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531BE8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531BE8" w:rsidRPr="00AF0101">
              <w:rPr>
                <w:sz w:val="22"/>
                <w:szCs w:val="22"/>
                <w:u w:val="single"/>
              </w:rPr>
              <w:t>0</w:t>
            </w:r>
            <w:r w:rsidR="00CA3FBB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50385F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50385F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5B21E5">
              <w:rPr>
                <w:sz w:val="22"/>
                <w:szCs w:val="22"/>
                <w:u w:val="single"/>
              </w:rPr>
              <w:t xml:space="preserve">          </w:t>
            </w:r>
            <w:r w:rsidR="005B21E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EC386A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09-0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50385F" w:rsidRDefault="00CA3FBB" w:rsidP="00244C2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1034D9" w:rsidRPr="0050385F">
              <w:rPr>
                <w:color w:val="FF0000"/>
              </w:rPr>
              <w:t>/1</w:t>
            </w: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.Х</w:t>
      </w:r>
      <w:proofErr w:type="gramEnd"/>
      <w:r w:rsidR="00531BE8">
        <w:rPr>
          <w:sz w:val="22"/>
          <w:szCs w:val="22"/>
        </w:rPr>
        <w:t>удайбердина,48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50385F">
        <w:rPr>
          <w:sz w:val="22"/>
          <w:szCs w:val="22"/>
        </w:rPr>
        <w:t>49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50385F">
        <w:rPr>
          <w:sz w:val="22"/>
          <w:szCs w:val="22"/>
        </w:rPr>
        <w:t>07.05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531BE8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AF0101" w:rsidP="00AA45B5">
      <w:pPr>
        <w:jc w:val="center"/>
        <w:rPr>
          <w:sz w:val="22"/>
          <w:szCs w:val="22"/>
        </w:rPr>
      </w:pPr>
      <w:r w:rsidRPr="002419E3">
        <w:t>______________________</w:t>
      </w:r>
      <w:r w:rsidR="00AA45B5">
        <w:rPr>
          <w:u w:val="single"/>
        </w:rPr>
        <w:t>ООО «Управляющая компания «ТЖХ», ГО г. Стерлитамак, РБ,</w:t>
      </w:r>
      <w:r w:rsidRPr="002419E3">
        <w:t>_______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531BE8" w:rsidP="00AA45B5">
      <w:pPr>
        <w:jc w:val="center"/>
        <w:rPr>
          <w:u w:val="single"/>
        </w:rPr>
      </w:pPr>
      <w:r>
        <w:rPr>
          <w:sz w:val="22"/>
          <w:szCs w:val="22"/>
        </w:rPr>
        <w:t>453124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AA45B5">
        <w:t>Сакко и Ванцетти, д.35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8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50385F">
        <w:tc>
          <w:tcPr>
            <w:tcW w:w="76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50385F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44C22" w:rsidRPr="00AF0101" w:rsidRDefault="00531BE8" w:rsidP="0050385F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</w:t>
            </w:r>
            <w:r w:rsidR="0050385F">
              <w:rPr>
                <w:sz w:val="22"/>
                <w:szCs w:val="22"/>
                <w:u w:val="single"/>
              </w:rPr>
              <w:t>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</w:t>
            </w:r>
            <w:r w:rsidR="00CE3F05" w:rsidRPr="00AF0101">
              <w:rPr>
                <w:sz w:val="22"/>
                <w:szCs w:val="22"/>
                <w:u w:val="single"/>
              </w:rPr>
              <w:t xml:space="preserve"> </w:t>
            </w:r>
            <w:r w:rsidRPr="00AF010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EC386A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EC386A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EC386A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EC386A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AF0101" w:rsidRDefault="00CE3F05" w:rsidP="00AA45B5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</w:t>
            </w:r>
            <w:r w:rsidR="00AA45B5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50385F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</w:t>
            </w:r>
            <w:r w:rsidR="0050385F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50385F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</w:t>
            </w:r>
            <w:r w:rsidR="0050385F">
              <w:rPr>
                <w:sz w:val="22"/>
                <w:szCs w:val="22"/>
                <w:u w:val="single"/>
              </w:rPr>
              <w:t>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CA3FB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CA3FB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50385F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E3F05" w:rsidRPr="00AF0101" w:rsidRDefault="0050385F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50385F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A3FBB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A3FBB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A3FBB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50385F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E3F05" w:rsidRPr="00AF0101" w:rsidRDefault="0050385F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A3FBB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50385F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EC386A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EC386A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EC386A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EC386A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50385F">
        <w:rPr>
          <w:sz w:val="22"/>
          <w:szCs w:val="22"/>
        </w:rPr>
        <w:t>4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50385F">
        <w:rPr>
          <w:sz w:val="22"/>
          <w:szCs w:val="22"/>
        </w:rPr>
        <w:t>2 часа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50385F" w:rsidP="00223F8E">
      <w:pPr>
        <w:autoSpaceDE w:val="0"/>
      </w:pPr>
      <w:proofErr w:type="gramStart"/>
      <w:r>
        <w:t>Администрацией</w:t>
      </w:r>
      <w:r w:rsidR="00052637">
        <w:t xml:space="preserve"> </w:t>
      </w:r>
      <w:r w:rsidR="00052637" w:rsidRPr="00052637">
        <w:t>городского</w:t>
      </w:r>
      <w:r w:rsidR="00052637">
        <w:t xml:space="preserve"> </w:t>
      </w:r>
      <w:r w:rsidR="00052637" w:rsidRPr="00052637">
        <w:t xml:space="preserve"> округа город </w:t>
      </w:r>
      <w:r>
        <w:t>Стерлитамак</w:t>
      </w:r>
      <w:r w:rsidR="00052637">
        <w:t xml:space="preserve"> </w:t>
      </w:r>
      <w:r w:rsidR="00052637" w:rsidRPr="00052637">
        <w:t>Республики Башкортостан</w:t>
      </w:r>
      <w:r>
        <w:t xml:space="preserve"> </w:t>
      </w:r>
      <w:r w:rsidR="00052637" w:rsidRPr="00052637">
        <w:t>(отдел</w:t>
      </w:r>
      <w:r w:rsidR="00052637"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31BE8" w:rsidP="00244C22">
      <w:r>
        <w:t>-----------------------------------------------------------------------------------------------------------------------------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19E3">
        <w:t>______________________________________________________</w:t>
      </w:r>
    </w:p>
    <w:p w:rsidR="009B377B" w:rsidRPr="00531BE8" w:rsidRDefault="00244C22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244C22" w:rsidP="002419E3">
      <w:r>
        <w:t xml:space="preserve">При проведении проверки присутствовали: </w:t>
      </w:r>
    </w:p>
    <w:p w:rsidR="00F6614D" w:rsidRDefault="00F6614D" w:rsidP="002419E3"/>
    <w:p w:rsid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proofErr w:type="gramEnd"/>
      <w:r w:rsidRPr="00244C22">
        <w:rPr>
          <w:sz w:val="20"/>
          <w:szCs w:val="20"/>
        </w:rPr>
        <w:t xml:space="preserve">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</w:t>
      </w:r>
      <w:r w:rsidRPr="00244C22">
        <w:rPr>
          <w:sz w:val="20"/>
          <w:szCs w:val="20"/>
        </w:rPr>
        <w:lastRenderedPageBreak/>
        <w:t xml:space="preserve">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746DDE" w:rsidRDefault="00746DD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C7849" w:rsidRDefault="00F41449" w:rsidP="006C7849">
      <w:pPr>
        <w:ind w:firstLine="567"/>
        <w:jc w:val="both"/>
      </w:pPr>
      <w:r>
        <w:t xml:space="preserve">выявлены факты невыполнения предписаний органов государственного контроля (надзора), </w:t>
      </w:r>
      <w:r w:rsidRPr="006C7849">
        <w:t>органов муниципального контроля</w:t>
      </w:r>
      <w:r>
        <w:t xml:space="preserve"> (с указанием реквизитов выданных предписаний):</w:t>
      </w:r>
    </w:p>
    <w:p w:rsidR="00F41449" w:rsidRDefault="00F41449" w:rsidP="00F41449">
      <w:pPr>
        <w:pBdr>
          <w:top w:val="single" w:sz="4" w:space="1" w:color="000000"/>
        </w:pBdr>
        <w:rPr>
          <w:sz w:val="2"/>
          <w:szCs w:val="2"/>
        </w:rPr>
      </w:pPr>
    </w:p>
    <w:p w:rsidR="00F41449" w:rsidRDefault="00F41449" w:rsidP="00F41449">
      <w:pPr>
        <w:pBdr>
          <w:top w:val="single" w:sz="4" w:space="1" w:color="000000"/>
        </w:pBdr>
        <w:rPr>
          <w:sz w:val="2"/>
          <w:szCs w:val="2"/>
        </w:rPr>
      </w:pPr>
    </w:p>
    <w:p w:rsidR="00F41449" w:rsidRDefault="006C7849" w:rsidP="00F41449">
      <w:r>
        <w:t>-----------------------------------------------------------------------------------------------------------------------------</w:t>
      </w:r>
    </w:p>
    <w:p w:rsidR="00F41449" w:rsidRDefault="00F41449" w:rsidP="00F41449">
      <w:pPr>
        <w:pBdr>
          <w:top w:val="single" w:sz="4" w:space="1" w:color="000000"/>
        </w:pBdr>
        <w:rPr>
          <w:sz w:val="2"/>
          <w:szCs w:val="2"/>
        </w:rPr>
      </w:pPr>
    </w:p>
    <w:p w:rsidR="00F41449" w:rsidRDefault="00F41449" w:rsidP="00F41449">
      <w:r>
        <w:t>нарушений не выявлено</w:t>
      </w:r>
    </w:p>
    <w:p w:rsidR="006C7849" w:rsidRDefault="006C7849" w:rsidP="006C7849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>На основании распоряжения № 17-р от 18.03.2014 г. в</w:t>
      </w:r>
      <w:r w:rsidRPr="00A37933">
        <w:rPr>
          <w:u w:val="single"/>
        </w:rPr>
        <w:t xml:space="preserve"> период с 19.03.2014 г. по 04.04.2014 г. проведена внеплановая, документарная проверка в отношен</w:t>
      </w:r>
      <w:proofErr w:type="gramStart"/>
      <w:r w:rsidRPr="00A37933">
        <w:rPr>
          <w:u w:val="single"/>
        </w:rPr>
        <w:t>ии ООО</w:t>
      </w:r>
      <w:proofErr w:type="gramEnd"/>
      <w:r w:rsidRPr="00A37933">
        <w:rPr>
          <w:u w:val="single"/>
        </w:rPr>
        <w:t xml:space="preserve"> «Управляющая компания «ТЖХ» по </w:t>
      </w:r>
      <w:r w:rsidRPr="00A37933">
        <w:rPr>
          <w:sz w:val="22"/>
          <w:szCs w:val="22"/>
          <w:u w:val="single"/>
        </w:rPr>
        <w:t xml:space="preserve">проверке фактов, нарушения управляющей организацией условий договора управления многоквартирным домом № 48 по адресу: РБ, г. Стерлитамак, </w:t>
      </w:r>
      <w:proofErr w:type="spellStart"/>
      <w:r w:rsidRPr="00A37933">
        <w:rPr>
          <w:sz w:val="22"/>
          <w:szCs w:val="22"/>
          <w:u w:val="single"/>
        </w:rPr>
        <w:t>ул</w:t>
      </w:r>
      <w:proofErr w:type="gramStart"/>
      <w:r w:rsidRPr="00A37933">
        <w:rPr>
          <w:sz w:val="22"/>
          <w:szCs w:val="22"/>
          <w:u w:val="single"/>
        </w:rPr>
        <w:t>.Х</w:t>
      </w:r>
      <w:proofErr w:type="gramEnd"/>
      <w:r w:rsidRPr="00A37933">
        <w:rPr>
          <w:sz w:val="22"/>
          <w:szCs w:val="22"/>
          <w:u w:val="single"/>
        </w:rPr>
        <w:t>удайбердина</w:t>
      </w:r>
      <w:proofErr w:type="spellEnd"/>
      <w:r w:rsidRPr="00A37933">
        <w:rPr>
          <w:sz w:val="22"/>
          <w:szCs w:val="22"/>
          <w:u w:val="single"/>
        </w:rPr>
        <w:t>, изложенных в обращении РК № 841 от 12.03.2014</w:t>
      </w:r>
      <w:r>
        <w:rPr>
          <w:sz w:val="22"/>
          <w:szCs w:val="22"/>
          <w:u w:val="single"/>
        </w:rPr>
        <w:t xml:space="preserve"> г.</w:t>
      </w:r>
    </w:p>
    <w:p w:rsidR="006C7849" w:rsidRDefault="006C7849" w:rsidP="006C7849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 ходе проведения проверки было выявлено, что</w:t>
      </w:r>
    </w:p>
    <w:p w:rsidR="006C7849" w:rsidRPr="00A37933" w:rsidRDefault="006C7849" w:rsidP="006C7849">
      <w:pPr>
        <w:ind w:right="-159" w:firstLine="567"/>
        <w:jc w:val="both"/>
        <w:rPr>
          <w:sz w:val="22"/>
          <w:szCs w:val="22"/>
          <w:u w:val="single"/>
        </w:rPr>
      </w:pPr>
      <w:r w:rsidRPr="00A37933">
        <w:rPr>
          <w:sz w:val="22"/>
          <w:szCs w:val="22"/>
          <w:u w:val="single"/>
        </w:rPr>
        <w:t xml:space="preserve">1).С 01 января 2014г. начисление платы за содержание и ремонт жилого помещения по многоквартирному жилому дому № 48 по </w:t>
      </w:r>
      <w:proofErr w:type="spellStart"/>
      <w:r w:rsidRPr="00A37933">
        <w:rPr>
          <w:sz w:val="22"/>
          <w:szCs w:val="22"/>
          <w:u w:val="single"/>
        </w:rPr>
        <w:t>ул</w:t>
      </w:r>
      <w:proofErr w:type="gramStart"/>
      <w:r w:rsidRPr="00A37933">
        <w:rPr>
          <w:sz w:val="22"/>
          <w:szCs w:val="22"/>
          <w:u w:val="single"/>
        </w:rPr>
        <w:t>.Х</w:t>
      </w:r>
      <w:proofErr w:type="gramEnd"/>
      <w:r w:rsidRPr="00A37933">
        <w:rPr>
          <w:sz w:val="22"/>
          <w:szCs w:val="22"/>
          <w:u w:val="single"/>
        </w:rPr>
        <w:t>удайбердина</w:t>
      </w:r>
      <w:proofErr w:type="spellEnd"/>
      <w:r w:rsidRPr="00A37933">
        <w:rPr>
          <w:sz w:val="22"/>
          <w:szCs w:val="22"/>
          <w:u w:val="single"/>
        </w:rPr>
        <w:t xml:space="preserve">, производится по тарифу, неутвержденному в соответствии с требованием </w:t>
      </w:r>
      <w:r w:rsidRPr="00A37933">
        <w:rPr>
          <w:snapToGrid w:val="0"/>
          <w:sz w:val="22"/>
          <w:szCs w:val="22"/>
          <w:u w:val="single"/>
        </w:rPr>
        <w:t xml:space="preserve">п.7 ст. 156  Жилищного кодекса РФ, п. 31 постановления Правительства РФ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37933">
        <w:rPr>
          <w:sz w:val="22"/>
          <w:szCs w:val="22"/>
          <w:u w:val="single"/>
        </w:rPr>
        <w:t>в размере 17 руб. 85 коп. за 1 кв.м</w:t>
      </w:r>
      <w:proofErr w:type="gramStart"/>
      <w:r w:rsidRPr="00A37933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(</w:t>
      </w:r>
      <w:proofErr w:type="gramEnd"/>
      <w:r>
        <w:rPr>
          <w:sz w:val="22"/>
          <w:szCs w:val="22"/>
          <w:u w:val="single"/>
        </w:rPr>
        <w:t>п.1)</w:t>
      </w:r>
    </w:p>
    <w:p w:rsidR="006C7849" w:rsidRDefault="006C7849" w:rsidP="006C7849">
      <w:pPr>
        <w:ind w:right="-159" w:firstLine="567"/>
        <w:jc w:val="both"/>
        <w:rPr>
          <w:sz w:val="22"/>
          <w:szCs w:val="22"/>
          <w:u w:val="single"/>
        </w:rPr>
      </w:pPr>
      <w:r w:rsidRPr="00A37933">
        <w:rPr>
          <w:sz w:val="22"/>
          <w:szCs w:val="22"/>
          <w:u w:val="single"/>
        </w:rPr>
        <w:t xml:space="preserve">2). С 01 марта 2014 г. тариф по электрической энергии на ОДН по многоквартирному жилому дому № 48 по </w:t>
      </w:r>
      <w:proofErr w:type="spellStart"/>
      <w:r w:rsidRPr="00A37933">
        <w:rPr>
          <w:sz w:val="22"/>
          <w:szCs w:val="22"/>
          <w:u w:val="single"/>
        </w:rPr>
        <w:t>ул</w:t>
      </w:r>
      <w:proofErr w:type="gramStart"/>
      <w:r w:rsidRPr="00A37933">
        <w:rPr>
          <w:sz w:val="22"/>
          <w:szCs w:val="22"/>
          <w:u w:val="single"/>
        </w:rPr>
        <w:t>.Х</w:t>
      </w:r>
      <w:proofErr w:type="gramEnd"/>
      <w:r w:rsidRPr="00A37933">
        <w:rPr>
          <w:sz w:val="22"/>
          <w:szCs w:val="22"/>
          <w:u w:val="single"/>
        </w:rPr>
        <w:t>удайбердина</w:t>
      </w:r>
      <w:proofErr w:type="spellEnd"/>
      <w:r w:rsidRPr="00A37933">
        <w:rPr>
          <w:sz w:val="22"/>
          <w:szCs w:val="22"/>
          <w:u w:val="single"/>
        </w:rPr>
        <w:t xml:space="preserve"> применяется по тарифу, неутвержденному в соответствии с постановлением Государственного комитета РБ по тарифам №569 от 28.11.2013 г.   «Об установлении цен (тарифов) на электрическую энергию для населения и приравненным к нему категориям потребителей по РБ, на 2014 г.» в размере 0,3182 рублей.</w:t>
      </w:r>
      <w:r>
        <w:rPr>
          <w:sz w:val="22"/>
          <w:szCs w:val="22"/>
          <w:u w:val="single"/>
        </w:rPr>
        <w:t>(п.2)</w:t>
      </w:r>
    </w:p>
    <w:p w:rsidR="006C7849" w:rsidRPr="00850D09" w:rsidRDefault="006C7849" w:rsidP="006C7849">
      <w:pPr>
        <w:ind w:right="-159"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  <w:u w:val="single"/>
        </w:rPr>
        <w:t xml:space="preserve">На устранение выявленных нарушений и принятие мер, ООО «Управляющая компания «ТЖХ» было выдано предписание № 3 от 04.04.2014 г. </w:t>
      </w:r>
    </w:p>
    <w:p w:rsidR="006C7849" w:rsidRPr="00850D09" w:rsidRDefault="006C7849" w:rsidP="006C7849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 № 49-р от 07.05.2014 г. ООО «Управляющая компания «ТЖХ</w:t>
      </w:r>
      <w:r w:rsidR="00066122">
        <w:rPr>
          <w:sz w:val="22"/>
          <w:szCs w:val="22"/>
          <w:u w:val="single"/>
        </w:rPr>
        <w:t>» г</w:t>
      </w:r>
      <w:proofErr w:type="gramStart"/>
      <w:r w:rsidR="00066122">
        <w:rPr>
          <w:sz w:val="22"/>
          <w:szCs w:val="22"/>
          <w:u w:val="single"/>
        </w:rPr>
        <w:t>.С</w:t>
      </w:r>
      <w:proofErr w:type="gramEnd"/>
      <w:r w:rsidR="00066122">
        <w:rPr>
          <w:sz w:val="22"/>
          <w:szCs w:val="22"/>
          <w:u w:val="single"/>
        </w:rPr>
        <w:t>терлитамак РБ предупреждена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документарной проверки по исполнению мероприятий по предписанию № 3 от 04.04.2014 г. (г.Стерлитамак, ул.Худайбердина,48).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08.05.2014 г. зарегистрирован</w:t>
      </w:r>
      <w:proofErr w:type="gramStart"/>
      <w:r w:rsidRPr="00850D09">
        <w:rPr>
          <w:sz w:val="22"/>
          <w:szCs w:val="22"/>
          <w:u w:val="single"/>
        </w:rPr>
        <w:t>о ООО</w:t>
      </w:r>
      <w:proofErr w:type="gramEnd"/>
      <w:r w:rsidRPr="00850D09">
        <w:rPr>
          <w:sz w:val="22"/>
          <w:szCs w:val="22"/>
          <w:u w:val="single"/>
        </w:rPr>
        <w:t xml:space="preserve"> «УК «ТЖХ» </w:t>
      </w:r>
      <w:proofErr w:type="spellStart"/>
      <w:r w:rsidRPr="00850D09">
        <w:rPr>
          <w:sz w:val="22"/>
          <w:szCs w:val="22"/>
          <w:u w:val="single"/>
        </w:rPr>
        <w:t>вх</w:t>
      </w:r>
      <w:proofErr w:type="spellEnd"/>
      <w:r w:rsidRPr="00850D09">
        <w:rPr>
          <w:sz w:val="22"/>
          <w:szCs w:val="22"/>
          <w:u w:val="single"/>
        </w:rPr>
        <w:t xml:space="preserve"> № 1235 от 08.05.2014 г.</w:t>
      </w:r>
      <w:r>
        <w:rPr>
          <w:sz w:val="22"/>
          <w:szCs w:val="22"/>
          <w:u w:val="single"/>
        </w:rPr>
        <w:t xml:space="preserve"> в 15час.30 мин.</w:t>
      </w:r>
    </w:p>
    <w:p w:rsidR="006C7849" w:rsidRDefault="006C7849" w:rsidP="006C7849">
      <w:pPr>
        <w:ind w:right="-159" w:firstLine="567"/>
        <w:jc w:val="both"/>
        <w:rPr>
          <w:sz w:val="22"/>
          <w:szCs w:val="22"/>
          <w:u w:val="single"/>
        </w:rPr>
      </w:pPr>
      <w:r w:rsidRPr="005C474D">
        <w:rPr>
          <w:sz w:val="22"/>
          <w:szCs w:val="22"/>
          <w:u w:val="single"/>
        </w:rPr>
        <w:t>В ходе проведения проверки</w:t>
      </w:r>
      <w:r>
        <w:rPr>
          <w:sz w:val="22"/>
          <w:szCs w:val="22"/>
          <w:u w:val="single"/>
        </w:rPr>
        <w:t>,</w:t>
      </w:r>
      <w:r w:rsidRPr="005C474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согласно представленных ООО «УК ТЖХ» счет - извещений по кв. № 2, 4, 16, 30</w:t>
      </w:r>
      <w:r w:rsidR="003E5089">
        <w:rPr>
          <w:sz w:val="22"/>
          <w:szCs w:val="22"/>
          <w:u w:val="single"/>
        </w:rPr>
        <w:t xml:space="preserve"> по адресу </w:t>
      </w:r>
      <w:proofErr w:type="spellStart"/>
      <w:r w:rsidR="003E5089">
        <w:rPr>
          <w:sz w:val="22"/>
          <w:szCs w:val="22"/>
          <w:u w:val="single"/>
        </w:rPr>
        <w:t>ул</w:t>
      </w:r>
      <w:proofErr w:type="gramStart"/>
      <w:r w:rsidR="003E5089">
        <w:rPr>
          <w:sz w:val="22"/>
          <w:szCs w:val="22"/>
          <w:u w:val="single"/>
        </w:rPr>
        <w:t>.Х</w:t>
      </w:r>
      <w:proofErr w:type="gramEnd"/>
      <w:r w:rsidR="003E5089">
        <w:rPr>
          <w:sz w:val="22"/>
          <w:szCs w:val="22"/>
          <w:u w:val="single"/>
        </w:rPr>
        <w:t>удайбердина</w:t>
      </w:r>
      <w:proofErr w:type="spellEnd"/>
      <w:r w:rsidR="003E5089">
        <w:rPr>
          <w:sz w:val="22"/>
          <w:szCs w:val="22"/>
          <w:u w:val="single"/>
        </w:rPr>
        <w:t xml:space="preserve">, 48, </w:t>
      </w:r>
      <w:r>
        <w:rPr>
          <w:sz w:val="22"/>
          <w:szCs w:val="22"/>
          <w:u w:val="single"/>
        </w:rPr>
        <w:t xml:space="preserve"> информации (исх. № 1718 от 29.05.2014 г.</w:t>
      </w:r>
      <w:r w:rsidR="003E5089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и</w:t>
      </w:r>
      <w:r w:rsidR="003E5089">
        <w:rPr>
          <w:sz w:val="22"/>
          <w:szCs w:val="22"/>
          <w:u w:val="single"/>
        </w:rPr>
        <w:t xml:space="preserve">   протокола общего собрания собственников</w:t>
      </w:r>
      <w:r w:rsidR="003E5089" w:rsidRPr="003E5089">
        <w:rPr>
          <w:snapToGrid w:val="0"/>
          <w:sz w:val="22"/>
          <w:szCs w:val="22"/>
          <w:u w:val="single"/>
        </w:rPr>
        <w:t xml:space="preserve"> </w:t>
      </w:r>
      <w:r w:rsidR="003E5089">
        <w:rPr>
          <w:snapToGrid w:val="0"/>
          <w:sz w:val="22"/>
          <w:szCs w:val="22"/>
          <w:u w:val="single"/>
        </w:rPr>
        <w:t xml:space="preserve">помещений жилого дома № 48 по </w:t>
      </w:r>
      <w:proofErr w:type="spellStart"/>
      <w:r w:rsidR="003E5089">
        <w:rPr>
          <w:snapToGrid w:val="0"/>
          <w:sz w:val="22"/>
          <w:szCs w:val="22"/>
          <w:u w:val="single"/>
        </w:rPr>
        <w:t>ул.Худайбердина</w:t>
      </w:r>
      <w:proofErr w:type="spellEnd"/>
      <w:r w:rsidR="003E5089">
        <w:rPr>
          <w:snapToGrid w:val="0"/>
          <w:sz w:val="22"/>
          <w:szCs w:val="22"/>
          <w:u w:val="single"/>
        </w:rPr>
        <w:t xml:space="preserve"> (б/</w:t>
      </w:r>
      <w:proofErr w:type="spellStart"/>
      <w:r w:rsidR="003E5089">
        <w:rPr>
          <w:snapToGrid w:val="0"/>
          <w:sz w:val="22"/>
          <w:szCs w:val="22"/>
          <w:u w:val="single"/>
        </w:rPr>
        <w:t>н</w:t>
      </w:r>
      <w:proofErr w:type="spellEnd"/>
      <w:r w:rsidR="003E5089">
        <w:rPr>
          <w:snapToGrid w:val="0"/>
          <w:sz w:val="22"/>
          <w:szCs w:val="22"/>
          <w:u w:val="single"/>
        </w:rPr>
        <w:t xml:space="preserve"> от 21.01.2014 г</w:t>
      </w:r>
      <w:r w:rsidR="003E5089">
        <w:rPr>
          <w:sz w:val="22"/>
          <w:szCs w:val="22"/>
          <w:u w:val="single"/>
        </w:rPr>
        <w:t xml:space="preserve">.) </w:t>
      </w:r>
      <w:r w:rsidRPr="005C474D">
        <w:rPr>
          <w:sz w:val="22"/>
          <w:szCs w:val="22"/>
          <w:u w:val="single"/>
        </w:rPr>
        <w:t>установлено, что п.1</w:t>
      </w:r>
      <w:r>
        <w:rPr>
          <w:sz w:val="22"/>
          <w:szCs w:val="22"/>
          <w:u w:val="single"/>
        </w:rPr>
        <w:t xml:space="preserve">, п.2 </w:t>
      </w:r>
      <w:r w:rsidRPr="005C474D">
        <w:rPr>
          <w:sz w:val="22"/>
          <w:szCs w:val="22"/>
          <w:u w:val="single"/>
        </w:rPr>
        <w:t xml:space="preserve"> пр</w:t>
      </w:r>
      <w:r>
        <w:rPr>
          <w:sz w:val="22"/>
          <w:szCs w:val="22"/>
          <w:u w:val="single"/>
        </w:rPr>
        <w:t xml:space="preserve">едписания № 3 от 04.04.2014 г. </w:t>
      </w:r>
      <w:r w:rsidRPr="005C474D">
        <w:rPr>
          <w:sz w:val="22"/>
          <w:szCs w:val="22"/>
          <w:u w:val="single"/>
        </w:rPr>
        <w:t xml:space="preserve"> выполнен</w:t>
      </w:r>
      <w:r>
        <w:rPr>
          <w:sz w:val="22"/>
          <w:szCs w:val="22"/>
          <w:u w:val="single"/>
        </w:rPr>
        <w:t>ы</w:t>
      </w:r>
      <w:r w:rsidRPr="005C474D">
        <w:rPr>
          <w:sz w:val="22"/>
          <w:szCs w:val="22"/>
          <w:u w:val="single"/>
        </w:rPr>
        <w:t xml:space="preserve">, а именно: </w:t>
      </w:r>
    </w:p>
    <w:p w:rsidR="006C7849" w:rsidRPr="005C474D" w:rsidRDefault="006C7849" w:rsidP="006C7849">
      <w:pPr>
        <w:ind w:right="-159"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1).</w:t>
      </w:r>
      <w:r w:rsidRPr="005C474D">
        <w:rPr>
          <w:sz w:val="22"/>
          <w:szCs w:val="22"/>
          <w:u w:val="single"/>
        </w:rPr>
        <w:t xml:space="preserve"> с 01.01.2014 г. тариф для начисления платы за содержание и ремонт жилого помещения по многоквартирному жилому дому № 48 по </w:t>
      </w:r>
      <w:proofErr w:type="spellStart"/>
      <w:r w:rsidRPr="005C474D">
        <w:rPr>
          <w:sz w:val="22"/>
          <w:szCs w:val="22"/>
          <w:u w:val="single"/>
        </w:rPr>
        <w:t>ул</w:t>
      </w:r>
      <w:proofErr w:type="gramStart"/>
      <w:r w:rsidRPr="005C474D">
        <w:rPr>
          <w:sz w:val="22"/>
          <w:szCs w:val="22"/>
          <w:u w:val="single"/>
        </w:rPr>
        <w:t>.Х</w:t>
      </w:r>
      <w:proofErr w:type="gramEnd"/>
      <w:r w:rsidRPr="005C474D">
        <w:rPr>
          <w:sz w:val="22"/>
          <w:szCs w:val="22"/>
          <w:u w:val="single"/>
        </w:rPr>
        <w:t>удайбердина</w:t>
      </w:r>
      <w:proofErr w:type="spellEnd"/>
      <w:r w:rsidRPr="005C474D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 приведен</w:t>
      </w:r>
      <w:r w:rsidRPr="005C474D">
        <w:rPr>
          <w:sz w:val="22"/>
          <w:szCs w:val="22"/>
          <w:u w:val="single"/>
        </w:rPr>
        <w:t xml:space="preserve"> в соответствие с требованием </w:t>
      </w:r>
      <w:r w:rsidRPr="005C474D">
        <w:rPr>
          <w:snapToGrid w:val="0"/>
          <w:sz w:val="22"/>
          <w:szCs w:val="22"/>
          <w:u w:val="single"/>
        </w:rPr>
        <w:t>п.7 ст. 156  Жилищного кодекса РФ, п. 31 постановления Правительства РФ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r w:rsidRPr="00964D53">
        <w:rPr>
          <w:snapToGrid w:val="0"/>
          <w:sz w:val="22"/>
          <w:szCs w:val="22"/>
          <w:u w:val="single"/>
        </w:rPr>
        <w:t xml:space="preserve"> и (или) с перерывами, превышающими установленную </w:t>
      </w:r>
      <w:r w:rsidRPr="006C7849">
        <w:rPr>
          <w:snapToGrid w:val="0"/>
          <w:sz w:val="22"/>
          <w:szCs w:val="22"/>
          <w:u w:val="single"/>
        </w:rPr>
        <w:t>продолжительность»</w:t>
      </w:r>
      <w:r>
        <w:rPr>
          <w:snapToGrid w:val="0"/>
          <w:sz w:val="22"/>
          <w:szCs w:val="22"/>
          <w:u w:val="single"/>
        </w:rPr>
        <w:t xml:space="preserve">. (Протокол общего собрания собственников помещений жилого дома № 48 по </w:t>
      </w:r>
      <w:proofErr w:type="spellStart"/>
      <w:r>
        <w:rPr>
          <w:snapToGrid w:val="0"/>
          <w:sz w:val="22"/>
          <w:szCs w:val="22"/>
          <w:u w:val="single"/>
        </w:rPr>
        <w:t>ул</w:t>
      </w:r>
      <w:proofErr w:type="gramStart"/>
      <w:r>
        <w:rPr>
          <w:snapToGrid w:val="0"/>
          <w:sz w:val="22"/>
          <w:szCs w:val="22"/>
          <w:u w:val="single"/>
        </w:rPr>
        <w:t>.Х</w:t>
      </w:r>
      <w:proofErr w:type="gramEnd"/>
      <w:r>
        <w:rPr>
          <w:snapToGrid w:val="0"/>
          <w:sz w:val="22"/>
          <w:szCs w:val="22"/>
          <w:u w:val="single"/>
        </w:rPr>
        <w:t>удайбердина</w:t>
      </w:r>
      <w:proofErr w:type="spellEnd"/>
      <w:r>
        <w:rPr>
          <w:snapToGrid w:val="0"/>
          <w:sz w:val="22"/>
          <w:szCs w:val="22"/>
          <w:u w:val="single"/>
        </w:rPr>
        <w:t xml:space="preserve"> б/</w:t>
      </w:r>
      <w:proofErr w:type="spellStart"/>
      <w:r>
        <w:rPr>
          <w:snapToGrid w:val="0"/>
          <w:sz w:val="22"/>
          <w:szCs w:val="22"/>
          <w:u w:val="single"/>
        </w:rPr>
        <w:t>н</w:t>
      </w:r>
      <w:proofErr w:type="spellEnd"/>
      <w:r>
        <w:rPr>
          <w:snapToGrid w:val="0"/>
          <w:sz w:val="22"/>
          <w:szCs w:val="22"/>
          <w:u w:val="single"/>
        </w:rPr>
        <w:t xml:space="preserve"> от 21.01.2014 г.- принято решение об установлении размера платы за содержание и текущий ремонт общего имущества МКД в сумме 17 руб. 85 коп. с 01.01.2014 г.)</w:t>
      </w:r>
    </w:p>
    <w:p w:rsidR="005C474D" w:rsidRPr="005C474D" w:rsidRDefault="006C7849" w:rsidP="00964D5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2).</w:t>
      </w:r>
      <w:r w:rsidR="005C474D" w:rsidRPr="005C474D">
        <w:rPr>
          <w:sz w:val="28"/>
          <w:szCs w:val="28"/>
          <w:u w:val="single"/>
        </w:rPr>
        <w:t xml:space="preserve"> </w:t>
      </w:r>
      <w:r w:rsidR="005C474D" w:rsidRPr="005C474D">
        <w:rPr>
          <w:sz w:val="22"/>
          <w:szCs w:val="22"/>
          <w:u w:val="single"/>
        </w:rPr>
        <w:t xml:space="preserve">с 01.03.2014 г. тариф по электрической энергии на ОДН по многоквартирному жилому дому № 48 по </w:t>
      </w:r>
      <w:proofErr w:type="spellStart"/>
      <w:r w:rsidR="005C474D" w:rsidRPr="005C474D">
        <w:rPr>
          <w:sz w:val="22"/>
          <w:szCs w:val="22"/>
          <w:u w:val="single"/>
        </w:rPr>
        <w:t>ул</w:t>
      </w:r>
      <w:proofErr w:type="gramStart"/>
      <w:r w:rsidR="005C474D" w:rsidRPr="005C474D">
        <w:rPr>
          <w:sz w:val="22"/>
          <w:szCs w:val="22"/>
          <w:u w:val="single"/>
        </w:rPr>
        <w:t>.Х</w:t>
      </w:r>
      <w:proofErr w:type="gramEnd"/>
      <w:r w:rsidR="005C474D" w:rsidRPr="005C474D">
        <w:rPr>
          <w:sz w:val="22"/>
          <w:szCs w:val="22"/>
          <w:u w:val="single"/>
        </w:rPr>
        <w:t>удайбердина</w:t>
      </w:r>
      <w:proofErr w:type="spellEnd"/>
      <w:r w:rsidR="005C474D" w:rsidRPr="005C474D">
        <w:rPr>
          <w:sz w:val="22"/>
          <w:szCs w:val="22"/>
          <w:u w:val="single"/>
        </w:rPr>
        <w:t xml:space="preserve"> приведен в соответствие с постановлением Государственного комитета РБ по тарифам №569 от 28.11.2013 г.  «Об установлении цен (тарифов) на электрическую энергию для </w:t>
      </w:r>
      <w:r w:rsidR="005C474D" w:rsidRPr="00964D53">
        <w:rPr>
          <w:sz w:val="22"/>
          <w:szCs w:val="22"/>
        </w:rPr>
        <w:t>населения и</w:t>
      </w:r>
      <w:r w:rsidR="005C474D" w:rsidRPr="005C474D">
        <w:rPr>
          <w:sz w:val="22"/>
          <w:szCs w:val="22"/>
        </w:rPr>
        <w:t xml:space="preserve"> приравненным к нему</w:t>
      </w:r>
      <w:r>
        <w:rPr>
          <w:sz w:val="22"/>
          <w:szCs w:val="22"/>
        </w:rPr>
        <w:t xml:space="preserve"> </w:t>
      </w:r>
    </w:p>
    <w:p w:rsidR="00F41449" w:rsidRDefault="00F41449" w:rsidP="006C7849">
      <w:pPr>
        <w:pBdr>
          <w:top w:val="single" w:sz="4" w:space="1" w:color="000000"/>
        </w:pBdr>
        <w:ind w:firstLine="567"/>
        <w:jc w:val="both"/>
      </w:pPr>
      <w:r w:rsidRPr="002419E3">
        <w:rPr>
          <w:sz w:val="22"/>
          <w:szCs w:val="22"/>
        </w:rPr>
        <w:t xml:space="preserve">По результатам внеплановой, документарной проверки </w:t>
      </w:r>
      <w:r w:rsidR="006C7849">
        <w:rPr>
          <w:sz w:val="22"/>
          <w:szCs w:val="22"/>
        </w:rPr>
        <w:t>выявлено исполнение ранее выданного предписания</w:t>
      </w:r>
      <w:r w:rsidR="003E5089">
        <w:rPr>
          <w:sz w:val="22"/>
          <w:szCs w:val="22"/>
        </w:rPr>
        <w:t xml:space="preserve"> полностью</w:t>
      </w:r>
      <w:r w:rsidR="006C7849">
        <w:rPr>
          <w:sz w:val="22"/>
          <w:szCs w:val="22"/>
        </w:rPr>
        <w:t>.</w:t>
      </w:r>
    </w:p>
    <w:p w:rsidR="00244C22" w:rsidRDefault="00244C22" w:rsidP="00B618D7">
      <w:pPr>
        <w:ind w:firstLine="708"/>
      </w:pPr>
      <w: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6C7849">
        <w:rPr>
          <w:color w:val="FF0000"/>
        </w:rPr>
        <w:t>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333485" w:rsidP="00244C22">
            <w:pPr>
              <w:snapToGrid w:val="0"/>
              <w:jc w:val="center"/>
            </w:pPr>
            <w:r w:rsidRPr="002419E3">
              <w:t>0</w:t>
            </w:r>
            <w:r w:rsidR="00CA3FBB">
              <w:t>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A37933" w:rsidP="00244C22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66122"/>
    <w:rsid w:val="000A1D48"/>
    <w:rsid w:val="000A4486"/>
    <w:rsid w:val="000B0918"/>
    <w:rsid w:val="000B658F"/>
    <w:rsid w:val="001034D9"/>
    <w:rsid w:val="001125DA"/>
    <w:rsid w:val="001505D2"/>
    <w:rsid w:val="001652B8"/>
    <w:rsid w:val="0018700F"/>
    <w:rsid w:val="00191FF6"/>
    <w:rsid w:val="0019296A"/>
    <w:rsid w:val="001977E7"/>
    <w:rsid w:val="001D406E"/>
    <w:rsid w:val="001E3E04"/>
    <w:rsid w:val="001E611C"/>
    <w:rsid w:val="001E7EA3"/>
    <w:rsid w:val="00217779"/>
    <w:rsid w:val="00223F8E"/>
    <w:rsid w:val="002373C1"/>
    <w:rsid w:val="002419E3"/>
    <w:rsid w:val="00244C22"/>
    <w:rsid w:val="0025315E"/>
    <w:rsid w:val="00276CE9"/>
    <w:rsid w:val="00287A03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7999"/>
    <w:rsid w:val="003E0CE7"/>
    <w:rsid w:val="003E5089"/>
    <w:rsid w:val="003E639B"/>
    <w:rsid w:val="003E74AD"/>
    <w:rsid w:val="00401A6C"/>
    <w:rsid w:val="00432192"/>
    <w:rsid w:val="0045495F"/>
    <w:rsid w:val="004720D7"/>
    <w:rsid w:val="00496E1E"/>
    <w:rsid w:val="004B0F7A"/>
    <w:rsid w:val="004E644D"/>
    <w:rsid w:val="0050385F"/>
    <w:rsid w:val="00531BE8"/>
    <w:rsid w:val="00591C7B"/>
    <w:rsid w:val="00593482"/>
    <w:rsid w:val="005A34EF"/>
    <w:rsid w:val="005B21E5"/>
    <w:rsid w:val="005B3409"/>
    <w:rsid w:val="005C474D"/>
    <w:rsid w:val="006104CA"/>
    <w:rsid w:val="0061465E"/>
    <w:rsid w:val="00651C75"/>
    <w:rsid w:val="00695CA9"/>
    <w:rsid w:val="006C7849"/>
    <w:rsid w:val="006D27E9"/>
    <w:rsid w:val="00702B9C"/>
    <w:rsid w:val="00713B3D"/>
    <w:rsid w:val="00717494"/>
    <w:rsid w:val="00720B38"/>
    <w:rsid w:val="00746DDE"/>
    <w:rsid w:val="00770B06"/>
    <w:rsid w:val="00794EB0"/>
    <w:rsid w:val="007A2B56"/>
    <w:rsid w:val="00801717"/>
    <w:rsid w:val="00810D68"/>
    <w:rsid w:val="008322D8"/>
    <w:rsid w:val="0084613E"/>
    <w:rsid w:val="00850D09"/>
    <w:rsid w:val="008B5B09"/>
    <w:rsid w:val="008D3C87"/>
    <w:rsid w:val="0092514C"/>
    <w:rsid w:val="00964D53"/>
    <w:rsid w:val="009B377B"/>
    <w:rsid w:val="00A022A2"/>
    <w:rsid w:val="00A0461A"/>
    <w:rsid w:val="00A159B2"/>
    <w:rsid w:val="00A37933"/>
    <w:rsid w:val="00A75424"/>
    <w:rsid w:val="00A84F96"/>
    <w:rsid w:val="00AA45B5"/>
    <w:rsid w:val="00AB7936"/>
    <w:rsid w:val="00AF0101"/>
    <w:rsid w:val="00AF6031"/>
    <w:rsid w:val="00B25FEA"/>
    <w:rsid w:val="00B47F35"/>
    <w:rsid w:val="00B618D7"/>
    <w:rsid w:val="00B65DF7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41620"/>
    <w:rsid w:val="00C4734D"/>
    <w:rsid w:val="00C5095B"/>
    <w:rsid w:val="00C73947"/>
    <w:rsid w:val="00CA3FBB"/>
    <w:rsid w:val="00CD42DF"/>
    <w:rsid w:val="00CE3F05"/>
    <w:rsid w:val="00D1447D"/>
    <w:rsid w:val="00D23481"/>
    <w:rsid w:val="00D53E07"/>
    <w:rsid w:val="00E52622"/>
    <w:rsid w:val="00E76D46"/>
    <w:rsid w:val="00EC386A"/>
    <w:rsid w:val="00F3208A"/>
    <w:rsid w:val="00F41449"/>
    <w:rsid w:val="00F6614D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1548-7552-4F72-8C9C-4FA53712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2014-06-06T04:21:00Z</cp:lastPrinted>
  <dcterms:created xsi:type="dcterms:W3CDTF">2014-08-18T05:04:00Z</dcterms:created>
  <dcterms:modified xsi:type="dcterms:W3CDTF">2014-08-18T05:04:00Z</dcterms:modified>
</cp:coreProperties>
</file>