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Default="0039629A" w:rsidP="002419E3">
      <w:pPr>
        <w:autoSpaceDE w:val="0"/>
        <w:jc w:val="center"/>
        <w:rPr>
          <w:b/>
          <w:sz w:val="28"/>
          <w:szCs w:val="28"/>
          <w:u w:val="single"/>
        </w:rPr>
      </w:pPr>
      <w:r>
        <w:rPr>
          <w:u w:val="single"/>
        </w:rPr>
        <w:t>А</w:t>
      </w:r>
      <w:r w:rsidRPr="009B377B">
        <w:rPr>
          <w:b/>
          <w:sz w:val="28"/>
          <w:szCs w:val="28"/>
          <w:u w:val="single"/>
        </w:rPr>
        <w:t>дминистрация</w:t>
      </w:r>
      <w:r w:rsidR="00801717" w:rsidRPr="009B377B">
        <w:rPr>
          <w:b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56578F" w:rsidRDefault="00801717" w:rsidP="009B377B">
      <w:pPr>
        <w:autoSpaceDE w:val="0"/>
        <w:jc w:val="center"/>
        <w:rPr>
          <w:b/>
          <w:u w:val="single"/>
        </w:rPr>
      </w:pPr>
      <w:r w:rsidRPr="009B377B">
        <w:rPr>
          <w:b/>
          <w:sz w:val="28"/>
          <w:szCs w:val="28"/>
          <w:u w:val="single"/>
        </w:rPr>
        <w:t>Республики Башкортостан</w:t>
      </w:r>
    </w:p>
    <w:p w:rsidR="00801717" w:rsidRPr="00DE730D" w:rsidRDefault="00801717" w:rsidP="009B377B">
      <w:pPr>
        <w:autoSpaceDE w:val="0"/>
        <w:ind w:left="3119" w:firstLine="5"/>
        <w:rPr>
          <w:sz w:val="18"/>
          <w:szCs w:val="18"/>
        </w:rPr>
      </w:pPr>
      <w:r w:rsidRPr="00DE730D">
        <w:rPr>
          <w:sz w:val="18"/>
          <w:szCs w:val="18"/>
        </w:rPr>
        <w:t>(наименование органа муниципального контроля)</w:t>
      </w:r>
    </w:p>
    <w:p w:rsidR="00244C22" w:rsidRPr="002419E3" w:rsidRDefault="00244C22" w:rsidP="00AA45B5">
      <w:pPr>
        <w:autoSpaceDE w:val="0"/>
        <w:jc w:val="center"/>
        <w:rPr>
          <w:sz w:val="16"/>
          <w:szCs w:val="16"/>
        </w:rPr>
      </w:pPr>
      <w:r w:rsidRPr="0056578F">
        <w:rPr>
          <w:b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2F7CBB" w:rsidTr="002419E3">
        <w:tc>
          <w:tcPr>
            <w:tcW w:w="3402" w:type="dxa"/>
            <w:shd w:val="clear" w:color="auto" w:fill="auto"/>
            <w:vAlign w:val="bottom"/>
          </w:tcPr>
          <w:p w:rsidR="00717494" w:rsidRPr="005B21E5" w:rsidRDefault="005B21E5" w:rsidP="00244C22">
            <w:pPr>
              <w:snapToGrid w:val="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.       </w:t>
            </w:r>
            <w:r w:rsidR="00717494" w:rsidRPr="005B21E5">
              <w:rPr>
                <w:u w:val="single"/>
              </w:rPr>
              <w:t>г. Стерлитамак</w:t>
            </w:r>
            <w:proofErr w:type="gramStart"/>
            <w:r>
              <w:rPr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ED5C8B" w:rsidRDefault="002419E3" w:rsidP="00244C22">
            <w:pPr>
              <w:snapToGrid w:val="0"/>
              <w:jc w:val="right"/>
            </w:pPr>
            <w:r w:rsidRPr="00ED5C8B"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ED5C8B" w:rsidRDefault="002419E3" w:rsidP="0039629A">
            <w:pPr>
              <w:snapToGrid w:val="0"/>
              <w:rPr>
                <w:u w:val="single"/>
              </w:rPr>
            </w:pPr>
            <w:r w:rsidRPr="00ED5C8B">
              <w:rPr>
                <w:sz w:val="22"/>
                <w:szCs w:val="22"/>
                <w:u w:val="single"/>
              </w:rPr>
              <w:t xml:space="preserve">    </w:t>
            </w:r>
            <w:r w:rsidR="00EB0D0C">
              <w:rPr>
                <w:sz w:val="22"/>
                <w:szCs w:val="22"/>
                <w:u w:val="single"/>
              </w:rPr>
              <w:t>09</w:t>
            </w:r>
            <w:r w:rsidRPr="00ED5C8B">
              <w:rPr>
                <w:sz w:val="22"/>
                <w:szCs w:val="22"/>
                <w:u w:val="single"/>
              </w:rPr>
              <w:t xml:space="preserve">    </w:t>
            </w:r>
            <w:r w:rsidRPr="00ED5C8B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ED5C8B" w:rsidRDefault="002419E3" w:rsidP="0039629A">
            <w:pPr>
              <w:snapToGrid w:val="0"/>
              <w:ind w:right="-198"/>
              <w:rPr>
                <w:u w:val="single"/>
              </w:rPr>
            </w:pPr>
            <w:r w:rsidRPr="00ED5C8B">
              <w:rPr>
                <w:sz w:val="22"/>
                <w:szCs w:val="22"/>
                <w:u w:val="single"/>
              </w:rPr>
              <w:t xml:space="preserve">    </w:t>
            </w:r>
            <w:r w:rsidR="005B21E5" w:rsidRPr="00ED5C8B">
              <w:rPr>
                <w:sz w:val="22"/>
                <w:szCs w:val="22"/>
                <w:u w:val="single"/>
              </w:rPr>
              <w:t xml:space="preserve">    </w:t>
            </w:r>
            <w:r w:rsidRPr="00ED5C8B">
              <w:rPr>
                <w:sz w:val="22"/>
                <w:szCs w:val="22"/>
                <w:u w:val="single"/>
              </w:rPr>
              <w:t xml:space="preserve"> </w:t>
            </w:r>
            <w:r w:rsidR="0039629A" w:rsidRPr="00ED5C8B">
              <w:rPr>
                <w:sz w:val="22"/>
                <w:szCs w:val="22"/>
                <w:u w:val="single"/>
              </w:rPr>
              <w:t>апреля</w:t>
            </w:r>
            <w:proofErr w:type="gramStart"/>
            <w:r w:rsidRPr="00ED5C8B">
              <w:rPr>
                <w:sz w:val="22"/>
                <w:szCs w:val="22"/>
                <w:u w:val="single"/>
              </w:rPr>
              <w:t xml:space="preserve">          </w:t>
            </w:r>
            <w:r w:rsidR="005B21E5" w:rsidRPr="00ED5C8B">
              <w:rPr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ED5C8B" w:rsidRDefault="00717494" w:rsidP="005B21E5">
            <w:pPr>
              <w:snapToGrid w:val="0"/>
              <w:jc w:val="center"/>
              <w:rPr>
                <w:u w:val="single"/>
              </w:rPr>
            </w:pPr>
            <w:r w:rsidRPr="00ED5C8B">
              <w:rPr>
                <w:sz w:val="22"/>
                <w:szCs w:val="22"/>
                <w:u w:val="single"/>
              </w:rPr>
              <w:t>201</w:t>
            </w:r>
            <w:r w:rsidR="00512467" w:rsidRPr="00ED5C8B">
              <w:rPr>
                <w:sz w:val="22"/>
                <w:szCs w:val="22"/>
                <w:u w:val="single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ED5C8B" w:rsidRDefault="00717494" w:rsidP="00244C22">
            <w:pPr>
              <w:snapToGrid w:val="0"/>
            </w:pPr>
            <w:proofErr w:type="gramStart"/>
            <w:r w:rsidRPr="00ED5C8B">
              <w:rPr>
                <w:sz w:val="22"/>
                <w:szCs w:val="22"/>
              </w:rPr>
              <w:t>г</w:t>
            </w:r>
            <w:proofErr w:type="gramEnd"/>
            <w:r w:rsidRPr="00ED5C8B">
              <w:rPr>
                <w:sz w:val="22"/>
                <w:szCs w:val="22"/>
              </w:rPr>
              <w:t>.</w:t>
            </w:r>
          </w:p>
        </w:tc>
      </w:tr>
      <w:tr w:rsidR="00244C22" w:rsidRPr="00AF0101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717494" w:rsidRDefault="00244C22" w:rsidP="00244C22">
            <w:pPr>
              <w:snapToGrid w:val="0"/>
              <w:jc w:val="center"/>
              <w:rPr>
                <w:sz w:val="20"/>
                <w:szCs w:val="20"/>
                <w:u w:val="single"/>
              </w:rPr>
            </w:pPr>
            <w:r w:rsidRPr="00AF0101">
              <w:rPr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ED5C8B" w:rsidRDefault="00244C22" w:rsidP="00244C22">
            <w:pPr>
              <w:snapToGrid w:val="0"/>
              <w:rPr>
                <w:sz w:val="16"/>
                <w:szCs w:val="16"/>
                <w:u w:val="single"/>
              </w:rPr>
            </w:pPr>
          </w:p>
          <w:p w:rsidR="00810D68" w:rsidRPr="00ED5C8B" w:rsidRDefault="00810D68" w:rsidP="00244C22">
            <w:pPr>
              <w:snapToGrid w:val="0"/>
              <w:rPr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AF0101" w:rsidRPr="00ED5C8B" w:rsidRDefault="00244C22" w:rsidP="00605C4F">
            <w:pPr>
              <w:snapToGrid w:val="0"/>
              <w:jc w:val="center"/>
              <w:rPr>
                <w:sz w:val="20"/>
                <w:szCs w:val="20"/>
              </w:rPr>
            </w:pPr>
            <w:r w:rsidRPr="00ED5C8B">
              <w:rPr>
                <w:sz w:val="20"/>
                <w:szCs w:val="20"/>
              </w:rPr>
              <w:t>(дата составления акта)</w:t>
            </w:r>
          </w:p>
          <w:p w:rsidR="009B377B" w:rsidRPr="00ED5C8B" w:rsidRDefault="00EB0D0C" w:rsidP="00244C22">
            <w:pPr>
              <w:snapToGrid w:val="0"/>
              <w:jc w:val="center"/>
            </w:pPr>
            <w:r>
              <w:rPr>
                <w:sz w:val="22"/>
                <w:szCs w:val="22"/>
              </w:rPr>
              <w:t>10</w:t>
            </w:r>
            <w:r w:rsidR="00107626" w:rsidRPr="00ED5C8B">
              <w:rPr>
                <w:sz w:val="22"/>
                <w:szCs w:val="22"/>
              </w:rPr>
              <w:t>-30</w:t>
            </w:r>
          </w:p>
        </w:tc>
        <w:tc>
          <w:tcPr>
            <w:tcW w:w="58" w:type="dxa"/>
            <w:shd w:val="clear" w:color="auto" w:fill="auto"/>
          </w:tcPr>
          <w:p w:rsidR="00244C22" w:rsidRPr="00AF0101" w:rsidRDefault="00244C22" w:rsidP="00244C22">
            <w:pPr>
              <w:snapToGrid w:val="0"/>
              <w:rPr>
                <w:u w:val="single"/>
              </w:rPr>
            </w:pPr>
          </w:p>
        </w:tc>
      </w:tr>
    </w:tbl>
    <w:p w:rsidR="00244C22" w:rsidRPr="00244C22" w:rsidRDefault="00AF0101" w:rsidP="009B377B">
      <w:pPr>
        <w:pBdr>
          <w:top w:val="single" w:sz="4" w:space="0" w:color="000000"/>
        </w:pBdr>
        <w:ind w:left="6372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244C22" w:rsidRPr="00244C22">
        <w:rPr>
          <w:sz w:val="20"/>
          <w:szCs w:val="20"/>
        </w:rPr>
        <w:t>время составления акта)</w:t>
      </w:r>
    </w:p>
    <w:p w:rsidR="009B377B" w:rsidRPr="002419E3" w:rsidRDefault="009B377B" w:rsidP="00244C22">
      <w:pPr>
        <w:jc w:val="center"/>
        <w:rPr>
          <w:b/>
          <w:bCs/>
          <w:sz w:val="16"/>
          <w:szCs w:val="16"/>
        </w:rPr>
      </w:pPr>
    </w:p>
    <w:p w:rsidR="00244C22" w:rsidRPr="00244C22" w:rsidRDefault="00244C22" w:rsidP="00244C22">
      <w:pPr>
        <w:jc w:val="center"/>
        <w:rPr>
          <w:b/>
          <w:bCs/>
        </w:rPr>
      </w:pPr>
      <w:r w:rsidRPr="00244C22">
        <w:rPr>
          <w:b/>
          <w:bCs/>
        </w:rPr>
        <w:t>АКТ ПРОВЕРКИ</w:t>
      </w:r>
      <w:r w:rsidRPr="00244C22">
        <w:rPr>
          <w:b/>
          <w:bCs/>
        </w:rPr>
        <w:br/>
        <w:t xml:space="preserve">органом   муниципального контроля </w:t>
      </w:r>
      <w:r w:rsidRPr="001505D2">
        <w:rPr>
          <w:b/>
          <w:bCs/>
          <w:u w:val="single"/>
        </w:rPr>
        <w:t>юридического лица</w:t>
      </w:r>
      <w:r w:rsidRPr="00244C22">
        <w:rPr>
          <w:b/>
          <w:bCs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Tr="006104CA">
        <w:tc>
          <w:tcPr>
            <w:tcW w:w="36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244C22" w:rsidP="00175E9B">
            <w:pPr>
              <w:snapToGrid w:val="0"/>
              <w:jc w:val="center"/>
            </w:pPr>
          </w:p>
        </w:tc>
      </w:tr>
    </w:tbl>
    <w:p w:rsidR="00244C22" w:rsidRPr="002419E3" w:rsidRDefault="00244C22" w:rsidP="00244C22">
      <w:pPr>
        <w:rPr>
          <w:sz w:val="16"/>
          <w:szCs w:val="16"/>
        </w:rPr>
      </w:pPr>
    </w:p>
    <w:p w:rsidR="00AA45B5" w:rsidRPr="000F569C" w:rsidRDefault="00244C22" w:rsidP="00223F8E">
      <w:pPr>
        <w:jc w:val="center"/>
        <w:rPr>
          <w:sz w:val="22"/>
          <w:szCs w:val="22"/>
          <w:u w:val="single"/>
        </w:rPr>
      </w:pPr>
      <w:r>
        <w:t xml:space="preserve">По адресу/адресам:  </w:t>
      </w:r>
      <w:r w:rsidR="00AA45B5" w:rsidRPr="00AA45B5">
        <w:rPr>
          <w:sz w:val="22"/>
          <w:szCs w:val="22"/>
        </w:rPr>
        <w:t xml:space="preserve">РБ, г. Стерлитамак, </w:t>
      </w:r>
      <w:r w:rsidR="0033420E">
        <w:rPr>
          <w:sz w:val="22"/>
          <w:szCs w:val="22"/>
        </w:rPr>
        <w:t>ул.</w:t>
      </w:r>
      <w:r w:rsidR="00605C4F">
        <w:rPr>
          <w:sz w:val="22"/>
          <w:szCs w:val="22"/>
        </w:rPr>
        <w:t xml:space="preserve"> </w:t>
      </w:r>
      <w:proofErr w:type="gramStart"/>
      <w:r w:rsidR="00A47212">
        <w:rPr>
          <w:sz w:val="22"/>
          <w:szCs w:val="22"/>
        </w:rPr>
        <w:t>Коммунистическая</w:t>
      </w:r>
      <w:proofErr w:type="gramEnd"/>
      <w:r w:rsidR="00A47212">
        <w:rPr>
          <w:sz w:val="22"/>
          <w:szCs w:val="22"/>
        </w:rPr>
        <w:t>, 13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(место проведения проверки)</w:t>
      </w:r>
    </w:p>
    <w:p w:rsidR="00244C22" w:rsidRPr="00017507" w:rsidRDefault="00244C22" w:rsidP="00223F8E">
      <w:pPr>
        <w:jc w:val="center"/>
        <w:rPr>
          <w:color w:val="FF0000"/>
          <w:sz w:val="2"/>
          <w:szCs w:val="2"/>
        </w:rPr>
      </w:pPr>
      <w:r>
        <w:t xml:space="preserve">На основании: </w:t>
      </w:r>
      <w:r w:rsidR="00052637">
        <w:rPr>
          <w:b/>
          <w:bCs/>
          <w:sz w:val="22"/>
          <w:szCs w:val="22"/>
        </w:rPr>
        <w:t>РАСПОРЯЖЕНИЯ</w:t>
      </w:r>
      <w:r w:rsidR="00017507" w:rsidRPr="00DE730D">
        <w:rPr>
          <w:b/>
          <w:bCs/>
          <w:sz w:val="22"/>
          <w:szCs w:val="22"/>
        </w:rPr>
        <w:t xml:space="preserve"> (ПРИКАЗ</w:t>
      </w:r>
      <w:r w:rsidR="001E611C">
        <w:rPr>
          <w:b/>
          <w:bCs/>
          <w:sz w:val="22"/>
          <w:szCs w:val="22"/>
        </w:rPr>
        <w:t>А</w:t>
      </w:r>
      <w:r w:rsidR="00017507" w:rsidRPr="00DE730D">
        <w:rPr>
          <w:b/>
          <w:bCs/>
          <w:sz w:val="22"/>
          <w:szCs w:val="22"/>
        </w:rPr>
        <w:t>)</w:t>
      </w:r>
      <w:r w:rsidR="00017507">
        <w:rPr>
          <w:b/>
          <w:bCs/>
          <w:sz w:val="22"/>
          <w:szCs w:val="22"/>
        </w:rPr>
        <w:t xml:space="preserve"> </w:t>
      </w:r>
      <w:r w:rsidR="00AA45B5">
        <w:rPr>
          <w:b/>
          <w:bCs/>
          <w:sz w:val="22"/>
          <w:szCs w:val="22"/>
        </w:rPr>
        <w:t xml:space="preserve"> </w:t>
      </w:r>
      <w:r w:rsidR="00AA45B5" w:rsidRPr="00B47F35">
        <w:rPr>
          <w:sz w:val="22"/>
          <w:szCs w:val="22"/>
        </w:rPr>
        <w:t xml:space="preserve">№ </w:t>
      </w:r>
      <w:r w:rsidR="00A47212">
        <w:rPr>
          <w:sz w:val="22"/>
          <w:szCs w:val="22"/>
        </w:rPr>
        <w:t>127</w:t>
      </w:r>
      <w:r w:rsidR="00AA45B5">
        <w:rPr>
          <w:sz w:val="22"/>
          <w:szCs w:val="22"/>
        </w:rPr>
        <w:t>-р</w:t>
      </w:r>
      <w:r w:rsidR="00AA45B5" w:rsidRPr="00B47F35">
        <w:rPr>
          <w:sz w:val="22"/>
          <w:szCs w:val="22"/>
        </w:rPr>
        <w:t xml:space="preserve"> </w:t>
      </w:r>
      <w:r w:rsidR="00B47F35" w:rsidRPr="00B47F35">
        <w:rPr>
          <w:sz w:val="22"/>
          <w:szCs w:val="22"/>
        </w:rPr>
        <w:t xml:space="preserve">от </w:t>
      </w:r>
      <w:r w:rsidR="00A47212">
        <w:rPr>
          <w:sz w:val="22"/>
          <w:szCs w:val="22"/>
        </w:rPr>
        <w:t>03.04</w:t>
      </w:r>
      <w:r w:rsidR="00512467">
        <w:rPr>
          <w:sz w:val="22"/>
          <w:szCs w:val="22"/>
        </w:rPr>
        <w:t>.2015</w:t>
      </w:r>
      <w:r w:rsidR="00B47F35" w:rsidRPr="00B47F35">
        <w:rPr>
          <w:sz w:val="22"/>
          <w:szCs w:val="22"/>
        </w:rPr>
        <w:t xml:space="preserve"> г.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(вид документа с указанием реквизитов (номер, дата))</w:t>
      </w:r>
    </w:p>
    <w:p w:rsidR="00244C22" w:rsidRDefault="00244C22" w:rsidP="00223F8E">
      <w:pPr>
        <w:tabs>
          <w:tab w:val="center" w:pos="4678"/>
          <w:tab w:val="right" w:pos="10206"/>
        </w:tabs>
        <w:jc w:val="center"/>
      </w:pPr>
      <w:r>
        <w:t>проведена</w:t>
      </w:r>
      <w:r w:rsidR="00223F8E">
        <w:t xml:space="preserve"> </w:t>
      </w:r>
      <w:r w:rsidR="00017507">
        <w:t>внеплановая,</w:t>
      </w:r>
      <w:r w:rsidR="00223F8E">
        <w:t xml:space="preserve"> </w:t>
      </w:r>
      <w:r w:rsidR="009750E1">
        <w:t>выездная</w:t>
      </w:r>
      <w:r w:rsidR="00223F8E">
        <w:t xml:space="preserve"> </w:t>
      </w:r>
      <w:r>
        <w:t>проверка в отношении: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(плановая/внеплановая, документарная/выездная)</w:t>
      </w:r>
    </w:p>
    <w:p w:rsidR="00AA45B5" w:rsidRPr="00287A03" w:rsidRDefault="00175E9B" w:rsidP="00AA45B5">
      <w:pPr>
        <w:jc w:val="center"/>
        <w:rPr>
          <w:sz w:val="22"/>
          <w:szCs w:val="22"/>
        </w:rPr>
      </w:pPr>
      <w:r>
        <w:rPr>
          <w:u w:val="single"/>
        </w:rPr>
        <w:t xml:space="preserve">         </w:t>
      </w:r>
      <w:r w:rsidR="006626C4">
        <w:rPr>
          <w:u w:val="single"/>
        </w:rPr>
        <w:t xml:space="preserve"> </w:t>
      </w:r>
      <w:r w:rsidR="009750E1">
        <w:rPr>
          <w:u w:val="single"/>
        </w:rPr>
        <w:t xml:space="preserve"> </w:t>
      </w:r>
      <w:r w:rsidR="007C7C43">
        <w:rPr>
          <w:u w:val="single"/>
        </w:rPr>
        <w:t>_______</w:t>
      </w:r>
      <w:r w:rsidR="009750E1">
        <w:rPr>
          <w:u w:val="single"/>
        </w:rPr>
        <w:t xml:space="preserve">   </w:t>
      </w:r>
      <w:r>
        <w:rPr>
          <w:u w:val="single"/>
        </w:rPr>
        <w:t>ООО «</w:t>
      </w:r>
      <w:r w:rsidR="00512467">
        <w:rPr>
          <w:u w:val="single"/>
        </w:rPr>
        <w:t>Управляющая компания «ТЖХ</w:t>
      </w:r>
      <w:r w:rsidR="006626C4">
        <w:rPr>
          <w:u w:val="single"/>
        </w:rPr>
        <w:t>»</w:t>
      </w:r>
      <w:r w:rsidR="00AA45B5">
        <w:rPr>
          <w:u w:val="single"/>
        </w:rPr>
        <w:t>, ГО г. Стерлитамак, РБ</w:t>
      </w:r>
      <w:r>
        <w:rPr>
          <w:u w:val="single"/>
        </w:rPr>
        <w:t xml:space="preserve">          </w:t>
      </w:r>
      <w:r w:rsidR="007C7C43">
        <w:rPr>
          <w:u w:val="single"/>
        </w:rPr>
        <w:t>____</w:t>
      </w:r>
      <w:r>
        <w:rPr>
          <w:u w:val="single"/>
        </w:rPr>
        <w:t xml:space="preserve">           </w:t>
      </w:r>
      <w:r w:rsidR="007C7C43">
        <w:rPr>
          <w:u w:val="single"/>
        </w:rPr>
        <w:t>_</w:t>
      </w:r>
      <w:r w:rsidR="006626C4">
        <w:rPr>
          <w:u w:val="single"/>
        </w:rPr>
        <w:t xml:space="preserve">                   </w:t>
      </w:r>
      <w:r w:rsidR="009750E1">
        <w:rPr>
          <w:u w:val="single"/>
        </w:rPr>
        <w:t xml:space="preserve">  </w:t>
      </w:r>
    </w:p>
    <w:p w:rsidR="00AF0101" w:rsidRPr="002419E3" w:rsidRDefault="00AF0101" w:rsidP="00AA45B5">
      <w:pPr>
        <w:jc w:val="center"/>
        <w:rPr>
          <w:sz w:val="16"/>
          <w:szCs w:val="16"/>
        </w:rPr>
      </w:pPr>
    </w:p>
    <w:p w:rsidR="00AA45B5" w:rsidRDefault="00175E9B" w:rsidP="00AA45B5">
      <w:pPr>
        <w:jc w:val="center"/>
        <w:rPr>
          <w:u w:val="single"/>
        </w:rPr>
      </w:pPr>
      <w:r>
        <w:rPr>
          <w:sz w:val="22"/>
          <w:szCs w:val="22"/>
        </w:rPr>
        <w:t>4531</w:t>
      </w:r>
      <w:r w:rsidR="00512467">
        <w:rPr>
          <w:sz w:val="22"/>
          <w:szCs w:val="22"/>
        </w:rPr>
        <w:t>24</w:t>
      </w:r>
      <w:r w:rsidR="00AA45B5" w:rsidRPr="00AA45B5">
        <w:rPr>
          <w:sz w:val="22"/>
          <w:szCs w:val="22"/>
        </w:rPr>
        <w:t xml:space="preserve"> , РБ</w:t>
      </w:r>
      <w:r w:rsidR="00AA45B5" w:rsidRPr="00287A03">
        <w:rPr>
          <w:sz w:val="22"/>
          <w:szCs w:val="22"/>
        </w:rPr>
        <w:t>,</w:t>
      </w:r>
      <w:r w:rsidR="00AA45B5">
        <w:rPr>
          <w:color w:val="FF0000"/>
          <w:sz w:val="22"/>
          <w:szCs w:val="22"/>
        </w:rPr>
        <w:t xml:space="preserve"> </w:t>
      </w:r>
      <w:r w:rsidR="00AA45B5" w:rsidRPr="0025707E">
        <w:t>г.</w:t>
      </w:r>
      <w:r w:rsidR="00AA45B5">
        <w:t xml:space="preserve"> </w:t>
      </w:r>
      <w:r w:rsidR="00AA45B5" w:rsidRPr="0025707E">
        <w:t xml:space="preserve">Стерлитамак, ул. </w:t>
      </w:r>
      <w:r w:rsidR="00512467">
        <w:t>Сакко и Ванцетти, 35</w:t>
      </w:r>
      <w:proofErr w:type="gramStart"/>
      <w:r w:rsidR="00512467">
        <w:t xml:space="preserve"> А</w:t>
      </w:r>
      <w:proofErr w:type="gramEnd"/>
      <w:r>
        <w:t>,</w:t>
      </w:r>
    </w:p>
    <w:p w:rsidR="00244C22" w:rsidRPr="00AF0101" w:rsidRDefault="00AA45B5" w:rsidP="00AF0101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 xml:space="preserve"> </w:t>
      </w:r>
      <w:proofErr w:type="gramStart"/>
      <w:r w:rsidR="00244C22" w:rsidRPr="00244C22">
        <w:rPr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244C22">
        <w:rPr>
          <w:sz w:val="20"/>
          <w:szCs w:val="20"/>
        </w:rPr>
        <w:br/>
        <w:t>индивидуального предпринимателя</w:t>
      </w:r>
      <w:r w:rsidR="00244C22">
        <w:rPr>
          <w:sz w:val="20"/>
          <w:szCs w:val="20"/>
        </w:rPr>
        <w:t>, физического лица</w:t>
      </w:r>
      <w:r w:rsidR="00244C22" w:rsidRPr="00244C22">
        <w:rPr>
          <w:sz w:val="20"/>
          <w:szCs w:val="20"/>
        </w:rPr>
        <w:t>)</w:t>
      </w:r>
      <w:proofErr w:type="gramEnd"/>
    </w:p>
    <w:p w:rsidR="00244C22" w:rsidRDefault="00244C22" w:rsidP="00244C22">
      <w: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605C4F" w:rsidRPr="00420205" w:rsidTr="00175E9B">
        <w:tc>
          <w:tcPr>
            <w:tcW w:w="187" w:type="dxa"/>
            <w:shd w:val="clear" w:color="auto" w:fill="auto"/>
            <w:vAlign w:val="bottom"/>
          </w:tcPr>
          <w:p w:rsidR="00605C4F" w:rsidRPr="00420205" w:rsidRDefault="00605C4F" w:rsidP="00244C22">
            <w:pPr>
              <w:snapToGrid w:val="0"/>
              <w:jc w:val="right"/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EB0D0C">
              <w:rPr>
                <w:sz w:val="22"/>
                <w:szCs w:val="22"/>
                <w:u w:val="single"/>
              </w:rPr>
              <w:t>9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rPr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ind w:right="-28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апреля</w:t>
            </w:r>
            <w:r w:rsidRPr="00420205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ind w:left="-170" w:firstLine="170"/>
              <w:jc w:val="right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15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ind w:left="-170" w:firstLine="17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EB0D0C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EB0D0C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0</w:t>
            </w:r>
            <w:r w:rsidR="00605C4F" w:rsidRPr="00420205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</w:t>
            </w:r>
            <w:r w:rsidR="00EB0D0C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jc w:val="center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605C4F" w:rsidRPr="00420205" w:rsidRDefault="0039629A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3</w:t>
            </w:r>
            <w:r w:rsidR="00605C4F">
              <w:rPr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605C4F" w:rsidRPr="00420205" w:rsidRDefault="00605C4F" w:rsidP="001B1DA7">
            <w:pPr>
              <w:snapToGrid w:val="0"/>
              <w:rPr>
                <w:u w:val="single"/>
              </w:rPr>
            </w:pPr>
            <w:r w:rsidRPr="00420205">
              <w:rPr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605C4F" w:rsidRPr="00420205" w:rsidRDefault="00EB0D0C" w:rsidP="001B1DA7">
            <w:pPr>
              <w:snapToGrid w:val="0"/>
              <w:jc w:val="center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1ч3</w:t>
            </w:r>
            <w:r w:rsidR="00605C4F" w:rsidRPr="00420205">
              <w:rPr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420205" w:rsidRDefault="00244C22" w:rsidP="00244C22">
      <w:pPr>
        <w:rPr>
          <w:sz w:val="2"/>
          <w:szCs w:val="2"/>
        </w:rPr>
      </w:pPr>
    </w:p>
    <w:p w:rsidR="00244C22" w:rsidRPr="00420205" w:rsidRDefault="00244C22" w:rsidP="00AF0101">
      <w:pPr>
        <w:jc w:val="center"/>
        <w:rPr>
          <w:sz w:val="20"/>
          <w:szCs w:val="20"/>
        </w:rPr>
      </w:pPr>
      <w:r w:rsidRPr="00420205">
        <w:rPr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420205">
        <w:rPr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420205">
        <w:rPr>
          <w:sz w:val="20"/>
          <w:szCs w:val="20"/>
        </w:rPr>
        <w:br/>
        <w:t>по нескольким адресам)</w:t>
      </w:r>
    </w:p>
    <w:p w:rsidR="00244C22" w:rsidRPr="00420205" w:rsidRDefault="00244C22" w:rsidP="00244C22">
      <w:r w:rsidRPr="00420205">
        <w:t>Общая продолжительность проверки:</w:t>
      </w:r>
      <w:r w:rsidR="00531BE8" w:rsidRPr="00420205">
        <w:t xml:space="preserve">          </w:t>
      </w:r>
      <w:r w:rsidR="00EB0D0C">
        <w:rPr>
          <w:sz w:val="22"/>
          <w:szCs w:val="22"/>
        </w:rPr>
        <w:t>1</w:t>
      </w:r>
      <w:r w:rsidR="00175E9B" w:rsidRPr="00420205">
        <w:rPr>
          <w:sz w:val="22"/>
          <w:szCs w:val="22"/>
        </w:rPr>
        <w:t xml:space="preserve"> д</w:t>
      </w:r>
      <w:r w:rsidR="00EB0D0C">
        <w:rPr>
          <w:sz w:val="22"/>
          <w:szCs w:val="22"/>
        </w:rPr>
        <w:t>ень</w:t>
      </w:r>
      <w:r w:rsidR="00531BE8" w:rsidRPr="00420205">
        <w:rPr>
          <w:sz w:val="22"/>
          <w:szCs w:val="22"/>
        </w:rPr>
        <w:t xml:space="preserve"> </w:t>
      </w:r>
      <w:r w:rsidR="00223F8E" w:rsidRPr="00420205">
        <w:rPr>
          <w:sz w:val="22"/>
          <w:szCs w:val="22"/>
        </w:rPr>
        <w:t>/</w:t>
      </w:r>
      <w:r w:rsidR="00531BE8" w:rsidRPr="00420205">
        <w:rPr>
          <w:sz w:val="22"/>
          <w:szCs w:val="22"/>
        </w:rPr>
        <w:t xml:space="preserve">  </w:t>
      </w:r>
      <w:r w:rsidR="00EB0D0C">
        <w:rPr>
          <w:sz w:val="22"/>
          <w:szCs w:val="22"/>
        </w:rPr>
        <w:t>1</w:t>
      </w:r>
      <w:r w:rsidR="009750E1" w:rsidRPr="00420205">
        <w:rPr>
          <w:sz w:val="22"/>
          <w:szCs w:val="22"/>
        </w:rPr>
        <w:t>час</w:t>
      </w:r>
      <w:r w:rsidR="00C22BAD" w:rsidRPr="00420205">
        <w:rPr>
          <w:sz w:val="22"/>
          <w:szCs w:val="22"/>
        </w:rPr>
        <w:t xml:space="preserve"> </w:t>
      </w:r>
      <w:r w:rsidR="00EB0D0C">
        <w:rPr>
          <w:sz w:val="22"/>
          <w:szCs w:val="22"/>
        </w:rPr>
        <w:t>3</w:t>
      </w:r>
      <w:r w:rsidR="00AF0101" w:rsidRPr="00420205">
        <w:rPr>
          <w:sz w:val="22"/>
          <w:szCs w:val="22"/>
        </w:rPr>
        <w:t>0 мин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(рабочих дней/часов)</w:t>
      </w:r>
    </w:p>
    <w:p w:rsidR="00223F8E" w:rsidRDefault="00244C22" w:rsidP="00223F8E">
      <w:pPr>
        <w:autoSpaceDE w:val="0"/>
      </w:pPr>
      <w:r>
        <w:t xml:space="preserve">Акт составлен: </w:t>
      </w:r>
    </w:p>
    <w:p w:rsidR="00244C22" w:rsidRDefault="00CA7BCC" w:rsidP="00CA7BCC">
      <w:pPr>
        <w:autoSpaceDE w:val="0"/>
        <w:jc w:val="both"/>
      </w:pPr>
      <w:r w:rsidRPr="00CA7BCC">
        <w:rPr>
          <w:u w:val="single"/>
        </w:rPr>
        <w:t>отделом муниципального контроля Администрации</w:t>
      </w:r>
      <w:r w:rsidR="008B407A">
        <w:rPr>
          <w:u w:val="single"/>
        </w:rPr>
        <w:t xml:space="preserve"> городского округа город </w:t>
      </w:r>
      <w:r w:rsidRPr="00CA7BCC">
        <w:rPr>
          <w:u w:val="single"/>
        </w:rPr>
        <w:t>Стерлитамак</w:t>
      </w:r>
      <w:r>
        <w:t xml:space="preserve"> </w:t>
      </w:r>
      <w:r w:rsidR="00052637" w:rsidRPr="00052637">
        <w:t xml:space="preserve">Республики </w:t>
      </w:r>
      <w:r w:rsidR="00052637">
        <w:t xml:space="preserve"> </w:t>
      </w:r>
      <w:r w:rsidR="00052637" w:rsidRPr="00052637">
        <w:t>Башкортостан</w:t>
      </w: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Default="00244C22" w:rsidP="00244C22">
      <w:pPr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 xml:space="preserve">): (заполняется при </w:t>
      </w:r>
      <w:proofErr w:type="gramStart"/>
      <w:r>
        <w:t>проведении</w:t>
      </w:r>
      <w:proofErr w:type="gramEnd"/>
      <w:r>
        <w:t xml:space="preserve"> выездной проверки)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3E6B5D" w:rsidRDefault="00244C22" w:rsidP="00244C22"/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(фамилии, инициалы, подпись, дата, время)</w:t>
      </w:r>
    </w:p>
    <w:p w:rsidR="00244C22" w:rsidRDefault="00244C22" w:rsidP="00531BE8">
      <w:r>
        <w:t>Дата и номер решения прокурора (его заместителя) о согласовании проведения проверки:</w:t>
      </w:r>
      <w:r>
        <w:br/>
      </w:r>
      <w:r w:rsidR="00531BE8"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E039D7" w:rsidRPr="008F25D0" w:rsidRDefault="00244C22" w:rsidP="008F25D0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Default="00244C22" w:rsidP="00017507">
      <w:pPr>
        <w:jc w:val="both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017507" w:rsidRPr="00017507" w:rsidRDefault="00017507" w:rsidP="00017507">
      <w:pPr>
        <w:jc w:val="both"/>
        <w:rPr>
          <w:u w:val="single"/>
        </w:rPr>
      </w:pPr>
      <w:r>
        <w:rPr>
          <w:i/>
          <w:u w:val="single"/>
        </w:rPr>
        <w:t>Краснова Светлана</w:t>
      </w:r>
      <w:r w:rsidRPr="0025707E">
        <w:rPr>
          <w:i/>
          <w:u w:val="single"/>
        </w:rPr>
        <w:t xml:space="preserve"> Владимировн</w:t>
      </w:r>
      <w:r>
        <w:rPr>
          <w:i/>
          <w:u w:val="single"/>
        </w:rPr>
        <w:t xml:space="preserve">а </w:t>
      </w:r>
      <w:r>
        <w:rPr>
          <w:u w:val="single"/>
        </w:rPr>
        <w:t>– ведущий специалист</w:t>
      </w:r>
      <w:r w:rsidR="00DB7ECF">
        <w:rPr>
          <w:u w:val="single"/>
        </w:rPr>
        <w:t xml:space="preserve"> – муниципальный жилищный инспектор </w:t>
      </w:r>
      <w:r w:rsidRPr="0025707E">
        <w:rPr>
          <w:u w:val="single"/>
        </w:rPr>
        <w:t xml:space="preserve">отдела муниципального контроля </w:t>
      </w:r>
      <w:r w:rsidRPr="00017507">
        <w:rPr>
          <w:u w:val="single"/>
        </w:rPr>
        <w:t>администрации ГО г</w:t>
      </w:r>
      <w:proofErr w:type="gramStart"/>
      <w:r w:rsidRPr="00017507">
        <w:rPr>
          <w:u w:val="single"/>
        </w:rPr>
        <w:t>.С</w:t>
      </w:r>
      <w:proofErr w:type="gramEnd"/>
      <w:r w:rsidRPr="00017507">
        <w:rPr>
          <w:u w:val="single"/>
        </w:rPr>
        <w:t>терлитамак</w:t>
      </w:r>
      <w:r w:rsidR="00DB7ECF">
        <w:t>___</w:t>
      </w:r>
      <w:r w:rsidRPr="002419E3">
        <w:t>_____________</w:t>
      </w:r>
    </w:p>
    <w:p w:rsidR="00E039D7" w:rsidRPr="008F25D0" w:rsidRDefault="00244C22" w:rsidP="008F25D0">
      <w:pPr>
        <w:keepNext/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244C22">
        <w:rPr>
          <w:sz w:val="20"/>
          <w:szCs w:val="20"/>
        </w:rPr>
        <w:t>о(</w:t>
      </w:r>
      <w:proofErr w:type="gramEnd"/>
      <w:r w:rsidRPr="00244C22">
        <w:rPr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244C22">
        <w:rPr>
          <w:sz w:val="20"/>
          <w:szCs w:val="20"/>
        </w:rPr>
        <w:br/>
        <w:t>по аккредитации, выдавшего свидетельство)</w:t>
      </w:r>
    </w:p>
    <w:p w:rsidR="008F25D0" w:rsidRDefault="00244C22" w:rsidP="008F25D0">
      <w:r>
        <w:t xml:space="preserve">При проведении проверки присутствовали: </w:t>
      </w:r>
    </w:p>
    <w:p w:rsidR="00AE6398" w:rsidRDefault="00AE6398" w:rsidP="008F25D0"/>
    <w:p w:rsidR="00EB0928" w:rsidRPr="00EB0D0C" w:rsidRDefault="00244C22" w:rsidP="00EB0D0C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9A766A">
        <w:rPr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Pr="009A766A">
        <w:rPr>
          <w:sz w:val="20"/>
          <w:szCs w:val="20"/>
        </w:rPr>
        <w:t>саморегулируемой</w:t>
      </w:r>
      <w:proofErr w:type="spellEnd"/>
      <w:r w:rsidRPr="009A766A">
        <w:rPr>
          <w:sz w:val="20"/>
          <w:szCs w:val="20"/>
        </w:rPr>
        <w:t xml:space="preserve"> организации),</w:t>
      </w:r>
      <w:r w:rsidR="002F2F6A" w:rsidRPr="009A766A">
        <w:rPr>
          <w:sz w:val="20"/>
          <w:szCs w:val="20"/>
        </w:rPr>
        <w:t xml:space="preserve"> </w:t>
      </w:r>
      <w:r w:rsidR="00052637" w:rsidRPr="009A766A">
        <w:rPr>
          <w:sz w:val="20"/>
          <w:szCs w:val="20"/>
        </w:rPr>
        <w:t xml:space="preserve">физического лица, </w:t>
      </w:r>
      <w:r w:rsidRPr="009A766A">
        <w:rPr>
          <w:sz w:val="20"/>
          <w:szCs w:val="20"/>
        </w:rPr>
        <w:t>присутствовавших при проведении мероприятий по проверке)</w:t>
      </w:r>
    </w:p>
    <w:p w:rsidR="00EB0D0C" w:rsidRDefault="00EB0D0C" w:rsidP="00686F1B">
      <w:pPr>
        <w:ind w:firstLine="567"/>
        <w:jc w:val="both"/>
        <w:rPr>
          <w:sz w:val="22"/>
          <w:szCs w:val="22"/>
        </w:rPr>
      </w:pPr>
    </w:p>
    <w:p w:rsidR="00EB0D0C" w:rsidRDefault="00EB0D0C" w:rsidP="00686F1B">
      <w:pPr>
        <w:ind w:firstLine="567"/>
        <w:jc w:val="both"/>
        <w:rPr>
          <w:sz w:val="22"/>
          <w:szCs w:val="22"/>
        </w:rPr>
      </w:pPr>
    </w:p>
    <w:p w:rsidR="00EB0D0C" w:rsidRDefault="00EB0D0C" w:rsidP="00686F1B">
      <w:pPr>
        <w:ind w:firstLine="567"/>
        <w:jc w:val="both"/>
        <w:rPr>
          <w:sz w:val="22"/>
          <w:szCs w:val="22"/>
        </w:rPr>
      </w:pPr>
    </w:p>
    <w:p w:rsidR="00516641" w:rsidRPr="00BB028D" w:rsidRDefault="00EB0928" w:rsidP="00686F1B">
      <w:pPr>
        <w:ind w:firstLine="567"/>
        <w:jc w:val="both"/>
        <w:rPr>
          <w:sz w:val="22"/>
          <w:szCs w:val="22"/>
        </w:rPr>
      </w:pPr>
      <w:r w:rsidRPr="00BB028D">
        <w:rPr>
          <w:sz w:val="22"/>
          <w:szCs w:val="22"/>
        </w:rPr>
        <w:lastRenderedPageBreak/>
        <w:t>ООО «</w:t>
      </w:r>
      <w:r w:rsidR="00C22BAD" w:rsidRPr="00BB028D">
        <w:rPr>
          <w:sz w:val="22"/>
          <w:szCs w:val="22"/>
        </w:rPr>
        <w:t>УК «ТЖХ</w:t>
      </w:r>
      <w:r w:rsidRPr="00BB028D">
        <w:rPr>
          <w:sz w:val="22"/>
          <w:szCs w:val="22"/>
        </w:rPr>
        <w:t>»</w:t>
      </w:r>
      <w:r w:rsidR="0045495F" w:rsidRPr="00BB028D">
        <w:rPr>
          <w:sz w:val="22"/>
          <w:szCs w:val="22"/>
        </w:rPr>
        <w:t xml:space="preserve"> предоставлены следующие</w:t>
      </w:r>
      <w:r w:rsidR="00746DDE" w:rsidRPr="00BB028D">
        <w:rPr>
          <w:sz w:val="22"/>
          <w:szCs w:val="22"/>
        </w:rPr>
        <w:t xml:space="preserve"> документы:</w:t>
      </w:r>
    </w:p>
    <w:p w:rsidR="00EB0D0C" w:rsidRDefault="00EB0D0C" w:rsidP="00686F1B">
      <w:pPr>
        <w:jc w:val="both"/>
        <w:rPr>
          <w:sz w:val="22"/>
          <w:szCs w:val="22"/>
          <w:u w:val="single"/>
        </w:rPr>
      </w:pPr>
      <w:r w:rsidRPr="00FB7D24">
        <w:rPr>
          <w:sz w:val="22"/>
          <w:szCs w:val="22"/>
          <w:u w:val="single"/>
        </w:rPr>
        <w:t xml:space="preserve">устав организации; </w:t>
      </w:r>
    </w:p>
    <w:p w:rsidR="00EB0D0C" w:rsidRDefault="00EB0D0C" w:rsidP="00686F1B">
      <w:pPr>
        <w:jc w:val="both"/>
        <w:rPr>
          <w:sz w:val="22"/>
          <w:szCs w:val="22"/>
          <w:u w:val="single"/>
        </w:rPr>
      </w:pPr>
      <w:r w:rsidRPr="00FB7D24">
        <w:rPr>
          <w:sz w:val="22"/>
          <w:szCs w:val="22"/>
          <w:u w:val="single"/>
        </w:rPr>
        <w:t>карта партнера;</w:t>
      </w:r>
      <w:r>
        <w:rPr>
          <w:sz w:val="22"/>
          <w:szCs w:val="22"/>
          <w:u w:val="single"/>
        </w:rPr>
        <w:t xml:space="preserve"> </w:t>
      </w:r>
    </w:p>
    <w:p w:rsidR="00EB0D0C" w:rsidRDefault="00EB0D0C" w:rsidP="00686F1B">
      <w:pPr>
        <w:jc w:val="both"/>
        <w:rPr>
          <w:sz w:val="22"/>
          <w:szCs w:val="22"/>
          <w:u w:val="single"/>
        </w:rPr>
      </w:pPr>
      <w:r w:rsidRPr="00FB7D24">
        <w:rPr>
          <w:sz w:val="22"/>
          <w:szCs w:val="22"/>
          <w:u w:val="single"/>
        </w:rPr>
        <w:t xml:space="preserve">приказ о назначении руководителя; </w:t>
      </w:r>
    </w:p>
    <w:p w:rsidR="00EB0D0C" w:rsidRDefault="00EB0D0C" w:rsidP="00686F1B">
      <w:pPr>
        <w:jc w:val="both"/>
        <w:rPr>
          <w:sz w:val="22"/>
          <w:szCs w:val="22"/>
          <w:u w:val="single"/>
        </w:rPr>
      </w:pPr>
      <w:r w:rsidRPr="00FB7D24">
        <w:rPr>
          <w:sz w:val="22"/>
          <w:szCs w:val="22"/>
          <w:u w:val="single"/>
        </w:rPr>
        <w:t xml:space="preserve">технический паспорт на жилой дом; </w:t>
      </w:r>
    </w:p>
    <w:p w:rsidR="00FD0987" w:rsidRPr="002746C3" w:rsidRDefault="00EB0D0C" w:rsidP="00A47212">
      <w:pPr>
        <w:jc w:val="both"/>
        <w:rPr>
          <w:sz w:val="22"/>
          <w:szCs w:val="22"/>
        </w:rPr>
      </w:pPr>
      <w:r w:rsidRPr="00FB7D24">
        <w:rPr>
          <w:sz w:val="22"/>
          <w:szCs w:val="22"/>
          <w:u w:val="single"/>
        </w:rPr>
        <w:t>копия протокола собственников помещений многоквартирного дома о выборе способа управления домом;</w:t>
      </w:r>
      <w:r>
        <w:rPr>
          <w:sz w:val="22"/>
          <w:szCs w:val="22"/>
          <w:u w:val="single"/>
        </w:rPr>
        <w:t xml:space="preserve"> </w:t>
      </w:r>
      <w:r w:rsidRPr="00FB7D24">
        <w:rPr>
          <w:sz w:val="22"/>
          <w:szCs w:val="22"/>
          <w:u w:val="single"/>
        </w:rPr>
        <w:t>договор управления многоквартирным домом с собственниками жилого дома с приложениями</w:t>
      </w:r>
      <w:r>
        <w:rPr>
          <w:sz w:val="22"/>
          <w:szCs w:val="22"/>
          <w:u w:val="single"/>
        </w:rPr>
        <w:t xml:space="preserve"> (выборочно)</w:t>
      </w:r>
      <w:r w:rsidRPr="00FB7D24">
        <w:rPr>
          <w:sz w:val="22"/>
          <w:szCs w:val="22"/>
          <w:u w:val="single"/>
        </w:rPr>
        <w:t>,</w:t>
      </w:r>
      <w:r>
        <w:rPr>
          <w:sz w:val="22"/>
          <w:szCs w:val="22"/>
          <w:u w:val="single"/>
        </w:rPr>
        <w:t xml:space="preserve"> </w:t>
      </w:r>
      <w:r w:rsidR="0091712C">
        <w:rPr>
          <w:sz w:val="22"/>
          <w:szCs w:val="22"/>
          <w:u w:val="single"/>
        </w:rPr>
        <w:t>п</w:t>
      </w:r>
      <w:r w:rsidR="00A47212" w:rsidRPr="002746C3">
        <w:rPr>
          <w:sz w:val="22"/>
          <w:szCs w:val="22"/>
          <w:u w:val="single"/>
        </w:rPr>
        <w:t>исьм</w:t>
      </w:r>
      <w:proofErr w:type="gramStart"/>
      <w:r w:rsidR="00A47212" w:rsidRPr="002746C3">
        <w:rPr>
          <w:sz w:val="22"/>
          <w:szCs w:val="22"/>
          <w:u w:val="single"/>
        </w:rPr>
        <w:t>о ООО</w:t>
      </w:r>
      <w:proofErr w:type="gramEnd"/>
      <w:r w:rsidR="00A47212" w:rsidRPr="002746C3">
        <w:rPr>
          <w:sz w:val="22"/>
          <w:szCs w:val="22"/>
          <w:u w:val="single"/>
        </w:rPr>
        <w:t xml:space="preserve"> «УК «ТЖХ» о порядке производства работ по уборке загрузочных клапанов и удалению отходов</w:t>
      </w:r>
    </w:p>
    <w:p w:rsidR="00686F1B" w:rsidRDefault="00686F1B" w:rsidP="00EB0D0C">
      <w:pPr>
        <w:ind w:right="-141"/>
        <w:jc w:val="both"/>
        <w:rPr>
          <w:sz w:val="22"/>
          <w:szCs w:val="22"/>
        </w:rPr>
      </w:pPr>
    </w:p>
    <w:p w:rsidR="0091712C" w:rsidRDefault="002746C3" w:rsidP="002746C3">
      <w:pPr>
        <w:ind w:right="-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Согласно информации (письмо исх. № 2299 от 09.04.2015 г.), предоставленной ООО «УК «ТЖХ» на жилом доме по адресу ул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оммуни</w:t>
      </w:r>
      <w:r w:rsidR="0091712C">
        <w:rPr>
          <w:sz w:val="22"/>
          <w:szCs w:val="22"/>
        </w:rPr>
        <w:t>стическая, 1:</w:t>
      </w:r>
    </w:p>
    <w:p w:rsidR="0091712C" w:rsidRDefault="0091712C" w:rsidP="002746C3">
      <w:pPr>
        <w:ind w:right="-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2746C3">
        <w:rPr>
          <w:sz w:val="22"/>
          <w:szCs w:val="22"/>
        </w:rPr>
        <w:t>удаление твердых бытовых отходов производиться ежедневно с 16-00 до 18-3</w:t>
      </w:r>
      <w:r>
        <w:rPr>
          <w:sz w:val="22"/>
          <w:szCs w:val="22"/>
        </w:rPr>
        <w:t>0 часов,</w:t>
      </w:r>
    </w:p>
    <w:p w:rsidR="0091712C" w:rsidRDefault="0091712C" w:rsidP="002746C3">
      <w:pPr>
        <w:ind w:right="-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-в</w:t>
      </w:r>
      <w:r w:rsidR="002746C3">
        <w:rPr>
          <w:sz w:val="22"/>
          <w:szCs w:val="22"/>
        </w:rPr>
        <w:t xml:space="preserve">ывоз крупногабаритных отходов производится два раза в неделю – </w:t>
      </w:r>
      <w:r>
        <w:rPr>
          <w:sz w:val="22"/>
          <w:szCs w:val="22"/>
        </w:rPr>
        <w:t>вторник, суббота,</w:t>
      </w:r>
    </w:p>
    <w:p w:rsidR="0091712C" w:rsidRDefault="0091712C" w:rsidP="002746C3">
      <w:pPr>
        <w:ind w:right="-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-у</w:t>
      </w:r>
      <w:r w:rsidR="002746C3">
        <w:rPr>
          <w:sz w:val="22"/>
          <w:szCs w:val="22"/>
        </w:rPr>
        <w:t xml:space="preserve">борка загрузочных клапанов </w:t>
      </w:r>
      <w:r>
        <w:rPr>
          <w:sz w:val="22"/>
          <w:szCs w:val="22"/>
        </w:rPr>
        <w:t xml:space="preserve">в марте 2015 г. производилась -03, 10, 17, 24 числа, в апреле 2015 г. </w:t>
      </w:r>
      <w:r w:rsidR="002746C3">
        <w:rPr>
          <w:sz w:val="22"/>
          <w:szCs w:val="22"/>
        </w:rPr>
        <w:t xml:space="preserve">производилась 7 </w:t>
      </w:r>
      <w:r>
        <w:rPr>
          <w:sz w:val="22"/>
          <w:szCs w:val="22"/>
        </w:rPr>
        <w:t>числа,</w:t>
      </w:r>
    </w:p>
    <w:p w:rsidR="0091712C" w:rsidRDefault="0091712C" w:rsidP="002746C3">
      <w:pPr>
        <w:ind w:right="-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-уборка бункеров, дезинфекция мусоросборников – 1 раз в месяц – 9 числа,</w:t>
      </w:r>
    </w:p>
    <w:p w:rsidR="002746C3" w:rsidRPr="00686F1B" w:rsidRDefault="0091712C" w:rsidP="002746C3">
      <w:pPr>
        <w:ind w:right="-141" w:firstLine="567"/>
        <w:jc w:val="both"/>
        <w:rPr>
          <w:sz w:val="22"/>
          <w:szCs w:val="22"/>
        </w:rPr>
      </w:pPr>
      <w:r>
        <w:rPr>
          <w:sz w:val="22"/>
          <w:szCs w:val="22"/>
        </w:rPr>
        <w:t>-мойка нижней части ствола и шибера, очистка и дезинфекция всех элементов ствола мусоропровода – 2 числа месяца.</w:t>
      </w:r>
    </w:p>
    <w:p w:rsidR="00BC5DE5" w:rsidRPr="00234D97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В ходе проведения проверки</w:t>
      </w:r>
      <w:r w:rsidR="00003459" w:rsidRPr="00234D97">
        <w:rPr>
          <w:sz w:val="22"/>
          <w:szCs w:val="22"/>
        </w:rPr>
        <w:t xml:space="preserve"> </w:t>
      </w:r>
      <w:r w:rsidRPr="00234D97">
        <w:rPr>
          <w:sz w:val="22"/>
          <w:szCs w:val="22"/>
        </w:rPr>
        <w:t>выявлены</w:t>
      </w:r>
      <w:r w:rsidR="00BC5DE5" w:rsidRPr="00234D97">
        <w:rPr>
          <w:sz w:val="22"/>
          <w:szCs w:val="22"/>
        </w:rPr>
        <w:t>:</w:t>
      </w:r>
    </w:p>
    <w:p w:rsidR="00BC5DE5" w:rsidRDefault="00244C22" w:rsidP="0045495F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>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6E6BBB" w:rsidRDefault="006E6BBB" w:rsidP="006E6BBB">
      <w:pPr>
        <w:ind w:firstLine="567"/>
        <w:jc w:val="both"/>
        <w:rPr>
          <w:sz w:val="22"/>
          <w:szCs w:val="22"/>
        </w:rPr>
      </w:pPr>
      <w:r w:rsidRPr="00234D97">
        <w:rPr>
          <w:sz w:val="22"/>
          <w:szCs w:val="22"/>
        </w:rPr>
        <w:t xml:space="preserve">Непосредственным </w:t>
      </w:r>
      <w:r>
        <w:rPr>
          <w:sz w:val="22"/>
          <w:szCs w:val="22"/>
        </w:rPr>
        <w:t>осмотром</w:t>
      </w:r>
      <w:r w:rsidRPr="00234D97">
        <w:rPr>
          <w:sz w:val="22"/>
          <w:szCs w:val="22"/>
        </w:rPr>
        <w:t xml:space="preserve"> </w:t>
      </w:r>
      <w:r>
        <w:rPr>
          <w:sz w:val="22"/>
          <w:szCs w:val="22"/>
        </w:rPr>
        <w:t>многоквартирного жилого дома</w:t>
      </w:r>
      <w:r w:rsidRPr="00234D97">
        <w:rPr>
          <w:sz w:val="22"/>
          <w:szCs w:val="22"/>
        </w:rPr>
        <w:t>, расположенному по адресу РБ, г. Стерлитама</w:t>
      </w:r>
      <w:r>
        <w:rPr>
          <w:sz w:val="22"/>
          <w:szCs w:val="22"/>
        </w:rPr>
        <w:t xml:space="preserve">к, </w:t>
      </w:r>
      <w:r>
        <w:t>ул.</w:t>
      </w:r>
      <w:r w:rsidR="002746C3">
        <w:t xml:space="preserve"> Коммунистическая, д.13</w:t>
      </w:r>
      <w:r>
        <w:rPr>
          <w:sz w:val="22"/>
          <w:szCs w:val="22"/>
        </w:rPr>
        <w:t>, выявлено несоответствие</w:t>
      </w:r>
      <w:r w:rsidRPr="00234D97">
        <w:rPr>
          <w:sz w:val="22"/>
          <w:szCs w:val="22"/>
        </w:rPr>
        <w:t xml:space="preserve">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</w:t>
      </w:r>
      <w:smartTag w:uri="urn:schemas-microsoft-com:office:smarttags" w:element="metricconverter">
        <w:smartTagPr>
          <w:attr w:name="ProductID" w:val="2003 г"/>
        </w:smartTagPr>
        <w:r w:rsidRPr="00234D97">
          <w:rPr>
            <w:sz w:val="22"/>
            <w:szCs w:val="22"/>
          </w:rPr>
          <w:t>2003 г</w:t>
        </w:r>
      </w:smartTag>
      <w:r w:rsidRPr="00234D97">
        <w:rPr>
          <w:sz w:val="22"/>
          <w:szCs w:val="22"/>
        </w:rPr>
        <w:t xml:space="preserve">. №170 (далее </w:t>
      </w:r>
      <w:proofErr w:type="spellStart"/>
      <w:r w:rsidRPr="00234D97">
        <w:rPr>
          <w:sz w:val="22"/>
          <w:szCs w:val="22"/>
        </w:rPr>
        <w:t>ПиН</w:t>
      </w:r>
      <w:proofErr w:type="spellEnd"/>
      <w:r w:rsidRPr="00234D97">
        <w:rPr>
          <w:sz w:val="22"/>
          <w:szCs w:val="22"/>
        </w:rPr>
        <w:t>), а именно:</w:t>
      </w:r>
    </w:p>
    <w:p w:rsidR="003B3A17" w:rsidRPr="00743829" w:rsidRDefault="003B3A17" w:rsidP="003B3A17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743829">
        <w:rPr>
          <w:sz w:val="22"/>
          <w:szCs w:val="22"/>
        </w:rPr>
        <w:t>истема во</w:t>
      </w:r>
      <w:r>
        <w:rPr>
          <w:sz w:val="22"/>
          <w:szCs w:val="22"/>
        </w:rPr>
        <w:t>доотводящих устройств (водосток</w:t>
      </w:r>
      <w:r w:rsidRPr="00743829">
        <w:rPr>
          <w:sz w:val="22"/>
          <w:szCs w:val="22"/>
        </w:rPr>
        <w:t xml:space="preserve">) не обеспечивает беспрепятственный отвод атмосферных осадков от здания ввиду недостаточности расстояния открытых выпусков водостоков от стен здания  при отсутствии водоотводящих лотков (желобов) на </w:t>
      </w:r>
      <w:proofErr w:type="spellStart"/>
      <w:r w:rsidRPr="00743829">
        <w:rPr>
          <w:sz w:val="22"/>
          <w:szCs w:val="22"/>
        </w:rPr>
        <w:t>отмостке</w:t>
      </w:r>
      <w:proofErr w:type="spellEnd"/>
      <w:r w:rsidRPr="00743829">
        <w:rPr>
          <w:sz w:val="22"/>
          <w:szCs w:val="22"/>
        </w:rPr>
        <w:t xml:space="preserve"> (п.4.2.3.16, п.4.6.4.1, п.4.6.4.4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ПиН</w:t>
      </w:r>
      <w:proofErr w:type="spellEnd"/>
      <w:r w:rsidRPr="00743829">
        <w:rPr>
          <w:sz w:val="22"/>
          <w:szCs w:val="22"/>
        </w:rPr>
        <w:t>)</w:t>
      </w:r>
    </w:p>
    <w:p w:rsidR="006E6BBB" w:rsidRPr="00A532CA" w:rsidRDefault="008B20C3" w:rsidP="00686F1B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A532CA">
        <w:rPr>
          <w:sz w:val="22"/>
          <w:szCs w:val="22"/>
        </w:rPr>
        <w:t xml:space="preserve">Местами отшелушивание окрасочного слоя (подоконников) в подъездах (п.3.2.1,3.2.8, 3.2.9 </w:t>
      </w:r>
      <w:proofErr w:type="spellStart"/>
      <w:r w:rsidRPr="00A532CA">
        <w:rPr>
          <w:sz w:val="22"/>
          <w:szCs w:val="22"/>
        </w:rPr>
        <w:t>ПиН</w:t>
      </w:r>
      <w:proofErr w:type="spellEnd"/>
      <w:r w:rsidRPr="00A532CA">
        <w:rPr>
          <w:sz w:val="22"/>
          <w:szCs w:val="22"/>
        </w:rPr>
        <w:t>)</w:t>
      </w:r>
    </w:p>
    <w:p w:rsidR="00AB1301" w:rsidRDefault="00BE5AB7" w:rsidP="00686F1B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6C2F85" w:rsidRPr="00743829">
        <w:rPr>
          <w:sz w:val="22"/>
          <w:szCs w:val="22"/>
        </w:rPr>
        <w:t>естами отсутствуют на осветительн</w:t>
      </w:r>
      <w:r w:rsidR="00A532CA">
        <w:rPr>
          <w:sz w:val="22"/>
          <w:szCs w:val="22"/>
        </w:rPr>
        <w:t xml:space="preserve">ых приборах: плафоны, лампочки </w:t>
      </w:r>
      <w:r w:rsidR="00AB1301" w:rsidRPr="00743829">
        <w:rPr>
          <w:sz w:val="22"/>
          <w:szCs w:val="22"/>
        </w:rPr>
        <w:t xml:space="preserve">(п.5.6.2, п.5.6.6 </w:t>
      </w:r>
      <w:proofErr w:type="spellStart"/>
      <w:r w:rsidR="00AB1301" w:rsidRPr="00743829">
        <w:rPr>
          <w:sz w:val="22"/>
          <w:szCs w:val="22"/>
        </w:rPr>
        <w:t>ПиН</w:t>
      </w:r>
      <w:proofErr w:type="spellEnd"/>
      <w:r w:rsidR="00AB1301" w:rsidRPr="00743829">
        <w:rPr>
          <w:sz w:val="22"/>
          <w:szCs w:val="22"/>
        </w:rPr>
        <w:t>)</w:t>
      </w:r>
    </w:p>
    <w:p w:rsidR="00A532CA" w:rsidRDefault="003B3A17" w:rsidP="00686F1B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Местами н</w:t>
      </w:r>
      <w:r w:rsidR="00A532CA" w:rsidRPr="00A532CA">
        <w:rPr>
          <w:sz w:val="22"/>
          <w:szCs w:val="22"/>
        </w:rPr>
        <w:t>е произв</w:t>
      </w:r>
      <w:r>
        <w:rPr>
          <w:sz w:val="22"/>
          <w:szCs w:val="22"/>
        </w:rPr>
        <w:t>едена</w:t>
      </w:r>
      <w:r w:rsidR="00A532CA" w:rsidRPr="00A532CA">
        <w:rPr>
          <w:sz w:val="22"/>
          <w:szCs w:val="22"/>
        </w:rPr>
        <w:t xml:space="preserve"> должным образом уборка лестничных клеток (местами грязь </w:t>
      </w:r>
      <w:r w:rsidR="00A532CA">
        <w:rPr>
          <w:sz w:val="22"/>
          <w:szCs w:val="22"/>
        </w:rPr>
        <w:t>внизу на панелях</w:t>
      </w:r>
      <w:r w:rsidR="00BE5AB7">
        <w:rPr>
          <w:sz w:val="22"/>
          <w:szCs w:val="22"/>
        </w:rPr>
        <w:t>, на подоконниках</w:t>
      </w:r>
      <w:r w:rsidR="00A532CA">
        <w:rPr>
          <w:sz w:val="22"/>
          <w:szCs w:val="22"/>
        </w:rPr>
        <w:t xml:space="preserve"> и в углах на полу</w:t>
      </w:r>
      <w:r w:rsidR="00A532CA" w:rsidRPr="00A532CA">
        <w:rPr>
          <w:sz w:val="22"/>
          <w:szCs w:val="22"/>
        </w:rPr>
        <w:t xml:space="preserve">) (п. 4.8.14 </w:t>
      </w:r>
      <w:proofErr w:type="spellStart"/>
      <w:r w:rsidR="00A532CA" w:rsidRPr="00A532CA">
        <w:rPr>
          <w:sz w:val="22"/>
          <w:szCs w:val="22"/>
        </w:rPr>
        <w:t>ПиН</w:t>
      </w:r>
      <w:proofErr w:type="spellEnd"/>
      <w:r w:rsidR="00A532CA" w:rsidRPr="00A532CA">
        <w:rPr>
          <w:sz w:val="22"/>
          <w:szCs w:val="22"/>
        </w:rPr>
        <w:t>)</w:t>
      </w:r>
    </w:p>
    <w:p w:rsidR="00A532CA" w:rsidRDefault="003B3A17" w:rsidP="00686F1B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Местами з</w:t>
      </w:r>
      <w:r w:rsidR="00A532CA">
        <w:rPr>
          <w:sz w:val="22"/>
          <w:szCs w:val="22"/>
        </w:rPr>
        <w:t xml:space="preserve">агрузочные клапаны не промыты (п.5.9.10, п.5.9.19 </w:t>
      </w:r>
      <w:proofErr w:type="spellStart"/>
      <w:r w:rsidR="00A532CA">
        <w:rPr>
          <w:sz w:val="22"/>
          <w:szCs w:val="22"/>
        </w:rPr>
        <w:t>ПиН</w:t>
      </w:r>
      <w:proofErr w:type="spellEnd"/>
      <w:r w:rsidR="00A532CA">
        <w:rPr>
          <w:sz w:val="22"/>
          <w:szCs w:val="22"/>
        </w:rPr>
        <w:t>)</w:t>
      </w:r>
    </w:p>
    <w:p w:rsidR="00A532CA" w:rsidRDefault="001002C6" w:rsidP="00686F1B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Местами нарушена герметичность ствола мусоропровода (</w:t>
      </w:r>
      <w:r w:rsidR="003B3A17">
        <w:rPr>
          <w:sz w:val="22"/>
          <w:szCs w:val="22"/>
        </w:rPr>
        <w:t>загрузочный</w:t>
      </w:r>
      <w:r>
        <w:rPr>
          <w:sz w:val="22"/>
          <w:szCs w:val="22"/>
        </w:rPr>
        <w:t xml:space="preserve"> </w:t>
      </w:r>
      <w:r w:rsidR="003B3A17">
        <w:rPr>
          <w:sz w:val="22"/>
          <w:szCs w:val="22"/>
        </w:rPr>
        <w:t>клапан</w:t>
      </w:r>
      <w:r>
        <w:rPr>
          <w:sz w:val="22"/>
          <w:szCs w:val="22"/>
        </w:rPr>
        <w:t xml:space="preserve"> </w:t>
      </w:r>
      <w:r w:rsidR="003B3A17">
        <w:rPr>
          <w:sz w:val="22"/>
          <w:szCs w:val="22"/>
        </w:rPr>
        <w:t>местами установлен</w:t>
      </w:r>
      <w:r>
        <w:rPr>
          <w:sz w:val="22"/>
          <w:szCs w:val="22"/>
        </w:rPr>
        <w:t xml:space="preserve"> не герметично – примыкание не заделано раствором) (п. 5.9.29 </w:t>
      </w:r>
      <w:proofErr w:type="spellStart"/>
      <w:r>
        <w:rPr>
          <w:sz w:val="22"/>
          <w:szCs w:val="22"/>
        </w:rPr>
        <w:t>ПиН</w:t>
      </w:r>
      <w:proofErr w:type="spellEnd"/>
      <w:r>
        <w:rPr>
          <w:sz w:val="22"/>
          <w:szCs w:val="22"/>
        </w:rPr>
        <w:t>)</w:t>
      </w:r>
    </w:p>
    <w:p w:rsidR="001002C6" w:rsidRDefault="001002C6" w:rsidP="00686F1B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 w:rsidRPr="001002C6">
        <w:rPr>
          <w:sz w:val="22"/>
          <w:szCs w:val="22"/>
        </w:rPr>
        <w:t>Местами выбоины и углублен</w:t>
      </w:r>
      <w:r>
        <w:rPr>
          <w:sz w:val="22"/>
          <w:szCs w:val="22"/>
        </w:rPr>
        <w:t>ия на лестничных площадках (перед лифтами) и на кры</w:t>
      </w:r>
      <w:r w:rsidR="00BE5AB7">
        <w:rPr>
          <w:sz w:val="22"/>
          <w:szCs w:val="22"/>
        </w:rPr>
        <w:t>льцах, ступенях</w:t>
      </w:r>
      <w:r w:rsidRPr="001002C6">
        <w:rPr>
          <w:sz w:val="22"/>
          <w:szCs w:val="22"/>
        </w:rPr>
        <w:t xml:space="preserve"> (п.4.8.1, 4.4.15 </w:t>
      </w:r>
      <w:proofErr w:type="spellStart"/>
      <w:r w:rsidRPr="001002C6">
        <w:rPr>
          <w:sz w:val="22"/>
          <w:szCs w:val="22"/>
        </w:rPr>
        <w:t>ПиН</w:t>
      </w:r>
      <w:proofErr w:type="spellEnd"/>
      <w:r w:rsidRPr="001002C6">
        <w:rPr>
          <w:sz w:val="22"/>
          <w:szCs w:val="22"/>
        </w:rPr>
        <w:t>)</w:t>
      </w:r>
    </w:p>
    <w:p w:rsidR="00BE5AB7" w:rsidRPr="001002C6" w:rsidRDefault="0091712C" w:rsidP="00686F1B">
      <w:pPr>
        <w:pStyle w:val="a3"/>
        <w:numPr>
          <w:ilvl w:val="0"/>
          <w:numId w:val="7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произведена</w:t>
      </w:r>
      <w:r w:rsidR="003B3A17" w:rsidRPr="00A532CA">
        <w:rPr>
          <w:sz w:val="22"/>
          <w:szCs w:val="22"/>
        </w:rPr>
        <w:t xml:space="preserve"> должным образом уборка </w:t>
      </w:r>
      <w:proofErr w:type="spellStart"/>
      <w:r w:rsidR="003B3A17">
        <w:rPr>
          <w:sz w:val="22"/>
          <w:szCs w:val="22"/>
        </w:rPr>
        <w:t>мусорокамер</w:t>
      </w:r>
      <w:proofErr w:type="spellEnd"/>
      <w:r w:rsidR="003B3A17" w:rsidRPr="00A532CA">
        <w:rPr>
          <w:sz w:val="22"/>
          <w:szCs w:val="22"/>
        </w:rPr>
        <w:t xml:space="preserve"> </w:t>
      </w:r>
      <w:r w:rsidR="003B3A17">
        <w:rPr>
          <w:sz w:val="22"/>
          <w:szCs w:val="22"/>
        </w:rPr>
        <w:t xml:space="preserve">после удаления отходов, в </w:t>
      </w:r>
      <w:proofErr w:type="spellStart"/>
      <w:r w:rsidR="003B3A17">
        <w:rPr>
          <w:sz w:val="22"/>
          <w:szCs w:val="22"/>
        </w:rPr>
        <w:t>мусорокамере</w:t>
      </w:r>
      <w:proofErr w:type="spellEnd"/>
      <w:r w:rsidR="003B3A17">
        <w:rPr>
          <w:sz w:val="22"/>
          <w:szCs w:val="22"/>
        </w:rPr>
        <w:t xml:space="preserve"> посторонние предметы </w:t>
      </w:r>
      <w:r w:rsidR="003B3A17" w:rsidRPr="00A532CA">
        <w:rPr>
          <w:sz w:val="22"/>
          <w:szCs w:val="22"/>
        </w:rPr>
        <w:t>(</w:t>
      </w:r>
      <w:r w:rsidR="003B3A17">
        <w:rPr>
          <w:sz w:val="22"/>
          <w:szCs w:val="22"/>
        </w:rPr>
        <w:t xml:space="preserve">п. </w:t>
      </w:r>
      <w:r w:rsidR="003B3A17" w:rsidRPr="00A532CA">
        <w:rPr>
          <w:sz w:val="22"/>
          <w:szCs w:val="22"/>
        </w:rPr>
        <w:t xml:space="preserve">п. </w:t>
      </w:r>
      <w:r w:rsidR="003B3A17">
        <w:rPr>
          <w:sz w:val="22"/>
          <w:szCs w:val="22"/>
        </w:rPr>
        <w:t>5.9.16, п.5.9.17</w:t>
      </w:r>
      <w:r w:rsidR="003B3A17" w:rsidRPr="00A532CA">
        <w:rPr>
          <w:sz w:val="22"/>
          <w:szCs w:val="22"/>
        </w:rPr>
        <w:t xml:space="preserve"> </w:t>
      </w:r>
      <w:proofErr w:type="spellStart"/>
      <w:r w:rsidR="003B3A17" w:rsidRPr="00A532CA">
        <w:rPr>
          <w:sz w:val="22"/>
          <w:szCs w:val="22"/>
        </w:rPr>
        <w:t>ПиН</w:t>
      </w:r>
      <w:proofErr w:type="spellEnd"/>
      <w:r w:rsidR="003B3A17" w:rsidRPr="00A532CA">
        <w:rPr>
          <w:sz w:val="22"/>
          <w:szCs w:val="22"/>
        </w:rPr>
        <w:t>)</w:t>
      </w:r>
    </w:p>
    <w:p w:rsidR="00E039D7" w:rsidRPr="002F7CBB" w:rsidRDefault="00244C22" w:rsidP="002F7CBB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244C22">
        <w:rPr>
          <w:sz w:val="20"/>
          <w:szCs w:val="20"/>
        </w:rPr>
        <w:t>(с указанием характера нарушений; лиц, допустивших нарушения)</w:t>
      </w:r>
    </w:p>
    <w:p w:rsidR="00244C22" w:rsidRDefault="00244C22" w:rsidP="00593482">
      <w:pPr>
        <w:ind w:firstLine="567"/>
        <w:jc w:val="both"/>
        <w:rPr>
          <w:sz w:val="2"/>
          <w:szCs w:val="2"/>
        </w:rPr>
      </w:pPr>
      <w: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59348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C21257">
      <w:pPr>
        <w:ind w:firstLine="567"/>
        <w:jc w:val="both"/>
        <w:rPr>
          <w:sz w:val="2"/>
          <w:szCs w:val="2"/>
        </w:rPr>
      </w:pPr>
      <w: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305192" w:rsidP="00244C22">
      <w:r>
        <w:t>-----------------------------------------------------------------------------------------------------------------------------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6E6BBB" w:rsidRDefault="00B618D7" w:rsidP="006E6BBB">
      <w:r>
        <w:t>нарушений не выявлено</w:t>
      </w:r>
    </w:p>
    <w:p w:rsidR="003B3A17" w:rsidRDefault="003B3A17" w:rsidP="006E6BBB">
      <w:r>
        <w:t>-----------------------------------------------------------------------------------------------------------------------------</w:t>
      </w:r>
    </w:p>
    <w:p w:rsidR="002F7CBB" w:rsidRDefault="002F7CBB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Во время проверки проводилась фотосъемка фотоаппаратом </w:t>
      </w:r>
      <w:r w:rsidRPr="00B42551">
        <w:rPr>
          <w:lang w:val="en-US"/>
        </w:rPr>
        <w:t>OLYMPUS</w:t>
      </w:r>
      <w:r w:rsidRPr="00B42551">
        <w:t xml:space="preserve"> </w:t>
      </w:r>
      <w:r w:rsidRPr="00B42551">
        <w:rPr>
          <w:lang w:val="en-US"/>
        </w:rPr>
        <w:t>FE</w:t>
      </w:r>
      <w:r w:rsidRPr="00B42551">
        <w:t xml:space="preserve">-350 </w:t>
      </w:r>
      <w:r w:rsidRPr="00B42551">
        <w:rPr>
          <w:lang w:val="en-US"/>
        </w:rPr>
        <w:t>Wide</w:t>
      </w:r>
      <w:r w:rsidR="00080F3A">
        <w:t>.</w:t>
      </w:r>
    </w:p>
    <w:p w:rsidR="00080F3A" w:rsidRPr="00080F3A" w:rsidRDefault="00080F3A" w:rsidP="002F7CBB">
      <w:pPr>
        <w:pBdr>
          <w:top w:val="single" w:sz="4" w:space="1" w:color="000000"/>
        </w:pBdr>
        <w:ind w:firstLine="360"/>
        <w:jc w:val="both"/>
      </w:pPr>
      <w:r w:rsidRPr="00B42551">
        <w:t xml:space="preserve">По результатам внеплановой, выездной проверки принято решение выдать предписание на устранение выявленных нарушений </w:t>
      </w:r>
      <w:r>
        <w:rPr>
          <w:u w:val="single"/>
        </w:rPr>
        <w:t>ООО «УК «ТЖХ».</w:t>
      </w:r>
    </w:p>
    <w:p w:rsidR="00C21257" w:rsidRDefault="00C21257" w:rsidP="002F7CBB">
      <w:pPr>
        <w:pBdr>
          <w:top w:val="single" w:sz="4" w:space="1" w:color="000000"/>
        </w:pBdr>
        <w:ind w:firstLine="360"/>
        <w:jc w:val="both"/>
      </w:pPr>
    </w:p>
    <w:p w:rsidR="00244C22" w:rsidRDefault="00244C22" w:rsidP="00B618D7">
      <w:pPr>
        <w:ind w:firstLine="708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1505D2" w:rsidP="00244C22">
            <w:pPr>
              <w:snapToGrid w:val="0"/>
              <w:jc w:val="center"/>
            </w:pPr>
            <w:r>
              <w:t>------------------------------------</w:t>
            </w: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уполномоченного представителя юридического лица, </w:t>
            </w:r>
            <w:r w:rsidRPr="00017507">
              <w:rPr>
                <w:sz w:val="20"/>
                <w:szCs w:val="20"/>
              </w:rPr>
              <w:lastRenderedPageBreak/>
              <w:t>индивидуального предпринимателя, его уполномоченного представителя)</w:t>
            </w:r>
          </w:p>
        </w:tc>
      </w:tr>
    </w:tbl>
    <w:p w:rsidR="00244C22" w:rsidRDefault="00244C22" w:rsidP="00244C22">
      <w:pPr>
        <w:jc w:val="both"/>
      </w:pPr>
      <w:r>
        <w:lastRenderedPageBreak/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Default="00244C22" w:rsidP="00244C22">
            <w:pPr>
              <w:snapToGrid w:val="0"/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Default="00244C22" w:rsidP="00244C22">
            <w:pPr>
              <w:snapToGrid w:val="0"/>
              <w:jc w:val="center"/>
            </w:pPr>
          </w:p>
        </w:tc>
      </w:tr>
      <w:tr w:rsidR="00244C22" w:rsidTr="006104CA">
        <w:tc>
          <w:tcPr>
            <w:tcW w:w="3856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 xml:space="preserve">(подпись </w:t>
            </w:r>
            <w:proofErr w:type="gramStart"/>
            <w:r w:rsidRPr="00017507">
              <w:rPr>
                <w:sz w:val="20"/>
                <w:szCs w:val="20"/>
              </w:rPr>
              <w:t>проверяющего</w:t>
            </w:r>
            <w:proofErr w:type="gramEnd"/>
            <w:r w:rsidRPr="00017507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017507" w:rsidRDefault="00244C22" w:rsidP="00244C2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017507" w:rsidRDefault="00244C22" w:rsidP="00244C22">
            <w:pPr>
              <w:snapToGrid w:val="0"/>
              <w:jc w:val="center"/>
              <w:rPr>
                <w:sz w:val="20"/>
                <w:szCs w:val="20"/>
              </w:rPr>
            </w:pPr>
            <w:r w:rsidRPr="00017507">
              <w:rPr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83C19" w:rsidRDefault="00F83C19" w:rsidP="00244C22"/>
    <w:p w:rsidR="00244C22" w:rsidRPr="00123A02" w:rsidRDefault="00A12FF0" w:rsidP="00244C22">
      <w:r>
        <w:t>Прилагаемые к акту документы:</w:t>
      </w:r>
      <w:r w:rsidR="0058572F">
        <w:t xml:space="preserve"> </w:t>
      </w:r>
      <w:r w:rsidR="0058572F" w:rsidRPr="00123A02">
        <w:t xml:space="preserve">предписание № </w:t>
      </w:r>
      <w:r w:rsidR="00CB2F81">
        <w:t>15 от 09</w:t>
      </w:r>
      <w:r w:rsidR="0058572F" w:rsidRPr="00123A02">
        <w:t xml:space="preserve">.04.2015 г. </w:t>
      </w:r>
      <w:r w:rsidR="00107626" w:rsidRPr="00123A02">
        <w:t xml:space="preserve">фотографии на </w:t>
      </w:r>
      <w:r w:rsidR="00CB2F81">
        <w:t>15</w:t>
      </w:r>
      <w:r w:rsidR="0058572F" w:rsidRPr="00123A02">
        <w:t xml:space="preserve"> </w:t>
      </w:r>
      <w:r w:rsidR="00107626" w:rsidRPr="00123A02">
        <w:t>лист</w:t>
      </w:r>
      <w:r w:rsidR="00CB2F81">
        <w:t>ах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F83C19" w:rsidRDefault="00F83C19" w:rsidP="006626C4">
      <w:pPr>
        <w:keepNext/>
      </w:pPr>
    </w:p>
    <w:p w:rsidR="00244C22" w:rsidRPr="00BD3E9D" w:rsidRDefault="00244C22" w:rsidP="006626C4">
      <w:pPr>
        <w:keepNext/>
      </w:pPr>
      <w:r>
        <w:t>Подписи лиц, проводивших проверку:</w:t>
      </w:r>
      <w:r w:rsidR="006626C4">
        <w:tab/>
      </w:r>
      <w:r w:rsidR="006626C4">
        <w:tab/>
      </w:r>
      <w:r w:rsidR="006626C4">
        <w:tab/>
      </w:r>
      <w:r w:rsidR="00BD3E9D" w:rsidRPr="00BD3E9D">
        <w:rPr>
          <w:i/>
        </w:rPr>
        <w:t>Краснова Светлана Владимировна</w:t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F83C19" w:rsidRDefault="00F83C19" w:rsidP="00244C22">
      <w:pPr>
        <w:jc w:val="both"/>
      </w:pPr>
    </w:p>
    <w:p w:rsidR="00244C22" w:rsidRDefault="00244C22" w:rsidP="00244C22">
      <w:pPr>
        <w:jc w:val="both"/>
      </w:pPr>
      <w:r>
        <w:t>С актом проверки ознакомлен(а), копию акта со всеми приложениями получил(а):</w:t>
      </w:r>
      <w:r>
        <w:br/>
      </w:r>
    </w:p>
    <w:p w:rsidR="00244C22" w:rsidRDefault="00244C22" w:rsidP="00244C22">
      <w:pPr>
        <w:pBdr>
          <w:top w:val="single" w:sz="4" w:space="1" w:color="000000"/>
        </w:pBdr>
        <w:rPr>
          <w:sz w:val="2"/>
          <w:szCs w:val="2"/>
        </w:rPr>
      </w:pPr>
    </w:p>
    <w:p w:rsidR="00244C22" w:rsidRPr="00244C22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proofErr w:type="gramStart"/>
      <w:r w:rsidRPr="00244C22">
        <w:rPr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244C22">
        <w:rPr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244C22">
        <w:rPr>
          <w:sz w:val="20"/>
          <w:szCs w:val="20"/>
        </w:rPr>
        <w:br/>
        <w:t>его уполномоченного представителя</w:t>
      </w:r>
      <w:r w:rsidR="00C5095B">
        <w:rPr>
          <w:sz w:val="20"/>
          <w:szCs w:val="20"/>
        </w:rPr>
        <w:t>, физического лица</w:t>
      </w:r>
      <w:r w:rsidRPr="00244C22">
        <w:rPr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2F7CBB" w:rsidTr="006104CA">
        <w:tc>
          <w:tcPr>
            <w:tcW w:w="170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58572F" w:rsidP="00244C22">
            <w:pPr>
              <w:snapToGrid w:val="0"/>
              <w:jc w:val="center"/>
            </w:pPr>
            <w:r>
              <w:t>0</w:t>
            </w:r>
            <w:r w:rsidR="00CB2F81">
              <w:t>9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</w:pPr>
            <w:r w:rsidRPr="002F7CBB"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58572F" w:rsidP="00244C22">
            <w:pPr>
              <w:snapToGrid w:val="0"/>
              <w:jc w:val="center"/>
            </w:pPr>
            <w:r>
              <w:t>апреля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jc w:val="right"/>
            </w:pPr>
            <w:r w:rsidRPr="002F7CBB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2F7CBB" w:rsidRDefault="00B618D7" w:rsidP="00244C22">
            <w:pPr>
              <w:snapToGrid w:val="0"/>
            </w:pPr>
            <w:r w:rsidRPr="002F7CBB">
              <w:t>1</w:t>
            </w:r>
            <w:r w:rsidR="00C21257">
              <w:t>5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2F7CBB" w:rsidRDefault="00244C22" w:rsidP="00244C22">
            <w:pPr>
              <w:snapToGrid w:val="0"/>
              <w:rPr>
                <w:i/>
              </w:rPr>
            </w:pPr>
            <w:proofErr w:type="gramStart"/>
            <w:r w:rsidRPr="002F7CBB">
              <w:rPr>
                <w:i/>
              </w:rPr>
              <w:t>г</w:t>
            </w:r>
            <w:proofErr w:type="gramEnd"/>
            <w:r w:rsidRPr="002F7CBB">
              <w:rPr>
                <w:i/>
              </w:rPr>
              <w:t>.</w:t>
            </w:r>
          </w:p>
        </w:tc>
      </w:tr>
    </w:tbl>
    <w:p w:rsidR="00244C22" w:rsidRDefault="00244C22" w:rsidP="00244C22">
      <w:pPr>
        <w:jc w:val="center"/>
      </w:pPr>
    </w:p>
    <w:p w:rsidR="00244C22" w:rsidRPr="00C5095B" w:rsidRDefault="00244C22" w:rsidP="00244C22">
      <w:pPr>
        <w:pBdr>
          <w:top w:val="single" w:sz="4" w:space="1" w:color="000000"/>
        </w:pBdr>
        <w:jc w:val="center"/>
        <w:rPr>
          <w:sz w:val="20"/>
          <w:szCs w:val="20"/>
        </w:rPr>
      </w:pPr>
      <w:r w:rsidRPr="00C5095B">
        <w:rPr>
          <w:sz w:val="20"/>
          <w:szCs w:val="20"/>
        </w:rPr>
        <w:t>(подпись)</w:t>
      </w:r>
    </w:p>
    <w:p w:rsidR="00244C22" w:rsidRDefault="00244C22" w:rsidP="00244C22">
      <w:r>
        <w:t>Пометка об отказе ознакомления с актом проверки:</w:t>
      </w:r>
    </w:p>
    <w:p w:rsidR="007A2B56" w:rsidRPr="00BD3E9D" w:rsidRDefault="00BD3E9D" w:rsidP="00BD3E9D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44C22" w:rsidRPr="00244C22">
        <w:rPr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BD3E9D" w:rsidSect="00686F1B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205AC"/>
    <w:multiLevelType w:val="hybridMultilevel"/>
    <w:tmpl w:val="C68C868A"/>
    <w:lvl w:ilvl="0" w:tplc="F00245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E3862"/>
    <w:multiLevelType w:val="hybridMultilevel"/>
    <w:tmpl w:val="97842C42"/>
    <w:lvl w:ilvl="0" w:tplc="059A5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37F02"/>
    <w:multiLevelType w:val="hybridMultilevel"/>
    <w:tmpl w:val="8132F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0E8D"/>
    <w:rsid w:val="00003459"/>
    <w:rsid w:val="00011541"/>
    <w:rsid w:val="000128DA"/>
    <w:rsid w:val="0001360C"/>
    <w:rsid w:val="000173BD"/>
    <w:rsid w:val="00017507"/>
    <w:rsid w:val="0001752A"/>
    <w:rsid w:val="0002673A"/>
    <w:rsid w:val="00027462"/>
    <w:rsid w:val="00031EA9"/>
    <w:rsid w:val="0004071D"/>
    <w:rsid w:val="00052637"/>
    <w:rsid w:val="000537F1"/>
    <w:rsid w:val="000733CF"/>
    <w:rsid w:val="00080F3A"/>
    <w:rsid w:val="000A1D48"/>
    <w:rsid w:val="000A4486"/>
    <w:rsid w:val="000B658F"/>
    <w:rsid w:val="000C47A6"/>
    <w:rsid w:val="000D286B"/>
    <w:rsid w:val="000D6AC0"/>
    <w:rsid w:val="000E6ADF"/>
    <w:rsid w:val="000F6DF4"/>
    <w:rsid w:val="001002C6"/>
    <w:rsid w:val="00107626"/>
    <w:rsid w:val="001125DA"/>
    <w:rsid w:val="00123A02"/>
    <w:rsid w:val="001505D2"/>
    <w:rsid w:val="001577A8"/>
    <w:rsid w:val="00175E9B"/>
    <w:rsid w:val="0018700F"/>
    <w:rsid w:val="00191FF6"/>
    <w:rsid w:val="00196531"/>
    <w:rsid w:val="001977E7"/>
    <w:rsid w:val="001A72A2"/>
    <w:rsid w:val="001D406E"/>
    <w:rsid w:val="001D7376"/>
    <w:rsid w:val="001D7BF6"/>
    <w:rsid w:val="001E611C"/>
    <w:rsid w:val="001E7EA3"/>
    <w:rsid w:val="001F3C38"/>
    <w:rsid w:val="00213724"/>
    <w:rsid w:val="00217779"/>
    <w:rsid w:val="00223F8E"/>
    <w:rsid w:val="00234D97"/>
    <w:rsid w:val="002373C1"/>
    <w:rsid w:val="002419E3"/>
    <w:rsid w:val="00244C22"/>
    <w:rsid w:val="0025315E"/>
    <w:rsid w:val="002746C3"/>
    <w:rsid w:val="00281B7A"/>
    <w:rsid w:val="00287A03"/>
    <w:rsid w:val="0029472D"/>
    <w:rsid w:val="00296EA3"/>
    <w:rsid w:val="002C2865"/>
    <w:rsid w:val="002C7646"/>
    <w:rsid w:val="002F2F6A"/>
    <w:rsid w:val="002F3A05"/>
    <w:rsid w:val="002F7CBB"/>
    <w:rsid w:val="0030188B"/>
    <w:rsid w:val="00305192"/>
    <w:rsid w:val="0032474F"/>
    <w:rsid w:val="00327125"/>
    <w:rsid w:val="00333485"/>
    <w:rsid w:val="0033420E"/>
    <w:rsid w:val="003624FA"/>
    <w:rsid w:val="00376E51"/>
    <w:rsid w:val="00377B09"/>
    <w:rsid w:val="00380114"/>
    <w:rsid w:val="0038100C"/>
    <w:rsid w:val="0039422D"/>
    <w:rsid w:val="00395061"/>
    <w:rsid w:val="0039629A"/>
    <w:rsid w:val="003B3A17"/>
    <w:rsid w:val="003B5C8D"/>
    <w:rsid w:val="003B7F5C"/>
    <w:rsid w:val="003C1664"/>
    <w:rsid w:val="003D12E7"/>
    <w:rsid w:val="003D7999"/>
    <w:rsid w:val="003E639B"/>
    <w:rsid w:val="003E6B5D"/>
    <w:rsid w:val="003E74AD"/>
    <w:rsid w:val="00401A6C"/>
    <w:rsid w:val="0041048B"/>
    <w:rsid w:val="0041080C"/>
    <w:rsid w:val="00420205"/>
    <w:rsid w:val="00424888"/>
    <w:rsid w:val="00431654"/>
    <w:rsid w:val="00434F03"/>
    <w:rsid w:val="0045495F"/>
    <w:rsid w:val="00470DC2"/>
    <w:rsid w:val="004720D7"/>
    <w:rsid w:val="00494ACE"/>
    <w:rsid w:val="004A41EB"/>
    <w:rsid w:val="004A6600"/>
    <w:rsid w:val="004B0F7A"/>
    <w:rsid w:val="004B3EF3"/>
    <w:rsid w:val="004D7852"/>
    <w:rsid w:val="004E644D"/>
    <w:rsid w:val="004F6D85"/>
    <w:rsid w:val="005021AA"/>
    <w:rsid w:val="00512467"/>
    <w:rsid w:val="00516641"/>
    <w:rsid w:val="00531BE8"/>
    <w:rsid w:val="00557883"/>
    <w:rsid w:val="00565E1B"/>
    <w:rsid w:val="005748B0"/>
    <w:rsid w:val="00584DB2"/>
    <w:rsid w:val="0058572F"/>
    <w:rsid w:val="00591C7B"/>
    <w:rsid w:val="00593482"/>
    <w:rsid w:val="00594ED2"/>
    <w:rsid w:val="00597726"/>
    <w:rsid w:val="005A34EF"/>
    <w:rsid w:val="005A497B"/>
    <w:rsid w:val="005B1BD3"/>
    <w:rsid w:val="005B21E5"/>
    <w:rsid w:val="005B3409"/>
    <w:rsid w:val="005B46BE"/>
    <w:rsid w:val="005D2C46"/>
    <w:rsid w:val="005E3C5B"/>
    <w:rsid w:val="0060029A"/>
    <w:rsid w:val="006019E1"/>
    <w:rsid w:val="0060588B"/>
    <w:rsid w:val="00605C4F"/>
    <w:rsid w:val="006104CA"/>
    <w:rsid w:val="0061465E"/>
    <w:rsid w:val="00617097"/>
    <w:rsid w:val="006404FE"/>
    <w:rsid w:val="00653514"/>
    <w:rsid w:val="006626C4"/>
    <w:rsid w:val="006657F3"/>
    <w:rsid w:val="00686F1B"/>
    <w:rsid w:val="006C2F85"/>
    <w:rsid w:val="006C3FD3"/>
    <w:rsid w:val="006D27E9"/>
    <w:rsid w:val="006D54CC"/>
    <w:rsid w:val="006E6BBB"/>
    <w:rsid w:val="006E78B8"/>
    <w:rsid w:val="006F3416"/>
    <w:rsid w:val="00700C37"/>
    <w:rsid w:val="00713B3D"/>
    <w:rsid w:val="00717494"/>
    <w:rsid w:val="00720B38"/>
    <w:rsid w:val="00735160"/>
    <w:rsid w:val="00743829"/>
    <w:rsid w:val="00746DDE"/>
    <w:rsid w:val="00784403"/>
    <w:rsid w:val="00786F7A"/>
    <w:rsid w:val="0078746F"/>
    <w:rsid w:val="00794EB0"/>
    <w:rsid w:val="007A2B56"/>
    <w:rsid w:val="007A34A2"/>
    <w:rsid w:val="007B72C0"/>
    <w:rsid w:val="007C7C43"/>
    <w:rsid w:val="007C7F1F"/>
    <w:rsid w:val="007F5F37"/>
    <w:rsid w:val="00801717"/>
    <w:rsid w:val="00807F17"/>
    <w:rsid w:val="00810D68"/>
    <w:rsid w:val="00843CAD"/>
    <w:rsid w:val="0084613E"/>
    <w:rsid w:val="00854B2B"/>
    <w:rsid w:val="008B20C3"/>
    <w:rsid w:val="008B407A"/>
    <w:rsid w:val="008B5B09"/>
    <w:rsid w:val="008B6B7E"/>
    <w:rsid w:val="008C0056"/>
    <w:rsid w:val="008D17A6"/>
    <w:rsid w:val="008D3C87"/>
    <w:rsid w:val="008D66FF"/>
    <w:rsid w:val="008F25D0"/>
    <w:rsid w:val="00911FCA"/>
    <w:rsid w:val="009156E5"/>
    <w:rsid w:val="0091712C"/>
    <w:rsid w:val="0092514C"/>
    <w:rsid w:val="009469C7"/>
    <w:rsid w:val="00952A9D"/>
    <w:rsid w:val="009750E1"/>
    <w:rsid w:val="00991564"/>
    <w:rsid w:val="0099165D"/>
    <w:rsid w:val="009A766A"/>
    <w:rsid w:val="009B377B"/>
    <w:rsid w:val="009C1EAE"/>
    <w:rsid w:val="00A022A2"/>
    <w:rsid w:val="00A12FF0"/>
    <w:rsid w:val="00A159B2"/>
    <w:rsid w:val="00A33B74"/>
    <w:rsid w:val="00A47212"/>
    <w:rsid w:val="00A524CD"/>
    <w:rsid w:val="00A532CA"/>
    <w:rsid w:val="00A5768D"/>
    <w:rsid w:val="00A630FF"/>
    <w:rsid w:val="00A659BF"/>
    <w:rsid w:val="00A71D69"/>
    <w:rsid w:val="00A75424"/>
    <w:rsid w:val="00A859BC"/>
    <w:rsid w:val="00AA45B5"/>
    <w:rsid w:val="00AA4A7F"/>
    <w:rsid w:val="00AB1301"/>
    <w:rsid w:val="00AB7936"/>
    <w:rsid w:val="00AC3C6E"/>
    <w:rsid w:val="00AE6398"/>
    <w:rsid w:val="00AF0101"/>
    <w:rsid w:val="00AF6031"/>
    <w:rsid w:val="00B23802"/>
    <w:rsid w:val="00B47F35"/>
    <w:rsid w:val="00B5075A"/>
    <w:rsid w:val="00B546F0"/>
    <w:rsid w:val="00B618D7"/>
    <w:rsid w:val="00B65DF7"/>
    <w:rsid w:val="00B80831"/>
    <w:rsid w:val="00B862FF"/>
    <w:rsid w:val="00BB028D"/>
    <w:rsid w:val="00BB49BC"/>
    <w:rsid w:val="00BB4A33"/>
    <w:rsid w:val="00BC5DE5"/>
    <w:rsid w:val="00BD3E9D"/>
    <w:rsid w:val="00BD626B"/>
    <w:rsid w:val="00BE11E8"/>
    <w:rsid w:val="00BE5AB7"/>
    <w:rsid w:val="00BF5F2B"/>
    <w:rsid w:val="00C133FC"/>
    <w:rsid w:val="00C173A2"/>
    <w:rsid w:val="00C21257"/>
    <w:rsid w:val="00C22BAD"/>
    <w:rsid w:val="00C230FD"/>
    <w:rsid w:val="00C26EDA"/>
    <w:rsid w:val="00C37B1A"/>
    <w:rsid w:val="00C41620"/>
    <w:rsid w:val="00C41A70"/>
    <w:rsid w:val="00C455D4"/>
    <w:rsid w:val="00C4734D"/>
    <w:rsid w:val="00C5095B"/>
    <w:rsid w:val="00C63263"/>
    <w:rsid w:val="00C66A8D"/>
    <w:rsid w:val="00C73947"/>
    <w:rsid w:val="00C86FC1"/>
    <w:rsid w:val="00C92EAE"/>
    <w:rsid w:val="00CA7BCC"/>
    <w:rsid w:val="00CB2F81"/>
    <w:rsid w:val="00CD300F"/>
    <w:rsid w:val="00CD42DF"/>
    <w:rsid w:val="00CE0871"/>
    <w:rsid w:val="00CE3F05"/>
    <w:rsid w:val="00D00CCC"/>
    <w:rsid w:val="00D1447D"/>
    <w:rsid w:val="00D209C1"/>
    <w:rsid w:val="00D22407"/>
    <w:rsid w:val="00D23481"/>
    <w:rsid w:val="00D53E07"/>
    <w:rsid w:val="00D77972"/>
    <w:rsid w:val="00D9157F"/>
    <w:rsid w:val="00DA36D8"/>
    <w:rsid w:val="00DB2832"/>
    <w:rsid w:val="00DB2C6B"/>
    <w:rsid w:val="00DB7ECF"/>
    <w:rsid w:val="00DE0FB7"/>
    <w:rsid w:val="00DE0FC0"/>
    <w:rsid w:val="00DF1CDC"/>
    <w:rsid w:val="00E039D7"/>
    <w:rsid w:val="00E40510"/>
    <w:rsid w:val="00E43D17"/>
    <w:rsid w:val="00E52622"/>
    <w:rsid w:val="00E6795B"/>
    <w:rsid w:val="00E76D46"/>
    <w:rsid w:val="00E82FB1"/>
    <w:rsid w:val="00E83D04"/>
    <w:rsid w:val="00E967A5"/>
    <w:rsid w:val="00E97111"/>
    <w:rsid w:val="00EB0928"/>
    <w:rsid w:val="00EB0D0C"/>
    <w:rsid w:val="00ED3908"/>
    <w:rsid w:val="00ED5C8B"/>
    <w:rsid w:val="00EF3034"/>
    <w:rsid w:val="00F011F0"/>
    <w:rsid w:val="00F075B1"/>
    <w:rsid w:val="00F3208A"/>
    <w:rsid w:val="00F322F2"/>
    <w:rsid w:val="00F37E76"/>
    <w:rsid w:val="00F83C19"/>
    <w:rsid w:val="00F87133"/>
    <w:rsid w:val="00FA366C"/>
    <w:rsid w:val="00FA3D80"/>
    <w:rsid w:val="00FB2B37"/>
    <w:rsid w:val="00FD0987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65E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565E1B"/>
  </w:style>
  <w:style w:type="character" w:styleId="a5">
    <w:name w:val="Hyperlink"/>
    <w:basedOn w:val="a0"/>
    <w:uiPriority w:val="99"/>
    <w:semiHidden/>
    <w:unhideWhenUsed/>
    <w:rsid w:val="00565E1B"/>
    <w:rPr>
      <w:color w:val="0000FF"/>
      <w:u w:val="single"/>
    </w:rPr>
  </w:style>
  <w:style w:type="paragraph" w:customStyle="1" w:styleId="s1">
    <w:name w:val="s_1"/>
    <w:basedOn w:val="a"/>
    <w:rsid w:val="00565E1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65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6D89E-527E-4DB2-A925-93D29396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2015-04-14T03:13:00Z</cp:lastPrinted>
  <dcterms:created xsi:type="dcterms:W3CDTF">2015-04-14T03:16:00Z</dcterms:created>
  <dcterms:modified xsi:type="dcterms:W3CDTF">2015-04-14T03:16:00Z</dcterms:modified>
</cp:coreProperties>
</file>