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42" w:rsidRPr="00E93A12" w:rsidRDefault="006733B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РЕЗУЛЬТАТАМ СБОРА, ОБОБЩЕНИЯ И АНАЛИЗА ИНФОРМАЦИИ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ОБЩИЙ РЕЙТИНГ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090"/>
      </w:tblGrid>
      <w:tr w:rsidR="00E93A12" w:rsidRPr="00E93A12">
        <w:trPr>
          <w:trHeight w:val="1420"/>
        </w:trPr>
        <w:tc>
          <w:tcPr>
            <w:tcW w:w="74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309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E93A12" w:rsidRPr="00E93A12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 w:rsidP="00A97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 w:rsidP="00A97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E93A12" w:rsidRPr="00E93A12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 w:rsidP="00A97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 w:rsidP="00A97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83,36</w:t>
            </w:r>
          </w:p>
        </w:tc>
      </w:tr>
      <w:tr w:rsidR="00E93A12" w:rsidRPr="00E93A12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 w:rsidP="00A97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«Централизованная библиотечная система» городского округа город Стерлитамак Республики Башкортостан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93A12" w:rsidRPr="00E93A12" w:rsidRDefault="00E93A12" w:rsidP="00A97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93,38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hAnsi="Times New Roman" w:cs="Times New Roman"/>
          <w:sz w:val="24"/>
          <w:szCs w:val="24"/>
        </w:rPr>
        <w:br w:type="page"/>
      </w: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 РЕЗУЛЬТАТЫ СБОРА, ОБОБЩЕНИЯ И АНАЛИЗА ИНФОРМАЦИИ</w:t>
      </w: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4B6742" w:rsidRPr="00E93A12" w:rsidRDefault="004B6742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42" w:rsidRPr="00E93A12" w:rsidRDefault="006733BF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8565"/>
      </w:tblGrid>
      <w:tr w:rsidR="004B6742" w:rsidRPr="00E93A12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6742" w:rsidRPr="00E93A12" w:rsidRDefault="004B6742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925"/>
      </w:tblGrid>
      <w:tr w:rsidR="004B6742" w:rsidRPr="00E93A12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</w:t>
            </w: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910"/>
      </w:tblGrid>
      <w:tr w:rsidR="004B6742" w:rsidRPr="00E93A12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альтернативной версии сайта организации для инвалидов по 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 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Минюстом России 08.05.2015, регистрационный N 37187). </w:t>
      </w:r>
    </w:p>
    <w:p w:rsidR="004B6742" w:rsidRPr="00E93A12" w:rsidRDefault="004B674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Требуемое количество единиц информации для размещения на сайте организации - 12.</w:t>
      </w:r>
    </w:p>
    <w:p w:rsidR="004B6742" w:rsidRPr="00E93A12" w:rsidRDefault="004B674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Анализируемые единицы информации: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Место нахождения организации культуры и ее филиалов (при наличии)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Режим, график работы организации культуры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предоставляемых услуг организацией культуры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Перечень оказываемых платных услуг (при </w:t>
      </w:r>
      <w:proofErr w:type="gramStart"/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наличии)*</w:t>
      </w:r>
      <w:proofErr w:type="gramEnd"/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Материально-техническое обеспечение предоставления услуг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Информация о планируемых мероприятиях (анонсы, афиши, акции), новости, события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ПРИМЕЧАНИЕ:</w:t>
      </w: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анализ сайтов </w:t>
      </w:r>
      <w:proofErr w:type="gramStart"/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организаций,  выявил</w:t>
      </w:r>
      <w:proofErr w:type="gramEnd"/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 об организации социальной сферы».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 привести содержание сайтов в надлежащее соответствие с существующей нормативно-правовой базой и ее требованиями, а именно разместить следующую информацию на сайтах организаций: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7020"/>
      </w:tblGrid>
      <w:tr w:rsidR="004B6742" w:rsidRPr="00E93A12">
        <w:trPr>
          <w:trHeight w:val="12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4B6742" w:rsidRPr="00E93A12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4B6742" w:rsidRPr="00E93A12">
        <w:trPr>
          <w:trHeight w:val="1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30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4B6742" w:rsidRPr="00E93A12">
        <w:trPr>
          <w:trHeight w:val="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Режим, график работы организации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4B6742" w:rsidRPr="00E93A12">
        <w:trPr>
          <w:trHeight w:val="7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предоставляемых услуг организацией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4B6742" w:rsidRPr="00E93A12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«Стерлитамакский городской дворец культуры»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142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Материально-техническое обеспечение предоставления услуг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4B6742" w:rsidRPr="00E93A12">
        <w:trPr>
          <w:trHeight w:val="25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21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«Стерлитамакский историко – краеведческий музей» городского округа город Стерлитамак Республики Башкортостан;</w:t>
            </w:r>
          </w:p>
        </w:tc>
      </w:tr>
      <w:tr w:rsidR="004B6742" w:rsidRPr="00E93A12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было проанализировано наличие на официальных сайтах информации:</w:t>
      </w: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93A1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 этом необходимо обеспечить размещение: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5910"/>
      </w:tblGrid>
      <w:tr w:rsidR="004B6742" w:rsidRPr="00E93A12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</w:t>
            </w: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информация по данному пункту размещена полностью на сайтах всех организаций;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4) РЕЗУЛЬТАТЫ СБОРА, ОБОБЩЕНИЯ И АНАЛИЗА ИНФОРМАЦИИ О СООТВЕТСТВИИ СТЕНДОВ УСТАНОВЛЕННЫМ ТРЕБОВАНИ</w:t>
      </w: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ЯМ В ЧАСТИ РАЗМЕЩЕНИЯ ОБЯЗАТЕЛЬНОЙ ИНФОРМАЦИИ</w:t>
      </w:r>
    </w:p>
    <w:p w:rsidR="004B6742" w:rsidRPr="00E93A12" w:rsidRDefault="004B6742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 - 9: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Место нахождения организации культуры и ее филиалов (при наличии)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- Структура и органы управления организации культуры; фамилии, имена, отчества и должности руководителей организации культуры, </w:t>
      </w:r>
      <w:proofErr w:type="gramStart"/>
      <w:r w:rsidRPr="00E93A12">
        <w:rPr>
          <w:rFonts w:ascii="Times New Roman" w:eastAsia="Times New Roman" w:hAnsi="Times New Roman" w:cs="Times New Roman"/>
          <w:sz w:val="24"/>
          <w:szCs w:val="24"/>
        </w:rPr>
        <w:t>ее  структурных</w:t>
      </w:r>
      <w:proofErr w:type="gramEnd"/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подразделений и филиалов (при их наличии), контактные -      телефоны, адреса сайтов структурных подразделений (при наличии), адреса электронной почты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Режим, график работы организации культуры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Виды предоставляемых услуг организацией культуры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- Перечень оказываемых платных услуг (при </w:t>
      </w:r>
      <w:proofErr w:type="gramStart"/>
      <w:r w:rsidRPr="00E93A12">
        <w:rPr>
          <w:rFonts w:ascii="Times New Roman" w:eastAsia="Times New Roman" w:hAnsi="Times New Roman" w:cs="Times New Roman"/>
          <w:sz w:val="24"/>
          <w:szCs w:val="24"/>
        </w:rPr>
        <w:t>наличии)*</w:t>
      </w:r>
      <w:proofErr w:type="gramEnd"/>
      <w:r w:rsidRPr="00E93A12">
        <w:rPr>
          <w:rFonts w:ascii="Times New Roman" w:eastAsia="Times New Roman" w:hAnsi="Times New Roman" w:cs="Times New Roman"/>
          <w:sz w:val="24"/>
          <w:szCs w:val="24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Информация о планируемых мероприятиях (анонсы, афиши, акции), новости, события</w:t>
      </w:r>
    </w:p>
    <w:p w:rsidR="004B6742" w:rsidRPr="00E93A12" w:rsidRDefault="006733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независимой оценки качества условий оказания услуг, планы по </w:t>
      </w:r>
      <w:proofErr w:type="gramStart"/>
      <w:r w:rsidRPr="00E93A12">
        <w:rPr>
          <w:rFonts w:ascii="Times New Roman" w:eastAsia="Times New Roman" w:hAnsi="Times New Roman" w:cs="Times New Roman"/>
          <w:sz w:val="24"/>
          <w:szCs w:val="24"/>
        </w:rPr>
        <w:t>улучшению  качества</w:t>
      </w:r>
      <w:proofErr w:type="gramEnd"/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 работы организации культуры (по устранению недостатков, выявленных по итогам независимой оценки качества)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4B6742" w:rsidRPr="00E93A12" w:rsidRDefault="006733B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40"/>
      </w:tblGrid>
      <w:tr w:rsidR="004B6742" w:rsidRPr="00E93A12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Усайт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1716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1761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1687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1678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25"/>
      </w:tblGrid>
      <w:tr w:rsidR="004B6742" w:rsidRPr="00E93A12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94,58%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93,89%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71,43%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96,44%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96,33%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97,83%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93,72%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96,11%</w:t>
            </w:r>
          </w:p>
        </w:tc>
      </w:tr>
      <w:tr w:rsidR="004B6742" w:rsidRPr="00E93A12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93,22%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0"/>
        <w:gridCol w:w="1995"/>
      </w:tblGrid>
      <w:tr w:rsidR="004B6742" w:rsidRPr="00E93A12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71,43%</w:t>
            </w:r>
          </w:p>
        </w:tc>
      </w:tr>
      <w:tr w:rsidR="004B6742" w:rsidRPr="00E93A12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6742" w:rsidRPr="00E93A12" w:rsidRDefault="006733BF">
            <w:pPr>
              <w:pStyle w:val="10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93,22%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Максимальные значения получены по показателям: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10"/>
      </w:tblGrid>
      <w:tr w:rsidR="004B6742" w:rsidRPr="00E93A12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hAnsi="Times New Roman" w:cs="Times New Roman"/>
                <w:sz w:val="24"/>
                <w:szCs w:val="24"/>
              </w:rPr>
              <w:t>97,83%</w:t>
            </w:r>
          </w:p>
        </w:tc>
      </w:tr>
      <w:tr w:rsidR="004B6742" w:rsidRPr="00E93A12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6742" w:rsidRPr="00E93A12" w:rsidRDefault="004B6742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6742" w:rsidRPr="00E93A12" w:rsidRDefault="004B6742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b/>
          <w:sz w:val="24"/>
          <w:szCs w:val="24"/>
        </w:rPr>
        <w:t>НА ОСНОВАНИИ ВЫШЕИЗЛОЖЕННОГО РЕКОМЕНДУЕТСЯ: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получателей услуг;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коллективах;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результатов, в том числе: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905"/>
      </w:tblGrid>
      <w:tr w:rsidR="004B6742" w:rsidRPr="00E93A12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 разместить необходимую информацию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60"/>
      </w:tblGrid>
      <w:tr w:rsidR="004B6742" w:rsidRPr="00E93A12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875"/>
      </w:tblGrid>
      <w:tr w:rsidR="004B6742" w:rsidRPr="00E93A12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860"/>
      </w:tblGrid>
      <w:tr w:rsidR="004B6742" w:rsidRPr="00E93A12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6742" w:rsidRPr="00E93A12" w:rsidRDefault="006733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93A12"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B6742" w:rsidRPr="00E93A12" w:rsidRDefault="006733BF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E93A12"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4B6742" w:rsidRPr="00E93A12" w:rsidRDefault="004B6742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4B6742" w:rsidRPr="00E93A12" w:rsidSect="004B6742">
      <w:headerReference w:type="default" r:id="rId6"/>
      <w:footerReference w:type="default" r:id="rId7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BF" w:rsidRDefault="006733BF" w:rsidP="004B6742">
      <w:pPr>
        <w:spacing w:line="240" w:lineRule="auto"/>
      </w:pPr>
      <w:r>
        <w:separator/>
      </w:r>
    </w:p>
  </w:endnote>
  <w:endnote w:type="continuationSeparator" w:id="0">
    <w:p w:rsidR="006733BF" w:rsidRDefault="006733BF" w:rsidP="004B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42" w:rsidRDefault="004B674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BF" w:rsidRDefault="006733BF" w:rsidP="004B6742">
      <w:pPr>
        <w:spacing w:line="240" w:lineRule="auto"/>
      </w:pPr>
      <w:r>
        <w:separator/>
      </w:r>
    </w:p>
  </w:footnote>
  <w:footnote w:type="continuationSeparator" w:id="0">
    <w:p w:rsidR="006733BF" w:rsidRDefault="006733BF" w:rsidP="004B6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42" w:rsidRDefault="004B674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2"/>
    <w:rsid w:val="004B6742"/>
    <w:rsid w:val="006733BF"/>
    <w:rsid w:val="00E93A12"/>
    <w:rsid w:val="00E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D1EE9-E6EB-4D0F-AC21-B17133E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B67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B67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B67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B67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B674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B67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B6742"/>
  </w:style>
  <w:style w:type="table" w:customStyle="1" w:styleId="TableNormal">
    <w:name w:val="Table Normal"/>
    <w:rsid w:val="004B6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B674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B67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отдела культуры</cp:lastModifiedBy>
  <cp:revision>2</cp:revision>
  <dcterms:created xsi:type="dcterms:W3CDTF">2019-12-18T10:54:00Z</dcterms:created>
  <dcterms:modified xsi:type="dcterms:W3CDTF">2019-12-18T10:54:00Z</dcterms:modified>
</cp:coreProperties>
</file>