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7ED2" w14:textId="77777777" w:rsidR="00684946" w:rsidRPr="00285B43" w:rsidRDefault="00684946" w:rsidP="00285B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B43">
        <w:rPr>
          <w:rFonts w:ascii="Times New Roman" w:hAnsi="Times New Roman" w:cs="Times New Roman"/>
          <w:b/>
          <w:bCs/>
          <w:sz w:val="28"/>
          <w:szCs w:val="28"/>
        </w:rPr>
        <w:t>Производственный травматизм остаётся актуальной проблемой в организациях Башкортостана</w:t>
      </w:r>
    </w:p>
    <w:p w14:paraId="78861427" w14:textId="77777777" w:rsidR="00684946" w:rsidRPr="00285B43" w:rsidRDefault="00684946" w:rsidP="00285B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02284" w14:textId="77777777" w:rsidR="00684946" w:rsidRPr="00285B43" w:rsidRDefault="00684946" w:rsidP="00285B43">
      <w:pPr>
        <w:jc w:val="both"/>
        <w:rPr>
          <w:rFonts w:ascii="Times New Roman" w:hAnsi="Times New Roman" w:cs="Times New Roman"/>
          <w:sz w:val="28"/>
          <w:szCs w:val="28"/>
        </w:rPr>
      </w:pPr>
      <w:r w:rsidRPr="00285B43">
        <w:rPr>
          <w:rFonts w:ascii="Times New Roman" w:hAnsi="Times New Roman" w:cs="Times New Roman"/>
          <w:sz w:val="28"/>
          <w:szCs w:val="28"/>
        </w:rPr>
        <w:t xml:space="preserve">Сегодня, 28 октября, состоялось очередное заседание рабочей группы Межведомственной комиссии по охране труда республики.  Вел мероприятие, прошедшее в формате </w:t>
      </w:r>
      <w:proofErr w:type="gramStart"/>
      <w:r w:rsidRPr="00285B43">
        <w:rPr>
          <w:rFonts w:ascii="Times New Roman" w:hAnsi="Times New Roman" w:cs="Times New Roman"/>
          <w:sz w:val="28"/>
          <w:szCs w:val="28"/>
        </w:rPr>
        <w:t>видеоконференции,  заместитель</w:t>
      </w:r>
      <w:proofErr w:type="gramEnd"/>
      <w:r w:rsidRPr="00285B43">
        <w:rPr>
          <w:rFonts w:ascii="Times New Roman" w:hAnsi="Times New Roman" w:cs="Times New Roman"/>
          <w:sz w:val="28"/>
          <w:szCs w:val="28"/>
        </w:rPr>
        <w:t xml:space="preserve"> министра семьи, труда и социальной защиты населения РБ Тимур Каримов.  Рабочая группа рассмотрела обстоятельства и причины несчастных случаев на производстве с тяжелым и смертельным исходами.</w:t>
      </w:r>
    </w:p>
    <w:p w14:paraId="340EC15F" w14:textId="77777777" w:rsidR="00684946" w:rsidRPr="00285B43" w:rsidRDefault="00684946" w:rsidP="00285B43">
      <w:pPr>
        <w:jc w:val="both"/>
        <w:rPr>
          <w:rFonts w:ascii="Times New Roman" w:hAnsi="Times New Roman" w:cs="Times New Roman"/>
          <w:sz w:val="28"/>
          <w:szCs w:val="28"/>
        </w:rPr>
      </w:pPr>
      <w:r w:rsidRPr="00285B43">
        <w:rPr>
          <w:rFonts w:ascii="Times New Roman" w:hAnsi="Times New Roman" w:cs="Times New Roman"/>
          <w:sz w:val="28"/>
          <w:szCs w:val="28"/>
        </w:rPr>
        <w:t>В августе и сентябре 2022 года Гострудинспекцией РБ расследовано 36 несчастных случаев, в том числе 7 групповых: 12 случаев привели к смертельному исходу, 17 - к тяжелым травмам.</w:t>
      </w:r>
    </w:p>
    <w:p w14:paraId="38C6FDB8" w14:textId="77777777" w:rsidR="00684946" w:rsidRPr="00285B43" w:rsidRDefault="00684946" w:rsidP="00285B43">
      <w:pPr>
        <w:jc w:val="both"/>
        <w:rPr>
          <w:rFonts w:ascii="Times New Roman" w:hAnsi="Times New Roman" w:cs="Times New Roman"/>
          <w:sz w:val="28"/>
          <w:szCs w:val="28"/>
        </w:rPr>
      </w:pPr>
      <w:r w:rsidRPr="00285B43">
        <w:rPr>
          <w:rFonts w:ascii="Times New Roman" w:hAnsi="Times New Roman" w:cs="Times New Roman"/>
          <w:sz w:val="28"/>
          <w:szCs w:val="28"/>
        </w:rPr>
        <w:t>На заседании были заслушаны представители следующих организаций: ПАО «ОДК-УМПО» (Калининский район Уфы) (групповой несчастный случай со смертельным исходом в результате термических ожогов; тяжелое травмирование работника при перемещении им тяжелого груза;  травма руки при осмотре станка с ЧПУ); ООО «Ойл-Сервис» (ГО г. Октябрьский) (групповой несчастный случай со смертельным исходом в результате ДТП; смертельные травмы при подъеме насосно-компрессорных труб элеватором); ИМУП «</w:t>
      </w:r>
      <w:proofErr w:type="spellStart"/>
      <w:r w:rsidRPr="00285B43">
        <w:rPr>
          <w:rFonts w:ascii="Times New Roman" w:hAnsi="Times New Roman" w:cs="Times New Roman"/>
          <w:sz w:val="28"/>
          <w:szCs w:val="28"/>
        </w:rPr>
        <w:t>Межрайокоммунводоканал</w:t>
      </w:r>
      <w:proofErr w:type="spellEnd"/>
      <w:r w:rsidRPr="00285B43">
        <w:rPr>
          <w:rFonts w:ascii="Times New Roman" w:hAnsi="Times New Roman" w:cs="Times New Roman"/>
          <w:sz w:val="28"/>
          <w:szCs w:val="28"/>
        </w:rPr>
        <w:t>» (Ишимбайский район) (смертельные травмы в результате обвала грунта траншеи).</w:t>
      </w:r>
    </w:p>
    <w:p w14:paraId="3609CD19" w14:textId="77777777" w:rsidR="00684946" w:rsidRPr="00285B43" w:rsidRDefault="00684946" w:rsidP="00285B43">
      <w:pPr>
        <w:jc w:val="both"/>
        <w:rPr>
          <w:rFonts w:ascii="Times New Roman" w:hAnsi="Times New Roman" w:cs="Times New Roman"/>
          <w:sz w:val="28"/>
          <w:szCs w:val="28"/>
        </w:rPr>
      </w:pPr>
      <w:r w:rsidRPr="00285B43">
        <w:rPr>
          <w:rFonts w:ascii="Times New Roman" w:hAnsi="Times New Roman" w:cs="Times New Roman"/>
          <w:sz w:val="28"/>
          <w:szCs w:val="28"/>
        </w:rPr>
        <w:t>Среди причин этих трагедий на рабочем месте можно указать неудовлетворительную организацию производства работ, нарушение трудового распорядка и дисциплины труда, отсутствие должного контроля за соблюдением работниками трудовой дисциплины.</w:t>
      </w:r>
    </w:p>
    <w:p w14:paraId="7FA50C83" w14:textId="77777777" w:rsidR="00684946" w:rsidRPr="00285B43" w:rsidRDefault="00684946" w:rsidP="00285B43">
      <w:pPr>
        <w:jc w:val="both"/>
        <w:rPr>
          <w:rFonts w:ascii="Times New Roman" w:hAnsi="Times New Roman" w:cs="Times New Roman"/>
          <w:sz w:val="28"/>
          <w:szCs w:val="28"/>
        </w:rPr>
      </w:pPr>
      <w:r w:rsidRPr="00285B43">
        <w:rPr>
          <w:rFonts w:ascii="Times New Roman" w:hAnsi="Times New Roman" w:cs="Times New Roman"/>
          <w:sz w:val="28"/>
          <w:szCs w:val="28"/>
        </w:rPr>
        <w:t>Участники заседания детально рассмотрели причины и обстоятельства несчастных случаев, а также меры, принятые работодателями по недопущению их повторения.</w:t>
      </w:r>
    </w:p>
    <w:p w14:paraId="79DDFBD7" w14:textId="77777777" w:rsidR="00684946" w:rsidRDefault="00684946" w:rsidP="00684946"/>
    <w:p w14:paraId="541369DB" w14:textId="77777777" w:rsidR="00AC38FC" w:rsidRDefault="00AC38FC"/>
    <w:sectPr w:rsidR="00AC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C32"/>
    <w:rsid w:val="00285B43"/>
    <w:rsid w:val="00684946"/>
    <w:rsid w:val="006A4C32"/>
    <w:rsid w:val="00A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ED0D"/>
  <w15:docId w15:val="{B610865F-0AA8-4219-A86D-55F37008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Валентина А. Насонова</cp:lastModifiedBy>
  <cp:revision>4</cp:revision>
  <dcterms:created xsi:type="dcterms:W3CDTF">2022-10-31T04:03:00Z</dcterms:created>
  <dcterms:modified xsi:type="dcterms:W3CDTF">2022-10-31T07:05:00Z</dcterms:modified>
</cp:coreProperties>
</file>