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68" w:rsidRPr="00880168" w:rsidRDefault="00880168" w:rsidP="00880168">
      <w:pPr>
        <w:pStyle w:val="a3"/>
        <w:spacing w:before="0" w:beforeAutospacing="0" w:after="0" w:afterAutospacing="0"/>
        <w:ind w:firstLine="301"/>
        <w:jc w:val="both"/>
        <w:rPr>
          <w:sz w:val="28"/>
          <w:szCs w:val="28"/>
        </w:rPr>
      </w:pPr>
      <w:r w:rsidRPr="00880168">
        <w:rPr>
          <w:b/>
          <w:bCs/>
          <w:sz w:val="28"/>
          <w:szCs w:val="28"/>
        </w:rPr>
        <w:t>Законопроект об отказе "</w:t>
      </w:r>
      <w:proofErr w:type="spellStart"/>
      <w:r w:rsidRPr="00880168">
        <w:rPr>
          <w:b/>
          <w:bCs/>
          <w:sz w:val="28"/>
          <w:szCs w:val="28"/>
        </w:rPr>
        <w:t>авиадебоширам</w:t>
      </w:r>
      <w:proofErr w:type="spellEnd"/>
      <w:r w:rsidRPr="00880168">
        <w:rPr>
          <w:b/>
          <w:bCs/>
          <w:sz w:val="28"/>
          <w:szCs w:val="28"/>
        </w:rPr>
        <w:t>" в воздушной перевозке.</w:t>
      </w:r>
    </w:p>
    <w:p w:rsidR="00880168" w:rsidRPr="00880168" w:rsidRDefault="00880168" w:rsidP="00880168">
      <w:pPr>
        <w:pStyle w:val="a3"/>
        <w:spacing w:before="0" w:beforeAutospacing="0" w:after="0" w:afterAutospacing="0"/>
        <w:ind w:firstLine="301"/>
        <w:jc w:val="both"/>
        <w:rPr>
          <w:sz w:val="28"/>
          <w:szCs w:val="28"/>
        </w:rPr>
      </w:pPr>
    </w:p>
    <w:p w:rsidR="00880168" w:rsidRPr="00880168" w:rsidRDefault="00880168" w:rsidP="00880168">
      <w:pPr>
        <w:pStyle w:val="a3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r w:rsidRPr="00880168">
        <w:rPr>
          <w:sz w:val="28"/>
          <w:szCs w:val="28"/>
        </w:rPr>
        <w:t>Согласно проекту Федерального закона N 49153-6 "О внесении изменения в Воздушный кодекс Российской Федерации", перевозчик</w:t>
      </w:r>
      <w:r w:rsidRPr="00880168">
        <w:rPr>
          <w:color w:val="000000"/>
          <w:sz w:val="28"/>
          <w:szCs w:val="28"/>
        </w:rPr>
        <w:t xml:space="preserve"> или лицо, уполномоченное перевозчиком на заключение договора воздушной перевозки пассажира, вправе отказать в заключении такого договора пассажиру, если он внесен данным перевозчиком в реестр лиц, воздушная перевозка которых ограничена.</w:t>
      </w:r>
    </w:p>
    <w:p w:rsidR="00880168" w:rsidRPr="00880168" w:rsidRDefault="00880168" w:rsidP="00880168">
      <w:pPr>
        <w:pStyle w:val="a3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r w:rsidRPr="00880168">
        <w:rPr>
          <w:color w:val="000000"/>
          <w:sz w:val="28"/>
          <w:szCs w:val="28"/>
        </w:rPr>
        <w:t>В случае невыполнения законных распоряжений командира воздушного судна, хулиганства на борту воздушного судна либо совершения из хулиганских побуждений действий, угрожающих безопасной эксплуатации воздушного судна, командир воздушного судна информирует в письменной форме руководителя или исполняющего обязанности руководителя перевозчика (копия документа, которым командир воздушного судна информирует руководителя или исполняющего обязанности руководителя перевозчика, вручается пассажиру до покидания им воздушного судна).</w:t>
      </w:r>
    </w:p>
    <w:p w:rsidR="00880168" w:rsidRPr="00880168" w:rsidRDefault="00880168" w:rsidP="00880168">
      <w:pPr>
        <w:pStyle w:val="a3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r w:rsidRPr="00880168">
        <w:rPr>
          <w:color w:val="000000"/>
          <w:sz w:val="28"/>
          <w:szCs w:val="28"/>
        </w:rPr>
        <w:t>Решение о включении пассажира в реестр лиц, воздушная перевозка которых ограничена перевозчиком, принимается на основании вступившего в законную силу постановления о назначении лицу соответствующего административного наказания либо вступившего в законную силу приговора суда.</w:t>
      </w:r>
    </w:p>
    <w:p w:rsidR="00880168" w:rsidRPr="00880168" w:rsidRDefault="00880168" w:rsidP="00880168">
      <w:pPr>
        <w:pStyle w:val="a3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r w:rsidRPr="00880168">
        <w:rPr>
          <w:color w:val="000000"/>
          <w:sz w:val="28"/>
          <w:szCs w:val="28"/>
        </w:rPr>
        <w:t>В заключении договора воздушной перевозки не может быть отказано пассажиру, внесенному в реестр, в определенных случаях (в том числе в случае, если этот пассажир сопровождает пассажира из числа инвалидов и других лиц с ограничениями жизнедеятельности к месту лечения или обратно, либо направляется к месту погребения члена семьи или близкого родственника, или обратно, что подтверждается документально, и др.). Командир воздушного судна имеет право по прибытии на ближайший аэродром передать правоохранительным органам лицо, которое своими действиями создает непосредственную угрозу безопасности полета и отказывается подчиняться распоряжениям командира воздушного судна.</w:t>
      </w:r>
    </w:p>
    <w:p w:rsidR="00E856D3" w:rsidRDefault="00E856D3" w:rsidP="00E8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6D3" w:rsidRDefault="00E856D3" w:rsidP="00E8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6D3" w:rsidRDefault="00E856D3" w:rsidP="00E8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Помощник прокурора г.Стерлитамак                                       Марат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Шихбабаев</w:t>
      </w:r>
      <w:proofErr w:type="spellEnd"/>
    </w:p>
    <w:p w:rsidR="005E12E6" w:rsidRDefault="005E12E6"/>
    <w:p w:rsidR="008C573E" w:rsidRDefault="008C573E"/>
    <w:p w:rsidR="008C573E" w:rsidRDefault="008C573E">
      <w:r w:rsidRPr="008C573E">
        <w:t>http://sterlitamak.procrb.ru/explanation/zakonoproekt-ob-otkaze-aviadeboshiram-v-vozdushnoy-perevozke.php?clear_cache=Y</w:t>
      </w:r>
    </w:p>
    <w:sectPr w:rsidR="008C573E" w:rsidSect="005E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80168"/>
    <w:rsid w:val="003A60BA"/>
    <w:rsid w:val="005E12E6"/>
    <w:rsid w:val="00880168"/>
    <w:rsid w:val="008C573E"/>
    <w:rsid w:val="00E8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</dc:creator>
  <cp:keywords/>
  <dc:description/>
  <cp:lastModifiedBy>andrei</cp:lastModifiedBy>
  <cp:revision>5</cp:revision>
  <dcterms:created xsi:type="dcterms:W3CDTF">2017-06-25T15:36:00Z</dcterms:created>
  <dcterms:modified xsi:type="dcterms:W3CDTF">2017-06-26T04:18:00Z</dcterms:modified>
</cp:coreProperties>
</file>