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4E" w:rsidRDefault="003B284E" w:rsidP="003B284E">
      <w:pPr>
        <w:ind w:left="4962"/>
        <w:jc w:val="center"/>
        <w:rPr>
          <w:b/>
        </w:rPr>
      </w:pPr>
    </w:p>
    <w:p w:rsidR="003B284E" w:rsidRPr="00AB3C6E" w:rsidRDefault="003B284E" w:rsidP="003B284E">
      <w:pPr>
        <w:ind w:left="4962"/>
        <w:jc w:val="center"/>
        <w:rPr>
          <w:b/>
        </w:rPr>
      </w:pPr>
      <w:r w:rsidRPr="00AB3C6E">
        <w:rPr>
          <w:b/>
        </w:rPr>
        <w:t>«УТВЕРЖДАЮ»</w:t>
      </w:r>
    </w:p>
    <w:p w:rsidR="003B284E" w:rsidRPr="00AB3C6E" w:rsidRDefault="003B284E" w:rsidP="003B284E">
      <w:pPr>
        <w:ind w:left="4962"/>
        <w:jc w:val="center"/>
        <w:rPr>
          <w:b/>
        </w:rPr>
      </w:pPr>
      <w:r w:rsidRPr="00AB3C6E">
        <w:rPr>
          <w:b/>
        </w:rPr>
        <w:t xml:space="preserve">Председатель комиссии  по проведению публичных слушаний в сфере градостроительной деятельности на территории городского округа город Стерлитамак Республики Башкортостан </w:t>
      </w:r>
      <w:proofErr w:type="spellStart"/>
      <w:r w:rsidRPr="00AB3C6E">
        <w:rPr>
          <w:b/>
        </w:rPr>
        <w:t>_____________________</w:t>
      </w:r>
      <w:r>
        <w:rPr>
          <w:b/>
        </w:rPr>
        <w:t>Р.Р.Галеев</w:t>
      </w:r>
      <w:proofErr w:type="spellEnd"/>
    </w:p>
    <w:p w:rsidR="003B284E" w:rsidRPr="00016937" w:rsidRDefault="003B284E" w:rsidP="003B284E">
      <w:pPr>
        <w:ind w:left="4962"/>
        <w:jc w:val="center"/>
        <w:rPr>
          <w:u w:val="single"/>
        </w:rPr>
      </w:pPr>
      <w:r>
        <w:rPr>
          <w:u w:val="single"/>
        </w:rPr>
        <w:t>«25</w:t>
      </w:r>
      <w:r w:rsidRPr="00016937">
        <w:rPr>
          <w:u w:val="single"/>
        </w:rPr>
        <w:t xml:space="preserve">» </w:t>
      </w:r>
      <w:r>
        <w:rPr>
          <w:u w:val="single"/>
        </w:rPr>
        <w:t xml:space="preserve">декабря </w:t>
      </w:r>
      <w:smartTag w:uri="urn:schemas-microsoft-com:office:smarttags" w:element="metricconverter">
        <w:smartTagPr>
          <w:attr w:name="ProductID" w:val="2019 г"/>
        </w:smartTagPr>
        <w:r w:rsidRPr="00016937">
          <w:rPr>
            <w:u w:val="single"/>
          </w:rPr>
          <w:t>2019</w:t>
        </w:r>
        <w:r>
          <w:rPr>
            <w:u w:val="single"/>
          </w:rPr>
          <w:t xml:space="preserve"> </w:t>
        </w:r>
        <w:r w:rsidRPr="00016937">
          <w:rPr>
            <w:u w:val="single"/>
          </w:rPr>
          <w:t>г</w:t>
        </w:r>
      </w:smartTag>
      <w:r w:rsidRPr="00016937">
        <w:rPr>
          <w:u w:val="single"/>
        </w:rPr>
        <w:t>.</w:t>
      </w:r>
    </w:p>
    <w:p w:rsidR="003B284E" w:rsidRPr="00240EF6" w:rsidRDefault="003B284E" w:rsidP="003B284E">
      <w:pPr>
        <w:jc w:val="center"/>
        <w:rPr>
          <w:b/>
        </w:rPr>
      </w:pPr>
      <w:r w:rsidRPr="00240EF6">
        <w:rPr>
          <w:b/>
        </w:rPr>
        <w:t>Заключение</w:t>
      </w:r>
      <w:r>
        <w:rPr>
          <w:b/>
        </w:rPr>
        <w:t xml:space="preserve"> и рекомендации Комиссии</w:t>
      </w:r>
    </w:p>
    <w:p w:rsidR="003B284E" w:rsidRPr="006A33DC" w:rsidRDefault="003B284E" w:rsidP="003B284E">
      <w:pPr>
        <w:jc w:val="center"/>
        <w:rPr>
          <w:b/>
        </w:rPr>
      </w:pPr>
      <w:r w:rsidRPr="00240EF6">
        <w:rPr>
          <w:b/>
        </w:rPr>
        <w:t xml:space="preserve">по результатам </w:t>
      </w:r>
      <w:r>
        <w:rPr>
          <w:b/>
        </w:rPr>
        <w:t xml:space="preserve">публичных слушаний </w:t>
      </w:r>
      <w:r w:rsidRPr="006A33DC">
        <w:rPr>
          <w:b/>
        </w:rPr>
        <w:t xml:space="preserve">по проекту планировки и проекту межевания территории в границах улиц </w:t>
      </w:r>
      <w:proofErr w:type="spellStart"/>
      <w:r w:rsidRPr="006A33DC">
        <w:rPr>
          <w:b/>
        </w:rPr>
        <w:t>Толбухина</w:t>
      </w:r>
      <w:proofErr w:type="spellEnd"/>
      <w:r w:rsidRPr="006A33DC">
        <w:rPr>
          <w:b/>
        </w:rPr>
        <w:t>, Пархоменко, Уфимский тракт с целью размещения учебного центра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5"/>
        <w:gridCol w:w="6686"/>
      </w:tblGrid>
      <w:tr w:rsidR="003B284E" w:rsidRPr="00AB3C6E" w:rsidTr="002554FD">
        <w:trPr>
          <w:trHeight w:val="740"/>
        </w:trPr>
        <w:tc>
          <w:tcPr>
            <w:tcW w:w="3345" w:type="dxa"/>
          </w:tcPr>
          <w:p w:rsidR="003B284E" w:rsidRPr="00AB3C6E" w:rsidRDefault="003B284E" w:rsidP="002554FD">
            <w:pPr>
              <w:jc w:val="center"/>
            </w:pPr>
            <w:r w:rsidRPr="00AB3C6E">
              <w:t>Реквизиты протокола публичных слушаний</w:t>
            </w:r>
          </w:p>
          <w:p w:rsidR="003B284E" w:rsidRPr="00AB3C6E" w:rsidRDefault="003B284E" w:rsidP="002554FD">
            <w:pPr>
              <w:jc w:val="both"/>
            </w:pPr>
          </w:p>
        </w:tc>
        <w:tc>
          <w:tcPr>
            <w:tcW w:w="6686" w:type="dxa"/>
          </w:tcPr>
          <w:p w:rsidR="003B284E" w:rsidRPr="00AB3C6E" w:rsidRDefault="003B284E" w:rsidP="002554FD">
            <w:pPr>
              <w:pStyle w:val="a6"/>
              <w:ind w:firstLine="74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Протокол № 49</w:t>
            </w:r>
            <w:r w:rsidRPr="00C91EF3">
              <w:rPr>
                <w:b w:val="0"/>
                <w:sz w:val="24"/>
                <w:szCs w:val="24"/>
              </w:rPr>
              <w:t>-2019</w:t>
            </w:r>
            <w:r>
              <w:rPr>
                <w:b w:val="0"/>
                <w:sz w:val="24"/>
                <w:szCs w:val="24"/>
              </w:rPr>
              <w:t xml:space="preserve"> от 25.12.2019г. </w:t>
            </w:r>
          </w:p>
        </w:tc>
      </w:tr>
      <w:tr w:rsidR="003B284E" w:rsidRPr="00AB3C6E" w:rsidTr="002554FD">
        <w:trPr>
          <w:trHeight w:val="481"/>
        </w:trPr>
        <w:tc>
          <w:tcPr>
            <w:tcW w:w="3345" w:type="dxa"/>
          </w:tcPr>
          <w:p w:rsidR="003B284E" w:rsidRPr="00AB3C6E" w:rsidRDefault="003B284E" w:rsidP="002554FD">
            <w:pPr>
              <w:jc w:val="center"/>
            </w:pPr>
            <w:r w:rsidRPr="00AB3C6E">
              <w:t>Проектировщик</w:t>
            </w:r>
          </w:p>
        </w:tc>
        <w:tc>
          <w:tcPr>
            <w:tcW w:w="6686" w:type="dxa"/>
          </w:tcPr>
          <w:p w:rsidR="003B284E" w:rsidRPr="00240EF6" w:rsidRDefault="003B284E" w:rsidP="002554FD">
            <w:pPr>
              <w:pStyle w:val="a6"/>
              <w:ind w:firstLine="7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ООО </w:t>
            </w:r>
            <w:r w:rsidRPr="00240EF6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АПБ»</w:t>
            </w:r>
          </w:p>
        </w:tc>
      </w:tr>
      <w:tr w:rsidR="003B284E" w:rsidRPr="00AB3C6E" w:rsidTr="002554FD">
        <w:trPr>
          <w:trHeight w:val="481"/>
        </w:trPr>
        <w:tc>
          <w:tcPr>
            <w:tcW w:w="3345" w:type="dxa"/>
          </w:tcPr>
          <w:p w:rsidR="003B284E" w:rsidRPr="00AB3C6E" w:rsidRDefault="003B284E" w:rsidP="002554FD">
            <w:pPr>
              <w:jc w:val="center"/>
            </w:pPr>
            <w:r w:rsidRPr="00AB3C6E">
              <w:t>Основания для проведения публичных слушаний</w:t>
            </w:r>
          </w:p>
        </w:tc>
        <w:tc>
          <w:tcPr>
            <w:tcW w:w="6686" w:type="dxa"/>
          </w:tcPr>
          <w:p w:rsidR="003B284E" w:rsidRPr="005476DC" w:rsidRDefault="003B284E" w:rsidP="002554FD">
            <w:pPr>
              <w:pStyle w:val="a6"/>
              <w:ind w:firstLine="74"/>
              <w:jc w:val="both"/>
              <w:rPr>
                <w:b w:val="0"/>
                <w:sz w:val="24"/>
                <w:szCs w:val="24"/>
              </w:rPr>
            </w:pPr>
            <w:r w:rsidRPr="00240EF6">
              <w:rPr>
                <w:b w:val="0"/>
                <w:sz w:val="24"/>
                <w:szCs w:val="24"/>
              </w:rPr>
              <w:t xml:space="preserve">Распоряжение главы городского округа - председателя Совета городского округа город Стерлитамак Республики Башкортостан от </w:t>
            </w:r>
            <w:r>
              <w:rPr>
                <w:b w:val="0"/>
                <w:sz w:val="24"/>
                <w:szCs w:val="24"/>
              </w:rPr>
              <w:t>06</w:t>
            </w:r>
            <w:r w:rsidRPr="005476DC">
              <w:rPr>
                <w:b w:val="0"/>
                <w:sz w:val="24"/>
                <w:szCs w:val="24"/>
              </w:rPr>
              <w:t>.1</w:t>
            </w:r>
            <w:r>
              <w:rPr>
                <w:b w:val="0"/>
                <w:sz w:val="24"/>
                <w:szCs w:val="24"/>
              </w:rPr>
              <w:t>2.2019 года №57</w:t>
            </w:r>
            <w:r w:rsidRPr="005476DC">
              <w:rPr>
                <w:b w:val="0"/>
                <w:sz w:val="24"/>
                <w:szCs w:val="24"/>
              </w:rPr>
              <w:t>-2019</w:t>
            </w:r>
          </w:p>
        </w:tc>
      </w:tr>
      <w:tr w:rsidR="003B284E" w:rsidRPr="00AB3C6E" w:rsidTr="002554FD">
        <w:trPr>
          <w:trHeight w:val="481"/>
        </w:trPr>
        <w:tc>
          <w:tcPr>
            <w:tcW w:w="3345" w:type="dxa"/>
          </w:tcPr>
          <w:p w:rsidR="003B284E" w:rsidRPr="00AB3C6E" w:rsidRDefault="003B284E" w:rsidP="002554FD">
            <w:pPr>
              <w:jc w:val="center"/>
            </w:pPr>
            <w:r w:rsidRPr="00AB3C6E">
              <w:t>Обсуждения документации</w:t>
            </w:r>
          </w:p>
        </w:tc>
        <w:tc>
          <w:tcPr>
            <w:tcW w:w="6686" w:type="dxa"/>
          </w:tcPr>
          <w:p w:rsidR="003B284E" w:rsidRPr="00AB3C6E" w:rsidRDefault="003B284E" w:rsidP="002554FD">
            <w:pPr>
              <w:pStyle w:val="a6"/>
              <w:ind w:firstLine="7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  <w:r w:rsidRPr="00AB3C6E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12.2019 года  время 14.3</w:t>
            </w:r>
            <w:r w:rsidRPr="00AB3C6E">
              <w:rPr>
                <w:b w:val="0"/>
                <w:sz w:val="24"/>
                <w:szCs w:val="24"/>
              </w:rPr>
              <w:t>0 часов. Время нача</w:t>
            </w:r>
            <w:r>
              <w:rPr>
                <w:b w:val="0"/>
                <w:sz w:val="24"/>
                <w:szCs w:val="24"/>
              </w:rPr>
              <w:t>ла регистрации участников – 14.20</w:t>
            </w:r>
            <w:r w:rsidRPr="00AB3C6E">
              <w:rPr>
                <w:b w:val="0"/>
                <w:sz w:val="24"/>
                <w:szCs w:val="24"/>
              </w:rPr>
              <w:t xml:space="preserve"> часов.</w:t>
            </w:r>
          </w:p>
        </w:tc>
      </w:tr>
      <w:tr w:rsidR="003B284E" w:rsidRPr="00AB3C6E" w:rsidTr="002554FD">
        <w:trPr>
          <w:trHeight w:val="481"/>
        </w:trPr>
        <w:tc>
          <w:tcPr>
            <w:tcW w:w="3345" w:type="dxa"/>
          </w:tcPr>
          <w:p w:rsidR="003B284E" w:rsidRPr="00AB3C6E" w:rsidRDefault="003B284E" w:rsidP="002554FD">
            <w:pPr>
              <w:jc w:val="center"/>
            </w:pPr>
            <w:r w:rsidRPr="00AB3C6E">
              <w:t>Место проведения</w:t>
            </w:r>
          </w:p>
          <w:p w:rsidR="003B284E" w:rsidRPr="00AB3C6E" w:rsidRDefault="003B284E" w:rsidP="002554FD">
            <w:pPr>
              <w:jc w:val="center"/>
            </w:pPr>
          </w:p>
        </w:tc>
        <w:tc>
          <w:tcPr>
            <w:tcW w:w="6686" w:type="dxa"/>
          </w:tcPr>
          <w:p w:rsidR="003B284E" w:rsidRPr="00AB3C6E" w:rsidRDefault="003B284E" w:rsidP="002554FD">
            <w:pPr>
              <w:pStyle w:val="a6"/>
              <w:ind w:firstLine="74"/>
              <w:jc w:val="both"/>
              <w:rPr>
                <w:b w:val="0"/>
                <w:sz w:val="24"/>
                <w:szCs w:val="24"/>
              </w:rPr>
            </w:pPr>
            <w:r w:rsidRPr="00AB3C6E">
              <w:rPr>
                <w:b w:val="0"/>
                <w:sz w:val="24"/>
                <w:szCs w:val="24"/>
              </w:rPr>
              <w:t>Администрация  городского округа город Стерлитамак Республики  Башкортостан, Пр. Октября, 32,</w:t>
            </w:r>
            <w:r>
              <w:rPr>
                <w:b w:val="0"/>
                <w:sz w:val="24"/>
                <w:szCs w:val="24"/>
              </w:rPr>
              <w:t xml:space="preserve"> большой зал</w:t>
            </w:r>
          </w:p>
        </w:tc>
      </w:tr>
      <w:tr w:rsidR="003B284E" w:rsidRPr="00AB3C6E" w:rsidTr="002554FD">
        <w:trPr>
          <w:trHeight w:val="481"/>
        </w:trPr>
        <w:tc>
          <w:tcPr>
            <w:tcW w:w="3345" w:type="dxa"/>
          </w:tcPr>
          <w:p w:rsidR="003B284E" w:rsidRPr="00AB3C6E" w:rsidRDefault="003B284E" w:rsidP="002554FD">
            <w:pPr>
              <w:jc w:val="center"/>
            </w:pPr>
            <w:r w:rsidRPr="00AB3C6E">
              <w:t>Информация о месте, дате открытия экспозиций проекта, о сроках проведения экспозиций проекта, о днях и часах, в которые возможно было посещение экспозиций:</w:t>
            </w:r>
          </w:p>
        </w:tc>
        <w:tc>
          <w:tcPr>
            <w:tcW w:w="6686" w:type="dxa"/>
          </w:tcPr>
          <w:p w:rsidR="003B284E" w:rsidRDefault="003B284E" w:rsidP="002554FD">
            <w:pPr>
              <w:jc w:val="both"/>
            </w:pPr>
            <w:r w:rsidRPr="00AB3C6E">
              <w:t xml:space="preserve">Экспозиция проекта производилась по адресу: </w:t>
            </w:r>
            <w:r>
              <w:t xml:space="preserve">по адресу: </w:t>
            </w:r>
            <w:proofErr w:type="gramStart"/>
            <w:r>
              <w:t>г</w:t>
            </w:r>
            <w:proofErr w:type="gramEnd"/>
            <w:r>
              <w:t xml:space="preserve">. Стерлитамак, ул. </w:t>
            </w:r>
            <w:proofErr w:type="spellStart"/>
            <w:r>
              <w:t>Худайбердина</w:t>
            </w:r>
            <w:proofErr w:type="spellEnd"/>
            <w:r>
              <w:t>, д.78, этаж 4, отдел архитектуры и градостроительства в период с</w:t>
            </w:r>
            <w:r w:rsidRPr="005476DC">
              <w:t xml:space="preserve"> 11.1</w:t>
            </w:r>
            <w:r>
              <w:t>2</w:t>
            </w:r>
            <w:r w:rsidRPr="005476DC">
              <w:t>.2019г. по 2</w:t>
            </w:r>
            <w:r>
              <w:t>4</w:t>
            </w:r>
            <w:r w:rsidRPr="005476DC">
              <w:t>.1</w:t>
            </w:r>
            <w:r>
              <w:t>2</w:t>
            </w:r>
            <w:r w:rsidRPr="005476DC">
              <w:t>.2019г.</w:t>
            </w:r>
            <w:r w:rsidRPr="00E77B21">
              <w:t>.</w:t>
            </w:r>
            <w:r w:rsidRPr="003C09A8">
              <w:t xml:space="preserve"> </w:t>
            </w:r>
            <w:r>
              <w:t xml:space="preserve">График работы экспозиции: рабочие дни с 9.00 часов до 17.30 часов, перерыв с 13.00 часов до 14.00 часов. </w:t>
            </w:r>
          </w:p>
          <w:p w:rsidR="003B284E" w:rsidRPr="00AB3C6E" w:rsidRDefault="003B284E" w:rsidP="002554FD">
            <w:pPr>
              <w:jc w:val="both"/>
              <w:rPr>
                <w:b/>
              </w:rPr>
            </w:pPr>
            <w:r>
              <w:t xml:space="preserve">График консультации по проекту: приемный день вторник, четверг, с 9.00 часов до 12.00 часов, с 14.00 часов до 17.30 часов по адресу </w:t>
            </w:r>
            <w:proofErr w:type="gramStart"/>
            <w:r>
              <w:t>г</w:t>
            </w:r>
            <w:proofErr w:type="gramEnd"/>
            <w:r>
              <w:t xml:space="preserve">. Стерлитамак, ул. </w:t>
            </w:r>
            <w:proofErr w:type="spellStart"/>
            <w:r>
              <w:t>Худайбердина</w:t>
            </w:r>
            <w:proofErr w:type="spellEnd"/>
            <w:r>
              <w:t>, д.78, этаж 4, каб.46, отдел архитектуры и градостроительства.</w:t>
            </w:r>
          </w:p>
        </w:tc>
      </w:tr>
      <w:tr w:rsidR="003B284E" w:rsidRPr="00AB3C6E" w:rsidTr="002554FD">
        <w:trPr>
          <w:trHeight w:val="481"/>
        </w:trPr>
        <w:tc>
          <w:tcPr>
            <w:tcW w:w="3345" w:type="dxa"/>
          </w:tcPr>
          <w:p w:rsidR="003B284E" w:rsidRPr="00AB3C6E" w:rsidRDefault="003B284E" w:rsidP="002554FD">
            <w:pPr>
              <w:jc w:val="center"/>
            </w:pPr>
            <w:r w:rsidRPr="00AB3C6E">
              <w:t>Официальная публикация распоряжения о назначении публичных слушаний</w:t>
            </w:r>
          </w:p>
        </w:tc>
        <w:tc>
          <w:tcPr>
            <w:tcW w:w="6686" w:type="dxa"/>
          </w:tcPr>
          <w:p w:rsidR="003B284E" w:rsidRDefault="003B284E" w:rsidP="002554FD">
            <w:pPr>
              <w:suppressAutoHyphens/>
              <w:jc w:val="both"/>
            </w:pPr>
            <w:r>
              <w:t>размещено на официальном сайте в сети «Интернет» http://sovet.sterlitamakadm.ru</w:t>
            </w:r>
          </w:p>
          <w:p w:rsidR="003B284E" w:rsidRPr="006A33DC" w:rsidRDefault="003B284E" w:rsidP="002554FD">
            <w:pPr>
              <w:suppressAutoHyphens/>
              <w:jc w:val="both"/>
            </w:pPr>
            <w:r>
              <w:t>06.12.2019г., публикация в городской общественно – политической газете «</w:t>
            </w:r>
            <w:proofErr w:type="spellStart"/>
            <w:r>
              <w:t>Стерлитамакский</w:t>
            </w:r>
            <w:proofErr w:type="spellEnd"/>
            <w:r>
              <w:t xml:space="preserve"> рабочий» от</w:t>
            </w:r>
            <w:r w:rsidRPr="005476DC">
              <w:t xml:space="preserve"> </w:t>
            </w:r>
            <w:r w:rsidRPr="006A33DC">
              <w:t>11.12.2019г. №143 (19391)</w:t>
            </w:r>
          </w:p>
        </w:tc>
      </w:tr>
      <w:tr w:rsidR="003B284E" w:rsidRPr="00AB3C6E" w:rsidTr="002554FD">
        <w:tc>
          <w:tcPr>
            <w:tcW w:w="3345" w:type="dxa"/>
          </w:tcPr>
          <w:p w:rsidR="003B284E" w:rsidRPr="00AB3C6E" w:rsidRDefault="003B284E" w:rsidP="002554FD">
            <w:pPr>
              <w:jc w:val="both"/>
            </w:pPr>
            <w:r w:rsidRPr="00AB3C6E">
              <w:t>Содержание внесенных предложений и замечаний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  <w:tc>
          <w:tcPr>
            <w:tcW w:w="6686" w:type="dxa"/>
          </w:tcPr>
          <w:p w:rsidR="003B284E" w:rsidRPr="00AB3C6E" w:rsidRDefault="003B284E" w:rsidP="002554FD">
            <w:pPr>
              <w:jc w:val="both"/>
            </w:pPr>
            <w:r>
              <w:t>Не поступили</w:t>
            </w:r>
          </w:p>
        </w:tc>
      </w:tr>
      <w:tr w:rsidR="003B284E" w:rsidRPr="00AB3C6E" w:rsidTr="002554FD">
        <w:tc>
          <w:tcPr>
            <w:tcW w:w="3345" w:type="dxa"/>
          </w:tcPr>
          <w:p w:rsidR="003B284E" w:rsidRDefault="003B284E" w:rsidP="002554FD">
            <w:pPr>
              <w:jc w:val="both"/>
            </w:pPr>
            <w:r w:rsidRPr="00AB3C6E">
              <w:t>Содержание внесенных предложений и замечаний иных участников публичных слушаний</w:t>
            </w:r>
            <w:r>
              <w:t xml:space="preserve"> </w:t>
            </w:r>
          </w:p>
          <w:p w:rsidR="003B284E" w:rsidRPr="00AB3C6E" w:rsidRDefault="003B284E" w:rsidP="002554FD"/>
        </w:tc>
        <w:tc>
          <w:tcPr>
            <w:tcW w:w="6686" w:type="dxa"/>
          </w:tcPr>
          <w:p w:rsidR="003B284E" w:rsidRPr="00A90657" w:rsidRDefault="003B284E" w:rsidP="002554FD">
            <w:pPr>
              <w:pStyle w:val="a8"/>
              <w:spacing w:after="0"/>
              <w:jc w:val="both"/>
            </w:pPr>
            <w:r>
              <w:t xml:space="preserve"> Не поступили</w:t>
            </w:r>
          </w:p>
        </w:tc>
      </w:tr>
      <w:tr w:rsidR="003B284E" w:rsidRPr="00AB3C6E" w:rsidTr="002554FD">
        <w:tc>
          <w:tcPr>
            <w:tcW w:w="3345" w:type="dxa"/>
          </w:tcPr>
          <w:p w:rsidR="003B284E" w:rsidRPr="00AB3C6E" w:rsidRDefault="003B284E" w:rsidP="002554FD">
            <w:pPr>
              <w:jc w:val="both"/>
              <w:rPr>
                <w:bCs/>
              </w:rPr>
            </w:pPr>
            <w:r w:rsidRPr="00AB3C6E">
              <w:rPr>
                <w:bCs/>
              </w:rPr>
              <w:lastRenderedPageBreak/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</w:t>
            </w:r>
          </w:p>
        </w:tc>
        <w:tc>
          <w:tcPr>
            <w:tcW w:w="6686" w:type="dxa"/>
          </w:tcPr>
          <w:p w:rsidR="003B284E" w:rsidRPr="00AB3C6E" w:rsidRDefault="003B284E" w:rsidP="002554FD">
            <w:pPr>
              <w:jc w:val="both"/>
            </w:pPr>
            <w:r>
              <w:t>-</w:t>
            </w:r>
          </w:p>
        </w:tc>
      </w:tr>
      <w:tr w:rsidR="003B284E" w:rsidRPr="00AB3C6E" w:rsidTr="002554FD">
        <w:tc>
          <w:tcPr>
            <w:tcW w:w="3345" w:type="dxa"/>
          </w:tcPr>
          <w:p w:rsidR="003B284E" w:rsidRPr="00AB3C6E" w:rsidRDefault="003B284E" w:rsidP="002554FD">
            <w:pPr>
              <w:jc w:val="both"/>
              <w:rPr>
                <w:bCs/>
              </w:rPr>
            </w:pPr>
            <w:r w:rsidRPr="00AB3C6E">
              <w:rPr>
                <w:bCs/>
              </w:rPr>
              <w:t>Отозванных предложений</w:t>
            </w:r>
          </w:p>
        </w:tc>
        <w:tc>
          <w:tcPr>
            <w:tcW w:w="6686" w:type="dxa"/>
          </w:tcPr>
          <w:p w:rsidR="003B284E" w:rsidRPr="00AB3C6E" w:rsidRDefault="003B284E" w:rsidP="002554FD">
            <w:pPr>
              <w:jc w:val="both"/>
            </w:pPr>
            <w:r w:rsidRPr="00AB3C6E">
              <w:rPr>
                <w:bCs/>
              </w:rPr>
              <w:t>нет</w:t>
            </w:r>
          </w:p>
        </w:tc>
      </w:tr>
      <w:tr w:rsidR="003B284E" w:rsidRPr="00AB3C6E" w:rsidTr="002554FD">
        <w:tc>
          <w:tcPr>
            <w:tcW w:w="3345" w:type="dxa"/>
          </w:tcPr>
          <w:p w:rsidR="003B284E" w:rsidRPr="00AB3C6E" w:rsidRDefault="003B284E" w:rsidP="002554FD">
            <w:pPr>
              <w:jc w:val="both"/>
            </w:pPr>
            <w:r w:rsidRPr="00AB3C6E">
              <w:t>Количество участников публичных слушаний</w:t>
            </w:r>
          </w:p>
        </w:tc>
        <w:tc>
          <w:tcPr>
            <w:tcW w:w="6686" w:type="dxa"/>
          </w:tcPr>
          <w:p w:rsidR="003B284E" w:rsidRPr="00AB3C6E" w:rsidRDefault="003B284E" w:rsidP="002554FD">
            <w:pPr>
              <w:autoSpaceDE w:val="0"/>
              <w:autoSpaceDN w:val="0"/>
              <w:adjustRightInd w:val="0"/>
            </w:pPr>
            <w:r>
              <w:t>6</w:t>
            </w:r>
          </w:p>
        </w:tc>
      </w:tr>
    </w:tbl>
    <w:p w:rsidR="003B284E" w:rsidRPr="00AB3C6E" w:rsidRDefault="003B284E" w:rsidP="003B284E">
      <w:pPr>
        <w:jc w:val="both"/>
        <w:rPr>
          <w:b/>
        </w:rPr>
      </w:pPr>
      <w:r w:rsidRPr="00AB3C6E">
        <w:rPr>
          <w:b/>
        </w:rPr>
        <w:t>Выводы и рекомендации Комиссии по результатам публичных слушаний:</w:t>
      </w:r>
    </w:p>
    <w:p w:rsidR="003B284E" w:rsidRPr="00AB3C6E" w:rsidRDefault="003B284E" w:rsidP="003B284E">
      <w:pPr>
        <w:autoSpaceDE w:val="0"/>
        <w:autoSpaceDN w:val="0"/>
        <w:adjustRightInd w:val="0"/>
        <w:jc w:val="both"/>
      </w:pPr>
      <w:r w:rsidRPr="00AB3C6E">
        <w:t>1.</w:t>
      </w:r>
      <w:r>
        <w:t xml:space="preserve"> </w:t>
      </w:r>
      <w:r w:rsidRPr="00AB3C6E">
        <w:t xml:space="preserve">Считать публичные слушания </w:t>
      </w:r>
      <w:r w:rsidRPr="006A33DC">
        <w:t xml:space="preserve">по проекту планировки и проекту межевания территории в границах улиц </w:t>
      </w:r>
      <w:proofErr w:type="spellStart"/>
      <w:r w:rsidRPr="006A33DC">
        <w:t>Толбухина</w:t>
      </w:r>
      <w:proofErr w:type="spellEnd"/>
      <w:r w:rsidRPr="006A33DC">
        <w:t>, Пархоменко, Уфимский тракт с целью размещения учебного центра</w:t>
      </w:r>
      <w:r w:rsidRPr="00E77B21">
        <w:t>,</w:t>
      </w:r>
      <w:r w:rsidRPr="00AB3C6E">
        <w:t xml:space="preserve"> состоявшимися.</w:t>
      </w:r>
    </w:p>
    <w:p w:rsidR="003B284E" w:rsidRPr="005476DC" w:rsidRDefault="003B284E" w:rsidP="003B284E">
      <w:pPr>
        <w:jc w:val="both"/>
      </w:pPr>
      <w:r w:rsidRPr="00AB3C6E">
        <w:t>2.</w:t>
      </w:r>
      <w:r>
        <w:t xml:space="preserve"> </w:t>
      </w:r>
      <w:r w:rsidRPr="00AB3C6E">
        <w:t>Рекомендовать главе администрации городского округа г</w:t>
      </w:r>
      <w:proofErr w:type="gramStart"/>
      <w:r w:rsidRPr="00AB3C6E">
        <w:t>.С</w:t>
      </w:r>
      <w:proofErr w:type="gramEnd"/>
      <w:r w:rsidRPr="00AB3C6E">
        <w:t>терлитамак</w:t>
      </w:r>
      <w:r>
        <w:t xml:space="preserve"> </w:t>
      </w:r>
      <w:r w:rsidRPr="005476DC">
        <w:t>утверди</w:t>
      </w:r>
      <w:r>
        <w:t>ть документацию по планировке территории (</w:t>
      </w:r>
      <w:r w:rsidRPr="006A33DC">
        <w:t>проект планир</w:t>
      </w:r>
      <w:r>
        <w:t>овки и проект</w:t>
      </w:r>
      <w:r w:rsidRPr="006A33DC">
        <w:t xml:space="preserve"> межевания территории</w:t>
      </w:r>
      <w:r>
        <w:t>)</w:t>
      </w:r>
      <w:r w:rsidRPr="006A33DC">
        <w:t xml:space="preserve"> в границах улиц </w:t>
      </w:r>
      <w:proofErr w:type="spellStart"/>
      <w:r w:rsidRPr="006A33DC">
        <w:t>Толбухина</w:t>
      </w:r>
      <w:proofErr w:type="spellEnd"/>
      <w:r w:rsidRPr="006A33DC">
        <w:t>, Пархоменко, Уфимский тракт с целью размещения учебного центра</w:t>
      </w:r>
      <w:r>
        <w:t>.</w:t>
      </w:r>
    </w:p>
    <w:p w:rsidR="003B284E" w:rsidRPr="00AB3C6E" w:rsidRDefault="003B284E" w:rsidP="003B284E">
      <w:pPr>
        <w:autoSpaceDE w:val="0"/>
        <w:autoSpaceDN w:val="0"/>
        <w:adjustRightInd w:val="0"/>
        <w:jc w:val="both"/>
      </w:pPr>
      <w:r>
        <w:t>.</w:t>
      </w:r>
      <w:r w:rsidRPr="00AB3C6E">
        <w:t>3.</w:t>
      </w:r>
      <w:r>
        <w:t xml:space="preserve"> </w:t>
      </w:r>
      <w:r w:rsidRPr="00AB3C6E">
        <w:t>Направить главе администрации городского округа г</w:t>
      </w:r>
      <w:proofErr w:type="gramStart"/>
      <w:r w:rsidRPr="00AB3C6E">
        <w:t>.С</w:t>
      </w:r>
      <w:proofErr w:type="gramEnd"/>
      <w:r w:rsidRPr="00AB3C6E">
        <w:t>терлитамак протокол публичных слушаний, заключение Комиссии о результатах публичных слушаний для принятия решения.</w:t>
      </w:r>
    </w:p>
    <w:p w:rsidR="003B284E" w:rsidRDefault="003B284E" w:rsidP="003B284E">
      <w:pPr>
        <w:jc w:val="both"/>
        <w:rPr>
          <w:b/>
        </w:rPr>
      </w:pPr>
    </w:p>
    <w:p w:rsidR="003B284E" w:rsidRPr="00AB3C6E" w:rsidRDefault="003B284E" w:rsidP="003B284E">
      <w:pPr>
        <w:jc w:val="both"/>
        <w:rPr>
          <w:b/>
        </w:rPr>
      </w:pPr>
    </w:p>
    <w:p w:rsidR="003B284E" w:rsidRPr="00F239C4" w:rsidRDefault="003B284E" w:rsidP="003B284E">
      <w:pPr>
        <w:jc w:val="both"/>
        <w:rPr>
          <w:b/>
        </w:rPr>
      </w:pPr>
      <w:r w:rsidRPr="00F239C4">
        <w:rPr>
          <w:b/>
        </w:rPr>
        <w:t xml:space="preserve">Секретарь </w:t>
      </w:r>
      <w:r>
        <w:rPr>
          <w:b/>
        </w:rPr>
        <w:t>к</w:t>
      </w:r>
      <w:r w:rsidRPr="00F239C4">
        <w:rPr>
          <w:b/>
        </w:rPr>
        <w:t xml:space="preserve">омиссии                                                                       </w:t>
      </w:r>
      <w:r>
        <w:rPr>
          <w:b/>
        </w:rPr>
        <w:tab/>
      </w:r>
      <w:r w:rsidRPr="00F239C4">
        <w:rPr>
          <w:b/>
        </w:rPr>
        <w:t xml:space="preserve">                      </w:t>
      </w:r>
      <w:proofErr w:type="spellStart"/>
      <w:r>
        <w:rPr>
          <w:b/>
        </w:rPr>
        <w:t>Галиева</w:t>
      </w:r>
      <w:proofErr w:type="spellEnd"/>
      <w:r>
        <w:rPr>
          <w:b/>
        </w:rPr>
        <w:t xml:space="preserve"> А.И.</w:t>
      </w:r>
    </w:p>
    <w:p w:rsidR="003B284E" w:rsidRDefault="003B284E" w:rsidP="003B284E">
      <w:pPr>
        <w:rPr>
          <w:b/>
          <w:bCs/>
        </w:rPr>
      </w:pPr>
    </w:p>
    <w:p w:rsidR="003B284E" w:rsidRDefault="003B284E" w:rsidP="003B284E">
      <w:pPr>
        <w:rPr>
          <w:b/>
          <w:bCs/>
        </w:rPr>
      </w:pPr>
    </w:p>
    <w:p w:rsidR="003B284E" w:rsidRDefault="003B284E" w:rsidP="003B284E">
      <w:pPr>
        <w:ind w:left="4962"/>
        <w:jc w:val="center"/>
        <w:rPr>
          <w:b/>
        </w:rPr>
      </w:pPr>
    </w:p>
    <w:p w:rsidR="00F9748E" w:rsidRPr="003B284E" w:rsidRDefault="00F9748E" w:rsidP="003B284E">
      <w:pPr>
        <w:jc w:val="both"/>
      </w:pPr>
    </w:p>
    <w:sectPr w:rsidR="00F9748E" w:rsidRPr="003B284E" w:rsidSect="00B93CC2">
      <w:footerReference w:type="even" r:id="rId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53" w:rsidRDefault="003B284E" w:rsidP="006739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A36053" w:rsidRDefault="003B284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84E"/>
    <w:rsid w:val="003B284E"/>
    <w:rsid w:val="00482A72"/>
    <w:rsid w:val="00F9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B28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B284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B284E"/>
  </w:style>
  <w:style w:type="paragraph" w:styleId="a6">
    <w:name w:val="Body Text Indent"/>
    <w:basedOn w:val="a"/>
    <w:link w:val="a7"/>
    <w:rsid w:val="003B284E"/>
    <w:pPr>
      <w:ind w:firstLine="720"/>
      <w:jc w:val="center"/>
    </w:pPr>
    <w:rPr>
      <w:rFonts w:eastAsia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3B28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rsid w:val="003B284E"/>
    <w:pPr>
      <w:spacing w:after="120"/>
    </w:pPr>
  </w:style>
  <w:style w:type="character" w:customStyle="1" w:styleId="a9">
    <w:name w:val="Основной текст Знак"/>
    <w:basedOn w:val="a0"/>
    <w:link w:val="a8"/>
    <w:rsid w:val="003B284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specotiao</dc:creator>
  <cp:lastModifiedBy>specotiao</cp:lastModifiedBy>
  <cp:revision>2</cp:revision>
  <dcterms:created xsi:type="dcterms:W3CDTF">2020-01-24T11:54:00Z</dcterms:created>
  <dcterms:modified xsi:type="dcterms:W3CDTF">2020-01-24T11:55:00Z</dcterms:modified>
</cp:coreProperties>
</file>