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2.9pt" o:ole="">
                  <v:imagedata r:id="rId9" o:title=""/>
                </v:shape>
                <o:OLEObject Type="Embed" ProgID="Photoshop.Image.9" ShapeID="_x0000_i1025" DrawAspect="Content" ObjectID="_1589719470"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185A62">
        <w:tc>
          <w:tcPr>
            <w:tcW w:w="5906" w:type="dxa"/>
          </w:tcPr>
          <w:p w:rsidR="00D34EBC" w:rsidRPr="00FF468C" w:rsidRDefault="00D34EBC" w:rsidP="00FF468C">
            <w:pPr>
              <w:jc w:val="both"/>
              <w:rPr>
                <w:rFonts w:ascii="Times New Roman" w:hAnsi="Times New Roman"/>
                <w:color w:val="000000"/>
                <w:sz w:val="28"/>
                <w:szCs w:val="28"/>
              </w:rPr>
            </w:pPr>
          </w:p>
          <w:p w:rsidR="00D34EBC" w:rsidRDefault="00D34EBC" w:rsidP="00E324D0">
            <w:pPr>
              <w:widowControl w:val="0"/>
              <w:suppressAutoHyphens w:val="0"/>
              <w:autoSpaceDE w:val="0"/>
              <w:autoSpaceDN w:val="0"/>
              <w:adjustRightInd w:val="0"/>
              <w:ind w:right="161"/>
              <w:jc w:val="both"/>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CC007E" w:rsidRPr="009145C1">
              <w:rPr>
                <w:rFonts w:ascii="Times New Roman" w:hAnsi="Times New Roman"/>
                <w:sz w:val="28"/>
                <w:szCs w:val="28"/>
              </w:rPr>
              <w:t xml:space="preserve">Предоставление в постоянное (бессрочное) пользование земельных участков, находящихся в муниципальной собственности </w:t>
            </w:r>
            <w:r w:rsidR="00185A62">
              <w:rPr>
                <w:rFonts w:ascii="Times New Roman" w:hAnsi="Times New Roman"/>
                <w:sz w:val="28"/>
                <w:szCs w:val="28"/>
              </w:rPr>
              <w:t>городского округа город Стерлитамак Республики Башкортостан</w:t>
            </w:r>
            <w:r w:rsidR="00CC007E" w:rsidRPr="009145C1">
              <w:rPr>
                <w:rFonts w:ascii="Times New Roman" w:hAnsi="Times New Roman"/>
                <w:sz w:val="28"/>
                <w:szCs w:val="28"/>
              </w:rPr>
              <w:t xml:space="preserve"> или государственная собственность на которые не разграничена</w:t>
            </w:r>
            <w:r w:rsidR="00CC007E">
              <w:rPr>
                <w:rFonts w:ascii="Times New Roman" w:hAnsi="Times New Roman"/>
                <w:sz w:val="28"/>
                <w:szCs w:val="28"/>
              </w:rPr>
              <w:t>,</w:t>
            </w:r>
            <w:r w:rsidR="00CC007E" w:rsidRPr="009145C1">
              <w:rPr>
                <w:rFonts w:ascii="Times New Roman" w:hAnsi="Times New Roman"/>
                <w:sz w:val="28"/>
                <w:szCs w:val="28"/>
              </w:rPr>
              <w:t xml:space="preserve"> без проведения торгов</w:t>
            </w:r>
            <w:r w:rsidR="00E324D0" w:rsidRPr="001D5BBD">
              <w:rPr>
                <w:rFonts w:ascii="Times New Roman" w:hAnsi="Times New Roman"/>
                <w:sz w:val="28"/>
                <w:szCs w:val="28"/>
              </w:rPr>
              <w:t>»</w:t>
            </w:r>
          </w:p>
          <w:p w:rsidR="00BD0BF9" w:rsidRPr="00FF468C" w:rsidRDefault="00BD0BF9" w:rsidP="00BD0BF9">
            <w:pPr>
              <w:widowControl w:val="0"/>
              <w:suppressAutoHyphens w:val="0"/>
              <w:autoSpaceDE w:val="0"/>
              <w:autoSpaceDN w:val="0"/>
              <w:adjustRightInd w:val="0"/>
              <w:ind w:right="161"/>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185A62" w:rsidRPr="008E4345" w:rsidRDefault="00185A62" w:rsidP="00185A62">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w:t>
      </w:r>
      <w:proofErr w:type="gramStart"/>
      <w:r w:rsidRPr="008E4345">
        <w:rPr>
          <w:rFonts w:ascii="Times New Roman" w:hAnsi="Times New Roman"/>
          <w:color w:val="000000" w:themeColor="text1"/>
          <w:sz w:val="28"/>
          <w:szCs w:val="28"/>
          <w:lang w:eastAsia="en-US"/>
        </w:rPr>
        <w:t>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roofErr w:type="gramEnd"/>
    </w:p>
    <w:p w:rsidR="00185A62" w:rsidRDefault="00185A62" w:rsidP="00185A62">
      <w:pPr>
        <w:spacing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185A62" w:rsidRDefault="00185A62" w:rsidP="00185A62">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sidRPr="008E4345">
        <w:rPr>
          <w:rFonts w:ascii="Times New Roman" w:hAnsi="Times New Roman"/>
          <w:color w:val="000000" w:themeColor="text1"/>
          <w:sz w:val="28"/>
          <w:szCs w:val="28"/>
        </w:rPr>
        <w:t xml:space="preserve">1. Утвердить Административный регламент </w:t>
      </w:r>
      <w:r>
        <w:rPr>
          <w:rFonts w:ascii="Times New Roman" w:hAnsi="Times New Roman"/>
          <w:color w:val="000000" w:themeColor="text1"/>
          <w:sz w:val="28"/>
          <w:szCs w:val="28"/>
        </w:rPr>
        <w:t xml:space="preserve">предоставления </w:t>
      </w:r>
      <w:r w:rsidRPr="008E4345">
        <w:rPr>
          <w:rFonts w:ascii="Times New Roman" w:hAnsi="Times New Roman"/>
          <w:color w:val="000000" w:themeColor="text1"/>
          <w:sz w:val="28"/>
          <w:szCs w:val="28"/>
        </w:rPr>
        <w:t>муниципальной услуги</w:t>
      </w:r>
      <w:r>
        <w:rPr>
          <w:rFonts w:ascii="Times New Roman" w:hAnsi="Times New Roman"/>
          <w:color w:val="000000" w:themeColor="text1"/>
          <w:sz w:val="28"/>
          <w:szCs w:val="28"/>
        </w:rPr>
        <w:t xml:space="preserve"> </w:t>
      </w:r>
      <w:r w:rsidRPr="00FF468C">
        <w:rPr>
          <w:rFonts w:ascii="Times New Roman" w:hAnsi="Times New Roman"/>
          <w:color w:val="000000" w:themeColor="text1"/>
          <w:sz w:val="28"/>
          <w:szCs w:val="28"/>
          <w:lang w:eastAsia="en-US"/>
        </w:rPr>
        <w:t>«</w:t>
      </w:r>
      <w:r w:rsidRPr="009145C1">
        <w:rPr>
          <w:rFonts w:ascii="Times New Roman" w:hAnsi="Times New Roman"/>
          <w:sz w:val="28"/>
          <w:szCs w:val="28"/>
        </w:rPr>
        <w:t xml:space="preserve">Предоставление в постоянное (бессрочное) пользование земельных участков, находящихся в муниципальной собственности </w:t>
      </w:r>
      <w:r>
        <w:rPr>
          <w:rFonts w:ascii="Times New Roman" w:hAnsi="Times New Roman"/>
          <w:sz w:val="28"/>
          <w:szCs w:val="28"/>
        </w:rPr>
        <w:t>городского округа город Стерлитамак Республики Башкортостан</w:t>
      </w:r>
      <w:r w:rsidRPr="009145C1">
        <w:rPr>
          <w:rFonts w:ascii="Times New Roman" w:hAnsi="Times New Roman"/>
          <w:sz w:val="28"/>
          <w:szCs w:val="28"/>
        </w:rPr>
        <w:t xml:space="preserve"> или государственная собственность на которые не разграничена</w:t>
      </w:r>
      <w:r>
        <w:rPr>
          <w:rFonts w:ascii="Times New Roman" w:hAnsi="Times New Roman"/>
          <w:sz w:val="28"/>
          <w:szCs w:val="28"/>
        </w:rPr>
        <w:t>,</w:t>
      </w:r>
      <w:r w:rsidRPr="009145C1">
        <w:rPr>
          <w:rFonts w:ascii="Times New Roman" w:hAnsi="Times New Roman"/>
          <w:sz w:val="28"/>
          <w:szCs w:val="28"/>
        </w:rPr>
        <w:t xml:space="preserve"> без проведения торгов</w:t>
      </w:r>
      <w:r w:rsidRPr="001D5BBD">
        <w:rPr>
          <w:rFonts w:ascii="Times New Roman" w:hAnsi="Times New Roman"/>
          <w:sz w:val="28"/>
          <w:szCs w:val="28"/>
        </w:rPr>
        <w:t>»</w:t>
      </w:r>
      <w:r w:rsidRPr="00130D44">
        <w:rPr>
          <w:rFonts w:ascii="Times New Roman" w:hAnsi="Times New Roman"/>
          <w:sz w:val="28"/>
          <w:szCs w:val="28"/>
        </w:rPr>
        <w:t>.</w:t>
      </w:r>
    </w:p>
    <w:p w:rsidR="00185A62" w:rsidRPr="00265584" w:rsidRDefault="00185A62" w:rsidP="00185A62">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185A62" w:rsidRDefault="00185A62" w:rsidP="00185A62">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t xml:space="preserve">3. Комитету по управлению собственностью Министерства земельных и </w:t>
      </w:r>
      <w:r w:rsidRPr="00A427A5">
        <w:rPr>
          <w:rFonts w:ascii="Times New Roman" w:hAnsi="Times New Roman"/>
          <w:sz w:val="28"/>
          <w:szCs w:val="28"/>
        </w:rPr>
        <w:lastRenderedPageBreak/>
        <w:t xml:space="preserve">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FB7C9F" w:rsidRDefault="00FB7C9F" w:rsidP="00FB7C9F">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Pr>
          <w:rFonts w:ascii="Times New Roman" w:hAnsi="Times New Roman"/>
          <w:color w:val="000000" w:themeColor="text1"/>
          <w:sz w:val="28"/>
          <w:szCs w:val="28"/>
          <w:lang w:eastAsia="en-US"/>
        </w:rPr>
        <w:t xml:space="preserve">4. </w:t>
      </w:r>
      <w:r w:rsidR="00667443" w:rsidRPr="00E12DEE">
        <w:rPr>
          <w:rFonts w:ascii="Times New Roman" w:hAnsi="Times New Roman"/>
          <w:color w:val="FF0000"/>
          <w:sz w:val="28"/>
          <w:szCs w:val="28"/>
        </w:rPr>
        <w:t>Признать утратившим силу постановление администрации городского округа город Стерлитама</w:t>
      </w:r>
      <w:r w:rsidR="00667443">
        <w:rPr>
          <w:rFonts w:ascii="Times New Roman" w:hAnsi="Times New Roman"/>
          <w:color w:val="FF0000"/>
          <w:sz w:val="28"/>
          <w:szCs w:val="28"/>
        </w:rPr>
        <w:t>к Республики Башкортостан № 2108</w:t>
      </w:r>
      <w:r w:rsidR="00667443" w:rsidRPr="00E12DEE">
        <w:rPr>
          <w:rFonts w:ascii="Times New Roman" w:hAnsi="Times New Roman"/>
          <w:color w:val="FF0000"/>
          <w:sz w:val="28"/>
          <w:szCs w:val="28"/>
        </w:rPr>
        <w:t xml:space="preserve"> от 02.10.2017 года</w:t>
      </w:r>
      <w:r w:rsidR="00667443" w:rsidRPr="00E12DEE">
        <w:rPr>
          <w:rFonts w:ascii="Times New Roman" w:hAnsi="Times New Roman"/>
          <w:color w:val="FF0000"/>
          <w:sz w:val="28"/>
          <w:szCs w:val="28"/>
          <w:lang w:eastAsia="en-US"/>
        </w:rPr>
        <w:t xml:space="preserve"> «Об утверждении Административного регламента предоставления муниципальной услуги </w:t>
      </w:r>
      <w:r w:rsidRPr="00FF468C">
        <w:rPr>
          <w:rFonts w:ascii="Times New Roman" w:hAnsi="Times New Roman"/>
          <w:color w:val="000000" w:themeColor="text1"/>
          <w:sz w:val="28"/>
          <w:szCs w:val="28"/>
          <w:lang w:eastAsia="en-US"/>
        </w:rPr>
        <w:t>«</w:t>
      </w:r>
      <w:r w:rsidRPr="009145C1">
        <w:rPr>
          <w:rFonts w:ascii="Times New Roman" w:hAnsi="Times New Roman"/>
          <w:sz w:val="28"/>
          <w:szCs w:val="28"/>
        </w:rPr>
        <w:t xml:space="preserve">Предоставление в постоянное (бессрочное) пользование земельных участков, находящихся в муниципальной собственности </w:t>
      </w:r>
      <w:r>
        <w:rPr>
          <w:rFonts w:ascii="Times New Roman" w:hAnsi="Times New Roman"/>
          <w:sz w:val="28"/>
          <w:szCs w:val="28"/>
        </w:rPr>
        <w:t>городского округа город Стерлитамак Республики Башкортостан</w:t>
      </w:r>
      <w:r w:rsidRPr="009145C1">
        <w:rPr>
          <w:rFonts w:ascii="Times New Roman" w:hAnsi="Times New Roman"/>
          <w:sz w:val="28"/>
          <w:szCs w:val="28"/>
        </w:rPr>
        <w:t xml:space="preserve"> или государственная собственность на которые не разграничена</w:t>
      </w:r>
      <w:r>
        <w:rPr>
          <w:rFonts w:ascii="Times New Roman" w:hAnsi="Times New Roman"/>
          <w:sz w:val="28"/>
          <w:szCs w:val="28"/>
        </w:rPr>
        <w:t>,</w:t>
      </w:r>
      <w:r w:rsidRPr="009145C1">
        <w:rPr>
          <w:rFonts w:ascii="Times New Roman" w:hAnsi="Times New Roman"/>
          <w:sz w:val="28"/>
          <w:szCs w:val="28"/>
        </w:rPr>
        <w:t xml:space="preserve"> без проведения торгов</w:t>
      </w:r>
      <w:r w:rsidRPr="001D5BBD">
        <w:rPr>
          <w:rFonts w:ascii="Times New Roman" w:hAnsi="Times New Roman"/>
          <w:sz w:val="28"/>
          <w:szCs w:val="28"/>
        </w:rPr>
        <w:t>»</w:t>
      </w:r>
      <w:r w:rsidRPr="00130D44">
        <w:rPr>
          <w:rFonts w:ascii="Times New Roman" w:hAnsi="Times New Roman"/>
          <w:sz w:val="28"/>
          <w:szCs w:val="28"/>
        </w:rPr>
        <w:t>.</w:t>
      </w:r>
    </w:p>
    <w:p w:rsidR="00185A62" w:rsidRPr="008E4345" w:rsidRDefault="00FB7C9F" w:rsidP="00185A62">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185A62" w:rsidRPr="008E4345">
        <w:rPr>
          <w:rFonts w:ascii="Times New Roman" w:hAnsi="Times New Roman"/>
          <w:color w:val="000000"/>
          <w:sz w:val="28"/>
          <w:szCs w:val="28"/>
        </w:rPr>
        <w:t xml:space="preserve">. </w:t>
      </w:r>
      <w:proofErr w:type="gramStart"/>
      <w:r w:rsidR="00185A62" w:rsidRPr="008E4345">
        <w:rPr>
          <w:rFonts w:ascii="Times New Roman" w:hAnsi="Times New Roman"/>
          <w:color w:val="000000"/>
          <w:sz w:val="28"/>
          <w:szCs w:val="28"/>
        </w:rPr>
        <w:t>Контроль за</w:t>
      </w:r>
      <w:proofErr w:type="gramEnd"/>
      <w:r w:rsidR="00185A62"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sidR="00185A62">
        <w:rPr>
          <w:rFonts w:ascii="Times New Roman" w:hAnsi="Times New Roman"/>
          <w:color w:val="000000"/>
          <w:sz w:val="28"/>
          <w:szCs w:val="28"/>
        </w:rPr>
        <w:t xml:space="preserve">авы администрации по </w:t>
      </w:r>
      <w:r w:rsidR="00185A62" w:rsidRPr="008E4345">
        <w:rPr>
          <w:rFonts w:ascii="Times New Roman" w:hAnsi="Times New Roman"/>
          <w:color w:val="000000"/>
          <w:sz w:val="28"/>
          <w:szCs w:val="28"/>
        </w:rPr>
        <w:t>строительству</w:t>
      </w:r>
      <w:r w:rsidR="00185A62">
        <w:rPr>
          <w:rFonts w:ascii="Times New Roman" w:hAnsi="Times New Roman"/>
          <w:color w:val="000000"/>
          <w:sz w:val="28"/>
          <w:szCs w:val="28"/>
        </w:rPr>
        <w:t xml:space="preserve"> и развитию инфраструктуры городского округа</w:t>
      </w:r>
      <w:r w:rsidR="00185A62"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185A62" w:rsidRDefault="00185A62" w:rsidP="00185A62">
      <w:pPr>
        <w:spacing w:line="240" w:lineRule="auto"/>
        <w:jc w:val="both"/>
        <w:rPr>
          <w:rFonts w:ascii="Times New Roman" w:hAnsi="Times New Roman"/>
          <w:b/>
          <w:color w:val="000000"/>
          <w:sz w:val="28"/>
          <w:szCs w:val="28"/>
        </w:rPr>
      </w:pPr>
    </w:p>
    <w:p w:rsidR="00185A62" w:rsidRPr="00707545" w:rsidRDefault="00185A62" w:rsidP="00185A62">
      <w:pPr>
        <w:spacing w:line="240" w:lineRule="auto"/>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rsidR="003A00A3" w:rsidRPr="004D6C51"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4D6C51" w:rsidRPr="004D6C51">
        <w:rPr>
          <w:rFonts w:ascii="Times New Roman" w:hAnsi="Times New Roman"/>
          <w:color w:val="000000"/>
          <w:sz w:val="24"/>
          <w:szCs w:val="24"/>
        </w:rPr>
        <w:t>Утвержден</w:t>
      </w:r>
      <w:r w:rsidRPr="004D6C51">
        <w:rPr>
          <w:rFonts w:ascii="Times New Roman" w:hAnsi="Times New Roman"/>
          <w:color w:val="000000"/>
          <w:sz w:val="24"/>
          <w:szCs w:val="24"/>
        </w:rPr>
        <w:t xml:space="preserve">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постановлени</w:t>
      </w:r>
      <w:r w:rsidR="004D6C51">
        <w:rPr>
          <w:rFonts w:ascii="Times New Roman" w:hAnsi="Times New Roman"/>
          <w:color w:val="000000"/>
          <w:sz w:val="24"/>
          <w:szCs w:val="24"/>
        </w:rPr>
        <w:t>ем</w:t>
      </w:r>
      <w:r w:rsidRPr="003A00A3">
        <w:rPr>
          <w:rFonts w:ascii="Times New Roman" w:hAnsi="Times New Roman"/>
          <w:color w:val="000000"/>
          <w:sz w:val="24"/>
          <w:szCs w:val="24"/>
        </w:rPr>
        <w:t xml:space="preserve">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w:t>
      </w:r>
      <w:r w:rsidR="00FB7C9F">
        <w:rPr>
          <w:rFonts w:ascii="Times New Roman" w:hAnsi="Times New Roman"/>
          <w:color w:val="000000"/>
          <w:sz w:val="24"/>
          <w:szCs w:val="24"/>
        </w:rPr>
        <w:t>8</w:t>
      </w:r>
      <w:r w:rsidR="00D34EBC" w:rsidRPr="003A00A3">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D700E3" w:rsidRDefault="00D700E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CC007E"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CC007E">
        <w:rPr>
          <w:rFonts w:ascii="Times New Roman" w:hAnsi="Times New Roman"/>
          <w:b/>
          <w:bCs/>
          <w:sz w:val="28"/>
          <w:szCs w:val="28"/>
        </w:rPr>
        <w:t>«</w:t>
      </w:r>
      <w:r w:rsidR="00CC007E" w:rsidRPr="00CC007E">
        <w:rPr>
          <w:rFonts w:ascii="Times New Roman" w:hAnsi="Times New Roman"/>
          <w:b/>
          <w:sz w:val="28"/>
          <w:szCs w:val="28"/>
        </w:rPr>
        <w:t xml:space="preserve">Предоставление в постоянное (бессрочное) пользование земельных участков, находящихся в муниципальной </w:t>
      </w:r>
      <w:r w:rsidR="00CC007E" w:rsidRPr="004D6C51">
        <w:rPr>
          <w:rFonts w:ascii="Times New Roman" w:hAnsi="Times New Roman"/>
          <w:b/>
          <w:sz w:val="28"/>
          <w:szCs w:val="28"/>
        </w:rPr>
        <w:t xml:space="preserve">собственности </w:t>
      </w:r>
      <w:r w:rsidR="004D6C51" w:rsidRPr="004D6C51">
        <w:rPr>
          <w:rFonts w:ascii="Times New Roman" w:hAnsi="Times New Roman"/>
          <w:b/>
          <w:sz w:val="28"/>
          <w:szCs w:val="28"/>
        </w:rPr>
        <w:t xml:space="preserve">городского округа город Стерлитамак Республики Башкортостан </w:t>
      </w:r>
      <w:r w:rsidR="00CC007E" w:rsidRPr="00CC007E">
        <w:rPr>
          <w:rFonts w:ascii="Times New Roman" w:hAnsi="Times New Roman"/>
          <w:b/>
          <w:sz w:val="28"/>
          <w:szCs w:val="28"/>
        </w:rPr>
        <w:t>или государственная собственность на которые не разграничена</w:t>
      </w:r>
      <w:r w:rsidR="00CC007E">
        <w:rPr>
          <w:rFonts w:ascii="Times New Roman" w:hAnsi="Times New Roman"/>
          <w:b/>
          <w:sz w:val="28"/>
          <w:szCs w:val="28"/>
        </w:rPr>
        <w:t>,</w:t>
      </w:r>
      <w:r w:rsidR="00CC007E" w:rsidRPr="00CC007E">
        <w:rPr>
          <w:rFonts w:ascii="Times New Roman" w:hAnsi="Times New Roman"/>
          <w:b/>
          <w:sz w:val="28"/>
          <w:szCs w:val="28"/>
        </w:rPr>
        <w:t xml:space="preserve"> без проведения торгов</w:t>
      </w:r>
      <w:r w:rsidR="00E324D0" w:rsidRPr="00CC007E">
        <w:rPr>
          <w:rFonts w:ascii="Times New Roman" w:hAnsi="Times New Roman"/>
          <w:b/>
          <w:sz w:val="28"/>
          <w:szCs w:val="28"/>
        </w:rPr>
        <w:t>»</w:t>
      </w:r>
    </w:p>
    <w:p w:rsidR="00FC3746" w:rsidRPr="00E324D0"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5846AF" w:rsidRDefault="00AA26F3" w:rsidP="005846AF">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w:t>
      </w:r>
      <w:r w:rsidR="005846AF">
        <w:rPr>
          <w:rFonts w:ascii="Times New Roman" w:hAnsi="Times New Roman"/>
          <w:b/>
          <w:color w:val="000000" w:themeColor="text1"/>
          <w:sz w:val="28"/>
          <w:szCs w:val="28"/>
          <w:lang w:eastAsia="en-US"/>
        </w:rPr>
        <w:t>ия административного регламента</w:t>
      </w:r>
    </w:p>
    <w:p w:rsidR="005846AF" w:rsidRDefault="005846AF" w:rsidP="005846AF">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4D6C51" w:rsidRPr="00F215F3" w:rsidRDefault="00AA26F3" w:rsidP="004D6C51">
      <w:pPr>
        <w:pStyle w:val="af1"/>
        <w:ind w:firstLine="567"/>
        <w:jc w:val="both"/>
        <w:rPr>
          <w:rFonts w:ascii="Times New Roman" w:hAnsi="Times New Roman"/>
          <w:sz w:val="28"/>
          <w:szCs w:val="28"/>
        </w:rPr>
      </w:pPr>
      <w:r w:rsidRPr="00CC007E">
        <w:rPr>
          <w:rFonts w:ascii="Times New Roman" w:hAnsi="Times New Roman"/>
          <w:color w:val="000000" w:themeColor="text1"/>
          <w:sz w:val="28"/>
          <w:szCs w:val="28"/>
        </w:rPr>
        <w:t>1.</w:t>
      </w:r>
      <w:r w:rsidR="00F250AA" w:rsidRPr="00CC007E">
        <w:rPr>
          <w:rFonts w:ascii="Times New Roman" w:hAnsi="Times New Roman"/>
          <w:color w:val="000000" w:themeColor="text1"/>
          <w:sz w:val="28"/>
          <w:szCs w:val="28"/>
        </w:rPr>
        <w:t xml:space="preserve">1. </w:t>
      </w:r>
      <w:proofErr w:type="gramStart"/>
      <w:r w:rsidR="00F250AA" w:rsidRPr="00CC007E">
        <w:rPr>
          <w:rFonts w:ascii="Times New Roman" w:hAnsi="Times New Roman"/>
          <w:color w:val="000000" w:themeColor="text1"/>
          <w:sz w:val="28"/>
          <w:szCs w:val="28"/>
        </w:rPr>
        <w:t xml:space="preserve">Административный регламент </w:t>
      </w:r>
      <w:r w:rsidRPr="00CC007E">
        <w:rPr>
          <w:rFonts w:ascii="Times New Roman" w:hAnsi="Times New Roman"/>
          <w:color w:val="000000" w:themeColor="text1"/>
          <w:sz w:val="28"/>
          <w:szCs w:val="28"/>
        </w:rPr>
        <w:t xml:space="preserve"> предоставлени</w:t>
      </w:r>
      <w:r w:rsidR="00F250AA" w:rsidRPr="00CC007E">
        <w:rPr>
          <w:rFonts w:ascii="Times New Roman" w:hAnsi="Times New Roman"/>
          <w:color w:val="000000" w:themeColor="text1"/>
          <w:sz w:val="28"/>
          <w:szCs w:val="28"/>
        </w:rPr>
        <w:t>я</w:t>
      </w:r>
      <w:r w:rsidRPr="00CC007E">
        <w:rPr>
          <w:rFonts w:ascii="Times New Roman" w:hAnsi="Times New Roman"/>
          <w:color w:val="000000" w:themeColor="text1"/>
          <w:sz w:val="28"/>
          <w:szCs w:val="28"/>
        </w:rPr>
        <w:t xml:space="preserve"> муниципальной услуги «</w:t>
      </w:r>
      <w:r w:rsidR="00CC007E" w:rsidRPr="00CC007E">
        <w:rPr>
          <w:rFonts w:ascii="Times New Roman" w:hAnsi="Times New Roman"/>
          <w:sz w:val="28"/>
          <w:szCs w:val="28"/>
        </w:rPr>
        <w:t xml:space="preserve">Предоставление в постоянное (бессрочное) пользование земельных участков, находящихся в муниципальной собственности </w:t>
      </w:r>
      <w:r w:rsidR="004D6C51">
        <w:rPr>
          <w:rFonts w:ascii="Times New Roman" w:hAnsi="Times New Roman"/>
          <w:sz w:val="28"/>
          <w:szCs w:val="28"/>
        </w:rPr>
        <w:t>городского округа город Стерлитамак Республики Башкортостан</w:t>
      </w:r>
      <w:r w:rsidR="004D6C51" w:rsidRPr="009145C1">
        <w:rPr>
          <w:rFonts w:ascii="Times New Roman" w:hAnsi="Times New Roman"/>
          <w:sz w:val="28"/>
          <w:szCs w:val="28"/>
        </w:rPr>
        <w:t xml:space="preserve"> </w:t>
      </w:r>
      <w:r w:rsidR="00CC007E" w:rsidRPr="00CC007E">
        <w:rPr>
          <w:rFonts w:ascii="Times New Roman" w:hAnsi="Times New Roman"/>
          <w:sz w:val="28"/>
          <w:szCs w:val="28"/>
        </w:rPr>
        <w:t>или государственная собственность на которые не разграничена</w:t>
      </w:r>
      <w:r w:rsidR="00CC007E">
        <w:rPr>
          <w:rFonts w:ascii="Times New Roman" w:hAnsi="Times New Roman"/>
          <w:sz w:val="28"/>
          <w:szCs w:val="28"/>
        </w:rPr>
        <w:t>,</w:t>
      </w:r>
      <w:r w:rsidR="00CC007E" w:rsidRPr="00CC007E">
        <w:rPr>
          <w:rFonts w:ascii="Times New Roman" w:hAnsi="Times New Roman"/>
          <w:sz w:val="28"/>
          <w:szCs w:val="28"/>
        </w:rPr>
        <w:t xml:space="preserve"> без проведения торгов</w:t>
      </w:r>
      <w:r w:rsidR="00E324D0" w:rsidRPr="00CC007E">
        <w:rPr>
          <w:rFonts w:ascii="Times New Roman" w:hAnsi="Times New Roman"/>
          <w:sz w:val="28"/>
          <w:szCs w:val="28"/>
        </w:rPr>
        <w:t>»</w:t>
      </w:r>
      <w:r w:rsidR="001C1F90" w:rsidRPr="00CC007E">
        <w:rPr>
          <w:rFonts w:ascii="Times New Roman" w:hAnsi="Times New Roman"/>
          <w:color w:val="000000" w:themeColor="text1"/>
          <w:sz w:val="28"/>
          <w:szCs w:val="28"/>
        </w:rPr>
        <w:t xml:space="preserve"> </w:t>
      </w:r>
      <w:r w:rsidR="001C1F90" w:rsidRPr="00CC007E">
        <w:rPr>
          <w:rFonts w:ascii="Times New Roman" w:hAnsi="Times New Roman"/>
          <w:bCs/>
          <w:sz w:val="28"/>
          <w:szCs w:val="28"/>
        </w:rPr>
        <w:t xml:space="preserve">(далее – Административный регламент) </w:t>
      </w:r>
      <w:r w:rsidR="004D6C51" w:rsidRPr="001C1F90">
        <w:rPr>
          <w:rFonts w:ascii="Times New Roman" w:hAnsi="Times New Roman"/>
          <w:bCs/>
          <w:sz w:val="28"/>
          <w:szCs w:val="28"/>
        </w:rPr>
        <w:t xml:space="preserve">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4D6C51">
        <w:rPr>
          <w:rFonts w:ascii="Times New Roman" w:hAnsi="Times New Roman"/>
          <w:bCs/>
          <w:sz w:val="28"/>
          <w:szCs w:val="28"/>
        </w:rPr>
        <w:t xml:space="preserve"> </w:t>
      </w:r>
      <w:r w:rsidR="004D6C51">
        <w:rPr>
          <w:rFonts w:ascii="Times New Roman" w:hAnsi="Times New Roman"/>
          <w:sz w:val="28"/>
          <w:szCs w:val="28"/>
        </w:rPr>
        <w:t xml:space="preserve">предоставлении земельных участков в </w:t>
      </w:r>
      <w:r w:rsidR="004D6C51" w:rsidRPr="00CC007E">
        <w:rPr>
          <w:rFonts w:ascii="Times New Roman" w:hAnsi="Times New Roman"/>
          <w:sz w:val="28"/>
          <w:szCs w:val="28"/>
        </w:rPr>
        <w:t>постоянное (бессрочное</w:t>
      </w:r>
      <w:proofErr w:type="gramEnd"/>
      <w:r w:rsidR="004D6C51" w:rsidRPr="00CC007E">
        <w:rPr>
          <w:rFonts w:ascii="Times New Roman" w:hAnsi="Times New Roman"/>
          <w:sz w:val="28"/>
          <w:szCs w:val="28"/>
        </w:rPr>
        <w:t>) пользование</w:t>
      </w:r>
      <w:r w:rsidR="004D6C51">
        <w:rPr>
          <w:rFonts w:ascii="Times New Roman" w:hAnsi="Times New Roman"/>
          <w:sz w:val="28"/>
          <w:szCs w:val="28"/>
        </w:rPr>
        <w:t>.</w:t>
      </w:r>
    </w:p>
    <w:p w:rsidR="004D6C51" w:rsidRDefault="004D6C51" w:rsidP="004D6C51">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Pr>
          <w:rFonts w:ascii="Times New Roman" w:hAnsi="Times New Roman"/>
          <w:sz w:val="28"/>
          <w:szCs w:val="28"/>
        </w:rPr>
        <w:t xml:space="preserve">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w:t>
      </w:r>
      <w:r w:rsidRPr="001C1F90">
        <w:rPr>
          <w:rFonts w:ascii="Times New Roman" w:hAnsi="Times New Roman"/>
          <w:sz w:val="28"/>
          <w:szCs w:val="28"/>
        </w:rPr>
        <w:t xml:space="preserve">дминистративного регламента, порядок обжалования заявителями решений и действий (бездействия) </w:t>
      </w:r>
      <w:r>
        <w:rPr>
          <w:rFonts w:ascii="Times New Roman" w:hAnsi="Times New Roman"/>
          <w:sz w:val="28"/>
          <w:szCs w:val="28"/>
        </w:rPr>
        <w:t>администрации городского округа город Стерлитамак Республики Башкортостан, предоставляющей</w:t>
      </w:r>
      <w:r w:rsidRPr="001C1F90">
        <w:rPr>
          <w:rFonts w:ascii="Times New Roman" w:hAnsi="Times New Roman"/>
          <w:sz w:val="28"/>
          <w:szCs w:val="28"/>
        </w:rPr>
        <w:t xml:space="preserve"> м</w:t>
      </w:r>
      <w:r>
        <w:rPr>
          <w:rFonts w:ascii="Times New Roman" w:hAnsi="Times New Roman"/>
          <w:sz w:val="28"/>
          <w:szCs w:val="28"/>
        </w:rPr>
        <w:t>униципальную услугу, а также её</w:t>
      </w:r>
      <w:r w:rsidRPr="001C1F90">
        <w:rPr>
          <w:rFonts w:ascii="Times New Roman" w:hAnsi="Times New Roman"/>
          <w:sz w:val="28"/>
          <w:szCs w:val="28"/>
        </w:rPr>
        <w:t xml:space="preserve">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254FD3" w:rsidRDefault="00096663" w:rsidP="002A380F">
      <w:pPr>
        <w:spacing w:after="0" w:line="240" w:lineRule="auto"/>
        <w:ind w:firstLine="708"/>
        <w:jc w:val="both"/>
        <w:rPr>
          <w:rFonts w:ascii="Times New Roman" w:hAnsi="Times New Roman"/>
          <w:sz w:val="28"/>
          <w:szCs w:val="28"/>
        </w:rPr>
      </w:pPr>
      <w:r w:rsidRPr="002A380F">
        <w:rPr>
          <w:rFonts w:ascii="Times New Roman" w:hAnsi="Times New Roman"/>
          <w:spacing w:val="2"/>
          <w:sz w:val="28"/>
          <w:szCs w:val="28"/>
          <w:lang w:eastAsia="ru-RU"/>
        </w:rPr>
        <w:t xml:space="preserve">1.2. </w:t>
      </w:r>
      <w:r w:rsidR="001C6457" w:rsidRPr="002A380F">
        <w:rPr>
          <w:rFonts w:ascii="Times New Roman" w:hAnsi="Times New Roman"/>
          <w:sz w:val="28"/>
          <w:szCs w:val="28"/>
        </w:rPr>
        <w:t>Получателями муниципальной услуги являются</w:t>
      </w:r>
      <w:r w:rsidR="00254FD3">
        <w:rPr>
          <w:rFonts w:ascii="Times New Roman" w:hAnsi="Times New Roman"/>
          <w:sz w:val="28"/>
          <w:szCs w:val="28"/>
        </w:rPr>
        <w:t>:</w:t>
      </w:r>
    </w:p>
    <w:p w:rsidR="00254FD3" w:rsidRDefault="00254FD3" w:rsidP="00254F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и органы местного самоуправления;</w:t>
      </w:r>
    </w:p>
    <w:p w:rsidR="00254FD3" w:rsidRDefault="00254FD3" w:rsidP="00254F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государственные и муниципальные учреждения (б</w:t>
      </w:r>
      <w:r>
        <w:rPr>
          <w:rFonts w:ascii="Times New Roman" w:hAnsi="Times New Roman" w:cs="Times New Roman"/>
          <w:sz w:val="28"/>
          <w:szCs w:val="28"/>
        </w:rPr>
        <w:t>юджетные, казенные, автономные);</w:t>
      </w:r>
    </w:p>
    <w:p w:rsidR="00254FD3" w:rsidRDefault="00254FD3" w:rsidP="00254F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казенные предприятия;</w:t>
      </w:r>
    </w:p>
    <w:p w:rsidR="00254FD3" w:rsidRDefault="00254FD3" w:rsidP="00254F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0D44">
        <w:rPr>
          <w:rFonts w:ascii="Times New Roman" w:hAnsi="Times New Roman" w:cs="Times New Roman"/>
          <w:sz w:val="28"/>
          <w:szCs w:val="28"/>
        </w:rPr>
        <w:t>центры исторического наследия президентов Российской Федерации,</w:t>
      </w:r>
      <w:r>
        <w:rPr>
          <w:rFonts w:ascii="Times New Roman" w:hAnsi="Times New Roman" w:cs="Times New Roman"/>
          <w:sz w:val="28"/>
          <w:szCs w:val="28"/>
        </w:rPr>
        <w:t xml:space="preserve"> </w:t>
      </w:r>
      <w:r w:rsidRPr="00130D44">
        <w:rPr>
          <w:rFonts w:ascii="Times New Roman" w:hAnsi="Times New Roman" w:cs="Times New Roman"/>
          <w:sz w:val="28"/>
          <w:szCs w:val="28"/>
        </w:rPr>
        <w:t>прекративших исполнение своих пол</w:t>
      </w:r>
      <w:r>
        <w:rPr>
          <w:rFonts w:ascii="Times New Roman" w:hAnsi="Times New Roman" w:cs="Times New Roman"/>
          <w:sz w:val="28"/>
          <w:szCs w:val="28"/>
        </w:rPr>
        <w:t>номочий;</w:t>
      </w:r>
    </w:p>
    <w:p w:rsidR="00254FD3" w:rsidRDefault="00254FD3" w:rsidP="002A380F">
      <w:pPr>
        <w:spacing w:after="0" w:line="240" w:lineRule="auto"/>
        <w:ind w:firstLine="708"/>
        <w:jc w:val="both"/>
        <w:rPr>
          <w:rFonts w:ascii="Times New Roman" w:hAnsi="Times New Roman"/>
          <w:sz w:val="28"/>
          <w:szCs w:val="28"/>
        </w:rPr>
      </w:pPr>
    </w:p>
    <w:p w:rsidR="00254FD3" w:rsidRDefault="00254FD3" w:rsidP="002A380F">
      <w:pPr>
        <w:spacing w:after="0" w:line="240" w:lineRule="auto"/>
        <w:ind w:firstLine="708"/>
        <w:jc w:val="both"/>
        <w:rPr>
          <w:rFonts w:ascii="Times New Roman" w:hAnsi="Times New Roman"/>
          <w:sz w:val="28"/>
          <w:szCs w:val="28"/>
        </w:rPr>
      </w:pPr>
    </w:p>
    <w:p w:rsidR="00705657" w:rsidRPr="002A380F" w:rsidRDefault="00AA0FD7" w:rsidP="002A380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2A380F" w:rsidRPr="002A380F">
        <w:rPr>
          <w:rFonts w:ascii="Times New Roman" w:hAnsi="Times New Roman"/>
          <w:sz w:val="28"/>
          <w:szCs w:val="28"/>
        </w:rPr>
        <w:t xml:space="preserve"> юридические лица, указанные в пункте 11 статьи 39.20 Земельного кодекса Российской Федерации</w:t>
      </w:r>
      <w:r w:rsidR="002A380F">
        <w:rPr>
          <w:rFonts w:ascii="Times New Roman" w:hAnsi="Times New Roman"/>
          <w:sz w:val="28"/>
          <w:szCs w:val="28"/>
        </w:rPr>
        <w:t xml:space="preserve"> </w:t>
      </w:r>
      <w:r w:rsidR="00705657" w:rsidRPr="002A380F">
        <w:rPr>
          <w:rFonts w:ascii="Times New Roman" w:hAnsi="Times New Roman"/>
          <w:sz w:val="28"/>
          <w:szCs w:val="28"/>
        </w:rPr>
        <w:t>(далее - Заявители).</w:t>
      </w:r>
    </w:p>
    <w:p w:rsidR="004D6C51" w:rsidRDefault="004D6C51"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0729E" w:rsidRPr="00FC3746"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w:t>
      </w:r>
      <w:r w:rsidR="00127B21">
        <w:rPr>
          <w:rFonts w:ascii="Times New Roman" w:hAnsi="Times New Roman"/>
          <w:sz w:val="28"/>
          <w:szCs w:val="28"/>
        </w:rPr>
        <w:t>амак</w:t>
      </w:r>
      <w:proofErr w:type="spellEnd"/>
      <w:r w:rsidR="00127B21">
        <w:rPr>
          <w:rFonts w:ascii="Times New Roman" w:hAnsi="Times New Roman"/>
          <w:sz w:val="28"/>
          <w:szCs w:val="28"/>
        </w:rPr>
        <w:t xml:space="preserve">, пр. Октября, 32,  </w:t>
      </w:r>
      <w:proofErr w:type="spellStart"/>
      <w:r w:rsidR="00127B21">
        <w:rPr>
          <w:rFonts w:ascii="Times New Roman" w:hAnsi="Times New Roman"/>
          <w:sz w:val="28"/>
          <w:szCs w:val="28"/>
        </w:rPr>
        <w:t>каб</w:t>
      </w:r>
      <w:proofErr w:type="spellEnd"/>
      <w:r w:rsidR="00127B21">
        <w:rPr>
          <w:rFonts w:ascii="Times New Roman" w:hAnsi="Times New Roman"/>
          <w:sz w:val="28"/>
          <w:szCs w:val="28"/>
        </w:rPr>
        <w:t>. 101.</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0729E" w:rsidRPr="00FC3746" w:rsidRDefault="00F0729E" w:rsidP="00F0729E">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0729E" w:rsidRPr="00FC3746" w:rsidRDefault="00F0729E" w:rsidP="00F0729E">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sidR="00127B21">
        <w:rPr>
          <w:rFonts w:ascii="Times New Roman" w:hAnsi="Times New Roman"/>
          <w:sz w:val="28"/>
          <w:szCs w:val="28"/>
        </w:rPr>
        <w:t xml:space="preserve"> </w:t>
      </w:r>
      <w:r>
        <w:rPr>
          <w:rFonts w:ascii="Times New Roman" w:hAnsi="Times New Roman"/>
          <w:sz w:val="28"/>
          <w:szCs w:val="28"/>
        </w:rPr>
        <w:t xml:space="preserve"> +7(3473)24-10-35</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0729E" w:rsidRPr="00FC3746" w:rsidRDefault="00F0729E" w:rsidP="00F072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F0729E" w:rsidRPr="00426D8C" w:rsidRDefault="00F0729E" w:rsidP="00F0729E">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F0729E" w:rsidRPr="00426D8C" w:rsidRDefault="00F0729E" w:rsidP="00F0729E">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F0729E" w:rsidRPr="00426D8C" w:rsidRDefault="00F0729E" w:rsidP="00F0729E">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F0729E" w:rsidRPr="00570E8B" w:rsidRDefault="00F0729E" w:rsidP="00F0729E">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F0729E" w:rsidRDefault="00F0729E" w:rsidP="00F0729E">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F0729E" w:rsidRPr="00570E8B" w:rsidRDefault="00F0729E" w:rsidP="00F0729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F0729E" w:rsidRPr="00570E8B" w:rsidRDefault="00F0729E" w:rsidP="00F0729E">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F0729E" w:rsidRDefault="00F0729E" w:rsidP="00F0729E">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F0729E" w:rsidRPr="00570E8B" w:rsidRDefault="00F0729E" w:rsidP="00F0729E">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F0729E" w:rsidRPr="00570E8B" w:rsidRDefault="00F0729E" w:rsidP="00F0729E">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F0729E" w:rsidRPr="003A00A3" w:rsidRDefault="00F0729E" w:rsidP="00F0729E">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315, </w:t>
      </w:r>
      <w:proofErr w:type="spellStart"/>
      <w:r>
        <w:rPr>
          <w:rFonts w:ascii="Times New Roman" w:hAnsi="Times New Roman"/>
          <w:sz w:val="28"/>
          <w:szCs w:val="28"/>
        </w:rPr>
        <w:t>каб</w:t>
      </w:r>
      <w:proofErr w:type="spellEnd"/>
      <w:r>
        <w:rPr>
          <w:rFonts w:ascii="Times New Roman" w:hAnsi="Times New Roman"/>
          <w:sz w:val="28"/>
          <w:szCs w:val="28"/>
        </w:rPr>
        <w:t>. 309</w:t>
      </w:r>
    </w:p>
    <w:p w:rsidR="00F0729E" w:rsidRDefault="00F0729E" w:rsidP="00F0729E">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F0729E" w:rsidRPr="003A00A3" w:rsidRDefault="00F0729E" w:rsidP="00F0729E">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F0729E" w:rsidRPr="00FC3746" w:rsidRDefault="00F0729E" w:rsidP="00F0729E">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F0729E" w:rsidRDefault="00F0729E" w:rsidP="00F0729E">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F0729E" w:rsidRPr="00FC3746" w:rsidRDefault="00F0729E" w:rsidP="00F0729E">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0729E" w:rsidRPr="00FC3746" w:rsidRDefault="00F0729E" w:rsidP="00F0729E">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F0729E" w:rsidRPr="00FC3746"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F0729E" w:rsidRPr="00FC3746" w:rsidRDefault="00F0729E" w:rsidP="00F0729E">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+7(3473)24-09-00</w:t>
      </w:r>
    </w:p>
    <w:p w:rsidR="00F0729E" w:rsidRPr="005B1A12" w:rsidRDefault="00F0729E" w:rsidP="00F0729E">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F0729E" w:rsidRPr="003050F1" w:rsidRDefault="00F0729E" w:rsidP="00F0729E">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Pr>
          <w:rFonts w:ascii="Times New Roman" w:hAnsi="Times New Roman"/>
          <w:sz w:val="28"/>
          <w:szCs w:val="28"/>
        </w:rPr>
        <w:t>) http://www.gosuslugi.ru</w:t>
      </w:r>
      <w:r w:rsidRPr="003050F1">
        <w:rPr>
          <w:rFonts w:ascii="Times New Roman" w:hAnsi="Times New Roman"/>
          <w:sz w:val="28"/>
          <w:szCs w:val="28"/>
        </w:rPr>
        <w:t>;</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F0729E" w:rsidRDefault="00F0729E" w:rsidP="00F0729E">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667443" w:rsidRPr="00063119" w:rsidRDefault="00667443" w:rsidP="00667443">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F0729E" w:rsidRPr="003050F1" w:rsidRDefault="00F0729E" w:rsidP="00F0729E">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F0729E" w:rsidRPr="003050F1" w:rsidRDefault="00F0729E" w:rsidP="00F0729E">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F0729E" w:rsidRPr="003050F1" w:rsidRDefault="00F0729E" w:rsidP="00F0729E">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0729E" w:rsidRPr="003050F1" w:rsidRDefault="00F0729E" w:rsidP="00F0729E">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w:t>
      </w:r>
      <w:r w:rsidRPr="003050F1">
        <w:rPr>
          <w:rFonts w:ascii="Times New Roman" w:hAnsi="Times New Roman"/>
          <w:sz w:val="28"/>
          <w:szCs w:val="28"/>
        </w:rPr>
        <w:lastRenderedPageBreak/>
        <w:t>указанному в обращении.</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F0729E" w:rsidRPr="003050F1" w:rsidRDefault="00F0729E" w:rsidP="00F0729E">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729E" w:rsidRPr="001C1F90" w:rsidRDefault="00F0729E" w:rsidP="00F0729E">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pStyle w:val="1"/>
        <w:jc w:val="both"/>
        <w:rPr>
          <w:b w:val="0"/>
          <w:bCs w:val="0"/>
          <w:sz w:val="28"/>
          <w:szCs w:val="28"/>
        </w:rPr>
      </w:pPr>
      <w:r w:rsidRPr="00BF3D8B">
        <w:rPr>
          <w:b w:val="0"/>
          <w:sz w:val="28"/>
          <w:szCs w:val="28"/>
        </w:rPr>
        <w:t xml:space="preserve">         2.1</w:t>
      </w:r>
      <w:r w:rsidRPr="00EC2AD4">
        <w:rPr>
          <w:b w:val="0"/>
          <w:sz w:val="28"/>
          <w:szCs w:val="28"/>
        </w:rPr>
        <w:t>. </w:t>
      </w:r>
      <w:r w:rsidRPr="0035796B">
        <w:rPr>
          <w:b w:val="0"/>
          <w:bCs w:val="0"/>
          <w:sz w:val="28"/>
          <w:szCs w:val="28"/>
        </w:rPr>
        <w:t>«</w:t>
      </w:r>
      <w:r w:rsidR="0035796B" w:rsidRPr="0035796B">
        <w:rPr>
          <w:b w:val="0"/>
          <w:sz w:val="28"/>
          <w:szCs w:val="28"/>
        </w:rPr>
        <w:t xml:space="preserve">Предоставление в постоянное (бессрочное) пользование земельных участков, находящихся в муниципальной собственности </w:t>
      </w:r>
      <w:r w:rsidR="0027209E" w:rsidRPr="0027209E">
        <w:rPr>
          <w:b w:val="0"/>
          <w:sz w:val="28"/>
          <w:szCs w:val="28"/>
        </w:rPr>
        <w:t>городского округа город Стерлитамак Республики Башкортостан</w:t>
      </w:r>
      <w:r w:rsidR="0035796B" w:rsidRPr="0027209E">
        <w:rPr>
          <w:b w:val="0"/>
          <w:sz w:val="28"/>
          <w:szCs w:val="28"/>
        </w:rPr>
        <w:t xml:space="preserve"> </w:t>
      </w:r>
      <w:r w:rsidR="0035796B" w:rsidRPr="0035796B">
        <w:rPr>
          <w:b w:val="0"/>
          <w:sz w:val="28"/>
          <w:szCs w:val="28"/>
        </w:rPr>
        <w:t>или государственная собственность на которые не разграничена, без проведения торгов</w:t>
      </w:r>
      <w:r w:rsidRPr="0035796B">
        <w:rPr>
          <w:b w:val="0"/>
          <w:bCs w:val="0"/>
          <w:sz w:val="28"/>
          <w:szCs w:val="28"/>
        </w:rPr>
        <w:t>»</w:t>
      </w:r>
      <w:r w:rsidRPr="007A0EB3">
        <w:rPr>
          <w:b w:val="0"/>
          <w:bCs w:val="0"/>
          <w:sz w:val="28"/>
          <w:szCs w:val="28"/>
        </w:rPr>
        <w:t xml:space="preserve"> (</w:t>
      </w:r>
      <w:r w:rsidRPr="00BF3D8B">
        <w:rPr>
          <w:b w:val="0"/>
          <w:bCs w:val="0"/>
          <w:sz w:val="28"/>
          <w:szCs w:val="28"/>
        </w:rPr>
        <w:t>далее – муниципальная услуга).</w:t>
      </w:r>
    </w:p>
    <w:p w:rsidR="009B0059" w:rsidRDefault="009B0059" w:rsidP="009B0059">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9B0059">
      <w:pPr>
        <w:autoSpaceDE w:val="0"/>
        <w:autoSpaceDN w:val="0"/>
        <w:adjustRightInd w:val="0"/>
        <w:spacing w:after="0" w:line="240" w:lineRule="auto"/>
        <w:jc w:val="center"/>
        <w:outlineLvl w:val="2"/>
        <w:rPr>
          <w:rFonts w:ascii="Times New Roman" w:hAnsi="Times New Roman"/>
          <w:b/>
          <w:sz w:val="28"/>
          <w:szCs w:val="28"/>
        </w:rPr>
      </w:pPr>
    </w:p>
    <w:p w:rsidR="0027209E" w:rsidRDefault="0027209E" w:rsidP="0027209E">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27209E" w:rsidRPr="003E41C5" w:rsidRDefault="0027209E" w:rsidP="002720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 </w:t>
      </w:r>
    </w:p>
    <w:p w:rsidR="0027209E" w:rsidRPr="00883E9E" w:rsidRDefault="0027209E" w:rsidP="002720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27209E" w:rsidRPr="00BF3D8B" w:rsidRDefault="0027209E" w:rsidP="002720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27209E" w:rsidRPr="00BF3D8B" w:rsidRDefault="0027209E" w:rsidP="002720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BF3D8B">
        <w:rPr>
          <w:rFonts w:ascii="Times New Roman" w:hAnsi="Times New Roman"/>
          <w:sz w:val="28"/>
          <w:szCs w:val="28"/>
        </w:rPr>
        <w:lastRenderedPageBreak/>
        <w:t xml:space="preserve">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27209E" w:rsidRPr="00BF3D8B" w:rsidRDefault="0027209E" w:rsidP="002720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27209E" w:rsidRPr="00883E9E" w:rsidRDefault="0027209E" w:rsidP="002720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27209E" w:rsidRPr="00C10FB9" w:rsidRDefault="0027209E" w:rsidP="0027209E">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9E4941" w:rsidRDefault="00BF3D8B" w:rsidP="009E4941">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w:t>
      </w:r>
      <w:r w:rsidR="009E4941">
        <w:rPr>
          <w:rFonts w:ascii="Times New Roman" w:hAnsi="Times New Roman"/>
          <w:sz w:val="28"/>
          <w:szCs w:val="28"/>
        </w:rPr>
        <w:t>альной услуги являются:</w:t>
      </w:r>
    </w:p>
    <w:p w:rsidR="009E4941" w:rsidRDefault="000179C4" w:rsidP="009E49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9E4941">
        <w:rPr>
          <w:rFonts w:ascii="Times New Roman" w:hAnsi="Times New Roman"/>
          <w:sz w:val="28"/>
          <w:szCs w:val="28"/>
        </w:rPr>
        <w:t>решения</w:t>
      </w:r>
      <w:r w:rsidR="009E4941" w:rsidRPr="00883E9E">
        <w:rPr>
          <w:rFonts w:ascii="Times New Roman" w:hAnsi="Times New Roman"/>
          <w:sz w:val="28"/>
          <w:szCs w:val="28"/>
        </w:rPr>
        <w:t xml:space="preserve"> </w:t>
      </w:r>
      <w:r w:rsidR="009E4941">
        <w:rPr>
          <w:rFonts w:ascii="Times New Roman" w:hAnsi="Times New Roman"/>
          <w:sz w:val="28"/>
          <w:szCs w:val="28"/>
        </w:rPr>
        <w:t xml:space="preserve">о предоставлении </w:t>
      </w:r>
      <w:r w:rsidR="009E4941" w:rsidRPr="00AA26F3">
        <w:rPr>
          <w:rFonts w:ascii="Times New Roman" w:hAnsi="Times New Roman"/>
          <w:color w:val="000000" w:themeColor="text1"/>
          <w:sz w:val="28"/>
          <w:szCs w:val="28"/>
        </w:rPr>
        <w:t>земельного участка</w:t>
      </w:r>
      <w:r w:rsidR="009E4941" w:rsidRPr="00883E9E">
        <w:rPr>
          <w:rFonts w:ascii="Times New Roman" w:hAnsi="Times New Roman"/>
          <w:sz w:val="28"/>
          <w:szCs w:val="28"/>
        </w:rPr>
        <w:t xml:space="preserve"> </w:t>
      </w:r>
      <w:r w:rsidR="002A309D">
        <w:rPr>
          <w:rFonts w:ascii="Times New Roman" w:hAnsi="Times New Roman"/>
          <w:sz w:val="28"/>
          <w:szCs w:val="28"/>
        </w:rPr>
        <w:t xml:space="preserve">в </w:t>
      </w:r>
      <w:r w:rsidR="009E4941">
        <w:rPr>
          <w:rFonts w:ascii="Times New Roman" w:hAnsi="Times New Roman"/>
          <w:sz w:val="28"/>
          <w:szCs w:val="28"/>
        </w:rPr>
        <w:t>постоянное (бессрочное) пользование</w:t>
      </w:r>
      <w:r w:rsidR="009E4941" w:rsidRPr="00AA26F3">
        <w:rPr>
          <w:rFonts w:ascii="Times New Roman" w:hAnsi="Times New Roman"/>
          <w:color w:val="000000" w:themeColor="text1"/>
          <w:sz w:val="28"/>
          <w:szCs w:val="28"/>
        </w:rPr>
        <w:t xml:space="preserve"> </w:t>
      </w:r>
      <w:r w:rsidR="009E4941">
        <w:rPr>
          <w:rFonts w:ascii="Times New Roman" w:hAnsi="Times New Roman"/>
          <w:sz w:val="28"/>
          <w:szCs w:val="28"/>
        </w:rPr>
        <w:t>в форме  постановления главы администрации городского округа город Стерлитамак  Республики Башкортостан  (</w:t>
      </w:r>
      <w:r w:rsidR="009E4941" w:rsidRPr="00883E9E">
        <w:rPr>
          <w:rFonts w:ascii="Times New Roman" w:hAnsi="Times New Roman"/>
          <w:sz w:val="28"/>
          <w:szCs w:val="28"/>
        </w:rPr>
        <w:t xml:space="preserve">далее </w:t>
      </w:r>
      <w:r w:rsidR="009E4941">
        <w:rPr>
          <w:rFonts w:ascii="Times New Roman" w:hAnsi="Times New Roman"/>
          <w:sz w:val="28"/>
          <w:szCs w:val="28"/>
        </w:rPr>
        <w:t>– постановление Администрации</w:t>
      </w:r>
      <w:r w:rsidR="009E4941" w:rsidRPr="00883E9E">
        <w:rPr>
          <w:rFonts w:ascii="Times New Roman" w:hAnsi="Times New Roman"/>
          <w:sz w:val="28"/>
          <w:szCs w:val="28"/>
        </w:rPr>
        <w:t>)</w:t>
      </w:r>
      <w:r w:rsidR="009E4941">
        <w:rPr>
          <w:rFonts w:ascii="Times New Roman" w:hAnsi="Times New Roman"/>
          <w:sz w:val="28"/>
          <w:szCs w:val="28"/>
        </w:rPr>
        <w:t>;</w:t>
      </w:r>
      <w:bookmarkStart w:id="1" w:name="Par18"/>
      <w:bookmarkEnd w:id="1"/>
    </w:p>
    <w:p w:rsidR="00240F39" w:rsidRDefault="000179C4" w:rsidP="009E49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3F7C4F">
        <w:rPr>
          <w:rFonts w:ascii="Times New Roman" w:hAnsi="Times New Roman"/>
          <w:sz w:val="28"/>
          <w:szCs w:val="28"/>
        </w:rPr>
        <w:t>р</w:t>
      </w:r>
      <w:r>
        <w:rPr>
          <w:rFonts w:ascii="Times New Roman" w:hAnsi="Times New Roman"/>
          <w:sz w:val="28"/>
          <w:szCs w:val="28"/>
        </w:rPr>
        <w:t>ешения</w:t>
      </w:r>
      <w:r w:rsidR="00BF3D8B" w:rsidRPr="00883E9E">
        <w:rPr>
          <w:rFonts w:ascii="Times New Roman" w:hAnsi="Times New Roman"/>
          <w:sz w:val="28"/>
          <w:szCs w:val="28"/>
        </w:rPr>
        <w:t xml:space="preserve"> об отказе в </w:t>
      </w:r>
      <w:r w:rsidR="007A0EB3">
        <w:rPr>
          <w:rFonts w:ascii="Times New Roman" w:hAnsi="Times New Roman"/>
          <w:sz w:val="28"/>
          <w:szCs w:val="28"/>
        </w:rPr>
        <w:t>предоставлении з</w:t>
      </w:r>
      <w:r w:rsidR="003738FE">
        <w:rPr>
          <w:rFonts w:ascii="Times New Roman" w:hAnsi="Times New Roman"/>
          <w:sz w:val="28"/>
          <w:szCs w:val="28"/>
        </w:rPr>
        <w:t>емельного участка</w:t>
      </w:r>
      <w:r w:rsidR="0035796B">
        <w:rPr>
          <w:rFonts w:ascii="Times New Roman" w:hAnsi="Times New Roman"/>
          <w:sz w:val="28"/>
          <w:szCs w:val="28"/>
        </w:rPr>
        <w:t xml:space="preserve"> в постоянное (бессрочное) пользование</w:t>
      </w:r>
      <w:r w:rsidR="007A0EB3">
        <w:rPr>
          <w:rFonts w:ascii="Times New Roman" w:hAnsi="Times New Roman"/>
          <w:sz w:val="28"/>
          <w:szCs w:val="28"/>
        </w:rPr>
        <w:t xml:space="preserve">, </w:t>
      </w:r>
      <w:r w:rsidR="000C5A3B" w:rsidRPr="00EA345D">
        <w:rPr>
          <w:rFonts w:ascii="Times New Roman" w:hAnsi="Times New Roman"/>
          <w:sz w:val="28"/>
          <w:szCs w:val="28"/>
        </w:rPr>
        <w:t>в форме уведомления администрации городского округа город Стерлитамак Республики Башкортостан, подписанного первым заместителем главы администрации городского округа город Стерлитамак Республики Башкортостан  строительству</w:t>
      </w:r>
      <w:r w:rsidR="000C5A3B">
        <w:rPr>
          <w:rFonts w:ascii="Times New Roman" w:hAnsi="Times New Roman"/>
          <w:sz w:val="28"/>
          <w:szCs w:val="28"/>
        </w:rPr>
        <w:t xml:space="preserve"> и развитию инфраструктуры городского округа  </w:t>
      </w:r>
      <w:r w:rsidR="003F7C4F">
        <w:rPr>
          <w:rFonts w:ascii="Times New Roman" w:hAnsi="Times New Roman"/>
          <w:sz w:val="28"/>
          <w:szCs w:val="28"/>
        </w:rPr>
        <w:t xml:space="preserve">(далее – </w:t>
      </w:r>
      <w:r w:rsidR="0055030C">
        <w:rPr>
          <w:rFonts w:ascii="Times New Roman" w:hAnsi="Times New Roman"/>
          <w:sz w:val="28"/>
          <w:szCs w:val="28"/>
        </w:rPr>
        <w:t xml:space="preserve">решение об </w:t>
      </w:r>
      <w:r w:rsidR="003F7C4F">
        <w:rPr>
          <w:rFonts w:ascii="Times New Roman" w:hAnsi="Times New Roman"/>
          <w:sz w:val="28"/>
          <w:szCs w:val="28"/>
        </w:rPr>
        <w:t>отказ</w:t>
      </w:r>
      <w:r w:rsidR="0055030C">
        <w:rPr>
          <w:rFonts w:ascii="Times New Roman" w:hAnsi="Times New Roman"/>
          <w:sz w:val="28"/>
          <w:szCs w:val="28"/>
        </w:rPr>
        <w:t>е</w:t>
      </w:r>
      <w:r w:rsidR="003F7C4F">
        <w:rPr>
          <w:rFonts w:ascii="Times New Roman" w:hAnsi="Times New Roman"/>
          <w:sz w:val="28"/>
          <w:szCs w:val="28"/>
        </w:rPr>
        <w:t xml:space="preserve"> в </w:t>
      </w:r>
      <w:r w:rsidR="007A0EB3">
        <w:rPr>
          <w:rFonts w:ascii="Times New Roman" w:hAnsi="Times New Roman"/>
          <w:sz w:val="28"/>
          <w:szCs w:val="28"/>
        </w:rPr>
        <w:t>предоставлении</w:t>
      </w:r>
      <w:r w:rsidR="009B0059">
        <w:rPr>
          <w:rFonts w:ascii="Times New Roman" w:hAnsi="Times New Roman"/>
          <w:sz w:val="28"/>
          <w:szCs w:val="28"/>
        </w:rPr>
        <w:t xml:space="preserve"> земельного участка)</w:t>
      </w:r>
      <w:r w:rsidR="007A0EB3">
        <w:rPr>
          <w:rFonts w:ascii="Times New Roman" w:hAnsi="Times New Roman"/>
          <w:sz w:val="28"/>
          <w:szCs w:val="28"/>
        </w:rPr>
        <w:t>.</w:t>
      </w:r>
    </w:p>
    <w:p w:rsidR="007A0EB3" w:rsidRDefault="007A0EB3" w:rsidP="00240F39">
      <w:pPr>
        <w:autoSpaceDE w:val="0"/>
        <w:autoSpaceDN w:val="0"/>
        <w:adjustRightInd w:val="0"/>
        <w:spacing w:after="0" w:line="240" w:lineRule="auto"/>
        <w:ind w:firstLine="540"/>
        <w:jc w:val="both"/>
        <w:rPr>
          <w:rFonts w:ascii="Times New Roman" w:hAnsi="Times New Roman"/>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196058" w:rsidRPr="00130D44" w:rsidRDefault="00196058" w:rsidP="0019605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Pr="00130D44">
        <w:rPr>
          <w:rFonts w:ascii="Times New Roman" w:hAnsi="Times New Roman" w:cs="Times New Roman"/>
          <w:sz w:val="28"/>
          <w:szCs w:val="28"/>
        </w:rPr>
        <w:t xml:space="preserve">Предоставление муниципальной услуги осуществляется в срок не более чем </w:t>
      </w:r>
      <w:r>
        <w:rPr>
          <w:rFonts w:ascii="Times New Roman" w:hAnsi="Times New Roman" w:cs="Times New Roman"/>
          <w:sz w:val="28"/>
          <w:szCs w:val="28"/>
        </w:rPr>
        <w:t>30 (</w:t>
      </w:r>
      <w:r w:rsidRPr="00130D44">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со дня поступления </w:t>
      </w:r>
      <w:r w:rsidR="00925285">
        <w:rPr>
          <w:rFonts w:ascii="Times New Roman" w:hAnsi="Times New Roman" w:cs="Times New Roman"/>
          <w:sz w:val="28"/>
          <w:szCs w:val="28"/>
        </w:rPr>
        <w:t>З</w:t>
      </w:r>
      <w:r w:rsidRPr="00130D44">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земельного участка </w:t>
      </w:r>
      <w:r w:rsidR="002A309D">
        <w:rPr>
          <w:rFonts w:ascii="Times New Roman" w:hAnsi="Times New Roman"/>
          <w:sz w:val="28"/>
          <w:szCs w:val="28"/>
        </w:rPr>
        <w:t>в постоянное (бессрочное) пользование</w:t>
      </w:r>
      <w:r w:rsidR="002A309D" w:rsidRPr="00AA26F3">
        <w:rPr>
          <w:rFonts w:ascii="Times New Roman" w:hAnsi="Times New Roman"/>
          <w:color w:val="000000" w:themeColor="text1"/>
          <w:sz w:val="28"/>
          <w:szCs w:val="28"/>
        </w:rPr>
        <w:t xml:space="preserve"> </w:t>
      </w:r>
      <w:r>
        <w:rPr>
          <w:rFonts w:ascii="Times New Roman" w:hAnsi="Times New Roman" w:cs="Times New Roman"/>
          <w:sz w:val="28"/>
          <w:szCs w:val="28"/>
        </w:rPr>
        <w:t>без проведения торгов (далее –</w:t>
      </w:r>
      <w:r w:rsidR="00365D30">
        <w:rPr>
          <w:rFonts w:ascii="Times New Roman" w:hAnsi="Times New Roman" w:cs="Times New Roman"/>
          <w:sz w:val="28"/>
          <w:szCs w:val="28"/>
        </w:rPr>
        <w:t xml:space="preserve"> </w:t>
      </w:r>
      <w:r>
        <w:rPr>
          <w:rFonts w:ascii="Times New Roman" w:hAnsi="Times New Roman" w:cs="Times New Roman"/>
          <w:sz w:val="28"/>
          <w:szCs w:val="28"/>
        </w:rPr>
        <w:t>Заявление)  и необходимых документов.</w:t>
      </w:r>
    </w:p>
    <w:p w:rsidR="00196058" w:rsidRPr="00397CAC" w:rsidRDefault="00196058" w:rsidP="001960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17"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7A0EB3">
      <w:pPr>
        <w:autoSpaceDE w:val="0"/>
        <w:autoSpaceDN w:val="0"/>
        <w:adjustRightInd w:val="0"/>
        <w:spacing w:after="0" w:line="240" w:lineRule="auto"/>
        <w:jc w:val="both"/>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E362AB" w:rsidRPr="00287B3B" w:rsidRDefault="00E362AB" w:rsidP="00E362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87B3B">
        <w:rPr>
          <w:rFonts w:ascii="Times New Roman" w:hAnsi="Times New Roman"/>
          <w:sz w:val="28"/>
          <w:szCs w:val="28"/>
        </w:rPr>
        <w:t xml:space="preserve">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E362AB" w:rsidRPr="00287B3B" w:rsidRDefault="000E38F5" w:rsidP="00E362A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8" w:history="1">
        <w:r w:rsidR="00E362AB" w:rsidRPr="00287B3B">
          <w:rPr>
            <w:rFonts w:ascii="Times New Roman" w:hAnsi="Times New Roman"/>
            <w:sz w:val="28"/>
            <w:szCs w:val="28"/>
            <w:lang w:eastAsia="en-US"/>
          </w:rPr>
          <w:t>Конституцией</w:t>
        </w:r>
      </w:hyperlink>
      <w:r w:rsidR="00E362AB" w:rsidRPr="00287B3B">
        <w:rPr>
          <w:rFonts w:ascii="Times New Roman" w:hAnsi="Times New Roman"/>
          <w:sz w:val="28"/>
          <w:szCs w:val="28"/>
          <w:lang w:eastAsia="en-US"/>
        </w:rPr>
        <w:t xml:space="preserve"> Российской Федерации (Собрание законодательства </w:t>
      </w:r>
      <w:r w:rsidR="00E362AB" w:rsidRPr="00287B3B">
        <w:rPr>
          <w:rFonts w:ascii="Times New Roman" w:hAnsi="Times New Roman"/>
          <w:sz w:val="28"/>
          <w:szCs w:val="28"/>
          <w:lang w:eastAsia="en-US"/>
        </w:rPr>
        <w:lastRenderedPageBreak/>
        <w:t>Российской Федерации, 26.01.2009, № 4, ст. 445);</w:t>
      </w:r>
    </w:p>
    <w:p w:rsidR="00E362AB" w:rsidRPr="00287B3B" w:rsidRDefault="00E362AB" w:rsidP="00E362A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9"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E362AB" w:rsidRPr="00287B3B" w:rsidRDefault="00E362AB" w:rsidP="00E362A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r w:rsidRPr="00287B3B">
        <w:rPr>
          <w:rFonts w:ascii="Times New Roman" w:hAnsi="Times New Roman"/>
          <w:sz w:val="28"/>
          <w:szCs w:val="28"/>
        </w:rPr>
        <w:t>;</w:t>
      </w:r>
    </w:p>
    <w:p w:rsidR="00E362AB" w:rsidRPr="00287B3B" w:rsidRDefault="00E362AB" w:rsidP="00E362A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E362AB" w:rsidRPr="00287B3B" w:rsidRDefault="00E362AB" w:rsidP="00E362AB">
      <w:pPr>
        <w:pStyle w:val="ConsPlusNormal"/>
        <w:ind w:firstLine="540"/>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E362AB" w:rsidRPr="00287B3B" w:rsidRDefault="00E362AB" w:rsidP="00E362A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E362AB" w:rsidRPr="00287B3B" w:rsidRDefault="00E362AB" w:rsidP="00E362A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E362AB" w:rsidRPr="00287B3B" w:rsidRDefault="00E362AB" w:rsidP="00E362A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2"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362AB" w:rsidRDefault="00E362AB" w:rsidP="00E362A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7070;N 52, ст. 7507);</w:t>
      </w:r>
      <w:proofErr w:type="gramEnd"/>
    </w:p>
    <w:p w:rsidR="00A86223" w:rsidRPr="000B506F" w:rsidRDefault="00A86223" w:rsidP="00A86223">
      <w:pPr>
        <w:autoSpaceDE w:val="0"/>
        <w:autoSpaceDN w:val="0"/>
        <w:adjustRightInd w:val="0"/>
        <w:spacing w:after="0" w:line="240" w:lineRule="auto"/>
        <w:ind w:firstLine="540"/>
        <w:jc w:val="both"/>
        <w:rPr>
          <w:rFonts w:ascii="Times New Roman" w:hAnsi="Times New Roman"/>
          <w:color w:val="FF0000"/>
          <w:spacing w:val="2"/>
          <w:sz w:val="28"/>
          <w:szCs w:val="28"/>
          <w:shd w:val="clear" w:color="auto" w:fill="FFFFFF"/>
        </w:rPr>
      </w:pPr>
      <w:r w:rsidRPr="000B506F">
        <w:rPr>
          <w:rFonts w:ascii="Times New Roman" w:hAnsi="Times New Roman"/>
          <w:bCs/>
          <w:color w:val="FF0000"/>
          <w:sz w:val="28"/>
          <w:szCs w:val="28"/>
          <w:shd w:val="clear" w:color="auto" w:fill="FFFFFF"/>
        </w:rPr>
        <w:t xml:space="preserve">Приказ Министерства экономического развития РФ от 12 января 2015 г. № 1«Об утверждении перечня документов, подтверждающих право заявителя на приобретение земельного участка без проведения торгов» </w:t>
      </w:r>
      <w:r w:rsidRPr="000B506F">
        <w:rPr>
          <w:rFonts w:ascii="Times New Roman" w:hAnsi="Times New Roman"/>
          <w:color w:val="FF0000"/>
          <w:spacing w:val="2"/>
          <w:sz w:val="28"/>
          <w:szCs w:val="28"/>
          <w:shd w:val="clear" w:color="auto" w:fill="FFFFFF"/>
        </w:rPr>
        <w:t>(официальный интернет-портал правовой информации http://www.pravo.gov.ru, 28.02.2015, зарегистрировано в Минюсте России 27.02.2015 N 36258);</w:t>
      </w:r>
    </w:p>
    <w:p w:rsidR="00A86223" w:rsidRPr="000B506F" w:rsidRDefault="00A86223" w:rsidP="00A86223">
      <w:pPr>
        <w:autoSpaceDE w:val="0"/>
        <w:autoSpaceDN w:val="0"/>
        <w:adjustRightInd w:val="0"/>
        <w:spacing w:after="0" w:line="240" w:lineRule="auto"/>
        <w:ind w:firstLine="540"/>
        <w:jc w:val="both"/>
        <w:rPr>
          <w:rFonts w:ascii="Times New Roman" w:hAnsi="Times New Roman"/>
          <w:color w:val="FF0000"/>
          <w:sz w:val="28"/>
          <w:szCs w:val="28"/>
        </w:rPr>
      </w:pPr>
      <w:r w:rsidRPr="000B506F">
        <w:rPr>
          <w:rFonts w:ascii="Times New Roman" w:hAnsi="Times New Roman"/>
          <w:color w:val="FF0000"/>
          <w:sz w:val="28"/>
          <w:szCs w:val="28"/>
        </w:rPr>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(Российская газета, № 217, 24.09.2014);</w:t>
      </w:r>
    </w:p>
    <w:p w:rsidR="00A86223" w:rsidRPr="000B506F" w:rsidRDefault="00A86223" w:rsidP="00A86223">
      <w:pPr>
        <w:widowControl w:val="0"/>
        <w:autoSpaceDE w:val="0"/>
        <w:autoSpaceDN w:val="0"/>
        <w:adjustRightInd w:val="0"/>
        <w:spacing w:after="0" w:line="240" w:lineRule="auto"/>
        <w:ind w:firstLine="709"/>
        <w:jc w:val="both"/>
        <w:rPr>
          <w:rFonts w:ascii="Times New Roman" w:hAnsi="Times New Roman"/>
          <w:color w:val="FF0000"/>
          <w:sz w:val="28"/>
          <w:szCs w:val="28"/>
          <w:lang w:eastAsia="en-US"/>
        </w:rPr>
      </w:pPr>
      <w:hyperlink r:id="rId23" w:history="1">
        <w:r w:rsidRPr="000B506F">
          <w:rPr>
            <w:rFonts w:ascii="Times New Roman" w:hAnsi="Times New Roman"/>
            <w:color w:val="FF0000"/>
            <w:sz w:val="28"/>
            <w:szCs w:val="28"/>
            <w:lang w:eastAsia="en-US"/>
          </w:rPr>
          <w:t>Конституцией</w:t>
        </w:r>
      </w:hyperlink>
      <w:r w:rsidRPr="000B506F">
        <w:rPr>
          <w:rFonts w:ascii="Times New Roman" w:hAnsi="Times New Roman"/>
          <w:color w:val="FF0000"/>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A86223" w:rsidRPr="000B506F" w:rsidRDefault="00A86223" w:rsidP="00A86223">
      <w:pPr>
        <w:autoSpaceDE w:val="0"/>
        <w:autoSpaceDN w:val="0"/>
        <w:adjustRightInd w:val="0"/>
        <w:spacing w:after="0" w:line="240" w:lineRule="auto"/>
        <w:ind w:firstLine="709"/>
        <w:jc w:val="both"/>
        <w:rPr>
          <w:rFonts w:ascii="Times New Roman" w:hAnsi="Times New Roman"/>
          <w:color w:val="FF0000"/>
          <w:sz w:val="28"/>
          <w:szCs w:val="28"/>
        </w:rPr>
      </w:pPr>
      <w:r w:rsidRPr="000B506F">
        <w:rPr>
          <w:rFonts w:ascii="Times New Roman" w:hAnsi="Times New Roman"/>
          <w:color w:val="FF0000"/>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86223" w:rsidRPr="000B506F" w:rsidRDefault="00A86223" w:rsidP="00A86223">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w:t>
      </w:r>
      <w:r w:rsidRPr="000B506F">
        <w:rPr>
          <w:rFonts w:ascii="Times New Roman" w:hAnsi="Times New Roman"/>
          <w:color w:val="FF0000"/>
          <w:sz w:val="28"/>
          <w:szCs w:val="28"/>
          <w:lang w:eastAsia="en-US"/>
        </w:rPr>
        <w:lastRenderedPageBreak/>
        <w:t>государственных функций и административных регламентов предоставления государственных услуг»</w:t>
      </w:r>
      <w:r w:rsidRPr="000B506F">
        <w:rPr>
          <w:rFonts w:ascii="Times New Roman" w:hAnsi="Times New Roman"/>
          <w:color w:val="FF0000"/>
          <w:sz w:val="28"/>
          <w:szCs w:val="28"/>
        </w:rPr>
        <w:t xml:space="preserve"> (Ведомости Государственного Собрания - Курултая, Президента и Правительства Республики Башкортостан, 02.02.2012, № 4(370), ст. 196);</w:t>
      </w:r>
    </w:p>
    <w:p w:rsidR="00A86223" w:rsidRPr="000B506F" w:rsidRDefault="00A86223" w:rsidP="00A86223">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A86223" w:rsidRPr="000B506F" w:rsidRDefault="00A86223" w:rsidP="00A86223">
      <w:pPr>
        <w:pStyle w:val="1"/>
        <w:shd w:val="clear" w:color="auto" w:fill="FFFFFF"/>
        <w:ind w:firstLine="708"/>
        <w:jc w:val="both"/>
        <w:rPr>
          <w:b w:val="0"/>
          <w:color w:val="FF0000"/>
          <w:sz w:val="28"/>
          <w:szCs w:val="28"/>
        </w:rPr>
      </w:pPr>
      <w:r w:rsidRPr="000B506F">
        <w:rPr>
          <w:b w:val="0"/>
          <w:color w:val="FF0000"/>
          <w:sz w:val="28"/>
          <w:szCs w:val="28"/>
        </w:rPr>
        <w:t xml:space="preserve">Постановлением Правительства Республики Башкортостан  от 24 октября 2011 № 366 «О системе межведомственного электронного взаимодействия Республики Башкортостан»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16.11.2011, N 22(364), ст. 1742);</w:t>
      </w:r>
    </w:p>
    <w:p w:rsidR="00A86223" w:rsidRPr="000B506F" w:rsidRDefault="00A86223" w:rsidP="00A86223">
      <w:pPr>
        <w:pStyle w:val="1"/>
        <w:shd w:val="clear" w:color="auto" w:fill="FFFFFF"/>
        <w:ind w:firstLine="708"/>
        <w:jc w:val="both"/>
        <w:rPr>
          <w:b w:val="0"/>
          <w:color w:val="FF0000"/>
          <w:sz w:val="28"/>
          <w:szCs w:val="28"/>
        </w:rPr>
      </w:pPr>
      <w:r w:rsidRPr="000B506F">
        <w:rPr>
          <w:b w:val="0"/>
          <w:color w:val="FF0000"/>
          <w:sz w:val="28"/>
          <w:szCs w:val="28"/>
        </w:rPr>
        <w:t>Постановлением Правительства Республики Башкортостан от 3 марта 2014 г. №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02.04.2014, N 10(448), ст. 466.);</w:t>
      </w:r>
    </w:p>
    <w:p w:rsidR="00A86223" w:rsidRPr="000B506F" w:rsidRDefault="00A86223" w:rsidP="00A86223">
      <w:pPr>
        <w:suppressAutoHyphens w:val="0"/>
        <w:autoSpaceDE w:val="0"/>
        <w:autoSpaceDN w:val="0"/>
        <w:adjustRightInd w:val="0"/>
        <w:spacing w:after="0" w:line="240" w:lineRule="auto"/>
        <w:ind w:firstLine="708"/>
        <w:jc w:val="both"/>
        <w:rPr>
          <w:rFonts w:ascii="Times New Roman" w:hAnsi="Times New Roman"/>
          <w:bCs/>
          <w:color w:val="FF0000"/>
          <w:sz w:val="28"/>
          <w:szCs w:val="28"/>
          <w:shd w:val="clear" w:color="auto" w:fill="F8F8F8"/>
          <w:lang w:eastAsia="ru-RU"/>
        </w:rPr>
      </w:pPr>
      <w:r w:rsidRPr="000B506F">
        <w:rPr>
          <w:rFonts w:ascii="Times New Roman" w:hAnsi="Times New Roman"/>
          <w:color w:val="FF0000"/>
          <w:sz w:val="28"/>
          <w:szCs w:val="28"/>
          <w:lang w:eastAsia="en-US"/>
        </w:rPr>
        <w:t>Уставом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13 декабря 2005 года № 2/3з (Стерлитамакский рабочий, 23 декабря 2005 года, № 246(16040);</w:t>
      </w:r>
    </w:p>
    <w:p w:rsidR="00A86223" w:rsidRPr="000B506F" w:rsidRDefault="00A86223" w:rsidP="00A86223">
      <w:pPr>
        <w:suppressAutoHyphens w:val="0"/>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0B506F">
        <w:rPr>
          <w:rFonts w:ascii="Times New Roman" w:hAnsi="Times New Roman"/>
          <w:color w:val="FF0000"/>
          <w:sz w:val="28"/>
          <w:szCs w:val="28"/>
        </w:rPr>
        <w:t xml:space="preserve">Генеральным планом развития городского округа города Стерлитамак Республики Башкортостан на период до 2030 года, </w:t>
      </w:r>
      <w:r w:rsidRPr="000B506F">
        <w:rPr>
          <w:rFonts w:ascii="Times New Roman" w:hAnsi="Times New Roman"/>
          <w:color w:val="FF0000"/>
          <w:sz w:val="28"/>
          <w:szCs w:val="28"/>
          <w:shd w:val="clear" w:color="auto" w:fill="FFFFFF"/>
        </w:rPr>
        <w:t>утвержденным решением Совета городского округа город Стерлитамак РБ от 24 мая 2011года №2-6/51з (</w:t>
      </w:r>
      <w:r w:rsidRPr="000B506F">
        <w:rPr>
          <w:rFonts w:ascii="Times New Roman" w:eastAsiaTheme="minorHAnsi" w:hAnsi="Times New Roman"/>
          <w:color w:val="FF0000"/>
          <w:sz w:val="28"/>
          <w:szCs w:val="28"/>
          <w:lang w:eastAsia="en-US"/>
        </w:rPr>
        <w:t>Стерлитамакский рабочий, 25 мая 2011 года, № 99(17393), Стерлитамакский рабочий, 27 мая 2011 года, № 102(17396)</w:t>
      </w:r>
      <w:r w:rsidRPr="000B506F">
        <w:rPr>
          <w:rFonts w:ascii="Times New Roman" w:hAnsi="Times New Roman"/>
          <w:color w:val="FF0000"/>
          <w:sz w:val="28"/>
          <w:szCs w:val="28"/>
          <w:shd w:val="clear" w:color="auto" w:fill="FFFFFF"/>
        </w:rPr>
        <w:t>;</w:t>
      </w:r>
    </w:p>
    <w:p w:rsidR="00A86223" w:rsidRPr="000B506F" w:rsidRDefault="00A86223" w:rsidP="00A86223">
      <w:pPr>
        <w:suppressAutoHyphens w:val="0"/>
        <w:autoSpaceDE w:val="0"/>
        <w:autoSpaceDN w:val="0"/>
        <w:adjustRightInd w:val="0"/>
        <w:spacing w:after="0" w:line="240" w:lineRule="auto"/>
        <w:ind w:firstLine="708"/>
        <w:jc w:val="both"/>
        <w:rPr>
          <w:rFonts w:ascii="Times New Roman" w:eastAsiaTheme="minorHAnsi" w:hAnsi="Times New Roman"/>
          <w:color w:val="FF0000"/>
          <w:sz w:val="28"/>
          <w:szCs w:val="28"/>
          <w:lang w:eastAsia="en-US"/>
        </w:rPr>
      </w:pPr>
      <w:proofErr w:type="gramStart"/>
      <w:r w:rsidRPr="000B506F">
        <w:rPr>
          <w:rFonts w:ascii="Times New Roman" w:hAnsi="Times New Roman"/>
          <w:color w:val="FF0000"/>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0B506F">
        <w:rPr>
          <w:rFonts w:ascii="Times New Roman" w:eastAsiaTheme="minorHAnsi" w:hAnsi="Times New Roman"/>
          <w:color w:val="FF0000"/>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A86223" w:rsidRPr="000B506F" w:rsidRDefault="00A86223" w:rsidP="00A86223">
      <w:pPr>
        <w:suppressAutoHyphens w:val="0"/>
        <w:autoSpaceDE w:val="0"/>
        <w:autoSpaceDN w:val="0"/>
        <w:adjustRightInd w:val="0"/>
        <w:spacing w:after="0" w:line="240" w:lineRule="auto"/>
        <w:ind w:firstLine="708"/>
        <w:jc w:val="both"/>
        <w:rPr>
          <w:rFonts w:ascii="Times New Roman" w:hAnsi="Times New Roman"/>
          <w:color w:val="FF0000"/>
          <w:sz w:val="28"/>
          <w:szCs w:val="28"/>
        </w:rPr>
      </w:pPr>
      <w:r w:rsidRPr="000B506F">
        <w:rPr>
          <w:rFonts w:ascii="Times New Roman" w:hAnsi="Times New Roman"/>
          <w:color w:val="FF0000"/>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B506F">
        <w:rPr>
          <w:rFonts w:ascii="Times New Roman" w:eastAsiaTheme="minorHAnsi" w:hAnsi="Times New Roman"/>
          <w:color w:val="FF0000"/>
          <w:sz w:val="28"/>
          <w:szCs w:val="28"/>
          <w:lang w:eastAsia="en-US"/>
        </w:rPr>
        <w:t>Стерлитамакский рабочий, № 250(18044), 28.12.2013</w:t>
      </w:r>
      <w:r w:rsidRPr="000B506F">
        <w:rPr>
          <w:rFonts w:ascii="Times New Roman" w:hAnsi="Times New Roman"/>
          <w:color w:val="FF0000"/>
          <w:sz w:val="28"/>
          <w:szCs w:val="28"/>
        </w:rPr>
        <w:t>);</w:t>
      </w:r>
    </w:p>
    <w:p w:rsidR="00E362AB" w:rsidRDefault="00E362AB" w:rsidP="00E36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городского округа город Стерлитамак Республики Башкортостан от 18 марта 2014 года № 590 «Об утверждении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новой редакции Порядка разработки и утверждения административных регламентов предоставления муниципальных услуг»;</w:t>
      </w:r>
    </w:p>
    <w:p w:rsidR="00E362AB" w:rsidRDefault="00E362AB" w:rsidP="00E36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E362AB" w:rsidRDefault="000E38F5" w:rsidP="00E362AB">
      <w:pPr>
        <w:pStyle w:val="ConsPlusNormal"/>
        <w:ind w:firstLine="540"/>
        <w:jc w:val="both"/>
        <w:rPr>
          <w:rFonts w:ascii="Times New Roman" w:hAnsi="Times New Roman" w:cs="Times New Roman"/>
          <w:sz w:val="28"/>
          <w:szCs w:val="28"/>
        </w:rPr>
      </w:pPr>
      <w:hyperlink r:id="rId24" w:history="1">
        <w:r w:rsidR="00E362AB" w:rsidRPr="00811925">
          <w:rPr>
            <w:rFonts w:ascii="Times New Roman" w:hAnsi="Times New Roman" w:cs="Times New Roman"/>
            <w:sz w:val="28"/>
            <w:szCs w:val="28"/>
          </w:rPr>
          <w:t>Соглашение</w:t>
        </w:r>
      </w:hyperlink>
      <w:proofErr w:type="gramStart"/>
      <w:r w:rsidR="00E362AB" w:rsidRPr="00811925">
        <w:rPr>
          <w:rFonts w:ascii="Times New Roman" w:hAnsi="Times New Roman" w:cs="Times New Roman"/>
          <w:sz w:val="28"/>
          <w:szCs w:val="28"/>
        </w:rPr>
        <w:t>м</w:t>
      </w:r>
      <w:proofErr w:type="gramEnd"/>
      <w:r w:rsidR="00E362AB"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E362AB"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E362AB">
        <w:rPr>
          <w:rFonts w:ascii="Times New Roman" w:hAnsi="Times New Roman" w:cs="Times New Roman"/>
          <w:sz w:val="28"/>
          <w:szCs w:val="28"/>
        </w:rPr>
        <w:t xml:space="preserve">01 октября </w:t>
      </w:r>
      <w:r w:rsidR="00E362AB" w:rsidRPr="00A27EC8">
        <w:rPr>
          <w:rFonts w:ascii="Times New Roman" w:hAnsi="Times New Roman" w:cs="Times New Roman"/>
          <w:sz w:val="28"/>
          <w:szCs w:val="28"/>
        </w:rPr>
        <w:t>2012 г</w:t>
      </w:r>
      <w:r w:rsidR="00E362AB">
        <w:rPr>
          <w:rFonts w:ascii="Times New Roman" w:hAnsi="Times New Roman" w:cs="Times New Roman"/>
          <w:sz w:val="28"/>
          <w:szCs w:val="28"/>
        </w:rPr>
        <w:t>ода;</w:t>
      </w:r>
    </w:p>
    <w:p w:rsidR="00E362AB" w:rsidRPr="00DB713C" w:rsidRDefault="00E362AB" w:rsidP="00E362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00AC2F7F" w:rsidRPr="000B506F">
        <w:rPr>
          <w:rFonts w:ascii="Times New Roman" w:hAnsi="Times New Roman" w:cs="Times New Roman"/>
          <w:color w:val="FF0000"/>
          <w:sz w:val="28"/>
          <w:szCs w:val="28"/>
        </w:rPr>
        <w:t>от 28 декабря 2017 года.</w:t>
      </w:r>
    </w:p>
    <w:p w:rsidR="002A309D" w:rsidRDefault="002A309D"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предоставле</w:t>
      </w:r>
      <w:r w:rsidR="000A6A6F">
        <w:rPr>
          <w:rFonts w:ascii="Times New Roman" w:hAnsi="Times New Roman" w:cs="Times New Roman"/>
          <w:sz w:val="28"/>
          <w:szCs w:val="28"/>
        </w:rPr>
        <w:t xml:space="preserve">нии земельного участка в </w:t>
      </w:r>
      <w:r w:rsidR="00F52B34">
        <w:rPr>
          <w:rFonts w:ascii="Times New Roman" w:hAnsi="Times New Roman"/>
          <w:sz w:val="28"/>
          <w:szCs w:val="28"/>
        </w:rPr>
        <w:t>постоянное (бессрочное) пользование</w:t>
      </w:r>
      <w:r w:rsidR="00F52B34" w:rsidRPr="00AA26F3">
        <w:rPr>
          <w:rFonts w:ascii="Times New Roman" w:hAnsi="Times New Roman"/>
          <w:color w:val="000000" w:themeColor="text1"/>
          <w:sz w:val="28"/>
          <w:szCs w:val="28"/>
        </w:rPr>
        <w:t xml:space="preserve"> </w:t>
      </w:r>
      <w:r w:rsidR="001F16C1">
        <w:rPr>
          <w:rFonts w:ascii="Times New Roman" w:hAnsi="Times New Roman" w:cs="Times New Roman"/>
          <w:sz w:val="28"/>
          <w:szCs w:val="28"/>
        </w:rPr>
        <w:t xml:space="preserve">без проведения торгов </w:t>
      </w:r>
      <w:r w:rsidR="004002E1">
        <w:rPr>
          <w:rFonts w:ascii="Times New Roman" w:hAnsi="Times New Roman" w:cs="Times New Roman"/>
          <w:sz w:val="28"/>
          <w:szCs w:val="28"/>
        </w:rPr>
        <w:t>(далее – З</w:t>
      </w:r>
      <w:r>
        <w:rPr>
          <w:rFonts w:ascii="Times New Roman" w:hAnsi="Times New Roman" w:cs="Times New Roman"/>
          <w:sz w:val="28"/>
          <w:szCs w:val="28"/>
        </w:rPr>
        <w:t>аявление).</w:t>
      </w:r>
    </w:p>
    <w:p w:rsidR="001376E7" w:rsidRDefault="004002E1"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на</w:t>
      </w:r>
      <w:r w:rsidR="004002E1">
        <w:rPr>
          <w:rFonts w:ascii="Times New Roman" w:hAnsi="Times New Roman"/>
          <w:sz w:val="28"/>
          <w:szCs w:val="28"/>
        </w:rPr>
        <w:t>именование и место нахождения З</w:t>
      </w:r>
      <w:r w:rsidR="00127B21">
        <w:rPr>
          <w:rFonts w:ascii="Times New Roman" w:hAnsi="Times New Roman"/>
          <w:sz w:val="28"/>
          <w:szCs w:val="28"/>
        </w:rPr>
        <w:t>аявителя</w:t>
      </w:r>
      <w:r w:rsidRPr="00F572E7">
        <w:rPr>
          <w:rFonts w:ascii="Times New Roman" w:hAnsi="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w:t>
      </w:r>
      <w:r w:rsidR="0082263A">
        <w:rPr>
          <w:rFonts w:ascii="Times New Roman" w:hAnsi="Times New Roman"/>
          <w:sz w:val="28"/>
          <w:szCs w:val="28"/>
        </w:rPr>
        <w:t xml:space="preserve">из числа оснований, предусмотренных </w:t>
      </w:r>
      <w:r w:rsidR="00F52B34">
        <w:rPr>
          <w:rFonts w:ascii="Times New Roman" w:hAnsi="Times New Roman"/>
          <w:sz w:val="28"/>
          <w:szCs w:val="28"/>
        </w:rPr>
        <w:t>Земельн</w:t>
      </w:r>
      <w:r w:rsidR="0082263A">
        <w:rPr>
          <w:rFonts w:ascii="Times New Roman" w:hAnsi="Times New Roman"/>
          <w:sz w:val="28"/>
          <w:szCs w:val="28"/>
        </w:rPr>
        <w:t>ым</w:t>
      </w:r>
      <w:r w:rsidR="00F52B34">
        <w:rPr>
          <w:rFonts w:ascii="Times New Roman" w:hAnsi="Times New Roman"/>
          <w:sz w:val="28"/>
          <w:szCs w:val="28"/>
        </w:rPr>
        <w:t xml:space="preserve"> кодекс</w:t>
      </w:r>
      <w:r w:rsidR="0082263A">
        <w:rPr>
          <w:rFonts w:ascii="Times New Roman" w:hAnsi="Times New Roman"/>
          <w:sz w:val="28"/>
          <w:szCs w:val="28"/>
        </w:rPr>
        <w:t>ом</w:t>
      </w:r>
      <w:r w:rsidR="00F52B34">
        <w:rPr>
          <w:rFonts w:ascii="Times New Roman" w:hAnsi="Times New Roman"/>
          <w:sz w:val="28"/>
          <w:szCs w:val="28"/>
        </w:rPr>
        <w:t xml:space="preserve"> РФ</w:t>
      </w:r>
      <w:r w:rsidRPr="00F572E7">
        <w:rPr>
          <w:rFonts w:ascii="Times New Roman" w:hAnsi="Times New Roman"/>
          <w:sz w:val="28"/>
          <w:szCs w:val="28"/>
        </w:rPr>
        <w:t>;</w:t>
      </w:r>
    </w:p>
    <w:p w:rsidR="004942AA" w:rsidRDefault="004942AA" w:rsidP="001F16C1">
      <w:pPr>
        <w:autoSpaceDE w:val="0"/>
        <w:autoSpaceDN w:val="0"/>
        <w:adjustRightInd w:val="0"/>
        <w:spacing w:after="0" w:line="240" w:lineRule="auto"/>
        <w:ind w:firstLine="539"/>
        <w:jc w:val="both"/>
        <w:rPr>
          <w:rFonts w:ascii="Times New Roman" w:hAnsi="Times New Roman"/>
          <w:sz w:val="28"/>
          <w:szCs w:val="28"/>
        </w:rPr>
      </w:pPr>
      <w:r w:rsidRPr="008E41D5">
        <w:rPr>
          <w:rFonts w:ascii="Times New Roman" w:hAnsi="Times New Roman"/>
          <w:sz w:val="28"/>
          <w:szCs w:val="28"/>
        </w:rPr>
        <w:t>вид права;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F572E7">
        <w:rPr>
          <w:rFonts w:ascii="Times New Roman" w:hAnsi="Times New Roman"/>
          <w:sz w:val="28"/>
          <w:szCs w:val="28"/>
        </w:rPr>
        <w:t>жд в сл</w:t>
      </w:r>
      <w:proofErr w:type="gramEnd"/>
      <w:r w:rsidRPr="00F572E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2D86" w:rsidRPr="00FB37FD" w:rsidRDefault="001F16C1" w:rsidP="00AB060A">
      <w:pPr>
        <w:pStyle w:val="ConsPlusNormal"/>
        <w:ind w:firstLine="539"/>
        <w:jc w:val="both"/>
        <w:rPr>
          <w:rFonts w:ascii="Times New Roman" w:hAnsi="Times New Roman" w:cs="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r w:rsidR="00E72D86" w:rsidRPr="00E72D86">
        <w:rPr>
          <w:rFonts w:ascii="Times New Roman" w:hAnsi="Times New Roman"/>
          <w:sz w:val="28"/>
          <w:szCs w:val="28"/>
        </w:rPr>
        <w:t xml:space="preserve"> </w:t>
      </w:r>
      <w:r w:rsidR="00E72D86" w:rsidRPr="00FB37FD">
        <w:rPr>
          <w:rFonts w:ascii="Times New Roman" w:hAnsi="Times New Roman" w:cs="Times New Roman"/>
          <w:sz w:val="28"/>
          <w:szCs w:val="28"/>
        </w:rPr>
        <w:t>и номер телефона для контакта (номер т</w:t>
      </w:r>
      <w:r w:rsidR="00E72D86">
        <w:rPr>
          <w:rFonts w:ascii="Times New Roman" w:hAnsi="Times New Roman" w:cs="Times New Roman"/>
          <w:sz w:val="28"/>
          <w:szCs w:val="28"/>
        </w:rPr>
        <w:t>елефона указывается по желанию З</w:t>
      </w:r>
      <w:r w:rsidR="00E72D86" w:rsidRPr="00FB37FD">
        <w:rPr>
          <w:rFonts w:ascii="Times New Roman" w:hAnsi="Times New Roman" w:cs="Times New Roman"/>
          <w:sz w:val="28"/>
          <w:szCs w:val="28"/>
        </w:rPr>
        <w:t>аявителя).</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4002E1">
        <w:rPr>
          <w:rFonts w:ascii="Times New Roman" w:hAnsi="Times New Roman" w:cs="Times New Roman"/>
          <w:sz w:val="28"/>
          <w:szCs w:val="28"/>
        </w:rPr>
        <w:t>К 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1F16C1" w:rsidRPr="00921B2B" w:rsidRDefault="001F16C1" w:rsidP="00B94744">
      <w:pPr>
        <w:pStyle w:val="ConsPlusNormal"/>
        <w:ind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w:t>
      </w:r>
      <w:r w:rsidR="0046692C">
        <w:rPr>
          <w:rFonts w:ascii="Times New Roman" w:hAnsi="Times New Roman" w:cs="Times New Roman"/>
          <w:sz w:val="28"/>
          <w:szCs w:val="28"/>
        </w:rPr>
        <w:t xml:space="preserve"> представителя в случае подачи Заявления представителем З</w:t>
      </w:r>
      <w:r w:rsidRPr="00921B2B">
        <w:rPr>
          <w:rFonts w:ascii="Times New Roman" w:hAnsi="Times New Roman" w:cs="Times New Roman"/>
          <w:sz w:val="28"/>
          <w:szCs w:val="28"/>
        </w:rPr>
        <w:t>аявителя;</w:t>
      </w:r>
    </w:p>
    <w:p w:rsidR="0046692C" w:rsidRDefault="004942AA" w:rsidP="004942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sidR="0046692C">
        <w:rPr>
          <w:rFonts w:ascii="Times New Roman" w:hAnsi="Times New Roman" w:cs="Times New Roman"/>
          <w:sz w:val="28"/>
          <w:szCs w:val="28"/>
        </w:rPr>
        <w:t>проведения торгов» (подпункт</w:t>
      </w:r>
      <w:r w:rsidR="0082263A">
        <w:rPr>
          <w:rFonts w:ascii="Times New Roman" w:hAnsi="Times New Roman" w:cs="Times New Roman"/>
          <w:sz w:val="28"/>
          <w:szCs w:val="28"/>
        </w:rPr>
        <w:t>ы</w:t>
      </w:r>
      <w:r>
        <w:rPr>
          <w:rFonts w:ascii="Times New Roman" w:hAnsi="Times New Roman" w:cs="Times New Roman"/>
          <w:sz w:val="28"/>
          <w:szCs w:val="28"/>
        </w:rPr>
        <w:t xml:space="preserve"> </w:t>
      </w:r>
      <w:r w:rsidR="00FB008E">
        <w:rPr>
          <w:rFonts w:ascii="Times New Roman" w:hAnsi="Times New Roman" w:cs="Times New Roman"/>
          <w:sz w:val="28"/>
          <w:szCs w:val="28"/>
        </w:rPr>
        <w:t>62</w:t>
      </w:r>
      <w:r w:rsidR="0082263A" w:rsidRPr="009145C1">
        <w:rPr>
          <w:rFonts w:ascii="Times New Roman" w:hAnsi="Times New Roman" w:cs="Times New Roman"/>
          <w:sz w:val="28"/>
          <w:szCs w:val="28"/>
        </w:rPr>
        <w:t>-6</w:t>
      </w:r>
      <w:r w:rsidR="00FB008E">
        <w:rPr>
          <w:rFonts w:ascii="Times New Roman" w:hAnsi="Times New Roman" w:cs="Times New Roman"/>
          <w:sz w:val="28"/>
          <w:szCs w:val="28"/>
        </w:rPr>
        <w:t>6</w:t>
      </w:r>
      <w:r w:rsidR="0082263A" w:rsidRPr="009145C1">
        <w:rPr>
          <w:rFonts w:ascii="Times New Roman" w:hAnsi="Times New Roman" w:cs="Times New Roman"/>
          <w:sz w:val="28"/>
          <w:szCs w:val="28"/>
        </w:rPr>
        <w:t xml:space="preserve"> </w:t>
      </w:r>
      <w:r w:rsidRPr="00FF0C83">
        <w:rPr>
          <w:rFonts w:ascii="Times New Roman" w:hAnsi="Times New Roman" w:cs="Times New Roman"/>
          <w:sz w:val="28"/>
          <w:szCs w:val="28"/>
        </w:rPr>
        <w:t xml:space="preserve"> </w:t>
      </w:r>
      <w:r w:rsidR="00FB008E">
        <w:rPr>
          <w:rFonts w:ascii="Times New Roman" w:hAnsi="Times New Roman" w:cs="Times New Roman"/>
          <w:sz w:val="28"/>
          <w:szCs w:val="28"/>
        </w:rPr>
        <w:t>приложения к приказу);</w:t>
      </w:r>
    </w:p>
    <w:p w:rsidR="004942AA" w:rsidRDefault="004942AA" w:rsidP="004942AA">
      <w:pPr>
        <w:pStyle w:val="ConsPlusNormal"/>
        <w:ind w:firstLine="567"/>
        <w:jc w:val="both"/>
        <w:rPr>
          <w:rFonts w:ascii="Times New Roman" w:hAnsi="Times New Roman" w:cs="Times New Roman"/>
          <w:sz w:val="28"/>
          <w:szCs w:val="28"/>
        </w:rPr>
      </w:pP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0586" w:rsidRDefault="006B0586" w:rsidP="006B0586">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(представитель Заявителя)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rsidR="006B0586" w:rsidRDefault="006B0586" w:rsidP="006B0586">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p>
    <w:p w:rsidR="006B0586" w:rsidRDefault="006B0586" w:rsidP="006B05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p>
    <w:p w:rsidR="006B0586" w:rsidRDefault="006B0586" w:rsidP="006B05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rsidR="006B0586" w:rsidRDefault="006B0586" w:rsidP="006B058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6B0586" w:rsidRPr="006F015B" w:rsidRDefault="006B0586" w:rsidP="006B0586">
      <w:pPr>
        <w:autoSpaceDE w:val="0"/>
        <w:autoSpaceDN w:val="0"/>
        <w:adjustRightInd w:val="0"/>
        <w:spacing w:after="0" w:line="240" w:lineRule="auto"/>
        <w:ind w:firstLine="540"/>
        <w:jc w:val="both"/>
        <w:rPr>
          <w:rFonts w:ascii="Times New Roman" w:hAnsi="Times New Roman"/>
          <w:sz w:val="28"/>
          <w:szCs w:val="28"/>
        </w:rPr>
      </w:pPr>
      <w:r w:rsidRPr="006F015B">
        <w:rPr>
          <w:rFonts w:ascii="Times New Roman" w:hAnsi="Times New Roman"/>
          <w:sz w:val="28"/>
          <w:szCs w:val="28"/>
        </w:rPr>
        <w:t>Не может быть отказано Заявителю в приеме дополнительных документов при желании их сдачи.</w:t>
      </w:r>
    </w:p>
    <w:p w:rsidR="006B0586" w:rsidRDefault="006B0586" w:rsidP="006B0586">
      <w:pPr>
        <w:autoSpaceDE w:val="0"/>
        <w:autoSpaceDN w:val="0"/>
        <w:adjustRightInd w:val="0"/>
        <w:spacing w:after="0" w:line="240" w:lineRule="auto"/>
        <w:ind w:firstLine="540"/>
        <w:jc w:val="both"/>
        <w:rPr>
          <w:rFonts w:ascii="Times New Roman" w:hAnsi="Times New Roman"/>
          <w:sz w:val="28"/>
        </w:rPr>
      </w:pPr>
      <w:r w:rsidRPr="001D557A">
        <w:rPr>
          <w:rFonts w:ascii="Times New Roman" w:hAnsi="Times New Roman"/>
          <w:sz w:val="28"/>
          <w:szCs w:val="28"/>
        </w:rPr>
        <w:t>2.8. При непредставлении Заявителем документов</w:t>
      </w:r>
      <w:r>
        <w:rPr>
          <w:rFonts w:ascii="Times New Roman" w:hAnsi="Times New Roman"/>
          <w:sz w:val="28"/>
          <w:szCs w:val="28"/>
        </w:rPr>
        <w:t xml:space="preserve">, </w:t>
      </w:r>
      <w:r>
        <w:rPr>
          <w:rFonts w:ascii="Times New Roman" w:hAnsi="Times New Roman"/>
          <w:bCs/>
          <w:sz w:val="28"/>
          <w:szCs w:val="28"/>
        </w:rPr>
        <w:t>находящихся</w:t>
      </w:r>
      <w:r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bookmarkStart w:id="2" w:name="sub_10672"/>
    </w:p>
    <w:p w:rsidR="006B0586" w:rsidRDefault="006B0586" w:rsidP="006B05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(об испрашиваемом земельном участке)</w:t>
      </w:r>
      <w:bookmarkEnd w:id="2"/>
      <w:r>
        <w:rPr>
          <w:rFonts w:ascii="Times New Roman" w:hAnsi="Times New Roman"/>
          <w:sz w:val="28"/>
          <w:szCs w:val="28"/>
        </w:rPr>
        <w:t>;</w:t>
      </w:r>
      <w:bookmarkStart w:id="3" w:name="sub_10745"/>
    </w:p>
    <w:p w:rsidR="006B0586" w:rsidRDefault="006B0586" w:rsidP="006B05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ыписка из ЕГРН об объекте недвижимости (о здании и (или) сооружении, расположенно</w:t>
      </w:r>
      <w:proofErr w:type="gramStart"/>
      <w:r w:rsidRPr="00BE4F68">
        <w:rPr>
          <w:rFonts w:ascii="Times New Roman" w:hAnsi="Times New Roman"/>
          <w:sz w:val="28"/>
          <w:szCs w:val="28"/>
        </w:rPr>
        <w:t>м(</w:t>
      </w:r>
      <w:proofErr w:type="spellStart"/>
      <w:proofErr w:type="gramEnd"/>
      <w:r w:rsidRPr="00BE4F68">
        <w:rPr>
          <w:rFonts w:ascii="Times New Roman" w:hAnsi="Times New Roman"/>
          <w:sz w:val="28"/>
          <w:szCs w:val="28"/>
        </w:rPr>
        <w:t>ых</w:t>
      </w:r>
      <w:proofErr w:type="spellEnd"/>
      <w:r w:rsidRPr="00BE4F68">
        <w:rPr>
          <w:rFonts w:ascii="Times New Roman" w:hAnsi="Times New Roman"/>
          <w:sz w:val="28"/>
          <w:szCs w:val="28"/>
        </w:rPr>
        <w:t>) на испрашиваемом земельном участке)</w:t>
      </w:r>
      <w:bookmarkEnd w:id="3"/>
      <w:r>
        <w:rPr>
          <w:rFonts w:ascii="Times New Roman" w:hAnsi="Times New Roman"/>
          <w:sz w:val="28"/>
          <w:szCs w:val="28"/>
        </w:rPr>
        <w:t>;</w:t>
      </w:r>
    </w:p>
    <w:p w:rsidR="006B0586" w:rsidRPr="001624CA" w:rsidRDefault="006B0586" w:rsidP="006B0586">
      <w:pPr>
        <w:pStyle w:val="afb"/>
        <w:ind w:firstLine="540"/>
        <w:rPr>
          <w:rFonts w:ascii="Times New Roman" w:hAnsi="Times New Roman" w:cs="Times New Roman"/>
          <w:sz w:val="28"/>
          <w:szCs w:val="28"/>
        </w:rPr>
      </w:pPr>
      <w:r w:rsidRPr="001624CA">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B0586" w:rsidRDefault="006B0586" w:rsidP="006B05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BE4F68">
        <w:rPr>
          <w:rFonts w:ascii="Times New Roman" w:hAnsi="Times New Roman"/>
          <w:sz w:val="28"/>
          <w:szCs w:val="28"/>
        </w:rPr>
        <w:t xml:space="preserve">ыписка из ЕГРЮЛ о юридическом лице, являющемся </w:t>
      </w:r>
      <w:r>
        <w:rPr>
          <w:rFonts w:ascii="Times New Roman" w:hAnsi="Times New Roman"/>
          <w:sz w:val="28"/>
          <w:szCs w:val="28"/>
        </w:rPr>
        <w:t>З</w:t>
      </w:r>
      <w:r w:rsidRPr="00BE4F68">
        <w:rPr>
          <w:rFonts w:ascii="Times New Roman" w:hAnsi="Times New Roman"/>
          <w:sz w:val="28"/>
          <w:szCs w:val="28"/>
        </w:rPr>
        <w:t>аявителем</w:t>
      </w:r>
      <w:r>
        <w:rPr>
          <w:rFonts w:ascii="Times New Roman" w:hAnsi="Times New Roman"/>
          <w:sz w:val="28"/>
          <w:szCs w:val="28"/>
        </w:rPr>
        <w:t>;</w:t>
      </w:r>
    </w:p>
    <w:p w:rsidR="006B0586" w:rsidRPr="004A2FCF" w:rsidRDefault="006B0586" w:rsidP="006B0586">
      <w:pPr>
        <w:pStyle w:val="ConsPlusNormal"/>
        <w:ind w:firstLine="540"/>
        <w:jc w:val="both"/>
        <w:rPr>
          <w:rFonts w:ascii="Times New Roman" w:hAnsi="Times New Roman"/>
          <w:sz w:val="28"/>
          <w:szCs w:val="28"/>
        </w:rPr>
      </w:pPr>
      <w:r>
        <w:rPr>
          <w:rFonts w:ascii="Times New Roman" w:hAnsi="Times New Roman"/>
          <w:sz w:val="28"/>
          <w:szCs w:val="28"/>
        </w:rPr>
        <w:t>2.9</w:t>
      </w:r>
      <w:r w:rsidRPr="004A2FCF">
        <w:rPr>
          <w:rFonts w:ascii="Times New Roman" w:hAnsi="Times New Roman"/>
          <w:sz w:val="28"/>
          <w:szCs w:val="28"/>
        </w:rPr>
        <w:t>. Админист</w:t>
      </w:r>
      <w:r>
        <w:rPr>
          <w:rFonts w:ascii="Times New Roman" w:hAnsi="Times New Roman"/>
          <w:sz w:val="28"/>
          <w:szCs w:val="28"/>
        </w:rPr>
        <w:t xml:space="preserve">рация </w:t>
      </w:r>
      <w:r w:rsidRPr="004A2FCF">
        <w:rPr>
          <w:rFonts w:ascii="Times New Roman" w:hAnsi="Times New Roman"/>
          <w:sz w:val="28"/>
          <w:szCs w:val="28"/>
        </w:rPr>
        <w:t xml:space="preserve"> не вправе требовать от Заявителя:</w:t>
      </w:r>
    </w:p>
    <w:p w:rsidR="006B0586" w:rsidRPr="004A2FCF" w:rsidRDefault="006B0586" w:rsidP="006B0586">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86" w:rsidRPr="004A2FCF" w:rsidRDefault="006B0586" w:rsidP="006B0586">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4A2FCF">
        <w:rPr>
          <w:rFonts w:ascii="Times New Roman" w:hAnsi="Times New Roman"/>
          <w:sz w:val="28"/>
          <w:szCs w:val="28"/>
        </w:rPr>
        <w:lastRenderedPageBreak/>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27июля 2010</w:t>
      </w:r>
      <w:proofErr w:type="gramEnd"/>
      <w:r w:rsidRPr="004A2FCF">
        <w:rPr>
          <w:rFonts w:ascii="Times New Roman" w:hAnsi="Times New Roman"/>
          <w:sz w:val="28"/>
          <w:szCs w:val="28"/>
        </w:rPr>
        <w:t xml:space="preserve"> года № 210-ФЗ «Об организации предоставления государственных и муниципальных услуг»;</w:t>
      </w:r>
    </w:p>
    <w:p w:rsidR="006B0586" w:rsidRPr="004A2FCF" w:rsidRDefault="006B0586" w:rsidP="006B0586">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2FCF">
        <w:rPr>
          <w:rFonts w:ascii="Times New Roman" w:hAnsi="Times New Roman"/>
          <w:sz w:val="28"/>
          <w:szCs w:val="28"/>
        </w:rPr>
        <w:t xml:space="preserve"> услуг</w:t>
      </w:r>
      <w:r>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w:t>
      </w:r>
      <w:r>
        <w:rPr>
          <w:rFonts w:ascii="Times New Roman" w:hAnsi="Times New Roman"/>
          <w:sz w:val="28"/>
          <w:szCs w:val="28"/>
        </w:rPr>
        <w:t>х услуг, включенных в перечень услуг</w:t>
      </w:r>
      <w:r w:rsidRPr="004A2FCF">
        <w:rPr>
          <w:rFonts w:ascii="Times New Roman" w:hAnsi="Times New Roman"/>
          <w:sz w:val="28"/>
          <w:szCs w:val="28"/>
        </w:rPr>
        <w:t>, указанны</w:t>
      </w:r>
      <w:r>
        <w:rPr>
          <w:rFonts w:ascii="Times New Roman" w:hAnsi="Times New Roman"/>
          <w:sz w:val="28"/>
          <w:szCs w:val="28"/>
        </w:rPr>
        <w:t>й</w:t>
      </w:r>
      <w:r w:rsidRPr="004A2FCF">
        <w:rPr>
          <w:rFonts w:ascii="Times New Roman" w:hAnsi="Times New Roman"/>
          <w:sz w:val="28"/>
          <w:szCs w:val="28"/>
        </w:rPr>
        <w:t xml:space="preserve"> в </w:t>
      </w:r>
      <w:hyperlink r:id="rId26"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27июля 2010 года № 210-ФЗ «Об организации предоставления государственных и</w:t>
      </w:r>
      <w:proofErr w:type="gramEnd"/>
      <w:r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EF399B" w:rsidRPr="006F015B" w:rsidRDefault="00EF399B" w:rsidP="00EF399B">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399B" w:rsidRDefault="00EF399B" w:rsidP="00EF399B">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29626B" w:rsidRDefault="005072EA"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r w:rsidR="00730B91" w:rsidRPr="00730B91">
        <w:rPr>
          <w:rFonts w:ascii="Times New Roman" w:hAnsi="Times New Roman"/>
          <w:sz w:val="28"/>
          <w:szCs w:val="28"/>
        </w:rPr>
        <w:t xml:space="preserve"> </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w:t>
      </w:r>
      <w:r w:rsidRPr="00096F26">
        <w:rPr>
          <w:rFonts w:ascii="Times New Roman" w:hAnsi="Times New Roman"/>
          <w:sz w:val="28"/>
          <w:szCs w:val="28"/>
        </w:rPr>
        <w:lastRenderedPageBreak/>
        <w:t xml:space="preserve">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w:t>
      </w:r>
      <w:proofErr w:type="gramStart"/>
      <w:r w:rsidRPr="00096F26">
        <w:rPr>
          <w:rFonts w:ascii="Times New Roman" w:hAnsi="Times New Roman"/>
          <w:sz w:val="28"/>
          <w:szCs w:val="28"/>
        </w:rPr>
        <w:t>жд в сл</w:t>
      </w:r>
      <w:proofErr w:type="gramEnd"/>
      <w:r w:rsidRPr="00096F26">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w:t>
      </w:r>
      <w:proofErr w:type="gramEnd"/>
      <w:r>
        <w:rPr>
          <w:rFonts w:ascii="Times New Roman" w:hAnsi="Times New Roman"/>
          <w:sz w:val="28"/>
          <w:szCs w:val="28"/>
        </w:rPr>
        <w:t xml:space="preserve">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730B91"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Pr="00096F26">
        <w:rPr>
          <w:rFonts w:ascii="Times New Roman" w:hAnsi="Times New Roman"/>
          <w:sz w:val="28"/>
          <w:szCs w:val="28"/>
        </w:rPr>
        <w:t xml:space="preserve"> </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указанный в З</w:t>
      </w:r>
      <w:r w:rsidRPr="00096F26">
        <w:rPr>
          <w:rFonts w:ascii="Times New Roman" w:hAnsi="Times New Roman"/>
          <w:sz w:val="28"/>
          <w:szCs w:val="28"/>
        </w:rPr>
        <w:t xml:space="preserve">аявлении земельный участок является предметом аукциона, </w:t>
      </w:r>
      <w:proofErr w:type="gramStart"/>
      <w:r w:rsidRPr="00096F26">
        <w:rPr>
          <w:rFonts w:ascii="Times New Roman" w:hAnsi="Times New Roman"/>
          <w:sz w:val="28"/>
          <w:szCs w:val="28"/>
        </w:rPr>
        <w:t>извещение</w:t>
      </w:r>
      <w:proofErr w:type="gramEnd"/>
      <w:r w:rsidRPr="00096F26">
        <w:rPr>
          <w:rFonts w:ascii="Times New Roman" w:hAnsi="Times New Roman"/>
          <w:sz w:val="28"/>
          <w:szCs w:val="28"/>
        </w:rPr>
        <w:t xml:space="preserve"> о проведении которого размещено в соответствии с </w:t>
      </w:r>
      <w:hyperlink r:id="rId29"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0"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32"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3"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730B91" w:rsidRPr="00096F26" w:rsidRDefault="00730B91" w:rsidP="00730B91">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4"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35"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730B91" w:rsidRPr="00096F26" w:rsidRDefault="00730B91" w:rsidP="00730B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730B91" w:rsidRPr="00096F26" w:rsidRDefault="00730B91" w:rsidP="00730B91">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730B91" w:rsidRPr="00096F26" w:rsidRDefault="00730B91" w:rsidP="00730B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6"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730B91" w:rsidRPr="00096F26" w:rsidRDefault="00730B91" w:rsidP="00730B91">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924EB" w:rsidRPr="00C924EB" w:rsidRDefault="00C924EB" w:rsidP="00323711">
      <w:pPr>
        <w:autoSpaceDE w:val="0"/>
        <w:autoSpaceDN w:val="0"/>
        <w:adjustRightInd w:val="0"/>
        <w:spacing w:after="0" w:line="240" w:lineRule="auto"/>
        <w:ind w:firstLine="540"/>
        <w:jc w:val="both"/>
        <w:rPr>
          <w:rFonts w:ascii="Times New Roman" w:hAnsi="Times New Roman"/>
          <w:sz w:val="28"/>
          <w:szCs w:val="28"/>
        </w:rPr>
      </w:pPr>
      <w:r w:rsidRPr="00C924EB">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924EB" w:rsidRDefault="00C924EB"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45A32"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45A32"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336B4D"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925285">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w:t>
      </w:r>
      <w:r w:rsidRPr="00C26987">
        <w:rPr>
          <w:rFonts w:ascii="Times New Roman" w:hAnsi="Times New Roman"/>
          <w:bCs/>
          <w:sz w:val="28"/>
          <w:szCs w:val="28"/>
        </w:rPr>
        <w:lastRenderedPageBreak/>
        <w:t>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925285">
      <w:pPr>
        <w:autoSpaceDE w:val="0"/>
        <w:autoSpaceDN w:val="0"/>
        <w:adjustRightInd w:val="0"/>
        <w:spacing w:after="0" w:line="240" w:lineRule="auto"/>
        <w:jc w:val="center"/>
        <w:outlineLvl w:val="0"/>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CC0AE6" w:rsidRPr="00FF2301" w:rsidRDefault="00CC0AE6" w:rsidP="00CC0AE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lastRenderedPageBreak/>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CC0AE6" w:rsidRPr="00FF2301" w:rsidRDefault="00CC0AE6" w:rsidP="00CC0AE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C0AE6" w:rsidRPr="00FF2301" w:rsidRDefault="00CC0AE6" w:rsidP="00CC0AE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C0AE6" w:rsidRPr="00FF2301" w:rsidRDefault="00CC0AE6" w:rsidP="00CC0AE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C0AE6" w:rsidRPr="00FF2301" w:rsidRDefault="00CC0AE6" w:rsidP="00CC0AE6">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w:t>
      </w:r>
      <w:proofErr w:type="gramStart"/>
      <w:r w:rsidRPr="00C26987">
        <w:rPr>
          <w:rFonts w:ascii="Times New Roman" w:hAnsi="Times New Roman"/>
          <w:sz w:val="28"/>
          <w:szCs w:val="28"/>
        </w:rPr>
        <w:t>межведомственны</w:t>
      </w:r>
      <w:r>
        <w:rPr>
          <w:rFonts w:ascii="Times New Roman" w:hAnsi="Times New Roman"/>
          <w:sz w:val="28"/>
          <w:szCs w:val="28"/>
        </w:rPr>
        <w:t>х</w:t>
      </w:r>
      <w:proofErr w:type="gramEnd"/>
      <w:r>
        <w:rPr>
          <w:rFonts w:ascii="Times New Roman" w:hAnsi="Times New Roman"/>
          <w:sz w:val="28"/>
          <w:szCs w:val="28"/>
        </w:rPr>
        <w:t xml:space="preserve">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lastRenderedPageBreak/>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D55BD3">
      <w:pPr>
        <w:pStyle w:val="ConsPlusNormal"/>
        <w:ind w:firstLine="855"/>
        <w:rPr>
          <w:rFonts w:ascii="Times New Roman" w:hAnsi="Times New Roman" w:cs="Times New Roman"/>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w:t>
      </w:r>
      <w:r w:rsidR="0051133A">
        <w:rPr>
          <w:rFonts w:ascii="Times New Roman" w:hAnsi="Times New Roman"/>
          <w:sz w:val="28"/>
          <w:szCs w:val="28"/>
        </w:rPr>
        <w:t xml:space="preserve"> постановления Администрации </w:t>
      </w:r>
      <w:r w:rsidRPr="00285759">
        <w:rPr>
          <w:rFonts w:ascii="Times New Roman" w:hAnsi="Times New Roman"/>
          <w:sz w:val="28"/>
          <w:szCs w:val="28"/>
        </w:rPr>
        <w:t xml:space="preserve"> либо решения об отказе в пр</w:t>
      </w:r>
      <w:r>
        <w:rPr>
          <w:rFonts w:ascii="Times New Roman" w:hAnsi="Times New Roman"/>
          <w:sz w:val="28"/>
          <w:szCs w:val="28"/>
        </w:rPr>
        <w:t xml:space="preserve">едоставлении </w:t>
      </w:r>
      <w:r w:rsidRPr="00285759">
        <w:rPr>
          <w:rFonts w:ascii="Times New Roman" w:hAnsi="Times New Roman"/>
          <w:sz w:val="28"/>
          <w:szCs w:val="28"/>
        </w:rPr>
        <w:t xml:space="preserve"> земельного участка</w:t>
      </w:r>
      <w:r>
        <w:rPr>
          <w:rFonts w:ascii="Times New Roman" w:hAnsi="Times New Roman"/>
          <w:sz w:val="28"/>
          <w:szCs w:val="28"/>
        </w:rPr>
        <w:t>;</w:t>
      </w:r>
    </w:p>
    <w:p w:rsidR="00925285" w:rsidRPr="00285759" w:rsidRDefault="00925285" w:rsidP="00925285">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w:t>
      </w:r>
      <w:r w:rsidR="00BE0088">
        <w:rPr>
          <w:rFonts w:ascii="Times New Roman" w:hAnsi="Times New Roman"/>
          <w:color w:val="000000"/>
          <w:sz w:val="28"/>
          <w:szCs w:val="28"/>
        </w:rPr>
        <w:t xml:space="preserve"> (направление)</w:t>
      </w:r>
      <w:r w:rsidRPr="00285759">
        <w:rPr>
          <w:rFonts w:ascii="Times New Roman" w:hAnsi="Times New Roman"/>
          <w:color w:val="000000"/>
          <w:sz w:val="28"/>
          <w:szCs w:val="28"/>
        </w:rPr>
        <w:t xml:space="preserve"> результатов исполнения муниципальной услуги Заявителю.</w:t>
      </w:r>
    </w:p>
    <w:p w:rsidR="00925285" w:rsidRPr="00285759"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4B14EB" w:rsidRDefault="004B14EB" w:rsidP="004B14EB">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w:t>
      </w:r>
    </w:p>
    <w:p w:rsidR="004B14EB" w:rsidRDefault="004B14EB" w:rsidP="004B14EB">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 xml:space="preserve">Администрацию или через РГАУ </w:t>
      </w:r>
      <w:r w:rsidRPr="006438E1">
        <w:rPr>
          <w:rFonts w:ascii="Times New Roman" w:hAnsi="Times New Roman"/>
          <w:sz w:val="28"/>
          <w:szCs w:val="28"/>
        </w:rPr>
        <w:t>МФЦ при личном обращении Заявителя, по почте, либо в форме электронного документа.</w:t>
      </w:r>
    </w:p>
    <w:p w:rsidR="004B14EB" w:rsidRPr="001F603C" w:rsidRDefault="004B14EB" w:rsidP="004B14EB">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t xml:space="preserve">           Административная процедура включает в себя следующий состав административных действий: прием заявления,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наличии оригинала), регистрация заявления,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4B14EB" w:rsidRPr="001F603C" w:rsidRDefault="004B14EB" w:rsidP="004B14EB">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4B14EB" w:rsidRPr="00DB7778" w:rsidRDefault="004B14EB" w:rsidP="004B14EB">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4B14EB" w:rsidRPr="007175BC" w:rsidRDefault="004B14EB" w:rsidP="004B14E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4B14EB" w:rsidRPr="007175BC" w:rsidRDefault="004B14EB" w:rsidP="004B14EB">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4B14EB" w:rsidRPr="007175BC" w:rsidRDefault="004B14EB" w:rsidP="004B14E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4B14EB" w:rsidRPr="007175BC" w:rsidRDefault="004B14EB" w:rsidP="004B14EB">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lastRenderedPageBreak/>
        <w:t>Проверка комплектности и рассмотрение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114507" w:rsidRDefault="00114507" w:rsidP="00114507">
      <w:pPr>
        <w:autoSpaceDE w:val="0"/>
        <w:autoSpaceDN w:val="0"/>
        <w:adjustRightInd w:val="0"/>
        <w:spacing w:after="0" w:line="240" w:lineRule="auto"/>
        <w:ind w:firstLine="709"/>
        <w:jc w:val="both"/>
        <w:rPr>
          <w:rFonts w:ascii="Times New Roman" w:hAnsi="Times New Roman"/>
          <w:sz w:val="28"/>
          <w:szCs w:val="28"/>
        </w:rPr>
      </w:pPr>
    </w:p>
    <w:p w:rsidR="00114507" w:rsidRPr="00715550" w:rsidRDefault="00114507" w:rsidP="00114507">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114507" w:rsidRPr="00715550" w:rsidRDefault="00114507" w:rsidP="00114507">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w:t>
      </w:r>
      <w:r>
        <w:rPr>
          <w:rFonts w:ascii="Times New Roman" w:hAnsi="Times New Roman"/>
          <w:sz w:val="28"/>
          <w:szCs w:val="28"/>
        </w:rPr>
        <w:t>постановления Администрации</w:t>
      </w:r>
      <w:r w:rsidRPr="00715550">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rsidR="00114507" w:rsidRPr="00715550" w:rsidRDefault="00114507" w:rsidP="00114507">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114507" w:rsidRDefault="00114507" w:rsidP="00114507">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Pr>
          <w:rFonts w:ascii="Times New Roman" w:hAnsi="Times New Roman" w:cs="Times New Roman"/>
          <w:sz w:val="28"/>
          <w:szCs w:val="28"/>
        </w:rPr>
        <w:t>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114507" w:rsidRPr="00DB7778" w:rsidRDefault="00114507" w:rsidP="00114507">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114507" w:rsidRDefault="00114507" w:rsidP="00114507">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114507" w:rsidRPr="00E116DB" w:rsidRDefault="00114507" w:rsidP="00114507">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114507" w:rsidRDefault="00114507" w:rsidP="001145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rsidR="00114507" w:rsidRPr="008E01F3" w:rsidRDefault="00114507" w:rsidP="00114507">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p>
    <w:p w:rsidR="00114507" w:rsidRDefault="00114507" w:rsidP="00114507">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 xml:space="preserve">иям, предусмотренным пунктом 2.7 </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114507" w:rsidRPr="00715550" w:rsidRDefault="00114507" w:rsidP="00114507">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114507" w:rsidRPr="00715550" w:rsidRDefault="00114507" w:rsidP="00114507">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lastRenderedPageBreak/>
        <w:t xml:space="preserve">Срок административной процедуры: </w:t>
      </w:r>
      <w:r w:rsidR="000E66FE">
        <w:rPr>
          <w:rFonts w:ascii="Times New Roman" w:hAnsi="Times New Roman"/>
          <w:sz w:val="28"/>
          <w:szCs w:val="28"/>
        </w:rPr>
        <w:t xml:space="preserve">10 </w:t>
      </w:r>
      <w:r>
        <w:rPr>
          <w:rFonts w:ascii="Times New Roman" w:hAnsi="Times New Roman"/>
          <w:sz w:val="28"/>
          <w:szCs w:val="28"/>
        </w:rPr>
        <w:t>(д</w:t>
      </w:r>
      <w:r w:rsidR="000E66FE">
        <w:rPr>
          <w:rFonts w:ascii="Times New Roman" w:hAnsi="Times New Roman"/>
          <w:sz w:val="28"/>
          <w:szCs w:val="28"/>
        </w:rPr>
        <w:t>есять</w:t>
      </w:r>
      <w:r>
        <w:rPr>
          <w:rFonts w:ascii="Times New Roman" w:hAnsi="Times New Roman"/>
          <w:sz w:val="28"/>
          <w:szCs w:val="28"/>
        </w:rPr>
        <w:t>)</w:t>
      </w:r>
      <w:r w:rsidRPr="00715550">
        <w:rPr>
          <w:rFonts w:ascii="Times New Roman" w:hAnsi="Times New Roman"/>
          <w:sz w:val="28"/>
          <w:szCs w:val="28"/>
        </w:rPr>
        <w:t xml:space="preserve"> кален</w:t>
      </w:r>
      <w:r>
        <w:rPr>
          <w:rFonts w:ascii="Times New Roman" w:hAnsi="Times New Roman"/>
          <w:sz w:val="28"/>
          <w:szCs w:val="28"/>
        </w:rPr>
        <w:t>дарных дней со дня регистрации Заявления</w:t>
      </w:r>
      <w:r w:rsidRPr="00715550">
        <w:rPr>
          <w:rFonts w:ascii="Times New Roman" w:hAnsi="Times New Roman"/>
          <w:sz w:val="28"/>
          <w:szCs w:val="28"/>
        </w:rPr>
        <w:t>.</w:t>
      </w:r>
    </w:p>
    <w:p w:rsidR="00114507" w:rsidRDefault="00114507" w:rsidP="001145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114507" w:rsidRPr="002527C7" w:rsidRDefault="00114507" w:rsidP="00114507">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rsidR="00114507" w:rsidRDefault="00114507" w:rsidP="00114507">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114507" w:rsidRPr="00715550" w:rsidRDefault="00114507" w:rsidP="00114507">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 xml:space="preserve"> для подготовки проекта </w:t>
      </w:r>
      <w:r w:rsidR="000E66FE">
        <w:rPr>
          <w:rFonts w:ascii="Times New Roman" w:hAnsi="Times New Roman"/>
          <w:sz w:val="28"/>
          <w:szCs w:val="28"/>
        </w:rPr>
        <w:t>постановления Администрации</w:t>
      </w:r>
      <w:r w:rsidRPr="00715550">
        <w:rPr>
          <w:rFonts w:ascii="Times New Roman" w:hAnsi="Times New Roman"/>
          <w:sz w:val="28"/>
          <w:szCs w:val="28"/>
        </w:rPr>
        <w:t>.</w:t>
      </w:r>
    </w:p>
    <w:p w:rsidR="00114507" w:rsidRPr="00715550" w:rsidRDefault="00114507" w:rsidP="00114507">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F9553C"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w:t>
      </w:r>
      <w:r w:rsidR="00F9553C">
        <w:rPr>
          <w:rFonts w:ascii="Times New Roman" w:hAnsi="Times New Roman"/>
          <w:b/>
          <w:sz w:val="28"/>
          <w:szCs w:val="28"/>
        </w:rPr>
        <w:t xml:space="preserve">постановления о предоставлении земельного </w:t>
      </w:r>
    </w:p>
    <w:p w:rsidR="00925285" w:rsidRPr="00925C80" w:rsidRDefault="00F9553C" w:rsidP="00925285">
      <w:pPr>
        <w:tabs>
          <w:tab w:val="left" w:pos="1276"/>
          <w:tab w:val="left" w:pos="1701"/>
          <w:tab w:val="left" w:pos="6663"/>
        </w:tabs>
        <w:spacing w:after="0" w:line="240" w:lineRule="auto"/>
        <w:jc w:val="center"/>
        <w:rPr>
          <w:rFonts w:ascii="Times New Roman" w:hAnsi="Times New Roman"/>
          <w:b/>
          <w:sz w:val="28"/>
          <w:szCs w:val="28"/>
        </w:rPr>
      </w:pPr>
      <w:r>
        <w:rPr>
          <w:rFonts w:ascii="Times New Roman" w:hAnsi="Times New Roman"/>
          <w:b/>
          <w:sz w:val="28"/>
          <w:szCs w:val="28"/>
        </w:rPr>
        <w:t>участка в постоянное (бессрочное) пользование</w:t>
      </w:r>
      <w:r w:rsidR="006C729E">
        <w:rPr>
          <w:rFonts w:ascii="Times New Roman" w:hAnsi="Times New Roman"/>
          <w:b/>
          <w:sz w:val="28"/>
          <w:szCs w:val="28"/>
        </w:rPr>
        <w:t xml:space="preserve"> </w:t>
      </w:r>
      <w:r w:rsidR="00925285" w:rsidRPr="00925C80">
        <w:rPr>
          <w:rFonts w:ascii="Times New Roman" w:hAnsi="Times New Roman"/>
          <w:b/>
          <w:sz w:val="28"/>
          <w:szCs w:val="28"/>
        </w:rPr>
        <w:t xml:space="preserve">либо решения </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114507" w:rsidRDefault="00114507" w:rsidP="00925285">
      <w:pPr>
        <w:widowControl w:val="0"/>
        <w:autoSpaceDE w:val="0"/>
        <w:autoSpaceDN w:val="0"/>
        <w:adjustRightInd w:val="0"/>
        <w:spacing w:after="0" w:line="240" w:lineRule="auto"/>
        <w:ind w:firstLine="709"/>
        <w:jc w:val="both"/>
        <w:rPr>
          <w:rFonts w:ascii="Times New Roman" w:hAnsi="Times New Roman"/>
          <w:sz w:val="28"/>
          <w:szCs w:val="28"/>
        </w:rPr>
      </w:pPr>
    </w:p>
    <w:p w:rsidR="00FA3E9B" w:rsidRPr="00925C80"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FA3E9B"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w:t>
      </w:r>
      <w:r>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rsidR="00FA3E9B" w:rsidRDefault="00FA3E9B" w:rsidP="00FA3E9B">
      <w:pPr>
        <w:widowControl w:val="0"/>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321BD5">
        <w:rPr>
          <w:rFonts w:ascii="Times New Roman" w:hAnsi="Times New Roman"/>
          <w:spacing w:val="2"/>
          <w:sz w:val="28"/>
          <w:szCs w:val="28"/>
          <w:shd w:val="clear" w:color="auto" w:fill="FFFFFF"/>
        </w:rPr>
        <w:t>Критерием принятия решения о подготовке</w:t>
      </w:r>
      <w:r>
        <w:rPr>
          <w:rFonts w:ascii="Times New Roman" w:hAnsi="Times New Roman"/>
          <w:spacing w:val="2"/>
          <w:sz w:val="28"/>
          <w:szCs w:val="28"/>
          <w:shd w:val="clear" w:color="auto" w:fill="FFFFFF"/>
        </w:rPr>
        <w:t xml:space="preserve"> отказа в предоставлении земельного участка  является наличие</w:t>
      </w:r>
      <w:r w:rsidRPr="00321BD5">
        <w:rPr>
          <w:rFonts w:ascii="Times New Roman" w:hAnsi="Times New Roman"/>
          <w:spacing w:val="2"/>
          <w:sz w:val="28"/>
          <w:szCs w:val="28"/>
          <w:shd w:val="clear" w:color="auto" w:fill="FFFFFF"/>
        </w:rPr>
        <w:t xml:space="preserve"> оснований для отказа в предоставлении земельного участка.</w:t>
      </w:r>
    </w:p>
    <w:p w:rsidR="00FA3E9B"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и зарегистрированное решение об отказе в предоставлении земельного участка.</w:t>
      </w:r>
    </w:p>
    <w:p w:rsidR="00FA3E9B" w:rsidRPr="002527C7"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lastRenderedPageBreak/>
        <w:t xml:space="preserve">Способом фиксации результата выполнения административной процедуры является регистрация </w:t>
      </w:r>
      <w:r>
        <w:rPr>
          <w:rFonts w:ascii="Times New Roman" w:hAnsi="Times New Roman"/>
          <w:sz w:val="28"/>
          <w:szCs w:val="28"/>
        </w:rPr>
        <w:t>решения</w:t>
      </w:r>
      <w:r w:rsidRPr="00925C80">
        <w:rPr>
          <w:rFonts w:ascii="Times New Roman" w:hAnsi="Times New Roman"/>
          <w:sz w:val="28"/>
          <w:szCs w:val="28"/>
        </w:rPr>
        <w:t xml:space="preserve"> об отказе в предоставлении земельного участка</w:t>
      </w:r>
      <w:r>
        <w:rPr>
          <w:rFonts w:ascii="Times New Roman" w:hAnsi="Times New Roman"/>
          <w:sz w:val="28"/>
          <w:szCs w:val="28"/>
        </w:rPr>
        <w:t xml:space="preserve">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rsidR="00FA3E9B" w:rsidRPr="00925C80"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FA3E9B"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 xml:space="preserve">осуществляет подготовку, согласование, подписание </w:t>
      </w:r>
      <w:r>
        <w:rPr>
          <w:rFonts w:ascii="Times New Roman" w:hAnsi="Times New Roman"/>
          <w:sz w:val="28"/>
          <w:szCs w:val="28"/>
        </w:rPr>
        <w:t>проекта</w:t>
      </w:r>
      <w:r w:rsidRPr="00C26987">
        <w:rPr>
          <w:rFonts w:ascii="Times New Roman" w:hAnsi="Times New Roman"/>
          <w:sz w:val="28"/>
          <w:szCs w:val="28"/>
        </w:rPr>
        <w:t xml:space="preserve"> </w:t>
      </w:r>
      <w:r>
        <w:rPr>
          <w:rFonts w:ascii="Times New Roman" w:hAnsi="Times New Roman"/>
          <w:sz w:val="28"/>
          <w:szCs w:val="28"/>
        </w:rPr>
        <w:t>постановления Администрации и а ответственный специалист Администрации его регистрацию</w:t>
      </w:r>
      <w:r w:rsidRPr="00C26987">
        <w:rPr>
          <w:rFonts w:ascii="Times New Roman" w:hAnsi="Times New Roman"/>
          <w:sz w:val="28"/>
          <w:szCs w:val="28"/>
        </w:rPr>
        <w:t>.</w:t>
      </w:r>
    </w:p>
    <w:p w:rsidR="00FA3E9B" w:rsidRPr="00321BD5"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 о подготовке, с</w:t>
      </w:r>
      <w:r>
        <w:rPr>
          <w:rFonts w:ascii="Times New Roman" w:hAnsi="Times New Roman"/>
          <w:spacing w:val="2"/>
          <w:sz w:val="28"/>
          <w:szCs w:val="28"/>
          <w:shd w:val="clear" w:color="auto" w:fill="FFFFFF"/>
        </w:rPr>
        <w:t>огласовании и подписании</w:t>
      </w:r>
      <w:r w:rsidRPr="00FA3E9B">
        <w:rPr>
          <w:rFonts w:ascii="Times New Roman" w:hAnsi="Times New Roman"/>
          <w:sz w:val="28"/>
          <w:szCs w:val="28"/>
        </w:rPr>
        <w:t xml:space="preserve"> </w:t>
      </w:r>
      <w:r>
        <w:rPr>
          <w:rFonts w:ascii="Times New Roman" w:hAnsi="Times New Roman"/>
          <w:sz w:val="28"/>
          <w:szCs w:val="28"/>
        </w:rPr>
        <w:t>проекта</w:t>
      </w:r>
      <w:r w:rsidRPr="00C26987">
        <w:rPr>
          <w:rFonts w:ascii="Times New Roman" w:hAnsi="Times New Roman"/>
          <w:sz w:val="28"/>
          <w:szCs w:val="28"/>
        </w:rPr>
        <w:t xml:space="preserve"> </w:t>
      </w:r>
      <w:r>
        <w:rPr>
          <w:rFonts w:ascii="Times New Roman" w:hAnsi="Times New Roman"/>
          <w:sz w:val="28"/>
          <w:szCs w:val="28"/>
        </w:rPr>
        <w:t>постановления Администрации</w:t>
      </w:r>
      <w:r w:rsidRPr="00321BD5">
        <w:rPr>
          <w:rFonts w:ascii="Times New Roman" w:hAnsi="Times New Roman"/>
          <w:spacing w:val="2"/>
          <w:sz w:val="28"/>
          <w:szCs w:val="28"/>
          <w:shd w:val="clear" w:color="auto" w:fill="FFFFFF"/>
        </w:rPr>
        <w:t xml:space="preserve">  является отсутствие оснований для отказа в предоставлении земельного участка.</w:t>
      </w:r>
    </w:p>
    <w:p w:rsidR="00FA3E9B" w:rsidRPr="00CA615E" w:rsidRDefault="00FA3E9B" w:rsidP="00FA3E9B">
      <w:pPr>
        <w:widowControl w:val="0"/>
        <w:autoSpaceDE w:val="0"/>
        <w:autoSpaceDN w:val="0"/>
        <w:adjustRightInd w:val="0"/>
        <w:spacing w:after="0" w:line="240" w:lineRule="auto"/>
        <w:ind w:firstLine="709"/>
        <w:jc w:val="both"/>
        <w:rPr>
          <w:rFonts w:ascii="Times New Roman" w:hAnsi="Times New Roman"/>
          <w:sz w:val="28"/>
          <w:szCs w:val="28"/>
        </w:rPr>
      </w:pPr>
      <w:r w:rsidRPr="00CA615E">
        <w:rPr>
          <w:rFonts w:ascii="Times New Roman" w:hAnsi="Times New Roman"/>
          <w:sz w:val="28"/>
          <w:szCs w:val="28"/>
        </w:rPr>
        <w:t>Результат административной процедуры: подписанное и зарегистрированное постановление Администрации.</w:t>
      </w:r>
    </w:p>
    <w:p w:rsidR="00561166" w:rsidRPr="00CA615E" w:rsidRDefault="00FA3E9B" w:rsidP="00FA5144">
      <w:pPr>
        <w:widowControl w:val="0"/>
        <w:autoSpaceDE w:val="0"/>
        <w:autoSpaceDN w:val="0"/>
        <w:adjustRightInd w:val="0"/>
        <w:spacing w:after="0" w:line="240" w:lineRule="auto"/>
        <w:ind w:firstLine="708"/>
        <w:jc w:val="both"/>
        <w:rPr>
          <w:rFonts w:ascii="Times New Roman" w:hAnsi="Times New Roman"/>
          <w:sz w:val="28"/>
          <w:szCs w:val="28"/>
        </w:rPr>
      </w:pPr>
      <w:r w:rsidRPr="00CA615E">
        <w:rPr>
          <w:rFonts w:ascii="Times New Roman" w:hAnsi="Times New Roman"/>
          <w:spacing w:val="2"/>
          <w:sz w:val="28"/>
          <w:szCs w:val="28"/>
          <w:shd w:val="clear" w:color="auto" w:fill="FFFFFF"/>
        </w:rPr>
        <w:t>Способом фиксации результата выполнения административной процедуры</w:t>
      </w:r>
      <w:r w:rsidR="00561166" w:rsidRPr="00CA615E">
        <w:rPr>
          <w:rFonts w:ascii="Times New Roman" w:hAnsi="Times New Roman"/>
          <w:spacing w:val="2"/>
          <w:sz w:val="28"/>
          <w:szCs w:val="28"/>
          <w:shd w:val="clear" w:color="auto" w:fill="FFFFFF"/>
        </w:rPr>
        <w:t xml:space="preserve"> является регистрация постановления Администрации</w:t>
      </w:r>
      <w:r w:rsidR="00561166" w:rsidRPr="00CA615E">
        <w:rPr>
          <w:rFonts w:ascii="Times New Roman" w:hAnsi="Times New Roman"/>
          <w:sz w:val="28"/>
          <w:szCs w:val="28"/>
        </w:rPr>
        <w:t xml:space="preserve"> </w:t>
      </w:r>
      <w:r w:rsidR="00561166" w:rsidRPr="00CA615E">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00CA615E" w:rsidRPr="00CA615E">
        <w:rPr>
          <w:rFonts w:ascii="Times New Roman" w:hAnsi="Times New Roman"/>
          <w:sz w:val="28"/>
          <w:szCs w:val="28"/>
        </w:rPr>
        <w:t xml:space="preserve">с присвоением </w:t>
      </w:r>
      <w:r w:rsidR="00561166" w:rsidRPr="00CA615E">
        <w:rPr>
          <w:rFonts w:ascii="Times New Roman" w:hAnsi="Times New Roman"/>
          <w:sz w:val="28"/>
          <w:szCs w:val="28"/>
        </w:rPr>
        <w:t xml:space="preserve"> номера</w:t>
      </w:r>
      <w:r w:rsidR="00561166" w:rsidRPr="00CA615E">
        <w:rPr>
          <w:rFonts w:ascii="Times New Roman" w:hAnsi="Times New Roman"/>
          <w:spacing w:val="2"/>
          <w:sz w:val="28"/>
          <w:szCs w:val="28"/>
          <w:shd w:val="clear" w:color="auto" w:fill="FFFFFF"/>
        </w:rPr>
        <w:t>.</w:t>
      </w:r>
    </w:p>
    <w:p w:rsidR="00FA3E9B" w:rsidRPr="00CA615E" w:rsidRDefault="00FA3E9B" w:rsidP="00FA5144">
      <w:pPr>
        <w:widowControl w:val="0"/>
        <w:autoSpaceDE w:val="0"/>
        <w:autoSpaceDN w:val="0"/>
        <w:adjustRightInd w:val="0"/>
        <w:spacing w:after="0" w:line="240" w:lineRule="auto"/>
        <w:ind w:firstLine="708"/>
        <w:jc w:val="both"/>
        <w:rPr>
          <w:rFonts w:ascii="Times New Roman" w:hAnsi="Times New Roman"/>
          <w:sz w:val="28"/>
          <w:szCs w:val="28"/>
        </w:rPr>
      </w:pPr>
      <w:r w:rsidRPr="00CA615E">
        <w:rPr>
          <w:rFonts w:ascii="Times New Roman" w:hAnsi="Times New Roman"/>
          <w:sz w:val="28"/>
          <w:szCs w:val="28"/>
        </w:rPr>
        <w:t>Срок административной процедуры –  не более 25 (двадцати пяти)  календарных дней с момента регистрации Заявления.</w:t>
      </w:r>
    </w:p>
    <w:p w:rsidR="00CA3972" w:rsidRDefault="00CA3972" w:rsidP="005561D2">
      <w:pPr>
        <w:autoSpaceDE w:val="0"/>
        <w:autoSpaceDN w:val="0"/>
        <w:adjustRightInd w:val="0"/>
        <w:spacing w:after="0" w:line="240" w:lineRule="auto"/>
        <w:ind w:firstLine="709"/>
        <w:jc w:val="center"/>
        <w:rPr>
          <w:rFonts w:ascii="Times New Roman" w:hAnsi="Times New Roman"/>
          <w:b/>
          <w:sz w:val="28"/>
          <w:szCs w:val="28"/>
        </w:rPr>
      </w:pPr>
    </w:p>
    <w:p w:rsidR="00BF3D8B"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6A7CFD"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3.6. </w:t>
      </w:r>
      <w:r w:rsidR="006A7CFD" w:rsidRPr="00926563">
        <w:rPr>
          <w:rFonts w:ascii="Times New Roman" w:hAnsi="Times New Roman"/>
          <w:sz w:val="28"/>
          <w:szCs w:val="28"/>
        </w:rPr>
        <w:t xml:space="preserve">Основанием для начала административной процедуры является зарегистрированное </w:t>
      </w:r>
      <w:r w:rsidR="006A7CFD">
        <w:rPr>
          <w:rFonts w:ascii="Times New Roman" w:hAnsi="Times New Roman"/>
          <w:sz w:val="28"/>
          <w:szCs w:val="28"/>
        </w:rPr>
        <w:t xml:space="preserve">постановление Администрации </w:t>
      </w:r>
      <w:r w:rsidR="006A7CFD" w:rsidRPr="00926563">
        <w:rPr>
          <w:rFonts w:ascii="Times New Roman" w:hAnsi="Times New Roman"/>
          <w:sz w:val="28"/>
          <w:szCs w:val="28"/>
        </w:rPr>
        <w:t xml:space="preserve">либо </w:t>
      </w:r>
      <w:r w:rsidR="00561166">
        <w:rPr>
          <w:rFonts w:ascii="Times New Roman" w:hAnsi="Times New Roman"/>
          <w:sz w:val="28"/>
          <w:szCs w:val="28"/>
        </w:rPr>
        <w:t xml:space="preserve">зарегистрированное </w:t>
      </w:r>
      <w:r w:rsidR="006C6752">
        <w:rPr>
          <w:rFonts w:ascii="Times New Roman" w:hAnsi="Times New Roman"/>
          <w:sz w:val="28"/>
          <w:szCs w:val="28"/>
        </w:rPr>
        <w:t xml:space="preserve">решение об </w:t>
      </w:r>
      <w:r w:rsidR="006A7CFD">
        <w:rPr>
          <w:rFonts w:ascii="Times New Roman" w:hAnsi="Times New Roman"/>
          <w:sz w:val="28"/>
          <w:szCs w:val="28"/>
        </w:rPr>
        <w:t>отказ</w:t>
      </w:r>
      <w:r w:rsidR="006C6752">
        <w:rPr>
          <w:rFonts w:ascii="Times New Roman" w:hAnsi="Times New Roman"/>
          <w:sz w:val="28"/>
          <w:szCs w:val="28"/>
        </w:rPr>
        <w:t>е</w:t>
      </w:r>
      <w:r w:rsidR="006A7CFD" w:rsidRPr="00926563">
        <w:rPr>
          <w:rFonts w:ascii="Times New Roman" w:hAnsi="Times New Roman"/>
          <w:sz w:val="28"/>
          <w:szCs w:val="28"/>
        </w:rPr>
        <w:t xml:space="preserve"> в </w:t>
      </w:r>
      <w:r w:rsidR="006A7CFD">
        <w:rPr>
          <w:rFonts w:ascii="Times New Roman" w:hAnsi="Times New Roman"/>
          <w:sz w:val="28"/>
          <w:szCs w:val="28"/>
        </w:rPr>
        <w:t>предоставлении земельного участка</w:t>
      </w:r>
      <w:r w:rsidR="006A7CFD" w:rsidRPr="00926563">
        <w:rPr>
          <w:rFonts w:ascii="Times New Roman" w:hAnsi="Times New Roman"/>
          <w:sz w:val="28"/>
          <w:szCs w:val="28"/>
        </w:rPr>
        <w:t xml:space="preserve">. </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D92CF4">
        <w:rPr>
          <w:rFonts w:ascii="Times New Roman" w:hAnsi="Times New Roman"/>
          <w:sz w:val="28"/>
          <w:szCs w:val="28"/>
        </w:rPr>
        <w:t>аявлении.</w:t>
      </w:r>
    </w:p>
    <w:p w:rsidR="00D92CF4" w:rsidRPr="00D92CF4" w:rsidRDefault="00CA3972" w:rsidP="00D92CF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D92CF4" w:rsidRPr="00D92CF4">
        <w:rPr>
          <w:rFonts w:ascii="Times New Roman" w:hAnsi="Times New Roman"/>
          <w:sz w:val="28"/>
          <w:szCs w:val="28"/>
        </w:rPr>
        <w:t xml:space="preserve">тветственный специалист </w:t>
      </w:r>
      <w:r w:rsidR="00E007C6">
        <w:rPr>
          <w:rFonts w:ascii="Times New Roman" w:hAnsi="Times New Roman"/>
          <w:sz w:val="28"/>
          <w:szCs w:val="28"/>
        </w:rPr>
        <w:t xml:space="preserve">Комитета </w:t>
      </w:r>
      <w:r w:rsidR="00D92CF4" w:rsidRPr="00D92CF4">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w:t>
      </w:r>
      <w:r w:rsidR="00680259" w:rsidRPr="00680259">
        <w:rPr>
          <w:rFonts w:ascii="Times New Roman" w:hAnsi="Times New Roman"/>
          <w:sz w:val="28"/>
          <w:szCs w:val="28"/>
        </w:rPr>
        <w:t>анятся в Комитете</w:t>
      </w:r>
      <w:r w:rsidRPr="00680259">
        <w:rPr>
          <w:rFonts w:ascii="Times New Roman" w:hAnsi="Times New Roman"/>
          <w:sz w:val="28"/>
          <w:szCs w:val="28"/>
        </w:rPr>
        <w:t>.</w:t>
      </w:r>
    </w:p>
    <w:p w:rsidR="00BF3D8B"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6C6752">
        <w:rPr>
          <w:rFonts w:ascii="Times New Roman" w:hAnsi="Times New Roman"/>
          <w:sz w:val="28"/>
          <w:szCs w:val="28"/>
        </w:rPr>
        <w:t>результаты предоставления муниципальной услуги</w:t>
      </w:r>
      <w:r w:rsidR="001F16C1">
        <w:rPr>
          <w:rFonts w:ascii="Times New Roman" w:hAnsi="Times New Roman"/>
          <w:sz w:val="28"/>
          <w:szCs w:val="28"/>
        </w:rPr>
        <w:t xml:space="preserve"> </w:t>
      </w:r>
      <w:r w:rsidR="001F16C1" w:rsidRPr="00680259">
        <w:rPr>
          <w:rFonts w:ascii="Times New Roman" w:hAnsi="Times New Roman"/>
          <w:sz w:val="28"/>
          <w:szCs w:val="28"/>
        </w:rPr>
        <w:t xml:space="preserve"> </w:t>
      </w:r>
      <w:r w:rsidRPr="00680259">
        <w:rPr>
          <w:rFonts w:ascii="Times New Roman" w:hAnsi="Times New Roman"/>
          <w:sz w:val="28"/>
          <w:szCs w:val="28"/>
        </w:rPr>
        <w:t>направ</w:t>
      </w:r>
      <w:r w:rsidR="00680259">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4947DD" w:rsidRPr="00925C80" w:rsidRDefault="004947DD" w:rsidP="004947DD">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w:t>
      </w:r>
      <w:r>
        <w:rPr>
          <w:rFonts w:ascii="Times New Roman" w:hAnsi="Times New Roman"/>
          <w:spacing w:val="2"/>
          <w:sz w:val="28"/>
          <w:szCs w:val="28"/>
          <w:shd w:val="clear" w:color="auto" w:fill="FFFFFF"/>
        </w:rPr>
        <w:t xml:space="preserve"> является </w:t>
      </w:r>
      <w:r w:rsidRPr="00925C80">
        <w:rPr>
          <w:rFonts w:ascii="Times New Roman" w:hAnsi="Times New Roman"/>
          <w:sz w:val="28"/>
          <w:szCs w:val="28"/>
        </w:rPr>
        <w:t xml:space="preserve">зарегистрированное решение об отказе в предоставлении земельного участка </w:t>
      </w:r>
      <w:r w:rsidRPr="008861F4">
        <w:rPr>
          <w:rFonts w:ascii="Times New Roman" w:hAnsi="Times New Roman"/>
          <w:sz w:val="28"/>
          <w:szCs w:val="28"/>
        </w:rPr>
        <w:t>ли</w:t>
      </w:r>
      <w:r>
        <w:rPr>
          <w:rFonts w:ascii="Times New Roman" w:hAnsi="Times New Roman"/>
          <w:sz w:val="28"/>
          <w:szCs w:val="28"/>
        </w:rPr>
        <w:t>бо зарегистрированное сопроводительное письмо о направлении результатов с приложением копий постановления Администрации.</w:t>
      </w:r>
    </w:p>
    <w:p w:rsidR="004947DD" w:rsidRPr="00925C80" w:rsidRDefault="004947DD" w:rsidP="004947DD">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4947DD" w:rsidRPr="00925C80" w:rsidRDefault="004947DD" w:rsidP="004947DD">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lastRenderedPageBreak/>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4947DD" w:rsidRPr="00925C80" w:rsidRDefault="004947DD" w:rsidP="004947DD">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5 </w:t>
      </w:r>
      <w:r>
        <w:rPr>
          <w:rFonts w:ascii="Times New Roman" w:hAnsi="Times New Roman"/>
          <w:sz w:val="28"/>
          <w:szCs w:val="28"/>
        </w:rPr>
        <w:t xml:space="preserve">(пяти) </w:t>
      </w:r>
      <w:r w:rsidRPr="00925C80">
        <w:rPr>
          <w:rFonts w:ascii="Times New Roman" w:hAnsi="Times New Roman"/>
          <w:sz w:val="28"/>
          <w:szCs w:val="28"/>
        </w:rPr>
        <w:t>календарных дней с момента окончания предыдущей процедуры.</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127B21" w:rsidP="00C2698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П</w:t>
      </w:r>
      <w:r w:rsidR="00BF3D8B" w:rsidRPr="00C26987">
        <w:rPr>
          <w:rFonts w:ascii="Times New Roman" w:hAnsi="Times New Roman"/>
          <w:b/>
          <w:sz w:val="28"/>
          <w:szCs w:val="28"/>
        </w:rPr>
        <w:t xml:space="preserve">орядок и периодичность осуществления </w:t>
      </w:r>
      <w:proofErr w:type="gramStart"/>
      <w:r w:rsidR="00BF3D8B"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6C6752" w:rsidRPr="00C26987" w:rsidRDefault="006C6752"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CC0AE6" w:rsidRDefault="00CC0AE6" w:rsidP="00CC0AE6">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CC0AE6" w:rsidRPr="00C26987" w:rsidRDefault="00CC0AE6" w:rsidP="00CC0AE6">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CC0AE6" w:rsidRPr="00C26987"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CC0AE6" w:rsidRPr="00C55EDD" w:rsidRDefault="00CC0AE6" w:rsidP="00CC0AE6">
      <w:pPr>
        <w:autoSpaceDE w:val="0"/>
        <w:autoSpaceDN w:val="0"/>
        <w:adjustRightInd w:val="0"/>
        <w:spacing w:after="0" w:line="240" w:lineRule="auto"/>
        <w:jc w:val="center"/>
        <w:rPr>
          <w:rFonts w:ascii="Times New Roman" w:hAnsi="Times New Roman"/>
          <w:b/>
          <w:sz w:val="18"/>
          <w:szCs w:val="18"/>
        </w:rPr>
      </w:pPr>
    </w:p>
    <w:p w:rsidR="00CC0AE6" w:rsidRPr="00381093" w:rsidRDefault="00CC0AE6" w:rsidP="00CC0AE6">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18"/>
          <w:szCs w:val="1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381093">
        <w:rPr>
          <w:rFonts w:ascii="Times New Roman" w:eastAsiaTheme="minorHAnsi" w:hAnsi="Times New Roman"/>
          <w:sz w:val="28"/>
          <w:szCs w:val="28"/>
          <w:lang w:eastAsia="en-US"/>
        </w:rPr>
        <w:lastRenderedPageBreak/>
        <w:t xml:space="preserve">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CC0AE6" w:rsidRDefault="00CC0AE6" w:rsidP="00CC0AE6">
      <w:pPr>
        <w:autoSpaceDE w:val="0"/>
        <w:autoSpaceDN w:val="0"/>
        <w:adjustRightInd w:val="0"/>
        <w:spacing w:after="0" w:line="240" w:lineRule="auto"/>
        <w:jc w:val="center"/>
        <w:rPr>
          <w:rFonts w:ascii="Times New Roman" w:hAnsi="Times New Roman"/>
          <w:b/>
          <w:sz w:val="28"/>
          <w:szCs w:val="28"/>
        </w:rPr>
      </w:pPr>
    </w:p>
    <w:p w:rsidR="00CC0AE6" w:rsidRPr="00381093" w:rsidRDefault="00CC0AE6" w:rsidP="00CC0AE6">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CC0AE6" w:rsidRPr="00381093" w:rsidRDefault="00CC0AE6" w:rsidP="00CC0AE6">
      <w:pPr>
        <w:autoSpaceDE w:val="0"/>
        <w:autoSpaceDN w:val="0"/>
        <w:adjustRightInd w:val="0"/>
        <w:spacing w:after="0" w:line="240" w:lineRule="auto"/>
        <w:jc w:val="center"/>
        <w:rPr>
          <w:rFonts w:ascii="Times New Roman" w:hAnsi="Times New Roman"/>
          <w:b/>
          <w:sz w:val="18"/>
          <w:szCs w:val="18"/>
        </w:rPr>
      </w:pPr>
    </w:p>
    <w:p w:rsidR="00CC0AE6" w:rsidRPr="00381093" w:rsidRDefault="00CC0AE6" w:rsidP="00CC0AE6">
      <w:pPr>
        <w:autoSpaceDE w:val="0"/>
        <w:autoSpaceDN w:val="0"/>
        <w:adjustRightInd w:val="0"/>
        <w:spacing w:after="0" w:line="240" w:lineRule="auto"/>
        <w:jc w:val="center"/>
        <w:rPr>
          <w:rFonts w:ascii="Times New Roman" w:hAnsi="Times New Roman"/>
          <w:b/>
          <w:sz w:val="18"/>
          <w:szCs w:val="1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CC0AE6" w:rsidRPr="00381093" w:rsidRDefault="00CC0AE6" w:rsidP="00CC0AE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CC0AE6" w:rsidRPr="00381093" w:rsidRDefault="00CC0AE6" w:rsidP="00CC0AE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CC0AE6" w:rsidRPr="00381093" w:rsidRDefault="00CC0AE6" w:rsidP="00CC0AE6">
      <w:pPr>
        <w:autoSpaceDE w:val="0"/>
        <w:autoSpaceDN w:val="0"/>
        <w:adjustRightInd w:val="0"/>
        <w:spacing w:after="0" w:line="240" w:lineRule="auto"/>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CC0AE6" w:rsidRPr="00381093" w:rsidRDefault="00CC0AE6" w:rsidP="00CC0AE6">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381093">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б) официального сайта РГАУ МФЦ в сети «Интернет»</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37"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AE6" w:rsidRPr="00381093" w:rsidRDefault="00CC0AE6" w:rsidP="00CC0AE6">
      <w:pPr>
        <w:autoSpaceDE w:val="0"/>
        <w:autoSpaceDN w:val="0"/>
        <w:adjustRightInd w:val="0"/>
        <w:spacing w:after="0" w:line="240" w:lineRule="auto"/>
        <w:jc w:val="center"/>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18"/>
          <w:szCs w:val="18"/>
        </w:rPr>
      </w:pP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CC0AE6" w:rsidRPr="00381093" w:rsidRDefault="00CC0AE6" w:rsidP="00CC0AE6">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CC0AE6" w:rsidRPr="00381093" w:rsidRDefault="00CC0AE6" w:rsidP="00CC0AE6">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CC0AE6" w:rsidRPr="00381093" w:rsidRDefault="00CC0AE6" w:rsidP="00CC0AE6">
      <w:pPr>
        <w:autoSpaceDE w:val="0"/>
        <w:autoSpaceDN w:val="0"/>
        <w:adjustRightInd w:val="0"/>
        <w:spacing w:after="0" w:line="240" w:lineRule="auto"/>
        <w:jc w:val="center"/>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0AE6" w:rsidRPr="00381093" w:rsidRDefault="00CC0AE6" w:rsidP="00CC0AE6">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CC0AE6" w:rsidRPr="00381093" w:rsidRDefault="00CC0AE6" w:rsidP="00CC0AE6">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38"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w:t>
      </w:r>
      <w:r w:rsidRPr="00381093">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CC0AE6" w:rsidRPr="00381093" w:rsidRDefault="00CC0AE6" w:rsidP="00CC0AE6">
      <w:pPr>
        <w:autoSpaceDE w:val="0"/>
        <w:autoSpaceDN w:val="0"/>
        <w:adjustRightInd w:val="0"/>
        <w:spacing w:after="0" w:line="240" w:lineRule="auto"/>
        <w:jc w:val="center"/>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CC0AE6" w:rsidRPr="00381093" w:rsidRDefault="00CC0AE6" w:rsidP="00CC0AE6">
      <w:pPr>
        <w:autoSpaceDE w:val="0"/>
        <w:autoSpaceDN w:val="0"/>
        <w:adjustRightInd w:val="0"/>
        <w:spacing w:after="0" w:line="240" w:lineRule="auto"/>
        <w:jc w:val="center"/>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CC0AE6" w:rsidRPr="00381093" w:rsidRDefault="00CC0AE6" w:rsidP="00CC0AE6">
      <w:pPr>
        <w:autoSpaceDE w:val="0"/>
        <w:autoSpaceDN w:val="0"/>
        <w:adjustRightInd w:val="0"/>
        <w:spacing w:after="0" w:line="240" w:lineRule="auto"/>
        <w:jc w:val="center"/>
        <w:rPr>
          <w:rFonts w:ascii="Times New Roman" w:hAnsi="Times New Roman"/>
          <w:sz w:val="28"/>
          <w:szCs w:val="28"/>
        </w:rPr>
      </w:pPr>
    </w:p>
    <w:p w:rsidR="00CC0AE6" w:rsidRPr="00381093" w:rsidRDefault="00CC0AE6" w:rsidP="00CC0AE6">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CC0AE6" w:rsidRPr="00381093" w:rsidRDefault="00CC0AE6" w:rsidP="00CC0AE6">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CC0AE6" w:rsidRPr="00381093" w:rsidRDefault="00CC0AE6" w:rsidP="00CC0AE6">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41"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42"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43"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CC0AE6" w:rsidRPr="00381093" w:rsidRDefault="00CC0AE6" w:rsidP="00CC0AE6">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BE103C" w:rsidRPr="00C26987" w:rsidRDefault="00BE103C" w:rsidP="00BE103C">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CC0AE6" w:rsidRDefault="00CC0AE6"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925285" w:rsidRPr="00925285" w:rsidRDefault="00925285"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bookmarkStart w:id="4" w:name="_GoBack"/>
      <w:bookmarkEnd w:id="4"/>
      <w:r w:rsidRPr="00925285">
        <w:rPr>
          <w:rFonts w:ascii="Times New Roman" w:eastAsia="Times New Roman" w:hAnsi="Times New Roman"/>
          <w:color w:val="000000" w:themeColor="text1"/>
          <w:sz w:val="16"/>
          <w:szCs w:val="16"/>
          <w:lang w:eastAsia="ru-RU"/>
        </w:rPr>
        <w:lastRenderedPageBreak/>
        <w:t>Приложение № 1</w:t>
      </w:r>
    </w:p>
    <w:p w:rsidR="00925285" w:rsidRPr="00C33C74" w:rsidRDefault="00925285" w:rsidP="00925285">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C33C74">
        <w:rPr>
          <w:rFonts w:ascii="Times New Roman" w:eastAsia="Times New Roman" w:hAnsi="Times New Roman"/>
          <w:color w:val="000000" w:themeColor="text1"/>
          <w:sz w:val="16"/>
          <w:szCs w:val="16"/>
          <w:lang w:eastAsia="ru-RU"/>
        </w:rPr>
        <w:t>к Административному регламенту</w:t>
      </w:r>
    </w:p>
    <w:p w:rsidR="00925285" w:rsidRPr="00C33C74" w:rsidRDefault="00925285" w:rsidP="00925285">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C33C74">
        <w:rPr>
          <w:rFonts w:ascii="Times New Roman" w:eastAsia="Times New Roman" w:hAnsi="Times New Roman"/>
          <w:color w:val="000000" w:themeColor="text1"/>
          <w:sz w:val="16"/>
          <w:szCs w:val="16"/>
          <w:lang w:eastAsia="ru-RU"/>
        </w:rPr>
        <w:t>предоставления муниципальной услуги</w:t>
      </w:r>
    </w:p>
    <w:p w:rsidR="00032712" w:rsidRDefault="00925285" w:rsidP="00925285">
      <w:pPr>
        <w:pStyle w:val="1"/>
        <w:ind w:left="6371"/>
        <w:jc w:val="left"/>
        <w:rPr>
          <w:b w:val="0"/>
          <w:sz w:val="16"/>
          <w:szCs w:val="16"/>
        </w:rPr>
      </w:pPr>
      <w:r w:rsidRPr="00C33C74">
        <w:rPr>
          <w:b w:val="0"/>
          <w:bCs w:val="0"/>
          <w:sz w:val="16"/>
          <w:szCs w:val="16"/>
        </w:rPr>
        <w:t>«</w:t>
      </w:r>
      <w:r w:rsidR="00F528A7" w:rsidRPr="00C33C74">
        <w:rPr>
          <w:b w:val="0"/>
          <w:sz w:val="16"/>
          <w:szCs w:val="16"/>
        </w:rPr>
        <w:t xml:space="preserve">Предоставление в постоянное (бессрочное) пользование земельных участков, находящихся в муниципальной собственности </w:t>
      </w:r>
      <w:r w:rsidR="00C33C74" w:rsidRPr="00C33C74">
        <w:rPr>
          <w:b w:val="0"/>
          <w:sz w:val="16"/>
          <w:szCs w:val="16"/>
        </w:rPr>
        <w:t>городского округа город Стерлитамак Республики Башкортостан</w:t>
      </w:r>
      <w:r w:rsidR="00F528A7" w:rsidRPr="00C33C74">
        <w:rPr>
          <w:b w:val="0"/>
          <w:sz w:val="16"/>
          <w:szCs w:val="16"/>
        </w:rPr>
        <w:t xml:space="preserve"> или государственная собственность на которые не разграничена, </w:t>
      </w:r>
    </w:p>
    <w:p w:rsidR="00925285" w:rsidRPr="00C33C74" w:rsidRDefault="00F528A7" w:rsidP="00925285">
      <w:pPr>
        <w:pStyle w:val="1"/>
        <w:ind w:left="6371"/>
        <w:jc w:val="left"/>
        <w:rPr>
          <w:b w:val="0"/>
          <w:bCs w:val="0"/>
          <w:sz w:val="16"/>
          <w:szCs w:val="16"/>
        </w:rPr>
      </w:pPr>
      <w:r w:rsidRPr="00C33C74">
        <w:rPr>
          <w:b w:val="0"/>
          <w:sz w:val="16"/>
          <w:szCs w:val="16"/>
        </w:rPr>
        <w:t>без проведения торгов</w:t>
      </w:r>
      <w:r w:rsidR="00925285" w:rsidRPr="00C33C74">
        <w:rPr>
          <w:b w:val="0"/>
          <w:sz w:val="16"/>
          <w:szCs w:val="16"/>
        </w:rPr>
        <w:t>»</w:t>
      </w:r>
    </w:p>
    <w:p w:rsidR="00925285" w:rsidRDefault="00925285" w:rsidP="00925285">
      <w:pPr>
        <w:pStyle w:val="ConsNormal"/>
        <w:widowControl/>
        <w:ind w:left="5529" w:firstLine="0"/>
        <w:rPr>
          <w:rFonts w:ascii="Times New Roman" w:hAnsi="Times New Roman" w:cs="Times New Roman"/>
          <w:sz w:val="24"/>
          <w:szCs w:val="24"/>
        </w:rPr>
      </w:pPr>
    </w:p>
    <w:p w:rsidR="00925285" w:rsidRPr="0046172C" w:rsidRDefault="00925285"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 ____________________________________</w:t>
      </w:r>
      <w:r w:rsidR="00127B21">
        <w:rPr>
          <w:rFonts w:ascii="Times New Roman" w:hAnsi="Times New Roman"/>
          <w:sz w:val="24"/>
          <w:szCs w:val="24"/>
        </w:rPr>
        <w:t>____________</w:t>
      </w:r>
      <w:r>
        <w:rPr>
          <w:rFonts w:ascii="Times New Roman" w:hAnsi="Times New Roman"/>
          <w:sz w:val="24"/>
          <w:szCs w:val="24"/>
        </w:rPr>
        <w:t>_____</w:t>
      </w:r>
    </w:p>
    <w:p w:rsidR="00925285" w:rsidRPr="009C4C3E" w:rsidRDefault="00925285" w:rsidP="0092528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w:t>
      </w:r>
      <w:r w:rsidRPr="001868AD">
        <w:rPr>
          <w:rFonts w:ascii="Times New Roman" w:hAnsi="Times New Roman"/>
          <w:sz w:val="24"/>
          <w:szCs w:val="24"/>
        </w:rPr>
        <w:t>__________________________________</w:t>
      </w:r>
      <w:r w:rsidR="00127B21">
        <w:rPr>
          <w:rFonts w:ascii="Times New Roman" w:hAnsi="Times New Roman"/>
          <w:sz w:val="24"/>
          <w:szCs w:val="24"/>
        </w:rPr>
        <w:t>_________________________</w:t>
      </w:r>
      <w:r w:rsidRPr="001868AD">
        <w:rPr>
          <w:rFonts w:ascii="Times New Roman" w:hAnsi="Times New Roman"/>
          <w:sz w:val="24"/>
          <w:szCs w:val="24"/>
        </w:rPr>
        <w:t>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25285" w:rsidRPr="009C4C3E" w:rsidRDefault="00925285" w:rsidP="0092528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25285" w:rsidRPr="001868AD" w:rsidRDefault="00925285" w:rsidP="0092528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Default="00925285" w:rsidP="0092528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F528A7">
        <w:rPr>
          <w:rFonts w:ascii="Times New Roman" w:hAnsi="Times New Roman"/>
          <w:b/>
          <w:sz w:val="24"/>
          <w:szCs w:val="24"/>
        </w:rPr>
        <w:t>постоянное (бессрочное) пользование</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925285" w:rsidRPr="00453FFA" w:rsidRDefault="00F528A7"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постоянное (бессрочное) пользование</w:t>
      </w:r>
      <w:r w:rsidR="00925285">
        <w:rPr>
          <w:rFonts w:ascii="Times New Roman" w:hAnsi="Times New Roman"/>
          <w:sz w:val="24"/>
          <w:szCs w:val="24"/>
        </w:rPr>
        <w:t xml:space="preserve"> </w:t>
      </w:r>
      <w:r w:rsidR="0059335E">
        <w:rPr>
          <w:rFonts w:ascii="Times New Roman" w:hAnsi="Times New Roman"/>
          <w:sz w:val="24"/>
          <w:szCs w:val="24"/>
        </w:rPr>
        <w:t>без проведения торгов.</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sidR="0059335E">
        <w:rPr>
          <w:rFonts w:ascii="Times New Roman" w:hAnsi="Times New Roman"/>
          <w:sz w:val="24"/>
          <w:szCs w:val="24"/>
        </w:rPr>
        <w:t xml:space="preserve"> </w:t>
      </w:r>
      <w:r>
        <w:rPr>
          <w:rFonts w:ascii="Times New Roman" w:hAnsi="Times New Roman"/>
          <w:sz w:val="24"/>
          <w:szCs w:val="24"/>
        </w:rPr>
        <w:t xml:space="preserve"> ст.</w:t>
      </w:r>
      <w:r w:rsidRPr="00453FFA">
        <w:rPr>
          <w:rFonts w:ascii="Times New Roman" w:hAnsi="Times New Roman"/>
          <w:sz w:val="24"/>
          <w:szCs w:val="24"/>
        </w:rPr>
        <w:t xml:space="preserve"> 39.</w:t>
      </w:r>
      <w:r w:rsidR="00527244">
        <w:rPr>
          <w:rFonts w:ascii="Times New Roman" w:hAnsi="Times New Roman"/>
          <w:sz w:val="24"/>
          <w:szCs w:val="24"/>
        </w:rPr>
        <w:t>9</w:t>
      </w:r>
      <w:r w:rsidRPr="00453FFA">
        <w:rPr>
          <w:rFonts w:ascii="Times New Roman" w:hAnsi="Times New Roman"/>
          <w:sz w:val="24"/>
          <w:szCs w:val="24"/>
        </w:rPr>
        <w:t xml:space="preserve"> Земельного кодекса </w:t>
      </w:r>
      <w:r w:rsidR="00527244">
        <w:rPr>
          <w:rFonts w:ascii="Times New Roman" w:hAnsi="Times New Roman"/>
          <w:sz w:val="24"/>
          <w:szCs w:val="24"/>
        </w:rPr>
        <w:t>РФ.</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sidR="00127B21">
        <w:rPr>
          <w:rFonts w:ascii="Times New Roman" w:eastAsia="Times New Roman" w:hAnsi="Times New Roman"/>
          <w:color w:val="2D2D2D"/>
          <w:sz w:val="24"/>
          <w:szCs w:val="24"/>
          <w:lang w:eastAsia="ru-RU"/>
        </w:rPr>
        <w:br/>
      </w:r>
      <w:proofErr w:type="gramStart"/>
      <w:r w:rsidR="00127B21">
        <w:rPr>
          <w:rFonts w:ascii="Times New Roman" w:eastAsia="Times New Roman" w:hAnsi="Times New Roman"/>
          <w:color w:val="2D2D2D"/>
          <w:sz w:val="24"/>
          <w:szCs w:val="24"/>
          <w:lang w:eastAsia="ru-RU"/>
        </w:rPr>
        <w:t xml:space="preserve">получу </w:t>
      </w:r>
      <w:r>
        <w:rPr>
          <w:rFonts w:ascii="Times New Roman" w:eastAsia="Times New Roman" w:hAnsi="Times New Roman"/>
          <w:color w:val="2D2D2D"/>
          <w:sz w:val="24"/>
          <w:szCs w:val="24"/>
          <w:lang w:eastAsia="ru-RU"/>
        </w:rPr>
        <w:t>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127B21" w:rsidRDefault="00127B21" w:rsidP="00925285">
      <w:pPr>
        <w:spacing w:after="0" w:line="240" w:lineRule="auto"/>
        <w:textAlignment w:val="baseline"/>
        <w:rPr>
          <w:rFonts w:ascii="Times New Roman" w:eastAsia="Times New Roman" w:hAnsi="Times New Roman"/>
          <w:color w:val="2D2D2D"/>
          <w:sz w:val="16"/>
          <w:szCs w:val="16"/>
          <w:lang w:eastAsia="ru-RU"/>
        </w:rPr>
      </w:pPr>
    </w:p>
    <w:p w:rsidR="00127B21" w:rsidRDefault="00127B21" w:rsidP="00925285">
      <w:pPr>
        <w:spacing w:after="0" w:line="240" w:lineRule="auto"/>
        <w:textAlignment w:val="baseline"/>
        <w:rPr>
          <w:rFonts w:ascii="Times New Roman" w:eastAsia="Times New Roman" w:hAnsi="Times New Roman"/>
          <w:color w:val="2D2D2D"/>
          <w:sz w:val="16"/>
          <w:szCs w:val="16"/>
          <w:lang w:eastAsia="ru-RU"/>
        </w:rPr>
      </w:pPr>
    </w:p>
    <w:p w:rsidR="00127B21" w:rsidRDefault="00127B21"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r w:rsidR="00127B21">
        <w:rPr>
          <w:rFonts w:ascii="Times New Roman" w:eastAsia="Times New Roman" w:hAnsi="Times New Roman"/>
          <w:color w:val="2D2D2D"/>
          <w:sz w:val="16"/>
          <w:szCs w:val="16"/>
          <w:lang w:eastAsia="ru-RU"/>
        </w:rPr>
        <w:tab/>
      </w:r>
      <w:r w:rsidR="00127B21">
        <w:rPr>
          <w:rFonts w:ascii="Times New Roman" w:eastAsia="Times New Roman" w:hAnsi="Times New Roman"/>
          <w:color w:val="2D2D2D"/>
          <w:sz w:val="16"/>
          <w:szCs w:val="16"/>
          <w:lang w:eastAsia="ru-RU"/>
        </w:rPr>
        <w:tab/>
      </w:r>
      <w:r w:rsidR="00127B21">
        <w:rPr>
          <w:rFonts w:ascii="Times New Roman" w:eastAsia="Times New Roman" w:hAnsi="Times New Roman"/>
          <w:color w:val="2D2D2D"/>
          <w:sz w:val="16"/>
          <w:szCs w:val="16"/>
          <w:lang w:eastAsia="ru-RU"/>
        </w:rPr>
        <w:tab/>
      </w:r>
      <w:r w:rsidR="00127B21">
        <w:rPr>
          <w:rFonts w:ascii="Times New Roman" w:eastAsia="Times New Roman" w:hAnsi="Times New Roman"/>
          <w:color w:val="2D2D2D"/>
          <w:sz w:val="16"/>
          <w:szCs w:val="16"/>
          <w:lang w:eastAsia="ru-RU"/>
        </w:rPr>
        <w:tab/>
      </w:r>
      <w:r w:rsidR="00127B21">
        <w:rPr>
          <w:rFonts w:ascii="Times New Roman" w:eastAsia="Times New Roman" w:hAnsi="Times New Roman"/>
          <w:color w:val="2D2D2D"/>
          <w:sz w:val="16"/>
          <w:szCs w:val="16"/>
          <w:lang w:eastAsia="ru-RU"/>
        </w:rPr>
        <w:tab/>
        <w:t>_______________________</w:t>
      </w:r>
    </w:p>
    <w:p w:rsidR="00127B21" w:rsidRDefault="00925285" w:rsidP="0092528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w:t>
      </w:r>
      <w:r w:rsidR="00127B21">
        <w:rPr>
          <w:rFonts w:ascii="Times New Roman" w:eastAsia="Times New Roman" w:hAnsi="Times New Roman"/>
          <w:color w:val="2D2D2D"/>
          <w:sz w:val="16"/>
          <w:szCs w:val="16"/>
          <w:lang w:eastAsia="ru-RU"/>
        </w:rPr>
        <w:t>жности руководителя организации</w:t>
      </w:r>
      <w:r w:rsidRPr="00AF575E">
        <w:rPr>
          <w:rFonts w:ascii="Times New Roman" w:eastAsia="Times New Roman" w:hAnsi="Times New Roman"/>
          <w:color w:val="2D2D2D"/>
          <w:sz w:val="16"/>
          <w:szCs w:val="16"/>
          <w:lang w:eastAsia="ru-RU"/>
        </w:rPr>
        <w:t>)</w:t>
      </w:r>
      <w:r>
        <w:rPr>
          <w:rFonts w:ascii="Times New Roman" w:eastAsia="Times New Roman" w:hAnsi="Times New Roman"/>
          <w:color w:val="2D2D2D"/>
          <w:sz w:val="16"/>
          <w:szCs w:val="16"/>
          <w:lang w:eastAsia="ru-RU"/>
        </w:rPr>
        <w:t xml:space="preserve">                                                                             </w:t>
      </w:r>
      <w:r w:rsidR="00127B21">
        <w:rPr>
          <w:rFonts w:ascii="Times New Roman" w:eastAsia="Times New Roman" w:hAnsi="Times New Roman"/>
          <w:color w:val="2D2D2D"/>
          <w:sz w:val="16"/>
          <w:szCs w:val="16"/>
          <w:lang w:eastAsia="ru-RU"/>
        </w:rPr>
        <w:t xml:space="preserve">                      (подпись)</w:t>
      </w:r>
    </w:p>
    <w:p w:rsidR="00127B21" w:rsidRPr="00127B21" w:rsidRDefault="00127B21" w:rsidP="00127B21">
      <w:pPr>
        <w:spacing w:after="0" w:line="240" w:lineRule="auto"/>
        <w:textAlignment w:val="baseline"/>
        <w:rPr>
          <w:rFonts w:ascii="Times New Roman" w:eastAsia="Times New Roman" w:hAnsi="Times New Roman"/>
          <w:color w:val="2D2D2D"/>
          <w:sz w:val="16"/>
          <w:szCs w:val="16"/>
          <w:lang w:eastAsia="ru-RU"/>
        </w:rPr>
      </w:pPr>
    </w:p>
    <w:p w:rsidR="009E6F7C" w:rsidRPr="009E6F7C" w:rsidRDefault="009E6F7C" w:rsidP="00127B21">
      <w:pPr>
        <w:tabs>
          <w:tab w:val="left" w:pos="8173"/>
        </w:tabs>
        <w:rPr>
          <w:lang w:eastAsia="ru-RU"/>
        </w:rPr>
      </w:pPr>
    </w:p>
    <w:p w:rsidR="00127B21" w:rsidRDefault="00127B21"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127B21" w:rsidRDefault="00127B21"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127B21" w:rsidRDefault="00127B21"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127B21" w:rsidRDefault="00127B21"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127B21" w:rsidRDefault="00127B21"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9E6F7C" w:rsidRPr="00925285"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 xml:space="preserve">Приложение № </w:t>
      </w:r>
      <w:r>
        <w:rPr>
          <w:rFonts w:ascii="Times New Roman" w:eastAsia="Times New Roman" w:hAnsi="Times New Roman"/>
          <w:color w:val="000000" w:themeColor="text1"/>
          <w:sz w:val="16"/>
          <w:szCs w:val="16"/>
          <w:lang w:eastAsia="ru-RU"/>
        </w:rPr>
        <w:t>2</w:t>
      </w:r>
    </w:p>
    <w:p w:rsidR="009E6F7C" w:rsidRPr="00F528A7" w:rsidRDefault="009E6F7C" w:rsidP="009E6F7C">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F528A7">
        <w:rPr>
          <w:rFonts w:ascii="Times New Roman" w:eastAsia="Times New Roman" w:hAnsi="Times New Roman"/>
          <w:color w:val="000000" w:themeColor="text1"/>
          <w:sz w:val="16"/>
          <w:szCs w:val="16"/>
          <w:lang w:eastAsia="ru-RU"/>
        </w:rPr>
        <w:t>к Административному регламенту</w:t>
      </w:r>
    </w:p>
    <w:p w:rsidR="009E6F7C" w:rsidRPr="00C33C74" w:rsidRDefault="009E6F7C" w:rsidP="009E6F7C">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C33C74">
        <w:rPr>
          <w:rFonts w:ascii="Times New Roman" w:eastAsia="Times New Roman" w:hAnsi="Times New Roman"/>
          <w:color w:val="000000" w:themeColor="text1"/>
          <w:sz w:val="16"/>
          <w:szCs w:val="16"/>
          <w:lang w:eastAsia="ru-RU"/>
        </w:rPr>
        <w:t>предоставления муниципальной услуги</w:t>
      </w:r>
    </w:p>
    <w:p w:rsidR="00032712" w:rsidRDefault="00F528A7" w:rsidP="00F528A7">
      <w:pPr>
        <w:pStyle w:val="1"/>
        <w:ind w:left="6371"/>
        <w:jc w:val="left"/>
        <w:rPr>
          <w:b w:val="0"/>
          <w:sz w:val="16"/>
          <w:szCs w:val="16"/>
        </w:rPr>
      </w:pPr>
      <w:r w:rsidRPr="00C33C74">
        <w:rPr>
          <w:b w:val="0"/>
          <w:bCs w:val="0"/>
          <w:sz w:val="16"/>
          <w:szCs w:val="16"/>
        </w:rPr>
        <w:t>«</w:t>
      </w:r>
      <w:r w:rsidRPr="00C33C74">
        <w:rPr>
          <w:b w:val="0"/>
          <w:sz w:val="16"/>
          <w:szCs w:val="16"/>
        </w:rPr>
        <w:t xml:space="preserve">Предоставление в постоянное (бессрочное) пользование земельных участков, находящихся в муниципальной собственности </w:t>
      </w:r>
      <w:r w:rsidR="00C33C74" w:rsidRPr="00C33C74">
        <w:rPr>
          <w:b w:val="0"/>
          <w:sz w:val="16"/>
          <w:szCs w:val="16"/>
        </w:rPr>
        <w:t>городского округа город Стерлитамак Республики Башкортостан</w:t>
      </w:r>
      <w:r w:rsidRPr="00C33C74">
        <w:rPr>
          <w:b w:val="0"/>
          <w:sz w:val="16"/>
          <w:szCs w:val="16"/>
        </w:rPr>
        <w:t xml:space="preserve"> или государственная собственность на которые не разграничена, </w:t>
      </w:r>
    </w:p>
    <w:p w:rsidR="00F528A7" w:rsidRPr="00C33C74" w:rsidRDefault="00F528A7" w:rsidP="00F528A7">
      <w:pPr>
        <w:pStyle w:val="1"/>
        <w:ind w:left="6371"/>
        <w:jc w:val="left"/>
        <w:rPr>
          <w:b w:val="0"/>
          <w:bCs w:val="0"/>
          <w:sz w:val="16"/>
          <w:szCs w:val="16"/>
        </w:rPr>
      </w:pPr>
      <w:r w:rsidRPr="00C33C74">
        <w:rPr>
          <w:b w:val="0"/>
          <w:sz w:val="16"/>
          <w:szCs w:val="16"/>
        </w:rPr>
        <w:t>без проведения торгов»</w:t>
      </w:r>
    </w:p>
    <w:p w:rsidR="00BF3D8B" w:rsidRPr="00C33C74" w:rsidRDefault="00BF3D8B" w:rsidP="00BF3D8B">
      <w:pPr>
        <w:pStyle w:val="ConsNormal"/>
        <w:widowControl/>
        <w:ind w:left="3402" w:firstLine="0"/>
        <w:jc w:val="both"/>
      </w:pPr>
    </w:p>
    <w:p w:rsidR="00BF3D8B" w:rsidRPr="007852A5" w:rsidRDefault="00BF3D8B" w:rsidP="009E6F7C">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9E6F7C" w:rsidRDefault="009E6F7C" w:rsidP="009E6F7C">
      <w:pPr>
        <w:spacing w:after="0" w:line="240" w:lineRule="auto"/>
        <w:jc w:val="center"/>
        <w:rPr>
          <w:rFonts w:ascii="Times New Roman" w:hAnsi="Times New Roman"/>
          <w:b/>
          <w:sz w:val="24"/>
          <w:szCs w:val="24"/>
        </w:rPr>
      </w:pPr>
      <w:r w:rsidRPr="009E6F7C">
        <w:rPr>
          <w:rFonts w:ascii="Times New Roman" w:hAnsi="Times New Roman"/>
          <w:b/>
          <w:sz w:val="24"/>
          <w:szCs w:val="24"/>
        </w:rPr>
        <w:t xml:space="preserve">последовательности действий </w:t>
      </w:r>
      <w:r w:rsidR="00980A04" w:rsidRPr="009E6F7C">
        <w:rPr>
          <w:rFonts w:ascii="Times New Roman" w:hAnsi="Times New Roman"/>
          <w:b/>
          <w:sz w:val="24"/>
          <w:szCs w:val="24"/>
        </w:rPr>
        <w:t>предоставления</w:t>
      </w:r>
      <w:r w:rsidR="00BF3D8B" w:rsidRPr="009E6F7C">
        <w:rPr>
          <w:rFonts w:ascii="Times New Roman" w:hAnsi="Times New Roman"/>
          <w:b/>
          <w:sz w:val="24"/>
          <w:szCs w:val="24"/>
        </w:rPr>
        <w:t xml:space="preserve"> муниципальной услуги</w:t>
      </w:r>
    </w:p>
    <w:p w:rsidR="00F528A7" w:rsidRPr="00F528A7" w:rsidRDefault="00F528A7" w:rsidP="00F528A7">
      <w:pPr>
        <w:pStyle w:val="1"/>
        <w:rPr>
          <w:b w:val="0"/>
          <w:bCs w:val="0"/>
        </w:rPr>
      </w:pPr>
      <w:r w:rsidRPr="00F528A7">
        <w:rPr>
          <w:b w:val="0"/>
          <w:bCs w:val="0"/>
        </w:rPr>
        <w:t>«</w:t>
      </w:r>
      <w:r w:rsidRPr="00F528A7">
        <w:t xml:space="preserve">Предоставление в постоянное (бессрочное) пользование земельных участков, находящихся в муниципальной собственности </w:t>
      </w:r>
      <w:r w:rsidR="00C3468C">
        <w:t>городского округа город Стерлитамак Республики Башкортостан</w:t>
      </w:r>
      <w:r w:rsidRPr="00F528A7">
        <w:t xml:space="preserve"> или государственная собственность на которые не разграничена, без проведения торгов</w:t>
      </w:r>
      <w:r w:rsidRPr="00F528A7">
        <w:rPr>
          <w:b w:val="0"/>
        </w:rPr>
        <w:t>»</w:t>
      </w:r>
    </w:p>
    <w:p w:rsidR="00980A04" w:rsidRPr="005B706E" w:rsidRDefault="00980A04" w:rsidP="00F528A7">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516ED957" wp14:editId="2494CE7A">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7BC1D910" wp14:editId="56B1243C">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64C80183" wp14:editId="67EEF81F">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55B1AEED" wp14:editId="1C90A8FE">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74AFEB84" wp14:editId="1BEB1F97">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C33C74" w:rsidRPr="00CD235C" w:rsidRDefault="00C33C74" w:rsidP="00F528A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постановления о предоставлении земельного участка в постоянное (бессрочное) пользование</w:t>
                            </w:r>
                          </w:p>
                          <w:p w:rsidR="00C33C74" w:rsidRPr="00CD235C" w:rsidRDefault="00C33C74"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C33C74" w:rsidRPr="00CD235C" w:rsidRDefault="00C33C74" w:rsidP="00F528A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(направление) заявителю постановления о предоставлении земельного участка в постоянное (бессрочное) пользование</w:t>
                      </w:r>
                    </w:p>
                    <w:p w:rsidR="00C33C74" w:rsidRPr="00CD235C" w:rsidRDefault="00C33C74"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627A86B" wp14:editId="5A74CC10">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C33C74" w:rsidRPr="00CD235C" w:rsidRDefault="00C33C74" w:rsidP="00F528A7">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sidR="00E368E9">
                              <w:rPr>
                                <w:rFonts w:ascii="Times New Roman" w:hAnsi="Times New Roman"/>
                                <w:sz w:val="24"/>
                                <w:szCs w:val="24"/>
                              </w:rPr>
                              <w:t xml:space="preserve">решения об </w:t>
                            </w:r>
                            <w:r>
                              <w:rPr>
                                <w:rFonts w:ascii="Times New Roman" w:hAnsi="Times New Roman"/>
                                <w:sz w:val="24"/>
                                <w:szCs w:val="24"/>
                              </w:rPr>
                              <w:t>отказ</w:t>
                            </w:r>
                            <w:r w:rsidR="00E368E9">
                              <w:rPr>
                                <w:rFonts w:ascii="Times New Roman" w:hAnsi="Times New Roman"/>
                                <w:sz w:val="24"/>
                                <w:szCs w:val="24"/>
                              </w:rPr>
                              <w:t>е</w:t>
                            </w:r>
                            <w:r>
                              <w:rPr>
                                <w:rFonts w:ascii="Times New Roman" w:hAnsi="Times New Roman"/>
                                <w:sz w:val="24"/>
                                <w:szCs w:val="24"/>
                              </w:rPr>
                              <w:t xml:space="preserve"> </w:t>
                            </w:r>
                            <w:r w:rsidRPr="00CD235C">
                              <w:rPr>
                                <w:rFonts w:ascii="Times New Roman" w:hAnsi="Times New Roman"/>
                                <w:sz w:val="24"/>
                                <w:szCs w:val="24"/>
                              </w:rPr>
                              <w:t xml:space="preserve">в </w:t>
                            </w:r>
                            <w:r>
                              <w:rPr>
                                <w:rFonts w:ascii="Times New Roman" w:hAnsi="Times New Roman"/>
                                <w:sz w:val="24"/>
                                <w:szCs w:val="24"/>
                              </w:rPr>
                              <w:t>предоставлении земельного участка в постоянное (бессрочное) пользование</w:t>
                            </w:r>
                          </w:p>
                          <w:p w:rsidR="00C33C74" w:rsidRDefault="00C33C74" w:rsidP="007D16F2">
                            <w:pPr>
                              <w:spacing w:after="0" w:line="240" w:lineRule="auto"/>
                              <w:jc w:val="center"/>
                            </w:pPr>
                          </w:p>
                          <w:p w:rsidR="00C33C74" w:rsidRPr="00CD235C" w:rsidRDefault="00C33C74"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C33C74" w:rsidRPr="00CD235C" w:rsidRDefault="00C33C74" w:rsidP="00F528A7">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sidR="00E368E9">
                        <w:rPr>
                          <w:rFonts w:ascii="Times New Roman" w:hAnsi="Times New Roman"/>
                          <w:sz w:val="24"/>
                          <w:szCs w:val="24"/>
                        </w:rPr>
                        <w:t xml:space="preserve">решения об </w:t>
                      </w:r>
                      <w:r>
                        <w:rPr>
                          <w:rFonts w:ascii="Times New Roman" w:hAnsi="Times New Roman"/>
                          <w:sz w:val="24"/>
                          <w:szCs w:val="24"/>
                        </w:rPr>
                        <w:t>отказ</w:t>
                      </w:r>
                      <w:r w:rsidR="00E368E9">
                        <w:rPr>
                          <w:rFonts w:ascii="Times New Roman" w:hAnsi="Times New Roman"/>
                          <w:sz w:val="24"/>
                          <w:szCs w:val="24"/>
                        </w:rPr>
                        <w:t>е</w:t>
                      </w:r>
                      <w:r>
                        <w:rPr>
                          <w:rFonts w:ascii="Times New Roman" w:hAnsi="Times New Roman"/>
                          <w:sz w:val="24"/>
                          <w:szCs w:val="24"/>
                        </w:rPr>
                        <w:t xml:space="preserve"> </w:t>
                      </w:r>
                      <w:r w:rsidRPr="00CD235C">
                        <w:rPr>
                          <w:rFonts w:ascii="Times New Roman" w:hAnsi="Times New Roman"/>
                          <w:sz w:val="24"/>
                          <w:szCs w:val="24"/>
                        </w:rPr>
                        <w:t xml:space="preserve">в </w:t>
                      </w:r>
                      <w:r>
                        <w:rPr>
                          <w:rFonts w:ascii="Times New Roman" w:hAnsi="Times New Roman"/>
                          <w:sz w:val="24"/>
                          <w:szCs w:val="24"/>
                        </w:rPr>
                        <w:t>предоставлении земельного участка в постоянное (бессрочное) пользование</w:t>
                      </w:r>
                    </w:p>
                    <w:p w:rsidR="00C33C74" w:rsidRDefault="00C33C74" w:rsidP="007D16F2">
                      <w:pPr>
                        <w:spacing w:after="0" w:line="240" w:lineRule="auto"/>
                        <w:jc w:val="center"/>
                      </w:pPr>
                    </w:p>
                    <w:p w:rsidR="00C33C74" w:rsidRPr="00CD235C" w:rsidRDefault="00C33C74"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4DC56EAF" wp14:editId="2A34067E">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C33C74" w:rsidRPr="00CD235C" w:rsidRDefault="00C33C74" w:rsidP="00F528A7">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Подготовка </w:t>
                            </w:r>
                            <w:r w:rsidRPr="00CD235C">
                              <w:rPr>
                                <w:rFonts w:ascii="Times New Roman" w:hAnsi="Times New Roman"/>
                                <w:sz w:val="24"/>
                                <w:szCs w:val="24"/>
                              </w:rPr>
                              <w:t xml:space="preserve"> </w:t>
                            </w:r>
                            <w:r w:rsidR="00E368E9">
                              <w:rPr>
                                <w:rFonts w:ascii="Times New Roman" w:hAnsi="Times New Roman"/>
                                <w:sz w:val="24"/>
                                <w:szCs w:val="24"/>
                              </w:rPr>
                              <w:t xml:space="preserve">решения об </w:t>
                            </w:r>
                            <w:r w:rsidRPr="00CD235C">
                              <w:rPr>
                                <w:rFonts w:ascii="Times New Roman" w:hAnsi="Times New Roman"/>
                                <w:sz w:val="24"/>
                                <w:szCs w:val="24"/>
                              </w:rPr>
                              <w:t>отказ</w:t>
                            </w:r>
                            <w:r w:rsidR="00E368E9">
                              <w:rPr>
                                <w:rFonts w:ascii="Times New Roman" w:hAnsi="Times New Roman"/>
                                <w:sz w:val="24"/>
                                <w:szCs w:val="24"/>
                              </w:rPr>
                              <w:t>е</w:t>
                            </w:r>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участка в постоянное (бессрочное) пользование</w:t>
                            </w:r>
                            <w:proofErr w:type="gramEnd"/>
                          </w:p>
                          <w:p w:rsidR="00C33C74" w:rsidRDefault="00C33C74" w:rsidP="007D16F2">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C33C74" w:rsidRPr="00CD235C" w:rsidRDefault="00C33C74" w:rsidP="00F528A7">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Подготовка </w:t>
                      </w:r>
                      <w:r w:rsidRPr="00CD235C">
                        <w:rPr>
                          <w:rFonts w:ascii="Times New Roman" w:hAnsi="Times New Roman"/>
                          <w:sz w:val="24"/>
                          <w:szCs w:val="24"/>
                        </w:rPr>
                        <w:t xml:space="preserve"> </w:t>
                      </w:r>
                      <w:r w:rsidR="00E368E9">
                        <w:rPr>
                          <w:rFonts w:ascii="Times New Roman" w:hAnsi="Times New Roman"/>
                          <w:sz w:val="24"/>
                          <w:szCs w:val="24"/>
                        </w:rPr>
                        <w:t xml:space="preserve">решения об </w:t>
                      </w:r>
                      <w:r w:rsidRPr="00CD235C">
                        <w:rPr>
                          <w:rFonts w:ascii="Times New Roman" w:hAnsi="Times New Roman"/>
                          <w:sz w:val="24"/>
                          <w:szCs w:val="24"/>
                        </w:rPr>
                        <w:t>отказ</w:t>
                      </w:r>
                      <w:r w:rsidR="00E368E9">
                        <w:rPr>
                          <w:rFonts w:ascii="Times New Roman" w:hAnsi="Times New Roman"/>
                          <w:sz w:val="24"/>
                          <w:szCs w:val="24"/>
                        </w:rPr>
                        <w:t>е</w:t>
                      </w:r>
                      <w:bookmarkStart w:id="5" w:name="_GoBack"/>
                      <w:bookmarkEnd w:id="5"/>
                      <w:r w:rsidRPr="00CD235C">
                        <w:rPr>
                          <w:rFonts w:ascii="Times New Roman" w:hAnsi="Times New Roman"/>
                          <w:sz w:val="24"/>
                          <w:szCs w:val="24"/>
                        </w:rPr>
                        <w:t xml:space="preserve"> в </w:t>
                      </w:r>
                      <w:r>
                        <w:rPr>
                          <w:rFonts w:ascii="Times New Roman" w:hAnsi="Times New Roman"/>
                          <w:sz w:val="24"/>
                          <w:szCs w:val="24"/>
                        </w:rPr>
                        <w:t>предоставлении земельного участка в участка в постоянное (бессрочное) пользование</w:t>
                      </w:r>
                      <w:proofErr w:type="gramEnd"/>
                    </w:p>
                    <w:p w:rsidR="00C33C74" w:rsidRDefault="00C33C74" w:rsidP="007D16F2">
                      <w:pPr>
                        <w:spacing w:after="0" w:line="240" w:lineRule="auto"/>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8E9DE3A" wp14:editId="2EFF115E">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постановления о предоставлении земельного участка в постоянное (бессрочное) пользование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постановления о предоставлении земельного участка в постоянное (бессрочное) пользование</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A4A02C4" wp14:editId="5458D4D8">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6EEA52C9" wp14:editId="2E76CD93">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1EB95141" wp14:editId="466EDDB7">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263C8AAD" wp14:editId="7BA0D67A">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6450F909" wp14:editId="116EABB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DBE05A2" wp14:editId="5DEB119C">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E0F6DE2" wp14:editId="50F73345">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676B270" wp14:editId="02A83A66">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AD50804" wp14:editId="29A1345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2861782A" wp14:editId="3E4B9EF0">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C33C74" w:rsidRPr="00CD235C" w:rsidRDefault="00C33C74"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C33C74" w:rsidRPr="00CD235C" w:rsidRDefault="00C33C74"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C33C74" w:rsidRPr="00CD235C" w:rsidRDefault="00C33C74"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C33C74" w:rsidRPr="00CD235C" w:rsidRDefault="00C33C74"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61D3DCE" wp14:editId="5AD8FD79">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C33C74" w:rsidRPr="00CD235C" w:rsidRDefault="00C33C74"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C33C74" w:rsidRPr="00CD235C" w:rsidRDefault="00C33C74"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C33C74" w:rsidRPr="00CD235C" w:rsidRDefault="00C33C74"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180EBB0" wp14:editId="59DEABE2">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C33C74" w:rsidRPr="00CD235C" w:rsidRDefault="00C33C74"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032712" w:rsidP="00980A04">
      <w:pPr>
        <w:tabs>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5280275C" wp14:editId="1972C439">
                <wp:simplePos x="0" y="0"/>
                <wp:positionH relativeFrom="column">
                  <wp:posOffset>-231741</wp:posOffset>
                </wp:positionH>
                <wp:positionV relativeFrom="paragraph">
                  <wp:posOffset>140335</wp:posOffset>
                </wp:positionV>
                <wp:extent cx="1761610" cy="855345"/>
                <wp:effectExtent l="0" t="0" r="10160"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610" cy="855345"/>
                        </a:xfrm>
                        <a:prstGeom prst="rect">
                          <a:avLst/>
                        </a:prstGeom>
                        <a:solidFill>
                          <a:srgbClr val="FFFFFF"/>
                        </a:solidFill>
                        <a:ln w="25400">
                          <a:solidFill>
                            <a:srgbClr val="000000"/>
                          </a:solidFill>
                          <a:miter lim="800000"/>
                          <a:headEnd/>
                          <a:tailEnd/>
                        </a:ln>
                      </wps:spPr>
                      <wps:txbx>
                        <w:txbxContent>
                          <w:p w:rsidR="00032712" w:rsidRPr="00CD235C" w:rsidRDefault="00032712" w:rsidP="00032712">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18.25pt;margin-top:11.05pt;width:138.7pt;height:6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" strokeweight="2pt">
                <v:textbox>
                  <w:txbxContent>
                    <w:p w:rsidR="00032712" w:rsidRPr="00CD235C" w:rsidRDefault="00032712" w:rsidP="00032712">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r w:rsidR="00980A04" w:rsidRPr="005B706E">
        <w:rPr>
          <w:rFonts w:ascii="Times New Roman" w:hAnsi="Times New Roman"/>
          <w:sz w:val="24"/>
          <w:szCs w:val="24"/>
        </w:rPr>
        <w:tab/>
      </w:r>
    </w:p>
    <w:p w:rsidR="00032712" w:rsidRPr="005B706E" w:rsidRDefault="00032712" w:rsidP="00032712">
      <w:pPr>
        <w:tabs>
          <w:tab w:val="left" w:pos="2711"/>
        </w:tabs>
        <w:rPr>
          <w:rFonts w:ascii="Times New Roman" w:hAnsi="Times New Roman"/>
          <w:sz w:val="24"/>
          <w:szCs w:val="24"/>
        </w:rPr>
      </w:pPr>
      <w:r>
        <w:rPr>
          <w:noProof/>
          <w:lang w:eastAsia="ru-RU"/>
        </w:rPr>
        <mc:AlternateContent>
          <mc:Choice Requires="wps">
            <w:drawing>
              <wp:anchor distT="4294967295" distB="4294967295" distL="114300" distR="114300" simplePos="0" relativeHeight="251683840" behindDoc="0" locked="0" layoutInCell="1" allowOverlap="1" wp14:anchorId="1EE8F4BF" wp14:editId="6A01F536">
                <wp:simplePos x="0" y="0"/>
                <wp:positionH relativeFrom="column">
                  <wp:posOffset>1529080</wp:posOffset>
                </wp:positionH>
                <wp:positionV relativeFrom="paragraph">
                  <wp:posOffset>236220</wp:posOffset>
                </wp:positionV>
                <wp:extent cx="426720"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20.4pt;margin-top:18.6pt;width:33.6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">
                <v:stroke endarrow="open"/>
              </v:shape>
            </w:pict>
          </mc:Fallback>
        </mc:AlternateContent>
      </w:r>
      <w:r>
        <w:rPr>
          <w:rFonts w:ascii="Times New Roman" w:hAnsi="Times New Roman"/>
          <w:sz w:val="24"/>
          <w:szCs w:val="24"/>
        </w:rPr>
        <w:tab/>
      </w:r>
    </w:p>
    <w:p w:rsidR="00032712" w:rsidRPr="005B706E" w:rsidRDefault="00032712" w:rsidP="00032712">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C33C74" w:rsidRPr="00CD235C" w:rsidRDefault="00C33C74"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7"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C33C74" w:rsidRPr="00CD235C" w:rsidRDefault="00C33C74"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F5" w:rsidRDefault="000E38F5" w:rsidP="00077EFF">
      <w:pPr>
        <w:spacing w:after="0" w:line="240" w:lineRule="auto"/>
      </w:pPr>
      <w:r>
        <w:separator/>
      </w:r>
    </w:p>
  </w:endnote>
  <w:endnote w:type="continuationSeparator" w:id="0">
    <w:p w:rsidR="000E38F5" w:rsidRDefault="000E38F5"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F5" w:rsidRDefault="000E38F5" w:rsidP="00077EFF">
      <w:pPr>
        <w:spacing w:after="0" w:line="240" w:lineRule="auto"/>
      </w:pPr>
      <w:r>
        <w:separator/>
      </w:r>
    </w:p>
  </w:footnote>
  <w:footnote w:type="continuationSeparator" w:id="0">
    <w:p w:rsidR="000E38F5" w:rsidRDefault="000E38F5"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6C1"/>
    <w:rsid w:val="00011F31"/>
    <w:rsid w:val="000120A2"/>
    <w:rsid w:val="000154B0"/>
    <w:rsid w:val="000179C4"/>
    <w:rsid w:val="000223BF"/>
    <w:rsid w:val="00025E9E"/>
    <w:rsid w:val="00031E8C"/>
    <w:rsid w:val="00032712"/>
    <w:rsid w:val="00052024"/>
    <w:rsid w:val="000547C8"/>
    <w:rsid w:val="00060ACA"/>
    <w:rsid w:val="00066DE1"/>
    <w:rsid w:val="0007342C"/>
    <w:rsid w:val="00077EFF"/>
    <w:rsid w:val="00093077"/>
    <w:rsid w:val="00096663"/>
    <w:rsid w:val="00097151"/>
    <w:rsid w:val="000A6A6F"/>
    <w:rsid w:val="000A7FFD"/>
    <w:rsid w:val="000B331E"/>
    <w:rsid w:val="000B473B"/>
    <w:rsid w:val="000B4EED"/>
    <w:rsid w:val="000C2C5F"/>
    <w:rsid w:val="000C5A3B"/>
    <w:rsid w:val="000D2FB0"/>
    <w:rsid w:val="000D6FE6"/>
    <w:rsid w:val="000E38F5"/>
    <w:rsid w:val="000E66FE"/>
    <w:rsid w:val="000F7E4F"/>
    <w:rsid w:val="00104066"/>
    <w:rsid w:val="00105486"/>
    <w:rsid w:val="001079CF"/>
    <w:rsid w:val="00114507"/>
    <w:rsid w:val="0012476A"/>
    <w:rsid w:val="00125200"/>
    <w:rsid w:val="00127B21"/>
    <w:rsid w:val="00130B48"/>
    <w:rsid w:val="001376E7"/>
    <w:rsid w:val="00140947"/>
    <w:rsid w:val="00144445"/>
    <w:rsid w:val="00153CE2"/>
    <w:rsid w:val="001550FF"/>
    <w:rsid w:val="00171F9F"/>
    <w:rsid w:val="00181A7A"/>
    <w:rsid w:val="001849A5"/>
    <w:rsid w:val="00185A62"/>
    <w:rsid w:val="001868AD"/>
    <w:rsid w:val="00192BC8"/>
    <w:rsid w:val="00194D9A"/>
    <w:rsid w:val="00195D39"/>
    <w:rsid w:val="00196058"/>
    <w:rsid w:val="0019616A"/>
    <w:rsid w:val="0019675D"/>
    <w:rsid w:val="001A646D"/>
    <w:rsid w:val="001C0D8C"/>
    <w:rsid w:val="001C1F90"/>
    <w:rsid w:val="001C6457"/>
    <w:rsid w:val="001C73A6"/>
    <w:rsid w:val="001D17C4"/>
    <w:rsid w:val="001D5DEF"/>
    <w:rsid w:val="001E403B"/>
    <w:rsid w:val="001E588F"/>
    <w:rsid w:val="001E7AE5"/>
    <w:rsid w:val="001F16C1"/>
    <w:rsid w:val="0020029C"/>
    <w:rsid w:val="002003E4"/>
    <w:rsid w:val="00210F13"/>
    <w:rsid w:val="00226F5B"/>
    <w:rsid w:val="00233306"/>
    <w:rsid w:val="00237D8B"/>
    <w:rsid w:val="00240F39"/>
    <w:rsid w:val="00252778"/>
    <w:rsid w:val="00254FD3"/>
    <w:rsid w:val="0027209E"/>
    <w:rsid w:val="00274C02"/>
    <w:rsid w:val="002751FD"/>
    <w:rsid w:val="00275403"/>
    <w:rsid w:val="002776E8"/>
    <w:rsid w:val="00286C8E"/>
    <w:rsid w:val="002877E0"/>
    <w:rsid w:val="00287B3B"/>
    <w:rsid w:val="00293735"/>
    <w:rsid w:val="0029626B"/>
    <w:rsid w:val="002A1E43"/>
    <w:rsid w:val="002A309D"/>
    <w:rsid w:val="002A380F"/>
    <w:rsid w:val="002B3E0A"/>
    <w:rsid w:val="002B58AC"/>
    <w:rsid w:val="002C651D"/>
    <w:rsid w:val="002D176D"/>
    <w:rsid w:val="002E49A1"/>
    <w:rsid w:val="002F35D9"/>
    <w:rsid w:val="002F6F99"/>
    <w:rsid w:val="003050F1"/>
    <w:rsid w:val="003056CD"/>
    <w:rsid w:val="00315EDF"/>
    <w:rsid w:val="003226BB"/>
    <w:rsid w:val="00323711"/>
    <w:rsid w:val="003255A0"/>
    <w:rsid w:val="00333360"/>
    <w:rsid w:val="00336B4D"/>
    <w:rsid w:val="00342AF2"/>
    <w:rsid w:val="00343878"/>
    <w:rsid w:val="003476BE"/>
    <w:rsid w:val="0035796B"/>
    <w:rsid w:val="00365408"/>
    <w:rsid w:val="00365D30"/>
    <w:rsid w:val="003738FE"/>
    <w:rsid w:val="00373BAD"/>
    <w:rsid w:val="0037633B"/>
    <w:rsid w:val="003772C0"/>
    <w:rsid w:val="003856C6"/>
    <w:rsid w:val="00393F25"/>
    <w:rsid w:val="0039528C"/>
    <w:rsid w:val="003A00A3"/>
    <w:rsid w:val="003A146D"/>
    <w:rsid w:val="003A2B80"/>
    <w:rsid w:val="003A5A50"/>
    <w:rsid w:val="003A668B"/>
    <w:rsid w:val="003C4A95"/>
    <w:rsid w:val="003C69D5"/>
    <w:rsid w:val="003C701D"/>
    <w:rsid w:val="003D5487"/>
    <w:rsid w:val="003E0BDE"/>
    <w:rsid w:val="003F6B1C"/>
    <w:rsid w:val="003F7C4F"/>
    <w:rsid w:val="004002E1"/>
    <w:rsid w:val="00401BDE"/>
    <w:rsid w:val="00401C1A"/>
    <w:rsid w:val="004174F5"/>
    <w:rsid w:val="00425F10"/>
    <w:rsid w:val="00426D8C"/>
    <w:rsid w:val="00427F6B"/>
    <w:rsid w:val="00434010"/>
    <w:rsid w:val="00436313"/>
    <w:rsid w:val="00442A99"/>
    <w:rsid w:val="00446CB9"/>
    <w:rsid w:val="0046172C"/>
    <w:rsid w:val="0046369C"/>
    <w:rsid w:val="004657DE"/>
    <w:rsid w:val="0046692C"/>
    <w:rsid w:val="0046694E"/>
    <w:rsid w:val="00466A91"/>
    <w:rsid w:val="00474E23"/>
    <w:rsid w:val="00481D5D"/>
    <w:rsid w:val="0048450B"/>
    <w:rsid w:val="004942AA"/>
    <w:rsid w:val="004947DD"/>
    <w:rsid w:val="0049560C"/>
    <w:rsid w:val="004A2FCF"/>
    <w:rsid w:val="004B14EB"/>
    <w:rsid w:val="004B2AC3"/>
    <w:rsid w:val="004B2B97"/>
    <w:rsid w:val="004B68F5"/>
    <w:rsid w:val="004C1BC9"/>
    <w:rsid w:val="004C6761"/>
    <w:rsid w:val="004C70A8"/>
    <w:rsid w:val="004D1F61"/>
    <w:rsid w:val="004D44A3"/>
    <w:rsid w:val="004D6C51"/>
    <w:rsid w:val="004E4206"/>
    <w:rsid w:val="004F52B9"/>
    <w:rsid w:val="00504611"/>
    <w:rsid w:val="005072EA"/>
    <w:rsid w:val="0051133A"/>
    <w:rsid w:val="00516E2E"/>
    <w:rsid w:val="00527244"/>
    <w:rsid w:val="0055030C"/>
    <w:rsid w:val="005561D2"/>
    <w:rsid w:val="00561166"/>
    <w:rsid w:val="0056215E"/>
    <w:rsid w:val="00570E8B"/>
    <w:rsid w:val="00575A51"/>
    <w:rsid w:val="005846AF"/>
    <w:rsid w:val="00585EFD"/>
    <w:rsid w:val="00586F72"/>
    <w:rsid w:val="00590F69"/>
    <w:rsid w:val="0059335E"/>
    <w:rsid w:val="005A210C"/>
    <w:rsid w:val="005B09AC"/>
    <w:rsid w:val="005B22EA"/>
    <w:rsid w:val="005C53FC"/>
    <w:rsid w:val="005E2A41"/>
    <w:rsid w:val="005E3D87"/>
    <w:rsid w:val="005F64C7"/>
    <w:rsid w:val="00603141"/>
    <w:rsid w:val="00603435"/>
    <w:rsid w:val="006106A5"/>
    <w:rsid w:val="006350FA"/>
    <w:rsid w:val="00635BC4"/>
    <w:rsid w:val="00643FB3"/>
    <w:rsid w:val="00665CE6"/>
    <w:rsid w:val="00667443"/>
    <w:rsid w:val="00667E74"/>
    <w:rsid w:val="00671451"/>
    <w:rsid w:val="00673AA8"/>
    <w:rsid w:val="00673E8C"/>
    <w:rsid w:val="00674946"/>
    <w:rsid w:val="00675379"/>
    <w:rsid w:val="006756FB"/>
    <w:rsid w:val="00680259"/>
    <w:rsid w:val="00681966"/>
    <w:rsid w:val="006925E7"/>
    <w:rsid w:val="006970DC"/>
    <w:rsid w:val="006A0675"/>
    <w:rsid w:val="006A5F22"/>
    <w:rsid w:val="006A7CFD"/>
    <w:rsid w:val="006B0586"/>
    <w:rsid w:val="006C423F"/>
    <w:rsid w:val="006C44D6"/>
    <w:rsid w:val="006C6752"/>
    <w:rsid w:val="006C729E"/>
    <w:rsid w:val="006D669B"/>
    <w:rsid w:val="006D7D28"/>
    <w:rsid w:val="006E17F1"/>
    <w:rsid w:val="006E1D96"/>
    <w:rsid w:val="006E2553"/>
    <w:rsid w:val="006E4372"/>
    <w:rsid w:val="0070229A"/>
    <w:rsid w:val="00703DCF"/>
    <w:rsid w:val="00704438"/>
    <w:rsid w:val="00705657"/>
    <w:rsid w:val="00707545"/>
    <w:rsid w:val="0072295D"/>
    <w:rsid w:val="00723D20"/>
    <w:rsid w:val="007257DE"/>
    <w:rsid w:val="00730B91"/>
    <w:rsid w:val="00730CB0"/>
    <w:rsid w:val="007320D3"/>
    <w:rsid w:val="00733B22"/>
    <w:rsid w:val="0074189B"/>
    <w:rsid w:val="00742469"/>
    <w:rsid w:val="00744A08"/>
    <w:rsid w:val="00751D24"/>
    <w:rsid w:val="00757589"/>
    <w:rsid w:val="007625F0"/>
    <w:rsid w:val="00765E40"/>
    <w:rsid w:val="00767899"/>
    <w:rsid w:val="00776D07"/>
    <w:rsid w:val="00777A4A"/>
    <w:rsid w:val="00777AA5"/>
    <w:rsid w:val="00777ED8"/>
    <w:rsid w:val="007847F0"/>
    <w:rsid w:val="007852A5"/>
    <w:rsid w:val="00791E69"/>
    <w:rsid w:val="00795014"/>
    <w:rsid w:val="007A0EB3"/>
    <w:rsid w:val="007A1EFF"/>
    <w:rsid w:val="007B4AE9"/>
    <w:rsid w:val="007D16F2"/>
    <w:rsid w:val="007D1CEA"/>
    <w:rsid w:val="007D5886"/>
    <w:rsid w:val="007E2ABE"/>
    <w:rsid w:val="007F12BB"/>
    <w:rsid w:val="007F1BE8"/>
    <w:rsid w:val="00811824"/>
    <w:rsid w:val="0082263A"/>
    <w:rsid w:val="00826876"/>
    <w:rsid w:val="00835382"/>
    <w:rsid w:val="00835FC1"/>
    <w:rsid w:val="008371E9"/>
    <w:rsid w:val="00843E77"/>
    <w:rsid w:val="00845587"/>
    <w:rsid w:val="00847D80"/>
    <w:rsid w:val="008557DA"/>
    <w:rsid w:val="0085620B"/>
    <w:rsid w:val="00862B7A"/>
    <w:rsid w:val="008665F8"/>
    <w:rsid w:val="00883E9E"/>
    <w:rsid w:val="0088461E"/>
    <w:rsid w:val="00884796"/>
    <w:rsid w:val="00885508"/>
    <w:rsid w:val="008871C6"/>
    <w:rsid w:val="00890758"/>
    <w:rsid w:val="008925E4"/>
    <w:rsid w:val="00892A84"/>
    <w:rsid w:val="00893826"/>
    <w:rsid w:val="00894486"/>
    <w:rsid w:val="008A304C"/>
    <w:rsid w:val="008A4B42"/>
    <w:rsid w:val="008A6D4F"/>
    <w:rsid w:val="008B6D1B"/>
    <w:rsid w:val="008C16A9"/>
    <w:rsid w:val="008C6C7B"/>
    <w:rsid w:val="008D33C5"/>
    <w:rsid w:val="008D4C6B"/>
    <w:rsid w:val="008E103A"/>
    <w:rsid w:val="008E29DE"/>
    <w:rsid w:val="008E4345"/>
    <w:rsid w:val="009029D6"/>
    <w:rsid w:val="009039A7"/>
    <w:rsid w:val="00905345"/>
    <w:rsid w:val="009063E0"/>
    <w:rsid w:val="0091216C"/>
    <w:rsid w:val="00914BA4"/>
    <w:rsid w:val="00921618"/>
    <w:rsid w:val="00921657"/>
    <w:rsid w:val="00925285"/>
    <w:rsid w:val="00925F91"/>
    <w:rsid w:val="00926563"/>
    <w:rsid w:val="009271FA"/>
    <w:rsid w:val="00931B49"/>
    <w:rsid w:val="00935B6E"/>
    <w:rsid w:val="009360FC"/>
    <w:rsid w:val="00952E6A"/>
    <w:rsid w:val="00980A04"/>
    <w:rsid w:val="009855C1"/>
    <w:rsid w:val="00990893"/>
    <w:rsid w:val="00991FB2"/>
    <w:rsid w:val="009959A6"/>
    <w:rsid w:val="009A278C"/>
    <w:rsid w:val="009A5A5C"/>
    <w:rsid w:val="009B0059"/>
    <w:rsid w:val="009C1A50"/>
    <w:rsid w:val="009C4C3E"/>
    <w:rsid w:val="009C6400"/>
    <w:rsid w:val="009D0784"/>
    <w:rsid w:val="009D4D5E"/>
    <w:rsid w:val="009D66D9"/>
    <w:rsid w:val="009E0905"/>
    <w:rsid w:val="009E3392"/>
    <w:rsid w:val="009E4941"/>
    <w:rsid w:val="009E505B"/>
    <w:rsid w:val="009E6F7C"/>
    <w:rsid w:val="009F3F3D"/>
    <w:rsid w:val="009F5F85"/>
    <w:rsid w:val="009F77A5"/>
    <w:rsid w:val="00A07F20"/>
    <w:rsid w:val="00A14A34"/>
    <w:rsid w:val="00A27B12"/>
    <w:rsid w:val="00A32858"/>
    <w:rsid w:val="00A333DC"/>
    <w:rsid w:val="00A377A0"/>
    <w:rsid w:val="00A57ED1"/>
    <w:rsid w:val="00A82EFE"/>
    <w:rsid w:val="00A83ADE"/>
    <w:rsid w:val="00A86223"/>
    <w:rsid w:val="00A86706"/>
    <w:rsid w:val="00A8749E"/>
    <w:rsid w:val="00A95269"/>
    <w:rsid w:val="00AA0FD7"/>
    <w:rsid w:val="00AA1CA5"/>
    <w:rsid w:val="00AA26F3"/>
    <w:rsid w:val="00AA2E47"/>
    <w:rsid w:val="00AA3620"/>
    <w:rsid w:val="00AB048D"/>
    <w:rsid w:val="00AB060A"/>
    <w:rsid w:val="00AC2F7F"/>
    <w:rsid w:val="00AC3F37"/>
    <w:rsid w:val="00AC56E8"/>
    <w:rsid w:val="00AD1177"/>
    <w:rsid w:val="00AD33DE"/>
    <w:rsid w:val="00AE5F30"/>
    <w:rsid w:val="00AE67E4"/>
    <w:rsid w:val="00AE7DBC"/>
    <w:rsid w:val="00AF575E"/>
    <w:rsid w:val="00AF6B31"/>
    <w:rsid w:val="00B03BBF"/>
    <w:rsid w:val="00B15A66"/>
    <w:rsid w:val="00B37C14"/>
    <w:rsid w:val="00B5352F"/>
    <w:rsid w:val="00B64BF2"/>
    <w:rsid w:val="00B81356"/>
    <w:rsid w:val="00B833AB"/>
    <w:rsid w:val="00B846FA"/>
    <w:rsid w:val="00B8721B"/>
    <w:rsid w:val="00B87C74"/>
    <w:rsid w:val="00B938ED"/>
    <w:rsid w:val="00B94744"/>
    <w:rsid w:val="00BA5A36"/>
    <w:rsid w:val="00BB318B"/>
    <w:rsid w:val="00BC1A66"/>
    <w:rsid w:val="00BC2983"/>
    <w:rsid w:val="00BC4DFB"/>
    <w:rsid w:val="00BC4E5C"/>
    <w:rsid w:val="00BD0BF9"/>
    <w:rsid w:val="00BD2357"/>
    <w:rsid w:val="00BD2F01"/>
    <w:rsid w:val="00BD39D2"/>
    <w:rsid w:val="00BD41E6"/>
    <w:rsid w:val="00BD6135"/>
    <w:rsid w:val="00BE0088"/>
    <w:rsid w:val="00BE103C"/>
    <w:rsid w:val="00BF3D8B"/>
    <w:rsid w:val="00C0600E"/>
    <w:rsid w:val="00C15035"/>
    <w:rsid w:val="00C17FBD"/>
    <w:rsid w:val="00C23608"/>
    <w:rsid w:val="00C23CDB"/>
    <w:rsid w:val="00C26987"/>
    <w:rsid w:val="00C2795A"/>
    <w:rsid w:val="00C30AEA"/>
    <w:rsid w:val="00C323AB"/>
    <w:rsid w:val="00C33C74"/>
    <w:rsid w:val="00C3468C"/>
    <w:rsid w:val="00C4085A"/>
    <w:rsid w:val="00C40AF5"/>
    <w:rsid w:val="00C446B8"/>
    <w:rsid w:val="00C44C74"/>
    <w:rsid w:val="00C45A32"/>
    <w:rsid w:val="00C46D3C"/>
    <w:rsid w:val="00C52FA1"/>
    <w:rsid w:val="00C633F5"/>
    <w:rsid w:val="00C65D5B"/>
    <w:rsid w:val="00C80F4A"/>
    <w:rsid w:val="00C82746"/>
    <w:rsid w:val="00C908AB"/>
    <w:rsid w:val="00C924EB"/>
    <w:rsid w:val="00C97962"/>
    <w:rsid w:val="00CA0A8F"/>
    <w:rsid w:val="00CA2BA2"/>
    <w:rsid w:val="00CA3972"/>
    <w:rsid w:val="00CA4982"/>
    <w:rsid w:val="00CA615E"/>
    <w:rsid w:val="00CB0175"/>
    <w:rsid w:val="00CB4BD6"/>
    <w:rsid w:val="00CC007E"/>
    <w:rsid w:val="00CC0AE6"/>
    <w:rsid w:val="00CC2086"/>
    <w:rsid w:val="00CC77DB"/>
    <w:rsid w:val="00CD2487"/>
    <w:rsid w:val="00CD70A1"/>
    <w:rsid w:val="00CE7B37"/>
    <w:rsid w:val="00CE7B74"/>
    <w:rsid w:val="00CF188C"/>
    <w:rsid w:val="00CF45A8"/>
    <w:rsid w:val="00D0081E"/>
    <w:rsid w:val="00D05651"/>
    <w:rsid w:val="00D0774B"/>
    <w:rsid w:val="00D33962"/>
    <w:rsid w:val="00D3447F"/>
    <w:rsid w:val="00D34EBC"/>
    <w:rsid w:val="00D4332F"/>
    <w:rsid w:val="00D5464C"/>
    <w:rsid w:val="00D55BD3"/>
    <w:rsid w:val="00D700E3"/>
    <w:rsid w:val="00D72F37"/>
    <w:rsid w:val="00D73AA8"/>
    <w:rsid w:val="00D92CF4"/>
    <w:rsid w:val="00DA27A2"/>
    <w:rsid w:val="00DC0D62"/>
    <w:rsid w:val="00DC2314"/>
    <w:rsid w:val="00DC2C9C"/>
    <w:rsid w:val="00DD298A"/>
    <w:rsid w:val="00DD2C4F"/>
    <w:rsid w:val="00DE2BDC"/>
    <w:rsid w:val="00DF0E86"/>
    <w:rsid w:val="00DF371A"/>
    <w:rsid w:val="00E007C6"/>
    <w:rsid w:val="00E028FF"/>
    <w:rsid w:val="00E14CB8"/>
    <w:rsid w:val="00E235BA"/>
    <w:rsid w:val="00E324D0"/>
    <w:rsid w:val="00E362AB"/>
    <w:rsid w:val="00E368E9"/>
    <w:rsid w:val="00E40FED"/>
    <w:rsid w:val="00E418FA"/>
    <w:rsid w:val="00E45467"/>
    <w:rsid w:val="00E47A14"/>
    <w:rsid w:val="00E50BD0"/>
    <w:rsid w:val="00E55CEB"/>
    <w:rsid w:val="00E61FAA"/>
    <w:rsid w:val="00E72D86"/>
    <w:rsid w:val="00E76E54"/>
    <w:rsid w:val="00E77900"/>
    <w:rsid w:val="00E93AD5"/>
    <w:rsid w:val="00EA36CE"/>
    <w:rsid w:val="00EA6DFD"/>
    <w:rsid w:val="00EB2227"/>
    <w:rsid w:val="00EB6514"/>
    <w:rsid w:val="00EC2AD4"/>
    <w:rsid w:val="00EC2EF2"/>
    <w:rsid w:val="00EC56D4"/>
    <w:rsid w:val="00EC6394"/>
    <w:rsid w:val="00ED1A33"/>
    <w:rsid w:val="00ED3629"/>
    <w:rsid w:val="00EE1FEB"/>
    <w:rsid w:val="00EE20C3"/>
    <w:rsid w:val="00EE38E9"/>
    <w:rsid w:val="00EE7715"/>
    <w:rsid w:val="00EF399B"/>
    <w:rsid w:val="00EF52AA"/>
    <w:rsid w:val="00F0729E"/>
    <w:rsid w:val="00F15A6F"/>
    <w:rsid w:val="00F250AA"/>
    <w:rsid w:val="00F279A6"/>
    <w:rsid w:val="00F33965"/>
    <w:rsid w:val="00F3418F"/>
    <w:rsid w:val="00F41B29"/>
    <w:rsid w:val="00F510BC"/>
    <w:rsid w:val="00F528A7"/>
    <w:rsid w:val="00F52B34"/>
    <w:rsid w:val="00F61306"/>
    <w:rsid w:val="00F66890"/>
    <w:rsid w:val="00F72B6C"/>
    <w:rsid w:val="00F761C3"/>
    <w:rsid w:val="00F80495"/>
    <w:rsid w:val="00F9420C"/>
    <w:rsid w:val="00F9553C"/>
    <w:rsid w:val="00FA08F8"/>
    <w:rsid w:val="00FA32B0"/>
    <w:rsid w:val="00FA368C"/>
    <w:rsid w:val="00FA3E9B"/>
    <w:rsid w:val="00FA3F09"/>
    <w:rsid w:val="00FA4917"/>
    <w:rsid w:val="00FA5144"/>
    <w:rsid w:val="00FA5A54"/>
    <w:rsid w:val="00FB008E"/>
    <w:rsid w:val="00FB6200"/>
    <w:rsid w:val="00FB6241"/>
    <w:rsid w:val="00FB7C9F"/>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 w:type="paragraph" w:customStyle="1" w:styleId="afb">
    <w:name w:val="Нормальный (таблица)"/>
    <w:basedOn w:val="a"/>
    <w:next w:val="a"/>
    <w:uiPriority w:val="99"/>
    <w:rsid w:val="00CD70A1"/>
    <w:pPr>
      <w:widowControl w:val="0"/>
      <w:suppressAutoHyphens w:val="0"/>
      <w:autoSpaceDE w:val="0"/>
      <w:autoSpaceDN w:val="0"/>
      <w:adjustRightInd w:val="0"/>
      <w:spacing w:after="0" w:line="240" w:lineRule="auto"/>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8279">
      <w:bodyDiv w:val="1"/>
      <w:marLeft w:val="0"/>
      <w:marRight w:val="0"/>
      <w:marTop w:val="0"/>
      <w:marBottom w:val="0"/>
      <w:divBdr>
        <w:top w:val="none" w:sz="0" w:space="0" w:color="auto"/>
        <w:left w:val="none" w:sz="0" w:space="0" w:color="auto"/>
        <w:bottom w:val="none" w:sz="0" w:space="0" w:color="auto"/>
        <w:right w:val="none" w:sz="0" w:space="0" w:color="auto"/>
      </w:divBdr>
    </w:div>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747727017">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F0EDD667367E1323B2440m5pAI" TargetMode="External"/><Relationship Id="rId26" Type="http://schemas.openxmlformats.org/officeDocument/2006/relationships/hyperlink" Target="consultantplus://offline/ref=E080FC8EB12B66562C6C6F208D2F5D43397B5E231325BFD99C05B547BB5637A691B6DDD3A1520CCAK3i7G"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96A7E35B6306A714E5FA4m5pAI" TargetMode="External"/><Relationship Id="rId34" Type="http://schemas.openxmlformats.org/officeDocument/2006/relationships/hyperlink" Target="consultantplus://offline/ref=FF24955CEB67AB56DB4B0748F504A046BBD90D4F0BC787BCB9F8708C652F299769164B6AAF45CDE8J66FK" TargetMode="External"/><Relationship Id="rId42" Type="http://schemas.openxmlformats.org/officeDocument/2006/relationships/hyperlink" Target="mailto:adm59@bashkortostan.ru" TargetMode="Externa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98B2DAAC54673DB72B32AD5D696DA860628198C9FEB87A85E96A02F653DBC81B8063CED014qBS9G" TargetMode="External"/><Relationship Id="rId25" Type="http://schemas.openxmlformats.org/officeDocument/2006/relationships/hyperlink" Target="consultantplus://offline/ref=0FCA96DD85BD9367AF5A501493E95428394055FC4B7FFEE0CE3A11BC3D6EAC6EADB76244d1JEK" TargetMode="External"/><Relationship Id="rId33" Type="http://schemas.openxmlformats.org/officeDocument/2006/relationships/hyperlink" Target="consultantplus://offline/ref=FF24955CEB67AB56DB4B0748F504A046B8D00C480AC687BCB9F8708C652F299769164B63A9J465K"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2D2667B35B6306A714E5FA4m5pAI" TargetMode="External"/><Relationship Id="rId29" Type="http://schemas.openxmlformats.org/officeDocument/2006/relationships/hyperlink" Target="consultantplus://offline/ref=3DF3CF6335B211117640354D4301A051646E4C2EEBDC2CEC49CBFC3E65585DDA6A496268E4MFyFK" TargetMode="External"/><Relationship Id="rId41" Type="http://schemas.openxmlformats.org/officeDocument/2006/relationships/hyperlink" Target="http://www.sterlitamak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consultantplus://offline/ref=3DF3CF6335B211117640354D4301A051646E4C2EEBDC2CEC49CBFC3E65585DDA6A496268E3MFyD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3DF3CF6335B211117640354D4301A051646E4C2EEBDC2CEC49CBFC3E65585DDA6A49626FE1F4MAyFK" TargetMode="External"/><Relationship Id="rId36" Type="http://schemas.openxmlformats.org/officeDocument/2006/relationships/hyperlink" Target="consultantplus://offline/ref=3DF3CF6335B211117640354D4301A051646E4C2EEDDD2CEC49CBFC3E65M5y8K"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0D8647C33B6306A714E5FA4m5pAI" TargetMode="External"/><Relationship Id="rId31" Type="http://schemas.openxmlformats.org/officeDocument/2006/relationships/hyperlink" Target="consultantplus://offline/ref=3DF3CF6335B211117640354D4301A051646E4C2EEBDC2CEC49CBFC3E65585DDA6A496268E0MFyC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consultantplus://offline/ref=0D994D69FC68B451DF63F2630FACFF612C00DC637D34B6306A714E5FA4m5pAI" TargetMode="External"/><Relationship Id="rId27" Type="http://schemas.openxmlformats.org/officeDocument/2006/relationships/hyperlink" Target="consultantplus://offline/ref=3DF3CF6335B211117640354D4301A051646E4C2EEBDC2CEC49CBFC3E65585DDA6A49626BE9MFy8K" TargetMode="External"/><Relationship Id="rId30" Type="http://schemas.openxmlformats.org/officeDocument/2006/relationships/hyperlink" Target="consultantplus://offline/ref=3DF3CF6335B211117640354D4301A051646E4C2EEBDC2CEC49CBFC3E65585DDA6A496268E0MFyEK" TargetMode="External"/><Relationship Id="rId35" Type="http://schemas.openxmlformats.org/officeDocument/2006/relationships/hyperlink" Target="consultantplus://offline/ref=FF24955CEB67AB56DB4B0748F504A046B8D00C480AC687BCB9F8708C652F299769164B6EA7J460K" TargetMode="External"/><Relationship Id="rId43"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5C764-DCCD-4C9E-9107-825EC7F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7</cp:revision>
  <cp:lastPrinted>2017-08-25T12:27:00Z</cp:lastPrinted>
  <dcterms:created xsi:type="dcterms:W3CDTF">2018-06-05T10:50:00Z</dcterms:created>
  <dcterms:modified xsi:type="dcterms:W3CDTF">2018-06-05T10:58:00Z</dcterms:modified>
</cp:coreProperties>
</file>