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легализации трудовых отношений </w:t>
      </w:r>
      <w:r w:rsidR="005B3931" w:rsidRPr="002910C7">
        <w:rPr>
          <w:sz w:val="26"/>
          <w:szCs w:val="26"/>
        </w:rPr>
        <w:t xml:space="preserve">за </w:t>
      </w:r>
      <w:r w:rsidR="009F7C9A">
        <w:rPr>
          <w:sz w:val="26"/>
          <w:szCs w:val="26"/>
        </w:rPr>
        <w:t>1 полугодие</w:t>
      </w:r>
      <w:r w:rsidR="00760B7F" w:rsidRPr="002910C7">
        <w:rPr>
          <w:sz w:val="26"/>
          <w:szCs w:val="26"/>
        </w:rPr>
        <w:t xml:space="preserve"> </w:t>
      </w:r>
      <w:r w:rsidR="005B3931" w:rsidRPr="002910C7">
        <w:rPr>
          <w:sz w:val="26"/>
          <w:szCs w:val="26"/>
        </w:rPr>
        <w:t>20</w:t>
      </w:r>
      <w:r w:rsidR="00D577A7">
        <w:rPr>
          <w:sz w:val="26"/>
          <w:szCs w:val="26"/>
        </w:rPr>
        <w:t>2</w:t>
      </w:r>
      <w:r w:rsidR="00D577A7" w:rsidRPr="00D577A7">
        <w:rPr>
          <w:sz w:val="26"/>
          <w:szCs w:val="26"/>
        </w:rPr>
        <w:t>2</w:t>
      </w:r>
      <w:r w:rsidR="005B3931" w:rsidRPr="002910C7">
        <w:rPr>
          <w:sz w:val="26"/>
          <w:szCs w:val="26"/>
        </w:rPr>
        <w:t xml:space="preserve"> год</w:t>
      </w:r>
      <w:r w:rsidR="00760B7F" w:rsidRPr="002910C7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:rsidR="009311E5" w:rsidRPr="00856D4C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856D4C">
        <w:rPr>
          <w:color w:val="000000"/>
          <w:sz w:val="26"/>
          <w:szCs w:val="26"/>
        </w:rPr>
        <w:t xml:space="preserve">В </w:t>
      </w:r>
      <w:r w:rsidR="00A160B7" w:rsidRPr="00856D4C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:rsidR="00A160B7" w:rsidRPr="00856D4C" w:rsidRDefault="00A160B7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856D4C">
        <w:rPr>
          <w:color w:val="000000"/>
          <w:sz w:val="26"/>
          <w:szCs w:val="26"/>
        </w:rPr>
        <w:t xml:space="preserve">На сайте администрации в разделе «Комиссии и советы» ежеквартально размещается информация о работе межведомственной комиссии, в разделе «Трудовые отношения» размещены актуальные по легализации статьи </w:t>
      </w:r>
      <w:r w:rsidR="00B16952" w:rsidRPr="00856D4C">
        <w:rPr>
          <w:color w:val="000000"/>
          <w:sz w:val="26"/>
          <w:szCs w:val="26"/>
        </w:rPr>
        <w:t>«Минтруд России предлагает увеличить единовременные выплаты пострадавшим на производстве», «</w:t>
      </w:r>
      <w:r w:rsidR="00DC1CAA" w:rsidRPr="00856D4C">
        <w:rPr>
          <w:color w:val="000000"/>
          <w:sz w:val="26"/>
          <w:szCs w:val="26"/>
        </w:rPr>
        <w:t>О выходных и праздничных днях в мае 2022г</w:t>
      </w:r>
      <w:r w:rsidR="009F7C9A" w:rsidRPr="00856D4C">
        <w:rPr>
          <w:color w:val="000000"/>
          <w:sz w:val="26"/>
          <w:szCs w:val="26"/>
        </w:rPr>
        <w:t>.»</w:t>
      </w:r>
      <w:r w:rsidRPr="00856D4C">
        <w:rPr>
          <w:color w:val="000000"/>
          <w:sz w:val="26"/>
          <w:szCs w:val="26"/>
        </w:rPr>
        <w:t xml:space="preserve"> и др.</w:t>
      </w:r>
    </w:p>
    <w:p w:rsidR="009311E5" w:rsidRPr="00856D4C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856D4C">
        <w:rPr>
          <w:color w:val="000000"/>
          <w:sz w:val="26"/>
          <w:szCs w:val="26"/>
        </w:rPr>
        <w:t>В связи с корон</w:t>
      </w:r>
      <w:r w:rsidR="009F7C9A" w:rsidRPr="00856D4C">
        <w:rPr>
          <w:color w:val="000000"/>
          <w:sz w:val="26"/>
          <w:szCs w:val="26"/>
        </w:rPr>
        <w:t>о</w:t>
      </w:r>
      <w:r w:rsidRPr="00856D4C">
        <w:rPr>
          <w:color w:val="000000"/>
          <w:sz w:val="26"/>
          <w:szCs w:val="26"/>
        </w:rPr>
        <w:t>вирусной инфекцией п</w:t>
      </w:r>
      <w:r w:rsidR="009311E5" w:rsidRPr="00856D4C">
        <w:rPr>
          <w:color w:val="000000"/>
          <w:sz w:val="26"/>
          <w:szCs w:val="26"/>
        </w:rPr>
        <w:t xml:space="preserve">редставителями Управления Пенсионного фонда РФ в г.Стерлитамак РБ, территориального объединения организаций профсоюзов ГО г.Стерлитамак РБ и филиала № 3 ГУ – РО Фонда социального страхования РФ по РБ </w:t>
      </w:r>
      <w:r w:rsidRPr="00856D4C">
        <w:rPr>
          <w:color w:val="000000"/>
          <w:sz w:val="26"/>
          <w:szCs w:val="26"/>
        </w:rPr>
        <w:t>тематические</w:t>
      </w:r>
      <w:r w:rsidR="009311E5" w:rsidRPr="00856D4C">
        <w:rPr>
          <w:color w:val="000000"/>
          <w:sz w:val="26"/>
          <w:szCs w:val="26"/>
        </w:rPr>
        <w:t xml:space="preserve"> встреч</w:t>
      </w:r>
      <w:r w:rsidRPr="00856D4C">
        <w:rPr>
          <w:color w:val="000000"/>
          <w:sz w:val="26"/>
          <w:szCs w:val="26"/>
        </w:rPr>
        <w:t>и</w:t>
      </w:r>
      <w:r w:rsidR="009311E5" w:rsidRPr="00856D4C">
        <w:rPr>
          <w:color w:val="000000"/>
          <w:sz w:val="26"/>
          <w:szCs w:val="26"/>
        </w:rPr>
        <w:t xml:space="preserve"> с молодежью (студент</w:t>
      </w:r>
      <w:r w:rsidRPr="00856D4C">
        <w:rPr>
          <w:color w:val="000000"/>
          <w:sz w:val="26"/>
          <w:szCs w:val="26"/>
        </w:rPr>
        <w:t>ами</w:t>
      </w:r>
      <w:r w:rsidR="009311E5" w:rsidRPr="00856D4C">
        <w:rPr>
          <w:color w:val="000000"/>
          <w:sz w:val="26"/>
          <w:szCs w:val="26"/>
        </w:rPr>
        <w:t>, школьник</w:t>
      </w:r>
      <w:r w:rsidRPr="00856D4C">
        <w:rPr>
          <w:color w:val="000000"/>
          <w:sz w:val="26"/>
          <w:szCs w:val="26"/>
        </w:rPr>
        <w:t>ами</w:t>
      </w:r>
      <w:r w:rsidR="009311E5" w:rsidRPr="00856D4C">
        <w:rPr>
          <w:color w:val="000000"/>
          <w:sz w:val="26"/>
          <w:szCs w:val="26"/>
        </w:rPr>
        <w:t xml:space="preserve"> </w:t>
      </w:r>
      <w:r w:rsidRPr="00856D4C">
        <w:rPr>
          <w:color w:val="000000"/>
          <w:sz w:val="26"/>
          <w:szCs w:val="26"/>
        </w:rPr>
        <w:t>10-11</w:t>
      </w:r>
      <w:r w:rsidR="009311E5" w:rsidRPr="00856D4C">
        <w:rPr>
          <w:color w:val="000000"/>
          <w:sz w:val="26"/>
          <w:szCs w:val="26"/>
        </w:rPr>
        <w:t xml:space="preserve"> классов) по формированию положительной мотивации к легальной трудовой деятельности</w:t>
      </w:r>
      <w:r w:rsidRPr="00856D4C">
        <w:rPr>
          <w:color w:val="000000"/>
          <w:sz w:val="26"/>
          <w:szCs w:val="26"/>
        </w:rPr>
        <w:t xml:space="preserve"> не проводились</w:t>
      </w:r>
      <w:r w:rsidR="009311E5" w:rsidRPr="00856D4C">
        <w:rPr>
          <w:color w:val="000000"/>
          <w:sz w:val="26"/>
          <w:szCs w:val="26"/>
        </w:rPr>
        <w:t>.</w:t>
      </w:r>
    </w:p>
    <w:p w:rsidR="00DA4B6E" w:rsidRPr="00856D4C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856D4C">
        <w:rPr>
          <w:color w:val="000000"/>
          <w:sz w:val="26"/>
          <w:szCs w:val="26"/>
        </w:rPr>
        <w:t xml:space="preserve">За </w:t>
      </w:r>
      <w:r w:rsidR="009F7C9A" w:rsidRPr="00856D4C">
        <w:rPr>
          <w:color w:val="000000"/>
          <w:sz w:val="26"/>
          <w:szCs w:val="26"/>
        </w:rPr>
        <w:t>1 полугодие 202</w:t>
      </w:r>
      <w:r w:rsidR="00DC1CAA" w:rsidRPr="00856D4C">
        <w:rPr>
          <w:color w:val="000000"/>
          <w:sz w:val="26"/>
          <w:szCs w:val="26"/>
        </w:rPr>
        <w:t>2</w:t>
      </w:r>
      <w:r w:rsidR="009F7C9A" w:rsidRPr="00856D4C">
        <w:rPr>
          <w:color w:val="000000"/>
          <w:sz w:val="26"/>
          <w:szCs w:val="26"/>
        </w:rPr>
        <w:t xml:space="preserve"> года</w:t>
      </w:r>
      <w:r w:rsidRPr="00856D4C">
        <w:rPr>
          <w:color w:val="000000"/>
          <w:sz w:val="26"/>
          <w:szCs w:val="26"/>
        </w:rPr>
        <w:t xml:space="preserve"> </w:t>
      </w:r>
      <w:r w:rsidR="004E301E">
        <w:rPr>
          <w:color w:val="000000"/>
          <w:sz w:val="26"/>
          <w:szCs w:val="26"/>
        </w:rPr>
        <w:t>легализованы</w:t>
      </w:r>
      <w:r w:rsidR="009311E5" w:rsidRPr="00856D4C">
        <w:rPr>
          <w:color w:val="000000"/>
          <w:sz w:val="26"/>
          <w:szCs w:val="26"/>
        </w:rPr>
        <w:t xml:space="preserve"> трудовые </w:t>
      </w:r>
      <w:r w:rsidR="004E301E">
        <w:rPr>
          <w:color w:val="000000"/>
          <w:sz w:val="26"/>
          <w:szCs w:val="26"/>
        </w:rPr>
        <w:t>отношения</w:t>
      </w:r>
      <w:r w:rsidR="009311E5" w:rsidRPr="00856D4C">
        <w:rPr>
          <w:color w:val="000000"/>
          <w:sz w:val="26"/>
          <w:szCs w:val="26"/>
        </w:rPr>
        <w:t xml:space="preserve"> с </w:t>
      </w:r>
      <w:r w:rsidR="004E301E">
        <w:rPr>
          <w:color w:val="000000"/>
          <w:sz w:val="26"/>
          <w:szCs w:val="26"/>
        </w:rPr>
        <w:t>718</w:t>
      </w:r>
      <w:r w:rsidRPr="00856D4C">
        <w:rPr>
          <w:color w:val="000000"/>
          <w:sz w:val="26"/>
          <w:szCs w:val="26"/>
        </w:rPr>
        <w:t xml:space="preserve"> работниками.</w:t>
      </w:r>
    </w:p>
    <w:p w:rsidR="005356F3" w:rsidRPr="002910C7" w:rsidRDefault="005356F3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856D4C">
        <w:rPr>
          <w:color w:val="000000"/>
          <w:sz w:val="26"/>
          <w:szCs w:val="26"/>
        </w:rPr>
        <w:t xml:space="preserve">Задолженность по заработной плате </w:t>
      </w:r>
      <w:r w:rsidR="00DC1CAA" w:rsidRPr="00856D4C">
        <w:rPr>
          <w:color w:val="000000"/>
          <w:sz w:val="26"/>
          <w:szCs w:val="26"/>
        </w:rPr>
        <w:t>по состоянию на 01.07.2022</w:t>
      </w:r>
      <w:r w:rsidR="009F7C9A" w:rsidRPr="00856D4C">
        <w:rPr>
          <w:color w:val="000000"/>
          <w:sz w:val="26"/>
          <w:szCs w:val="26"/>
        </w:rPr>
        <w:t xml:space="preserve"> </w:t>
      </w:r>
      <w:r w:rsidRPr="00856D4C">
        <w:rPr>
          <w:color w:val="000000"/>
          <w:sz w:val="26"/>
          <w:szCs w:val="26"/>
        </w:rPr>
        <w:t xml:space="preserve">имеется в </w:t>
      </w:r>
      <w:r w:rsidR="00DC1CAA" w:rsidRPr="00856D4C">
        <w:rPr>
          <w:color w:val="000000"/>
          <w:sz w:val="26"/>
          <w:szCs w:val="26"/>
        </w:rPr>
        <w:t xml:space="preserve">5 </w:t>
      </w:r>
      <w:r w:rsidRPr="00856D4C">
        <w:rPr>
          <w:color w:val="000000"/>
          <w:sz w:val="26"/>
          <w:szCs w:val="26"/>
        </w:rPr>
        <w:t xml:space="preserve">организациях в сумме </w:t>
      </w:r>
      <w:r w:rsidR="00DC1CAA" w:rsidRPr="00856D4C">
        <w:rPr>
          <w:color w:val="000000"/>
          <w:sz w:val="26"/>
          <w:szCs w:val="26"/>
        </w:rPr>
        <w:t>8918</w:t>
      </w:r>
      <w:r w:rsidRPr="00856D4C">
        <w:rPr>
          <w:color w:val="000000"/>
          <w:sz w:val="26"/>
          <w:szCs w:val="26"/>
        </w:rPr>
        <w:t xml:space="preserve"> тыс. рублей перед </w:t>
      </w:r>
      <w:r w:rsidR="00DC1CAA" w:rsidRPr="00856D4C">
        <w:rPr>
          <w:color w:val="000000"/>
          <w:sz w:val="26"/>
          <w:szCs w:val="26"/>
        </w:rPr>
        <w:t>107</w:t>
      </w:r>
      <w:r w:rsidRPr="00856D4C">
        <w:rPr>
          <w:color w:val="000000"/>
          <w:sz w:val="26"/>
          <w:szCs w:val="26"/>
        </w:rPr>
        <w:t xml:space="preserve"> работниками, из них на </w:t>
      </w:r>
      <w:r w:rsidR="00DC1CAA" w:rsidRPr="00856D4C">
        <w:rPr>
          <w:color w:val="000000"/>
          <w:sz w:val="26"/>
          <w:szCs w:val="26"/>
        </w:rPr>
        <w:t>3</w:t>
      </w:r>
      <w:r w:rsidRPr="00856D4C">
        <w:rPr>
          <w:color w:val="000000"/>
          <w:sz w:val="26"/>
          <w:szCs w:val="26"/>
        </w:rPr>
        <w:t xml:space="preserve"> предприятиях введена процедура банкротства. </w:t>
      </w:r>
    </w:p>
    <w:p w:rsidR="006A1A75" w:rsidRPr="009F7C9A" w:rsidRDefault="006A1A75" w:rsidP="001D5A88">
      <w:pPr>
        <w:pStyle w:val="a4"/>
        <w:tabs>
          <w:tab w:val="left" w:pos="426"/>
        </w:tabs>
        <w:ind w:right="140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ab/>
      </w:r>
      <w:r w:rsidR="006A23AE">
        <w:rPr>
          <w:sz w:val="26"/>
          <w:szCs w:val="26"/>
        </w:rPr>
        <w:tab/>
      </w:r>
      <w:r w:rsidRPr="002910C7">
        <w:rPr>
          <w:sz w:val="26"/>
          <w:szCs w:val="26"/>
          <w:lang w:val="ru-RU"/>
        </w:rPr>
        <w:t>Проведена комиссия по вопросу</w:t>
      </w:r>
      <w:r w:rsidR="009F7C9A">
        <w:rPr>
          <w:sz w:val="26"/>
          <w:szCs w:val="26"/>
          <w:lang w:val="ru-RU"/>
        </w:rPr>
        <w:t xml:space="preserve"> </w:t>
      </w:r>
      <w:r w:rsidR="009F7C9A" w:rsidRPr="009F7C9A">
        <w:rPr>
          <w:sz w:val="26"/>
          <w:szCs w:val="26"/>
          <w:lang w:val="ru-RU"/>
        </w:rPr>
        <w:t>оценки</w:t>
      </w:r>
      <w:r w:rsidR="004E301E">
        <w:rPr>
          <w:sz w:val="26"/>
          <w:szCs w:val="26"/>
          <w:lang w:val="ru-RU"/>
        </w:rPr>
        <w:t xml:space="preserve"> эффективности налоговых льгот </w:t>
      </w:r>
      <w:r w:rsidR="00311307">
        <w:rPr>
          <w:sz w:val="26"/>
          <w:szCs w:val="26"/>
          <w:lang w:val="ru-RU"/>
        </w:rPr>
        <w:t>(</w:t>
      </w:r>
      <w:r w:rsidR="009F7C9A" w:rsidRPr="009F7C9A">
        <w:rPr>
          <w:sz w:val="26"/>
          <w:szCs w:val="26"/>
          <w:lang w:val="ru-RU"/>
        </w:rPr>
        <w:t>пониженных ставок по налогам) за 20</w:t>
      </w:r>
      <w:r w:rsidR="00856D4C">
        <w:rPr>
          <w:sz w:val="26"/>
          <w:szCs w:val="26"/>
          <w:lang w:val="ru-RU"/>
        </w:rPr>
        <w:t>20</w:t>
      </w:r>
      <w:r w:rsidR="009F7C9A" w:rsidRPr="009F7C9A">
        <w:rPr>
          <w:sz w:val="26"/>
          <w:szCs w:val="26"/>
          <w:lang w:val="ru-RU"/>
        </w:rPr>
        <w:t xml:space="preserve"> год, предоставляемых органами местного самоуправления</w:t>
      </w:r>
      <w:r w:rsidR="009F7C9A">
        <w:rPr>
          <w:sz w:val="26"/>
          <w:szCs w:val="26"/>
          <w:lang w:val="ru-RU"/>
        </w:rPr>
        <w:t>.</w:t>
      </w:r>
    </w:p>
    <w:p w:rsidR="00760B7F" w:rsidRPr="002910C7" w:rsidRDefault="00760B7F" w:rsidP="001D5A88">
      <w:pPr>
        <w:ind w:right="140" w:firstLine="708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Стерлитамак, страховых взносов в госу</w:t>
      </w:r>
      <w:r w:rsidR="001D5A88" w:rsidRPr="002910C7">
        <w:rPr>
          <w:sz w:val="26"/>
          <w:szCs w:val="26"/>
        </w:rPr>
        <w:t>дарственные внебюджетные фонды</w:t>
      </w:r>
      <w:r w:rsidR="004E301E">
        <w:rPr>
          <w:sz w:val="26"/>
          <w:szCs w:val="26"/>
        </w:rPr>
        <w:t xml:space="preserve">, сокращения задолженности в </w:t>
      </w:r>
      <w:r w:rsidR="004E301E">
        <w:rPr>
          <w:sz w:val="26"/>
          <w:szCs w:val="26"/>
        </w:rPr>
        <w:t>консолидированный бюджет Республики Башкортостан</w:t>
      </w:r>
      <w:r w:rsidR="001D5A88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 xml:space="preserve">за </w:t>
      </w:r>
      <w:r w:rsidR="009F7C9A">
        <w:rPr>
          <w:sz w:val="26"/>
          <w:szCs w:val="26"/>
        </w:rPr>
        <w:t>1 полугодие 202</w:t>
      </w:r>
      <w:r w:rsidR="00856D4C">
        <w:rPr>
          <w:sz w:val="26"/>
          <w:szCs w:val="26"/>
        </w:rPr>
        <w:t>2</w:t>
      </w:r>
      <w:r w:rsidR="009F7C9A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 xml:space="preserve">года проведено </w:t>
      </w:r>
      <w:r w:rsidR="009F7C9A">
        <w:rPr>
          <w:sz w:val="26"/>
          <w:szCs w:val="26"/>
        </w:rPr>
        <w:t>5</w:t>
      </w:r>
      <w:r w:rsidR="004E4D71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заседаний Межведомств</w:t>
      </w:r>
      <w:r w:rsidR="006A4949">
        <w:rPr>
          <w:sz w:val="26"/>
          <w:szCs w:val="26"/>
        </w:rPr>
        <w:t xml:space="preserve">енной комиссии с заслушиванием </w:t>
      </w:r>
      <w:r w:rsidR="00856D4C">
        <w:rPr>
          <w:sz w:val="26"/>
          <w:szCs w:val="26"/>
        </w:rPr>
        <w:t>28</w:t>
      </w:r>
      <w:r w:rsidR="001D5A88" w:rsidRPr="002910C7">
        <w:rPr>
          <w:sz w:val="26"/>
          <w:szCs w:val="26"/>
        </w:rPr>
        <w:t xml:space="preserve"> </w:t>
      </w:r>
      <w:r w:rsidR="004E301E">
        <w:rPr>
          <w:sz w:val="26"/>
          <w:szCs w:val="26"/>
        </w:rPr>
        <w:t>представителей организаций и индивидуальных предпринимателей города, имеющих недоимку в бюджет</w:t>
      </w:r>
      <w:r w:rsidRPr="002910C7">
        <w:rPr>
          <w:b/>
          <w:sz w:val="26"/>
          <w:szCs w:val="26"/>
        </w:rPr>
        <w:t xml:space="preserve">. </w:t>
      </w:r>
    </w:p>
    <w:p w:rsidR="00A60D72" w:rsidRDefault="00776988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  <w:r w:rsidRPr="002910C7">
        <w:rPr>
          <w:sz w:val="26"/>
          <w:szCs w:val="26"/>
          <w:lang w:val="ru-RU"/>
        </w:rPr>
        <w:tab/>
      </w:r>
      <w:r w:rsidRPr="002910C7">
        <w:rPr>
          <w:sz w:val="26"/>
          <w:szCs w:val="26"/>
        </w:rPr>
        <w:t>Сумма рассматриваемой налоговой</w:t>
      </w:r>
      <w:r w:rsidR="00124A73" w:rsidRPr="002910C7">
        <w:rPr>
          <w:sz w:val="26"/>
          <w:szCs w:val="26"/>
        </w:rPr>
        <w:t xml:space="preserve"> задолженности </w:t>
      </w:r>
      <w:r w:rsidR="00A32107">
        <w:rPr>
          <w:sz w:val="26"/>
          <w:szCs w:val="26"/>
        </w:rPr>
        <w:t xml:space="preserve">в консолидированный бюджет Республики Башкортостан </w:t>
      </w:r>
      <w:r w:rsidR="003D0D63">
        <w:rPr>
          <w:sz w:val="26"/>
          <w:szCs w:val="26"/>
        </w:rPr>
        <w:t>на 01.07.202</w:t>
      </w:r>
      <w:r w:rsidR="00856D4C">
        <w:rPr>
          <w:sz w:val="26"/>
          <w:szCs w:val="26"/>
          <w:lang w:val="ru-RU"/>
        </w:rPr>
        <w:t>2</w:t>
      </w:r>
      <w:r w:rsidR="00124A73" w:rsidRPr="002910C7">
        <w:rPr>
          <w:sz w:val="26"/>
          <w:szCs w:val="26"/>
        </w:rPr>
        <w:t xml:space="preserve"> </w:t>
      </w:r>
      <w:r w:rsidR="00A60D72">
        <w:rPr>
          <w:sz w:val="26"/>
          <w:szCs w:val="26"/>
        </w:rPr>
        <w:t>–</w:t>
      </w:r>
      <w:r w:rsidR="00124A73" w:rsidRPr="002910C7">
        <w:rPr>
          <w:sz w:val="26"/>
          <w:szCs w:val="26"/>
        </w:rPr>
        <w:t xml:space="preserve"> </w:t>
      </w:r>
      <w:r w:rsidR="00856D4C">
        <w:rPr>
          <w:sz w:val="26"/>
          <w:szCs w:val="26"/>
          <w:lang w:val="ru-RU"/>
        </w:rPr>
        <w:t>70 322</w:t>
      </w:r>
      <w:r w:rsidR="005356F3" w:rsidRPr="005356F3">
        <w:rPr>
          <w:sz w:val="26"/>
          <w:szCs w:val="26"/>
        </w:rPr>
        <w:t xml:space="preserve"> </w:t>
      </w:r>
      <w:r w:rsidR="00124A73" w:rsidRPr="002910C7">
        <w:rPr>
          <w:sz w:val="26"/>
          <w:szCs w:val="26"/>
        </w:rPr>
        <w:t>тыс.</w:t>
      </w:r>
      <w:r w:rsidR="000E04B4">
        <w:rPr>
          <w:sz w:val="26"/>
          <w:szCs w:val="26"/>
          <w:lang w:val="ru-RU"/>
        </w:rPr>
        <w:t xml:space="preserve"> </w:t>
      </w:r>
      <w:r w:rsidRPr="002910C7">
        <w:rPr>
          <w:sz w:val="26"/>
          <w:szCs w:val="26"/>
        </w:rPr>
        <w:t>руб</w:t>
      </w:r>
      <w:r w:rsidR="00856D4C">
        <w:rPr>
          <w:sz w:val="26"/>
          <w:szCs w:val="26"/>
          <w:lang w:val="ru-RU"/>
        </w:rPr>
        <w:t>лей</w:t>
      </w:r>
      <w:r w:rsidRPr="002910C7">
        <w:rPr>
          <w:sz w:val="26"/>
          <w:szCs w:val="26"/>
        </w:rPr>
        <w:t>. Погашено налоговой задолженности</w:t>
      </w:r>
      <w:r w:rsidR="00A60D72">
        <w:rPr>
          <w:sz w:val="26"/>
          <w:szCs w:val="26"/>
          <w:lang w:val="ru-RU"/>
        </w:rPr>
        <w:t xml:space="preserve"> в </w:t>
      </w:r>
      <w:r w:rsidR="00A60D72">
        <w:rPr>
          <w:sz w:val="26"/>
          <w:szCs w:val="26"/>
        </w:rPr>
        <w:t>консолидированный бюджет Республики Башкортостан</w:t>
      </w:r>
      <w:r w:rsidRPr="002910C7">
        <w:rPr>
          <w:sz w:val="26"/>
          <w:szCs w:val="26"/>
        </w:rPr>
        <w:t xml:space="preserve"> </w:t>
      </w:r>
      <w:r w:rsidR="00124A73" w:rsidRPr="002910C7">
        <w:rPr>
          <w:sz w:val="26"/>
          <w:szCs w:val="26"/>
        </w:rPr>
        <w:t xml:space="preserve">- </w:t>
      </w:r>
      <w:r w:rsidR="001D5A88" w:rsidRPr="002910C7">
        <w:rPr>
          <w:sz w:val="26"/>
          <w:szCs w:val="26"/>
        </w:rPr>
        <w:t xml:space="preserve"> </w:t>
      </w:r>
      <w:r w:rsidR="00856D4C">
        <w:rPr>
          <w:sz w:val="26"/>
          <w:szCs w:val="26"/>
          <w:lang w:val="ru-RU"/>
        </w:rPr>
        <w:t>16 409,8</w:t>
      </w:r>
      <w:r w:rsidRPr="002910C7">
        <w:rPr>
          <w:sz w:val="26"/>
          <w:szCs w:val="26"/>
        </w:rPr>
        <w:t xml:space="preserve"> </w:t>
      </w:r>
      <w:r w:rsidR="00610BD6" w:rsidRPr="002910C7">
        <w:rPr>
          <w:sz w:val="26"/>
          <w:szCs w:val="26"/>
        </w:rPr>
        <w:t>тыс</w:t>
      </w:r>
      <w:r w:rsidR="00A60D72">
        <w:rPr>
          <w:sz w:val="26"/>
          <w:szCs w:val="26"/>
        </w:rPr>
        <w:t>.</w:t>
      </w:r>
      <w:r w:rsidR="000E04B4">
        <w:rPr>
          <w:sz w:val="26"/>
          <w:szCs w:val="26"/>
          <w:lang w:val="ru-RU"/>
        </w:rPr>
        <w:t xml:space="preserve"> </w:t>
      </w:r>
      <w:r w:rsidR="00A60D72">
        <w:rPr>
          <w:sz w:val="26"/>
          <w:szCs w:val="26"/>
        </w:rPr>
        <w:t>рублей</w:t>
      </w:r>
      <w:r w:rsidR="004E301E">
        <w:rPr>
          <w:sz w:val="26"/>
          <w:szCs w:val="26"/>
          <w:lang w:val="ru-RU"/>
        </w:rPr>
        <w:t>, в том числе в местный бюджет – 5801,9 тыс.</w:t>
      </w:r>
      <w:r w:rsidR="000E04B4">
        <w:rPr>
          <w:sz w:val="26"/>
          <w:szCs w:val="26"/>
          <w:lang w:val="ru-RU"/>
        </w:rPr>
        <w:t xml:space="preserve"> </w:t>
      </w:r>
      <w:r w:rsidR="004E301E">
        <w:rPr>
          <w:sz w:val="26"/>
          <w:szCs w:val="26"/>
          <w:lang w:val="ru-RU"/>
        </w:rPr>
        <w:t>рублей</w:t>
      </w:r>
      <w:r w:rsidR="00A60D72">
        <w:rPr>
          <w:sz w:val="26"/>
          <w:szCs w:val="26"/>
        </w:rPr>
        <w:t>.</w:t>
      </w:r>
      <w:r w:rsidR="005356F3">
        <w:rPr>
          <w:sz w:val="26"/>
          <w:szCs w:val="26"/>
        </w:rPr>
        <w:t xml:space="preserve"> </w:t>
      </w:r>
    </w:p>
    <w:p w:rsidR="00A60D72" w:rsidRDefault="00A60D72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A60D72">
        <w:rPr>
          <w:sz w:val="26"/>
          <w:szCs w:val="26"/>
        </w:rPr>
        <w:t>Сумма, поступ</w:t>
      </w:r>
      <w:r>
        <w:rPr>
          <w:sz w:val="26"/>
          <w:szCs w:val="26"/>
        </w:rPr>
        <w:t xml:space="preserve">ившая в </w:t>
      </w:r>
      <w:r w:rsidR="00262B9F">
        <w:rPr>
          <w:sz w:val="26"/>
          <w:szCs w:val="26"/>
          <w:lang w:val="ru-RU"/>
        </w:rPr>
        <w:t xml:space="preserve">местный </w:t>
      </w:r>
      <w:r>
        <w:rPr>
          <w:sz w:val="26"/>
          <w:szCs w:val="26"/>
        </w:rPr>
        <w:t>бюджет в счет погашения задолжен</w:t>
      </w:r>
      <w:r w:rsidRPr="00A60D72">
        <w:rPr>
          <w:sz w:val="26"/>
          <w:szCs w:val="26"/>
        </w:rPr>
        <w:t>ности по неналоговым доходам</w:t>
      </w:r>
      <w:r>
        <w:rPr>
          <w:sz w:val="26"/>
          <w:szCs w:val="26"/>
        </w:rPr>
        <w:t xml:space="preserve">, составила </w:t>
      </w:r>
      <w:r w:rsidR="00311307">
        <w:rPr>
          <w:sz w:val="26"/>
          <w:szCs w:val="26"/>
          <w:lang w:val="ru-RU"/>
        </w:rPr>
        <w:t>6 858,6</w:t>
      </w:r>
      <w:r>
        <w:rPr>
          <w:sz w:val="26"/>
          <w:szCs w:val="26"/>
        </w:rPr>
        <w:t xml:space="preserve"> тыс.</w:t>
      </w:r>
      <w:r w:rsidR="000E04B4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руб</w:t>
      </w:r>
      <w:r w:rsidR="00856D4C">
        <w:rPr>
          <w:sz w:val="26"/>
          <w:szCs w:val="26"/>
          <w:lang w:val="ru-RU"/>
        </w:rPr>
        <w:t>лей</w:t>
      </w:r>
      <w:r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 xml:space="preserve"> </w:t>
      </w:r>
    </w:p>
    <w:p w:rsidR="00A60D72" w:rsidRDefault="00A60D72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Общая сумма, поступившая в местный бюджет</w:t>
      </w:r>
      <w:r w:rsidR="003D0D63">
        <w:rPr>
          <w:sz w:val="26"/>
          <w:szCs w:val="26"/>
          <w:lang w:val="ru-RU"/>
        </w:rPr>
        <w:t xml:space="preserve"> по налоговым и неналоговым доходам</w:t>
      </w:r>
      <w:r>
        <w:rPr>
          <w:sz w:val="26"/>
          <w:szCs w:val="26"/>
          <w:lang w:val="ru-RU"/>
        </w:rPr>
        <w:t xml:space="preserve"> в</w:t>
      </w:r>
      <w:r w:rsidRPr="002910C7">
        <w:rPr>
          <w:sz w:val="26"/>
          <w:szCs w:val="26"/>
        </w:rPr>
        <w:t xml:space="preserve"> результате работы Межведомственной комиссии</w:t>
      </w:r>
      <w:r>
        <w:rPr>
          <w:sz w:val="26"/>
          <w:szCs w:val="26"/>
          <w:lang w:val="ru-RU"/>
        </w:rPr>
        <w:t xml:space="preserve">, </w:t>
      </w:r>
      <w:r w:rsidR="003D0D63">
        <w:rPr>
          <w:sz w:val="26"/>
          <w:szCs w:val="26"/>
          <w:lang w:val="ru-RU"/>
        </w:rPr>
        <w:t>за 1 полугодие</w:t>
      </w:r>
      <w:r w:rsidRPr="002910C7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856D4C">
        <w:rPr>
          <w:sz w:val="26"/>
          <w:szCs w:val="26"/>
          <w:lang w:val="ru-RU"/>
        </w:rPr>
        <w:t>2</w:t>
      </w:r>
      <w:r w:rsidRPr="002910C7">
        <w:rPr>
          <w:sz w:val="26"/>
          <w:szCs w:val="26"/>
        </w:rPr>
        <w:t xml:space="preserve"> года</w:t>
      </w:r>
      <w:r>
        <w:rPr>
          <w:sz w:val="26"/>
          <w:szCs w:val="26"/>
          <w:lang w:val="ru-RU"/>
        </w:rPr>
        <w:t xml:space="preserve"> составила </w:t>
      </w:r>
      <w:r w:rsidR="00311307">
        <w:rPr>
          <w:sz w:val="26"/>
          <w:szCs w:val="26"/>
          <w:lang w:val="ru-RU"/>
        </w:rPr>
        <w:t>12 660,5</w:t>
      </w:r>
      <w:r>
        <w:rPr>
          <w:sz w:val="26"/>
          <w:szCs w:val="26"/>
          <w:lang w:val="ru-RU"/>
        </w:rPr>
        <w:t xml:space="preserve"> тыс.</w:t>
      </w:r>
      <w:r w:rsidR="000E04B4">
        <w:rPr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sz w:val="26"/>
          <w:szCs w:val="26"/>
          <w:lang w:val="ru-RU"/>
        </w:rPr>
        <w:t>рублей.</w:t>
      </w:r>
    </w:p>
    <w:p w:rsidR="00311307" w:rsidRPr="00A60D72" w:rsidRDefault="00311307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вопросам, связанным с легализацией объектов налогообложения, </w:t>
      </w:r>
      <w:r w:rsidR="004E301E" w:rsidRPr="002910C7">
        <w:rPr>
          <w:sz w:val="26"/>
          <w:szCs w:val="26"/>
        </w:rPr>
        <w:t xml:space="preserve">за </w:t>
      </w:r>
      <w:r w:rsidR="004E301E">
        <w:rPr>
          <w:sz w:val="26"/>
          <w:szCs w:val="26"/>
        </w:rPr>
        <w:t xml:space="preserve">1 полугодие 2022 </w:t>
      </w:r>
      <w:r w:rsidR="004E301E" w:rsidRPr="002910C7">
        <w:rPr>
          <w:sz w:val="26"/>
          <w:szCs w:val="26"/>
        </w:rPr>
        <w:t>года</w:t>
      </w:r>
      <w:r w:rsidR="004E301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проведено 2 заседания Межведомственной комиссии с заслушиванием 21 приглашенных налогоплательщиков. </w:t>
      </w:r>
      <w:r w:rsidR="004E301E">
        <w:rPr>
          <w:sz w:val="26"/>
          <w:szCs w:val="26"/>
          <w:lang w:val="ru-RU"/>
        </w:rPr>
        <w:t>С</w:t>
      </w:r>
      <w:r>
        <w:rPr>
          <w:sz w:val="26"/>
          <w:szCs w:val="26"/>
          <w:lang w:val="ru-RU"/>
        </w:rPr>
        <w:t>умма увеличенных налоговых обязательств (дополнительных платежей в консолидированный бюджет Республики Башкортостан) составила 11 082 тыс. рублей.</w:t>
      </w:r>
    </w:p>
    <w:p w:rsidR="00124A73" w:rsidRPr="002910C7" w:rsidRDefault="009F497A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  <w:r w:rsidRPr="002910C7">
        <w:rPr>
          <w:sz w:val="26"/>
          <w:szCs w:val="26"/>
        </w:rPr>
        <w:t xml:space="preserve"> </w:t>
      </w:r>
    </w:p>
    <w:sectPr w:rsidR="00124A73" w:rsidRPr="002910C7" w:rsidSect="003907B9">
      <w:headerReference w:type="default" r:id="rId7"/>
      <w:pgSz w:w="11906" w:h="16838"/>
      <w:pgMar w:top="1134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8D" w:rsidRDefault="00A8038D" w:rsidP="004C372D">
      <w:r>
        <w:separator/>
      </w:r>
    </w:p>
  </w:endnote>
  <w:endnote w:type="continuationSeparator" w:id="0">
    <w:p w:rsidR="00A8038D" w:rsidRDefault="00A8038D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8D" w:rsidRDefault="00A8038D" w:rsidP="004C372D">
      <w:r>
        <w:separator/>
      </w:r>
    </w:p>
  </w:footnote>
  <w:footnote w:type="continuationSeparator" w:id="0">
    <w:p w:rsidR="00A8038D" w:rsidRDefault="00A8038D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718520"/>
      <w:docPartObj>
        <w:docPartGallery w:val="Page Numbers (Top of Page)"/>
        <w:docPartUnique/>
      </w:docPartObj>
    </w:sdtPr>
    <w:sdtEndPr/>
    <w:sdtContent>
      <w:p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4B4">
          <w:rPr>
            <w:noProof/>
          </w:rPr>
          <w:t>2</w:t>
        </w:r>
        <w:r>
          <w:fldChar w:fldCharType="end"/>
        </w:r>
      </w:p>
    </w:sdtContent>
  </w:sdt>
  <w:p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61"/>
    <w:rsid w:val="00071B82"/>
    <w:rsid w:val="000E04B4"/>
    <w:rsid w:val="000E3E75"/>
    <w:rsid w:val="00123333"/>
    <w:rsid w:val="00124A73"/>
    <w:rsid w:val="001579FF"/>
    <w:rsid w:val="001B2868"/>
    <w:rsid w:val="001D5A88"/>
    <w:rsid w:val="001F1A24"/>
    <w:rsid w:val="00226D58"/>
    <w:rsid w:val="00262B9F"/>
    <w:rsid w:val="002910C7"/>
    <w:rsid w:val="002D1ED0"/>
    <w:rsid w:val="00311307"/>
    <w:rsid w:val="00364661"/>
    <w:rsid w:val="003907B9"/>
    <w:rsid w:val="003D0D63"/>
    <w:rsid w:val="00421FD9"/>
    <w:rsid w:val="00450EDB"/>
    <w:rsid w:val="004C372D"/>
    <w:rsid w:val="004E301E"/>
    <w:rsid w:val="004E4D71"/>
    <w:rsid w:val="005356F3"/>
    <w:rsid w:val="005B3931"/>
    <w:rsid w:val="00610BD6"/>
    <w:rsid w:val="006A1A75"/>
    <w:rsid w:val="006A23AE"/>
    <w:rsid w:val="006A4949"/>
    <w:rsid w:val="00712299"/>
    <w:rsid w:val="007256F1"/>
    <w:rsid w:val="00760B7F"/>
    <w:rsid w:val="007706F4"/>
    <w:rsid w:val="00776988"/>
    <w:rsid w:val="00856D4C"/>
    <w:rsid w:val="008B6E6B"/>
    <w:rsid w:val="008F5D3E"/>
    <w:rsid w:val="009311E5"/>
    <w:rsid w:val="009F2BDD"/>
    <w:rsid w:val="009F497A"/>
    <w:rsid w:val="009F7C9A"/>
    <w:rsid w:val="00A160B7"/>
    <w:rsid w:val="00A32107"/>
    <w:rsid w:val="00A404B1"/>
    <w:rsid w:val="00A60D72"/>
    <w:rsid w:val="00A70A63"/>
    <w:rsid w:val="00A8038D"/>
    <w:rsid w:val="00AB00C6"/>
    <w:rsid w:val="00B16952"/>
    <w:rsid w:val="00B340C8"/>
    <w:rsid w:val="00B3521D"/>
    <w:rsid w:val="00B86ED2"/>
    <w:rsid w:val="00C07B14"/>
    <w:rsid w:val="00D07883"/>
    <w:rsid w:val="00D577A7"/>
    <w:rsid w:val="00DA0BDA"/>
    <w:rsid w:val="00DA4B6E"/>
    <w:rsid w:val="00DB78A6"/>
    <w:rsid w:val="00DC1CAA"/>
    <w:rsid w:val="00DF0D33"/>
    <w:rsid w:val="00E52144"/>
    <w:rsid w:val="00FB58AA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C42E"/>
  <w15:docId w15:val="{79052F91-5F19-428C-9C1A-7DF50FE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11</cp:revision>
  <cp:lastPrinted>2022-07-29T07:54:00Z</cp:lastPrinted>
  <dcterms:created xsi:type="dcterms:W3CDTF">2020-01-28T05:39:00Z</dcterms:created>
  <dcterms:modified xsi:type="dcterms:W3CDTF">2022-07-29T07:55:00Z</dcterms:modified>
</cp:coreProperties>
</file>