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E6EC" w14:textId="6EEDCB51" w:rsidR="00985594" w:rsidRDefault="00985594">
      <w:pPr>
        <w:pStyle w:val="ConsPlusTitlePage"/>
      </w:pPr>
      <w:r>
        <w:br/>
      </w:r>
    </w:p>
    <w:p w14:paraId="2ADA9F23" w14:textId="77777777" w:rsidR="00985594" w:rsidRDefault="00985594">
      <w:pPr>
        <w:pStyle w:val="ConsPlusNormal"/>
        <w:outlineLvl w:val="0"/>
      </w:pPr>
    </w:p>
    <w:p w14:paraId="2017CC6C" w14:textId="77777777" w:rsidR="00985594" w:rsidRDefault="00985594">
      <w:pPr>
        <w:pStyle w:val="ConsPlusTitle"/>
        <w:jc w:val="center"/>
        <w:outlineLvl w:val="0"/>
      </w:pPr>
      <w:r>
        <w:t>СОВЕТ ГОРОДСКОГО ОКРУГА Г. СТЕРЛИТАМАК</w:t>
      </w:r>
    </w:p>
    <w:p w14:paraId="4C0A0262" w14:textId="77777777" w:rsidR="00985594" w:rsidRDefault="00985594">
      <w:pPr>
        <w:pStyle w:val="ConsPlusTitle"/>
        <w:jc w:val="center"/>
      </w:pPr>
      <w:r>
        <w:t>РЕСПУБЛИКИ БАШКОРТОСТАН</w:t>
      </w:r>
    </w:p>
    <w:p w14:paraId="370A3774" w14:textId="77777777" w:rsidR="00985594" w:rsidRDefault="00985594">
      <w:pPr>
        <w:pStyle w:val="ConsPlusTitle"/>
        <w:jc w:val="center"/>
      </w:pPr>
    </w:p>
    <w:p w14:paraId="1DFE2C6B" w14:textId="77777777" w:rsidR="00985594" w:rsidRDefault="00985594">
      <w:pPr>
        <w:pStyle w:val="ConsPlusTitle"/>
        <w:jc w:val="center"/>
      </w:pPr>
      <w:r>
        <w:t>РЕШЕНИЕ</w:t>
      </w:r>
    </w:p>
    <w:p w14:paraId="3AFABF17" w14:textId="77777777" w:rsidR="00985594" w:rsidRDefault="00985594">
      <w:pPr>
        <w:pStyle w:val="ConsPlusTitle"/>
        <w:jc w:val="center"/>
      </w:pPr>
      <w:r>
        <w:t>от 15 августа 2019 г. N 4-1/28з</w:t>
      </w:r>
    </w:p>
    <w:p w14:paraId="4081B45D" w14:textId="77777777" w:rsidR="00985594" w:rsidRDefault="00985594">
      <w:pPr>
        <w:pStyle w:val="ConsPlusTitle"/>
        <w:jc w:val="center"/>
      </w:pPr>
    </w:p>
    <w:p w14:paraId="4AF139E9" w14:textId="77777777" w:rsidR="00985594" w:rsidRDefault="00985594">
      <w:pPr>
        <w:pStyle w:val="ConsPlusTitle"/>
        <w:jc w:val="center"/>
      </w:pPr>
      <w:r>
        <w:t>ОБ УТВЕРЖДЕНИИ ПРАВИЛ БЛАГОУСТРОЙСТВА ГОРОДСКОГО ОКРУГА</w:t>
      </w:r>
    </w:p>
    <w:p w14:paraId="23478F97" w14:textId="77777777" w:rsidR="00985594" w:rsidRDefault="00985594">
      <w:pPr>
        <w:pStyle w:val="ConsPlusTitle"/>
        <w:jc w:val="center"/>
      </w:pPr>
      <w:r>
        <w:t>ГОРОД СТЕРЛИТАМАК РЕСПУБЛИКИ БАШКОРТОСТАН</w:t>
      </w:r>
    </w:p>
    <w:p w14:paraId="0B5C5592" w14:textId="77777777" w:rsidR="00985594" w:rsidRDefault="009855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5594" w14:paraId="464B5102" w14:textId="77777777">
        <w:tc>
          <w:tcPr>
            <w:tcW w:w="60" w:type="dxa"/>
            <w:tcBorders>
              <w:top w:val="nil"/>
              <w:left w:val="nil"/>
              <w:bottom w:val="nil"/>
              <w:right w:val="nil"/>
            </w:tcBorders>
            <w:shd w:val="clear" w:color="auto" w:fill="CED3F1"/>
            <w:tcMar>
              <w:top w:w="0" w:type="dxa"/>
              <w:left w:w="0" w:type="dxa"/>
              <w:bottom w:w="0" w:type="dxa"/>
              <w:right w:w="0" w:type="dxa"/>
            </w:tcMar>
          </w:tcPr>
          <w:p w14:paraId="704B80FA" w14:textId="77777777" w:rsidR="00985594" w:rsidRDefault="0098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FE6D7" w14:textId="77777777" w:rsidR="00985594" w:rsidRDefault="0098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678EDC" w14:textId="77777777" w:rsidR="00985594" w:rsidRDefault="00985594">
            <w:pPr>
              <w:pStyle w:val="ConsPlusNormal"/>
              <w:jc w:val="center"/>
            </w:pPr>
            <w:r>
              <w:rPr>
                <w:color w:val="392C69"/>
              </w:rPr>
              <w:t>Список изменяющих документов</w:t>
            </w:r>
          </w:p>
          <w:p w14:paraId="7FE07612" w14:textId="77777777" w:rsidR="00985594" w:rsidRDefault="00985594">
            <w:pPr>
              <w:pStyle w:val="ConsPlusNormal"/>
              <w:jc w:val="center"/>
            </w:pPr>
            <w:r>
              <w:rPr>
                <w:color w:val="392C69"/>
              </w:rPr>
              <w:t>(в ред. решений Совета городского округа г. Стерлитамак РБ</w:t>
            </w:r>
          </w:p>
          <w:p w14:paraId="611E7CCF" w14:textId="77777777" w:rsidR="00985594" w:rsidRDefault="00985594">
            <w:pPr>
              <w:pStyle w:val="ConsPlusNormal"/>
              <w:jc w:val="center"/>
            </w:pPr>
            <w:r>
              <w:rPr>
                <w:color w:val="392C69"/>
              </w:rPr>
              <w:t xml:space="preserve">от 23.12.2022 </w:t>
            </w:r>
            <w:hyperlink r:id="rId4">
              <w:r>
                <w:rPr>
                  <w:color w:val="0000FF"/>
                </w:rPr>
                <w:t>N 5-3/33з</w:t>
              </w:r>
            </w:hyperlink>
            <w:r>
              <w:rPr>
                <w:color w:val="392C69"/>
              </w:rPr>
              <w:t xml:space="preserve">, от 02.11.2024 </w:t>
            </w:r>
            <w:hyperlink r:id="rId5">
              <w:r>
                <w:rPr>
                  <w:color w:val="0000FF"/>
                </w:rPr>
                <w:t>N 6-1/4з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A6FD2B" w14:textId="77777777" w:rsidR="00985594" w:rsidRDefault="00985594">
            <w:pPr>
              <w:pStyle w:val="ConsPlusNormal"/>
            </w:pPr>
          </w:p>
        </w:tc>
      </w:tr>
    </w:tbl>
    <w:p w14:paraId="526F9344" w14:textId="77777777" w:rsidR="00985594" w:rsidRDefault="00985594">
      <w:pPr>
        <w:pStyle w:val="ConsPlusNormal"/>
        <w:jc w:val="center"/>
      </w:pPr>
    </w:p>
    <w:p w14:paraId="1D7173DE" w14:textId="77777777" w:rsidR="00985594" w:rsidRDefault="00985594">
      <w:pPr>
        <w:pStyle w:val="ConsPlusNormal"/>
        <w:ind w:firstLine="540"/>
        <w:jc w:val="both"/>
      </w:pPr>
      <w:r>
        <w:t xml:space="preserve">Руководствуясь </w:t>
      </w:r>
      <w:hyperlink r:id="rId6">
        <w:r>
          <w:rPr>
            <w:color w:val="0000FF"/>
          </w:rPr>
          <w:t>п. 25 ч. 1 ст. 16</w:t>
        </w:r>
      </w:hyperlink>
      <w:r>
        <w:t xml:space="preserve"> Федерального закона от 6 октября 2003 года N 131-ФЗ "Об общих принципах организации местного самоуправления в Российской Федерации", Совет городского округа город Стерлитамак Республики Башкортостан решил:</w:t>
      </w:r>
    </w:p>
    <w:p w14:paraId="2476CF29" w14:textId="77777777" w:rsidR="00985594" w:rsidRDefault="00985594">
      <w:pPr>
        <w:pStyle w:val="ConsPlusNormal"/>
        <w:spacing w:before="220"/>
        <w:ind w:firstLine="540"/>
        <w:jc w:val="both"/>
      </w:pPr>
      <w:r>
        <w:t xml:space="preserve">1. Утвердить </w:t>
      </w:r>
      <w:hyperlink w:anchor="P35">
        <w:r>
          <w:rPr>
            <w:color w:val="0000FF"/>
          </w:rPr>
          <w:t>Правила</w:t>
        </w:r>
      </w:hyperlink>
      <w:r>
        <w:t xml:space="preserve"> благоустройства городского округа город Стерлитамак Республики Башкортостан (прилагаются).</w:t>
      </w:r>
    </w:p>
    <w:p w14:paraId="7CF6249E" w14:textId="77777777" w:rsidR="00985594" w:rsidRDefault="00985594">
      <w:pPr>
        <w:pStyle w:val="ConsPlusNormal"/>
        <w:spacing w:before="220"/>
        <w:ind w:firstLine="540"/>
        <w:jc w:val="both"/>
      </w:pPr>
      <w:r>
        <w:t xml:space="preserve">2. Признать утратившим силу </w:t>
      </w:r>
      <w:hyperlink r:id="rId7">
        <w:r>
          <w:rPr>
            <w:color w:val="0000FF"/>
          </w:rPr>
          <w:t>решение</w:t>
        </w:r>
      </w:hyperlink>
      <w:r>
        <w:t xml:space="preserve"> Совета городского округа город Стерлитамак РБ от 24.10.2017 N 4-1/11з "Об утверждении Правил благоустройства городского округа город Стерлитамак Республики Башкортостан" (ред. от 20.12.2018 </w:t>
      </w:r>
      <w:hyperlink r:id="rId8">
        <w:r>
          <w:rPr>
            <w:color w:val="0000FF"/>
          </w:rPr>
          <w:t>N 4-4/21з</w:t>
        </w:r>
      </w:hyperlink>
      <w:r>
        <w:t>).</w:t>
      </w:r>
    </w:p>
    <w:p w14:paraId="09E7C19B" w14:textId="77777777" w:rsidR="00985594" w:rsidRDefault="00985594">
      <w:pPr>
        <w:pStyle w:val="ConsPlusNormal"/>
        <w:spacing w:before="220"/>
        <w:ind w:firstLine="540"/>
        <w:jc w:val="both"/>
      </w:pPr>
      <w:r>
        <w:t>3. Настоящее решение подлежит официальному опубликованию в газете "Стерлитамакский рабочий".</w:t>
      </w:r>
    </w:p>
    <w:p w14:paraId="1AFB02B2" w14:textId="77777777" w:rsidR="00985594" w:rsidRDefault="00985594">
      <w:pPr>
        <w:pStyle w:val="ConsPlusNormal"/>
        <w:spacing w:before="220"/>
        <w:ind w:firstLine="540"/>
        <w:jc w:val="both"/>
      </w:pPr>
      <w:r>
        <w:t>4. Настоящее решение вступает в силу после его официального опубликования.</w:t>
      </w:r>
    </w:p>
    <w:p w14:paraId="2AA320A9" w14:textId="77777777" w:rsidR="00985594" w:rsidRDefault="00985594">
      <w:pPr>
        <w:pStyle w:val="ConsPlusNormal"/>
        <w:ind w:firstLine="540"/>
        <w:jc w:val="both"/>
      </w:pPr>
    </w:p>
    <w:p w14:paraId="4F28BD7F" w14:textId="77777777" w:rsidR="00985594" w:rsidRDefault="00985594">
      <w:pPr>
        <w:pStyle w:val="ConsPlusNormal"/>
        <w:jc w:val="right"/>
      </w:pPr>
      <w:r>
        <w:t>Председатель</w:t>
      </w:r>
    </w:p>
    <w:p w14:paraId="68FAA3A0" w14:textId="77777777" w:rsidR="00985594" w:rsidRDefault="00985594">
      <w:pPr>
        <w:pStyle w:val="ConsPlusNormal"/>
        <w:jc w:val="right"/>
      </w:pPr>
      <w:r>
        <w:t>Совета городского</w:t>
      </w:r>
    </w:p>
    <w:p w14:paraId="72641FF1" w14:textId="77777777" w:rsidR="00985594" w:rsidRDefault="00985594">
      <w:pPr>
        <w:pStyle w:val="ConsPlusNormal"/>
        <w:jc w:val="right"/>
      </w:pPr>
      <w:r>
        <w:t>округа город Стерлитамак</w:t>
      </w:r>
    </w:p>
    <w:p w14:paraId="062A5332" w14:textId="77777777" w:rsidR="00985594" w:rsidRDefault="00985594">
      <w:pPr>
        <w:pStyle w:val="ConsPlusNormal"/>
        <w:jc w:val="right"/>
      </w:pPr>
      <w:r>
        <w:t>Республики Башкортостан</w:t>
      </w:r>
    </w:p>
    <w:p w14:paraId="20C65558" w14:textId="77777777" w:rsidR="00985594" w:rsidRDefault="00985594">
      <w:pPr>
        <w:pStyle w:val="ConsPlusNormal"/>
        <w:jc w:val="right"/>
      </w:pPr>
      <w:r>
        <w:t>А.А.ШИРЯЕВ</w:t>
      </w:r>
    </w:p>
    <w:p w14:paraId="73C4E2F0" w14:textId="77777777" w:rsidR="00985594" w:rsidRDefault="00985594">
      <w:pPr>
        <w:pStyle w:val="ConsPlusNormal"/>
        <w:ind w:firstLine="540"/>
        <w:jc w:val="both"/>
      </w:pPr>
    </w:p>
    <w:p w14:paraId="63430673" w14:textId="77777777" w:rsidR="00985594" w:rsidRDefault="00985594">
      <w:pPr>
        <w:pStyle w:val="ConsPlusNormal"/>
        <w:ind w:firstLine="540"/>
        <w:jc w:val="both"/>
      </w:pPr>
    </w:p>
    <w:p w14:paraId="1D5B4DF5" w14:textId="77777777" w:rsidR="00985594" w:rsidRDefault="00985594">
      <w:pPr>
        <w:pStyle w:val="ConsPlusNormal"/>
        <w:ind w:firstLine="540"/>
        <w:jc w:val="both"/>
      </w:pPr>
    </w:p>
    <w:p w14:paraId="52CA8439" w14:textId="77777777" w:rsidR="00985594" w:rsidRDefault="00985594">
      <w:pPr>
        <w:pStyle w:val="ConsPlusNormal"/>
        <w:ind w:firstLine="540"/>
        <w:jc w:val="both"/>
      </w:pPr>
    </w:p>
    <w:p w14:paraId="3E3F5ED7" w14:textId="77777777" w:rsidR="00985594" w:rsidRDefault="00985594">
      <w:pPr>
        <w:pStyle w:val="ConsPlusNormal"/>
        <w:ind w:firstLine="540"/>
        <w:jc w:val="both"/>
      </w:pPr>
    </w:p>
    <w:p w14:paraId="202639AC" w14:textId="77777777" w:rsidR="00985594" w:rsidRDefault="00985594">
      <w:pPr>
        <w:pStyle w:val="ConsPlusNormal"/>
        <w:jc w:val="right"/>
        <w:outlineLvl w:val="0"/>
      </w:pPr>
      <w:r>
        <w:t>Приложение</w:t>
      </w:r>
    </w:p>
    <w:p w14:paraId="757F2D9C" w14:textId="77777777" w:rsidR="00985594" w:rsidRDefault="00985594">
      <w:pPr>
        <w:pStyle w:val="ConsPlusNormal"/>
        <w:jc w:val="right"/>
      </w:pPr>
      <w:r>
        <w:t>к решению Совета городского</w:t>
      </w:r>
    </w:p>
    <w:p w14:paraId="2B05A75E" w14:textId="77777777" w:rsidR="00985594" w:rsidRDefault="00985594">
      <w:pPr>
        <w:pStyle w:val="ConsPlusNormal"/>
        <w:jc w:val="right"/>
      </w:pPr>
      <w:r>
        <w:t>округа город Стерлитамак</w:t>
      </w:r>
    </w:p>
    <w:p w14:paraId="12F297FE" w14:textId="77777777" w:rsidR="00985594" w:rsidRDefault="00985594">
      <w:pPr>
        <w:pStyle w:val="ConsPlusNormal"/>
        <w:jc w:val="right"/>
      </w:pPr>
      <w:r>
        <w:t>Республики Башкортостан</w:t>
      </w:r>
    </w:p>
    <w:p w14:paraId="7FBDB2C0" w14:textId="77777777" w:rsidR="00985594" w:rsidRDefault="00985594">
      <w:pPr>
        <w:pStyle w:val="ConsPlusNormal"/>
        <w:jc w:val="right"/>
      </w:pPr>
      <w:r>
        <w:t>от 15 августа 2019 г. N 4-1/28з</w:t>
      </w:r>
    </w:p>
    <w:p w14:paraId="2B7F7AE5" w14:textId="77777777" w:rsidR="00985594" w:rsidRDefault="00985594">
      <w:pPr>
        <w:pStyle w:val="ConsPlusNormal"/>
        <w:ind w:firstLine="540"/>
        <w:jc w:val="both"/>
      </w:pPr>
    </w:p>
    <w:p w14:paraId="549A6281" w14:textId="77777777" w:rsidR="00985594" w:rsidRDefault="00985594">
      <w:pPr>
        <w:pStyle w:val="ConsPlusTitle"/>
        <w:jc w:val="center"/>
      </w:pPr>
      <w:bookmarkStart w:id="0" w:name="P35"/>
      <w:bookmarkEnd w:id="0"/>
      <w:r>
        <w:t>ПРАВИЛА</w:t>
      </w:r>
    </w:p>
    <w:p w14:paraId="41C1DB5C" w14:textId="77777777" w:rsidR="00985594" w:rsidRDefault="00985594">
      <w:pPr>
        <w:pStyle w:val="ConsPlusTitle"/>
        <w:jc w:val="center"/>
      </w:pPr>
      <w:r>
        <w:t>БЛАГОУСТРОЙСТВА ТЕРРИТОРИИ ГОРОДСКОГО ОКРУГ ГОРОД</w:t>
      </w:r>
    </w:p>
    <w:p w14:paraId="450932DC" w14:textId="77777777" w:rsidR="00985594" w:rsidRDefault="00985594">
      <w:pPr>
        <w:pStyle w:val="ConsPlusTitle"/>
        <w:jc w:val="center"/>
      </w:pPr>
      <w:r>
        <w:t>СТЕРЛИТАМАК РЕСПУБЛИКА БАШКОРТОСТАН</w:t>
      </w:r>
    </w:p>
    <w:p w14:paraId="0CF104FB" w14:textId="77777777" w:rsidR="00985594" w:rsidRDefault="009855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5594" w14:paraId="7470F6D0" w14:textId="77777777">
        <w:tc>
          <w:tcPr>
            <w:tcW w:w="60" w:type="dxa"/>
            <w:tcBorders>
              <w:top w:val="nil"/>
              <w:left w:val="nil"/>
              <w:bottom w:val="nil"/>
              <w:right w:val="nil"/>
            </w:tcBorders>
            <w:shd w:val="clear" w:color="auto" w:fill="CED3F1"/>
            <w:tcMar>
              <w:top w:w="0" w:type="dxa"/>
              <w:left w:w="0" w:type="dxa"/>
              <w:bottom w:w="0" w:type="dxa"/>
              <w:right w:w="0" w:type="dxa"/>
            </w:tcMar>
          </w:tcPr>
          <w:p w14:paraId="1558C99C" w14:textId="77777777" w:rsidR="00985594" w:rsidRDefault="0098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3B1089" w14:textId="77777777" w:rsidR="00985594" w:rsidRDefault="0098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F6075A" w14:textId="77777777" w:rsidR="00985594" w:rsidRDefault="00985594">
            <w:pPr>
              <w:pStyle w:val="ConsPlusNormal"/>
              <w:jc w:val="center"/>
            </w:pPr>
            <w:r>
              <w:rPr>
                <w:color w:val="392C69"/>
              </w:rPr>
              <w:t>Список изменяющих документов</w:t>
            </w:r>
          </w:p>
          <w:p w14:paraId="7784C848" w14:textId="77777777" w:rsidR="00985594" w:rsidRDefault="00985594">
            <w:pPr>
              <w:pStyle w:val="ConsPlusNormal"/>
              <w:jc w:val="center"/>
            </w:pPr>
            <w:r>
              <w:rPr>
                <w:color w:val="392C69"/>
              </w:rPr>
              <w:lastRenderedPageBreak/>
              <w:t>(в ред. решений Совета городского округа г. Стерлитамак РБ</w:t>
            </w:r>
          </w:p>
          <w:p w14:paraId="3C046206" w14:textId="77777777" w:rsidR="00985594" w:rsidRDefault="00985594">
            <w:pPr>
              <w:pStyle w:val="ConsPlusNormal"/>
              <w:jc w:val="center"/>
            </w:pPr>
            <w:r>
              <w:rPr>
                <w:color w:val="392C69"/>
              </w:rPr>
              <w:t xml:space="preserve">от 23.12.2022 </w:t>
            </w:r>
            <w:hyperlink r:id="rId9">
              <w:r>
                <w:rPr>
                  <w:color w:val="0000FF"/>
                </w:rPr>
                <w:t>N 5-3/33з</w:t>
              </w:r>
            </w:hyperlink>
            <w:r>
              <w:rPr>
                <w:color w:val="392C69"/>
              </w:rPr>
              <w:t xml:space="preserve">, от 02.11.2024 </w:t>
            </w:r>
            <w:hyperlink r:id="rId10">
              <w:r>
                <w:rPr>
                  <w:color w:val="0000FF"/>
                </w:rPr>
                <w:t>N 6-1/4з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31615D" w14:textId="77777777" w:rsidR="00985594" w:rsidRDefault="00985594">
            <w:pPr>
              <w:pStyle w:val="ConsPlusNormal"/>
            </w:pPr>
          </w:p>
        </w:tc>
      </w:tr>
    </w:tbl>
    <w:p w14:paraId="2CB97516" w14:textId="77777777" w:rsidR="00985594" w:rsidRDefault="00985594">
      <w:pPr>
        <w:pStyle w:val="ConsPlusNormal"/>
        <w:ind w:firstLine="540"/>
        <w:jc w:val="both"/>
      </w:pPr>
    </w:p>
    <w:p w14:paraId="61CD99A4" w14:textId="77777777" w:rsidR="00985594" w:rsidRDefault="00985594">
      <w:pPr>
        <w:pStyle w:val="ConsPlusTitle"/>
        <w:jc w:val="center"/>
        <w:outlineLvl w:val="1"/>
      </w:pPr>
      <w:r>
        <w:t>Раздел I. ОБЩИЕ ПОЛОЖЕНИЯ</w:t>
      </w:r>
    </w:p>
    <w:p w14:paraId="278C21D0" w14:textId="77777777" w:rsidR="00985594" w:rsidRDefault="00985594">
      <w:pPr>
        <w:pStyle w:val="ConsPlusNormal"/>
        <w:jc w:val="both"/>
      </w:pPr>
    </w:p>
    <w:p w14:paraId="45F9FE5B" w14:textId="77777777" w:rsidR="00985594" w:rsidRDefault="00985594">
      <w:pPr>
        <w:pStyle w:val="ConsPlusTitle"/>
        <w:ind w:firstLine="540"/>
        <w:jc w:val="both"/>
        <w:outlineLvl w:val="2"/>
      </w:pPr>
      <w:r>
        <w:t>Статья 1. Предмет регулирования и задачи</w:t>
      </w:r>
    </w:p>
    <w:p w14:paraId="229FC213" w14:textId="77777777" w:rsidR="00985594" w:rsidRDefault="00985594">
      <w:pPr>
        <w:pStyle w:val="ConsPlusNormal"/>
        <w:jc w:val="both"/>
      </w:pPr>
    </w:p>
    <w:p w14:paraId="65E524A6" w14:textId="77777777" w:rsidR="00985594" w:rsidRDefault="00985594">
      <w:pPr>
        <w:pStyle w:val="ConsPlusNormal"/>
        <w:ind w:firstLine="540"/>
        <w:jc w:val="both"/>
      </w:pPr>
      <w:r>
        <w:t xml:space="preserve">1. Настоящие Правила благоустройства территории городского округа город Стерлитамак Республики Башкортостан (далее - Правила благоустройства) устанавливают единые и обязательные к исполнению требования в сфере благоустройства территории городского округа город Стерлитамак Республики Башкортостан, в том числе требования к созданию, содержанию, развитию объектов и элементов благоустройства, расположенных на территории муниципального образования,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городского округа город Стерлитамак Республики Башкортостан, определения границ прилегающих территорий в соответствии с порядком, установленным </w:t>
      </w:r>
      <w:hyperlink r:id="rId11">
        <w:r>
          <w:rPr>
            <w:color w:val="0000FF"/>
          </w:rPr>
          <w:t>Законом</w:t>
        </w:r>
      </w:hyperlink>
      <w:r>
        <w:t xml:space="preserve"> Республики Башкортостан от 25.12.2018 N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городского округа город Стерлитамак Республики Башкортостан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городского округа город Стерлитамак Республики Башкортостан.</w:t>
      </w:r>
    </w:p>
    <w:p w14:paraId="22BBD4AA" w14:textId="77777777" w:rsidR="00985594" w:rsidRDefault="00985594">
      <w:pPr>
        <w:pStyle w:val="ConsPlusNormal"/>
        <w:spacing w:before="220"/>
        <w:ind w:firstLine="540"/>
        <w:jc w:val="both"/>
      </w:pPr>
      <w:r>
        <w:t>2. Действие настоящих Правил благоустройства не распространяется на отношения в сфере реставрации объектов культурного наследия.</w:t>
      </w:r>
    </w:p>
    <w:p w14:paraId="1ADA47DD" w14:textId="77777777" w:rsidR="00985594" w:rsidRDefault="00985594">
      <w:pPr>
        <w:pStyle w:val="ConsPlusNormal"/>
        <w:spacing w:before="220"/>
        <w:ind w:firstLine="540"/>
        <w:jc w:val="both"/>
      </w:pPr>
      <w:r>
        <w:t>3. Основными задачами Правил благоустройства являются:</w:t>
      </w:r>
    </w:p>
    <w:p w14:paraId="4303B56A" w14:textId="77777777" w:rsidR="00985594" w:rsidRDefault="00985594">
      <w:pPr>
        <w:pStyle w:val="ConsPlusNormal"/>
        <w:spacing w:before="220"/>
        <w:ind w:firstLine="540"/>
        <w:jc w:val="both"/>
      </w:pPr>
      <w:r>
        <w:t>а) обеспечение создания, содержания и развития объектов благоустройства;</w:t>
      </w:r>
    </w:p>
    <w:p w14:paraId="00536BF8" w14:textId="77777777" w:rsidR="00985594" w:rsidRDefault="00985594">
      <w:pPr>
        <w:pStyle w:val="ConsPlusNormal"/>
        <w:spacing w:before="220"/>
        <w:ind w:firstLine="540"/>
        <w:jc w:val="both"/>
      </w:pPr>
      <w:r>
        <w:t>б)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14:paraId="1B61AF03" w14:textId="77777777" w:rsidR="00985594" w:rsidRDefault="00985594">
      <w:pPr>
        <w:pStyle w:val="ConsPlusNormal"/>
        <w:spacing w:before="220"/>
        <w:ind w:firstLine="540"/>
        <w:jc w:val="both"/>
      </w:pPr>
      <w:r>
        <w:t>в) обеспечение сохранности объектов благоустройства;</w:t>
      </w:r>
    </w:p>
    <w:p w14:paraId="0D83B620" w14:textId="77777777" w:rsidR="00985594" w:rsidRDefault="00985594">
      <w:pPr>
        <w:pStyle w:val="ConsPlusNormal"/>
        <w:spacing w:before="220"/>
        <w:ind w:firstLine="540"/>
        <w:jc w:val="both"/>
      </w:pPr>
      <w:r>
        <w:t>г) обеспечение комфортного и безопасного проживания граждан;</w:t>
      </w:r>
    </w:p>
    <w:p w14:paraId="10EE95B0" w14:textId="77777777" w:rsidR="00985594" w:rsidRDefault="00985594">
      <w:pPr>
        <w:pStyle w:val="ConsPlusNormal"/>
        <w:spacing w:before="220"/>
        <w:ind w:firstLine="540"/>
        <w:jc w:val="both"/>
      </w:pPr>
      <w:r>
        <w:t>д) поддержание и улучшение санитарного и эстетического состояния территории городского округа город Стерлитамак Республики Башкортостан;</w:t>
      </w:r>
    </w:p>
    <w:p w14:paraId="2BF12CEC" w14:textId="77777777" w:rsidR="00985594" w:rsidRDefault="00985594">
      <w:pPr>
        <w:pStyle w:val="ConsPlusNormal"/>
        <w:spacing w:before="220"/>
        <w:ind w:firstLine="540"/>
        <w:jc w:val="both"/>
      </w:pPr>
      <w:r>
        <w:t>е) содержание территории городского округа город Стерлитамак Республики Башкортостан и расположенных на ней объектов, в том числе территорий общего пользования, земельных участков, зданий, строений, сооружений, прилегающих территорий.</w:t>
      </w:r>
    </w:p>
    <w:p w14:paraId="5E55251C" w14:textId="77777777" w:rsidR="00985594" w:rsidRDefault="00985594">
      <w:pPr>
        <w:pStyle w:val="ConsPlusNormal"/>
        <w:ind w:firstLine="540"/>
        <w:jc w:val="both"/>
      </w:pPr>
    </w:p>
    <w:p w14:paraId="65093949" w14:textId="77777777" w:rsidR="008F40B1" w:rsidRDefault="008F40B1">
      <w:pPr>
        <w:pStyle w:val="ConsPlusTitle"/>
        <w:ind w:firstLine="540"/>
        <w:jc w:val="both"/>
        <w:outlineLvl w:val="2"/>
      </w:pPr>
    </w:p>
    <w:p w14:paraId="2649EFDF" w14:textId="77777777" w:rsidR="008F40B1" w:rsidRDefault="008F40B1">
      <w:pPr>
        <w:pStyle w:val="ConsPlusTitle"/>
        <w:ind w:firstLine="540"/>
        <w:jc w:val="both"/>
        <w:outlineLvl w:val="2"/>
      </w:pPr>
    </w:p>
    <w:p w14:paraId="037D990A" w14:textId="2DE7879A" w:rsidR="00985594" w:rsidRDefault="00985594">
      <w:pPr>
        <w:pStyle w:val="ConsPlusTitle"/>
        <w:ind w:firstLine="540"/>
        <w:jc w:val="both"/>
        <w:outlineLvl w:val="2"/>
      </w:pPr>
      <w:r>
        <w:lastRenderedPageBreak/>
        <w:t>Статья 2. Правовое регулирование отношений в сфере благоустройства</w:t>
      </w:r>
    </w:p>
    <w:p w14:paraId="0464BD66" w14:textId="77777777" w:rsidR="00985594" w:rsidRDefault="00985594">
      <w:pPr>
        <w:pStyle w:val="ConsPlusNormal"/>
        <w:jc w:val="both"/>
      </w:pPr>
    </w:p>
    <w:p w14:paraId="27C29E57" w14:textId="77777777" w:rsidR="00985594" w:rsidRDefault="00985594">
      <w:pPr>
        <w:pStyle w:val="ConsPlusNormal"/>
        <w:ind w:firstLine="540"/>
        <w:jc w:val="both"/>
      </w:pPr>
      <w:r>
        <w:t xml:space="preserve">1. Правовое регулирование отношений в сфере благоустройства муниципального образования осуществляется в соответствии с Земельным </w:t>
      </w:r>
      <w:hyperlink r:id="rId12">
        <w:r>
          <w:rPr>
            <w:color w:val="0000FF"/>
          </w:rPr>
          <w:t>кодексом</w:t>
        </w:r>
      </w:hyperlink>
      <w:r>
        <w:t xml:space="preserve"> Российской Федерации, Градостроительным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5">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6">
        <w:r>
          <w:rPr>
            <w:color w:val="0000FF"/>
          </w:rPr>
          <w:t>законом</w:t>
        </w:r>
      </w:hyperlink>
      <w:r>
        <w:t xml:space="preserve"> от 24 июня 1998 года N 89-ФЗ "Об отходах производства и потребления", Федеральным </w:t>
      </w:r>
      <w:hyperlink r:id="rId17">
        <w:r>
          <w:rPr>
            <w:color w:val="0000FF"/>
          </w:rPr>
          <w:t>законом</w:t>
        </w:r>
      </w:hyperlink>
      <w:r>
        <w:t xml:space="preserve"> от 10 января 2002 года N 7-ФЗ "Об охране окружающей среды", Федеральным </w:t>
      </w:r>
      <w:hyperlink r:id="rId18">
        <w:r>
          <w:rPr>
            <w:color w:val="0000FF"/>
          </w:rPr>
          <w:t>законом</w:t>
        </w:r>
      </w:hyperlink>
      <w:r>
        <w:t xml:space="preserve"> от 30 марта 1999 года N 52-ФЗ "О санитарно-эпидемиологическом благополучии населения", </w:t>
      </w:r>
      <w:hyperlink r:id="rId19">
        <w:r>
          <w:rPr>
            <w:color w:val="0000FF"/>
          </w:rPr>
          <w:t>Законом</w:t>
        </w:r>
      </w:hyperlink>
      <w:r>
        <w:t xml:space="preserve"> Российской Федерации от 14 мая 1993 года N 4979-1 "О ветеринарии", </w:t>
      </w:r>
      <w:hyperlink r:id="rId20">
        <w:r>
          <w:rPr>
            <w:color w:val="0000FF"/>
          </w:rPr>
          <w:t>Постановлением</w:t>
        </w:r>
      </w:hyperlink>
      <w:r>
        <w:t xml:space="preserve"> Правительства Российской Федерации от 28 декабря 2020 года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hyperlink r:id="rId21">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 </w:t>
      </w:r>
      <w:hyperlink r:id="rId22">
        <w:r>
          <w:rPr>
            <w:color w:val="0000FF"/>
          </w:rPr>
          <w:t>Постановлением</w:t>
        </w:r>
      </w:hyperlink>
      <w:r>
        <w:t xml:space="preserve"> Правительства Российской Федерации от 31 августа 2018 года N 1039 "Об утверждении Правил обустройства мест (площадок) накопления твердых коммунальных отходов и ведения их реестра", </w:t>
      </w:r>
      <w:hyperlink r:id="rId23">
        <w:r>
          <w:rPr>
            <w:color w:val="0000FF"/>
          </w:rPr>
          <w:t>Постановлением</w:t>
        </w:r>
      </w:hyperlink>
      <w:r>
        <w:t xml:space="preserve"> Госстроя Российской Федерации от 27 сентября 2003 года N 170 "Об утверждении Правил и норм технической эксплуатации жилищного фонда", </w:t>
      </w:r>
      <w:hyperlink r:id="rId24">
        <w:r>
          <w:rPr>
            <w:color w:val="0000FF"/>
          </w:rPr>
          <w:t>Кодексом</w:t>
        </w:r>
      </w:hyperlink>
      <w:r>
        <w:t xml:space="preserve"> Республики Башкортостан об административных правонарушениях от 23 июня 2011 года N 413-з, </w:t>
      </w:r>
      <w:hyperlink r:id="rId25">
        <w:r>
          <w:rPr>
            <w:color w:val="0000FF"/>
          </w:rPr>
          <w:t>Законом</w:t>
        </w:r>
      </w:hyperlink>
      <w:r>
        <w:t xml:space="preserve"> Республики Башкортостан от 18 марта 2005 года N 162-з "О местном самоуправлении в Республике Башкортостан", </w:t>
      </w:r>
      <w:hyperlink r:id="rId26">
        <w:r>
          <w:rPr>
            <w:color w:val="0000FF"/>
          </w:rPr>
          <w:t>Законом</w:t>
        </w:r>
      </w:hyperlink>
      <w:r>
        <w:t xml:space="preserve"> Республики Башкортостан от 25 декабря 2018 года N 41-з "О порядке определения органами местного самоуправления в Республике Башкортостан границ прилегающих территорий", </w:t>
      </w:r>
      <w:hyperlink r:id="rId27">
        <w:r>
          <w:rPr>
            <w:color w:val="0000FF"/>
          </w:rPr>
          <w:t>Законом</w:t>
        </w:r>
      </w:hyperlink>
      <w:r>
        <w:t xml:space="preserve"> Республики Башкортостан от 18 июля 2011 года N 430-з "Об обеспечении покоя граждан и тишины в ночное время".</w:t>
      </w:r>
    </w:p>
    <w:p w14:paraId="7041307E" w14:textId="77777777" w:rsidR="00985594" w:rsidRDefault="00985594">
      <w:pPr>
        <w:pStyle w:val="ConsPlusNormal"/>
        <w:jc w:val="both"/>
      </w:pPr>
      <w:r>
        <w:t xml:space="preserve">(в ред. </w:t>
      </w:r>
      <w:hyperlink r:id="rId28">
        <w:r>
          <w:rPr>
            <w:color w:val="0000FF"/>
          </w:rPr>
          <w:t>решения</w:t>
        </w:r>
      </w:hyperlink>
      <w:r>
        <w:t xml:space="preserve"> Совета городского округа г. Стерлитамак РБ от 23.12.2022 N 5-3/33з)</w:t>
      </w:r>
    </w:p>
    <w:p w14:paraId="0FEE3728" w14:textId="77777777" w:rsidR="00985594" w:rsidRDefault="00985594">
      <w:pPr>
        <w:pStyle w:val="ConsPlusNormal"/>
        <w:spacing w:before="220"/>
        <w:ind w:firstLine="540"/>
        <w:jc w:val="both"/>
      </w:pPr>
      <w: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14:paraId="40C6A3DE" w14:textId="77777777" w:rsidR="00985594" w:rsidRDefault="00985594">
      <w:pPr>
        <w:pStyle w:val="ConsPlusNormal"/>
        <w:spacing w:before="220"/>
        <w:ind w:firstLine="540"/>
        <w:jc w:val="both"/>
      </w:pPr>
      <w:r>
        <w:t>3. Условия доступности объектов благоустройства для инвалидов и других маломобильных групп населения в Республике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14:paraId="1F89472E" w14:textId="77777777" w:rsidR="00985594" w:rsidRDefault="00985594">
      <w:pPr>
        <w:pStyle w:val="ConsPlusNormal"/>
        <w:spacing w:before="220"/>
        <w:ind w:firstLine="540"/>
        <w:jc w:val="both"/>
      </w:pPr>
      <w:r>
        <w:t xml:space="preserve">4. Отношения, связанные с архитектурно-градостроительным обликом </w:t>
      </w:r>
      <w:proofErr w:type="gramStart"/>
      <w:r>
        <w:t>объектов капитального строительства</w:t>
      </w:r>
      <w:proofErr w:type="gramEnd"/>
      <w:r>
        <w:t xml:space="preserve"> регулируются нормативными правовыми актами Российской Федерации, Республики Башкортостан, муниципальными нормативными правовыми актами.</w:t>
      </w:r>
    </w:p>
    <w:p w14:paraId="707C66C8" w14:textId="77777777" w:rsidR="00985594" w:rsidRDefault="00985594">
      <w:pPr>
        <w:pStyle w:val="ConsPlusNormal"/>
        <w:ind w:firstLine="540"/>
        <w:jc w:val="both"/>
      </w:pPr>
    </w:p>
    <w:p w14:paraId="6F7FF3E6" w14:textId="77777777" w:rsidR="00985594" w:rsidRDefault="00985594">
      <w:pPr>
        <w:pStyle w:val="ConsPlusTitle"/>
        <w:ind w:firstLine="540"/>
        <w:jc w:val="both"/>
        <w:outlineLvl w:val="2"/>
      </w:pPr>
      <w:r>
        <w:t xml:space="preserve">Статья 3. Утратила силу. - </w:t>
      </w:r>
      <w:hyperlink r:id="rId29">
        <w:r>
          <w:rPr>
            <w:color w:val="0000FF"/>
          </w:rPr>
          <w:t>Решение</w:t>
        </w:r>
      </w:hyperlink>
      <w:r>
        <w:t xml:space="preserve"> Совета городского округа г. Стерлитамак РБ от 23.12.2022 N 5-3/33з.</w:t>
      </w:r>
    </w:p>
    <w:p w14:paraId="1ABCB877" w14:textId="77777777" w:rsidR="00985594" w:rsidRDefault="00985594">
      <w:pPr>
        <w:pStyle w:val="ConsPlusNormal"/>
        <w:ind w:firstLine="540"/>
        <w:jc w:val="both"/>
      </w:pPr>
    </w:p>
    <w:p w14:paraId="54FD7516" w14:textId="77777777" w:rsidR="00985594" w:rsidRDefault="00985594">
      <w:pPr>
        <w:pStyle w:val="ConsPlusTitle"/>
        <w:ind w:firstLine="540"/>
        <w:jc w:val="both"/>
        <w:outlineLvl w:val="2"/>
      </w:pPr>
      <w:r>
        <w:t>Статья 4. Основные понятия</w:t>
      </w:r>
    </w:p>
    <w:p w14:paraId="1A81AE40" w14:textId="77777777" w:rsidR="00985594" w:rsidRDefault="00985594">
      <w:pPr>
        <w:pStyle w:val="ConsPlusNormal"/>
        <w:jc w:val="both"/>
      </w:pPr>
    </w:p>
    <w:p w14:paraId="7C069E3F" w14:textId="77777777" w:rsidR="00985594" w:rsidRDefault="00985594">
      <w:pPr>
        <w:pStyle w:val="ConsPlusNormal"/>
        <w:ind w:firstLine="540"/>
        <w:jc w:val="both"/>
      </w:pPr>
      <w:r>
        <w:t>В Правилах благоустройства используются следующие основные понятия:</w:t>
      </w:r>
    </w:p>
    <w:p w14:paraId="24F1BE4A" w14:textId="77777777" w:rsidR="00985594" w:rsidRDefault="00985594">
      <w:pPr>
        <w:pStyle w:val="ConsPlusNormal"/>
        <w:spacing w:before="220"/>
        <w:ind w:firstLine="540"/>
        <w:jc w:val="both"/>
      </w:pPr>
      <w:r>
        <w:t>объекты благоустройства - территории городского округа город Стерлитамак Республики Башкортостан различного функционального назначения:</w:t>
      </w:r>
    </w:p>
    <w:p w14:paraId="691DE9D5" w14:textId="77777777" w:rsidR="00985594" w:rsidRDefault="00985594">
      <w:pPr>
        <w:pStyle w:val="ConsPlusNormal"/>
        <w:spacing w:before="220"/>
        <w:ind w:firstLine="540"/>
        <w:jc w:val="both"/>
      </w:pPr>
      <w:r>
        <w:lastRenderedPageBreak/>
        <w:t>1) в границах:</w:t>
      </w:r>
    </w:p>
    <w:p w14:paraId="3BA07F20" w14:textId="77777777" w:rsidR="00985594" w:rsidRDefault="00985594">
      <w:pPr>
        <w:pStyle w:val="ConsPlusNormal"/>
        <w:spacing w:before="220"/>
        <w:ind w:firstLine="540"/>
        <w:jc w:val="both"/>
      </w:pPr>
      <w:r>
        <w:t>земельных участков, находящихся в частной собственности;</w:t>
      </w:r>
    </w:p>
    <w:p w14:paraId="1739B3F0" w14:textId="77777777" w:rsidR="00985594" w:rsidRDefault="00985594">
      <w:pPr>
        <w:pStyle w:val="ConsPlusNormal"/>
        <w:spacing w:before="220"/>
        <w:ind w:firstLine="540"/>
        <w:jc w:val="both"/>
      </w:pPr>
      <w:r>
        <w:t>земельных участков, находящихся в федеральной собственности;</w:t>
      </w:r>
    </w:p>
    <w:p w14:paraId="1BB8B257" w14:textId="77777777" w:rsidR="00985594" w:rsidRDefault="00985594">
      <w:pPr>
        <w:pStyle w:val="ConsPlusNormal"/>
        <w:spacing w:before="220"/>
        <w:ind w:firstLine="540"/>
        <w:jc w:val="both"/>
      </w:pPr>
      <w:r>
        <w:t>земельных участков, находящихся в собственности Республики Башкортостан;</w:t>
      </w:r>
    </w:p>
    <w:p w14:paraId="179E7745" w14:textId="77777777" w:rsidR="00985594" w:rsidRDefault="00985594">
      <w:pPr>
        <w:pStyle w:val="ConsPlusNormal"/>
        <w:spacing w:before="220"/>
        <w:ind w:firstLine="540"/>
        <w:jc w:val="both"/>
      </w:pPr>
      <w:r>
        <w:t>земельных участков, находящихся в муниципальной собственности;</w:t>
      </w:r>
    </w:p>
    <w:p w14:paraId="3552465E" w14:textId="77777777" w:rsidR="00985594" w:rsidRDefault="00985594">
      <w:pPr>
        <w:pStyle w:val="ConsPlusNormal"/>
        <w:spacing w:before="220"/>
        <w:ind w:firstLine="540"/>
        <w:jc w:val="both"/>
      </w:pPr>
      <w:r>
        <w:t>земельных участков и земель, государственная собственность на которые не разграничена;</w:t>
      </w:r>
    </w:p>
    <w:p w14:paraId="306255BF" w14:textId="77777777" w:rsidR="00985594" w:rsidRDefault="00985594">
      <w:pPr>
        <w:pStyle w:val="ConsPlusNormal"/>
        <w:spacing w:before="220"/>
        <w:ind w:firstLine="540"/>
        <w:jc w:val="both"/>
      </w:pPr>
      <w:r>
        <w:t xml:space="preserve">2) на которых осуществляются </w:t>
      </w:r>
      <w:proofErr w:type="spellStart"/>
      <w:r>
        <w:t>благоустроительные</w:t>
      </w:r>
      <w:proofErr w:type="spellEnd"/>
      <w:r>
        <w:t xml:space="preserve"> мероприятия:</w:t>
      </w:r>
    </w:p>
    <w:p w14:paraId="478052CF" w14:textId="77777777" w:rsidR="00985594" w:rsidRDefault="00985594">
      <w:pPr>
        <w:pStyle w:val="ConsPlusNormal"/>
        <w:spacing w:before="220"/>
        <w:ind w:firstLine="540"/>
        <w:jc w:val="both"/>
      </w:pPr>
      <w:r>
        <w:t>районы, кварталы, улицы и дороги, территории общего пользования, улично-дорожная сеть, иные элементы планировочной структуры;</w:t>
      </w:r>
    </w:p>
    <w:p w14:paraId="20F5A18C" w14:textId="77777777" w:rsidR="00985594" w:rsidRDefault="00985594">
      <w:pPr>
        <w:pStyle w:val="ConsPlusNormal"/>
        <w:spacing w:before="220"/>
        <w:ind w:firstLine="540"/>
        <w:jc w:val="both"/>
      </w:pPr>
      <w:r>
        <w:t>охранные зоны, технические зоны транспортных, инженерных коммуникаций, зоны с особыми условиями водных объектов;</w:t>
      </w:r>
    </w:p>
    <w:p w14:paraId="0A43433E" w14:textId="77777777" w:rsidR="00985594" w:rsidRDefault="00985594">
      <w:pPr>
        <w:pStyle w:val="ConsPlusNormal"/>
        <w:spacing w:before="220"/>
        <w:ind w:firstLine="540"/>
        <w:jc w:val="both"/>
      </w:pPr>
      <w:r>
        <w:t>озелененные территории, зеленые зоны;</w:t>
      </w:r>
    </w:p>
    <w:p w14:paraId="51774AA9" w14:textId="77777777" w:rsidR="00985594" w:rsidRDefault="00985594">
      <w:pPr>
        <w:pStyle w:val="ConsPlusNormal"/>
        <w:spacing w:before="220"/>
        <w:ind w:firstLine="540"/>
        <w:jc w:val="both"/>
      </w:pPr>
      <w:r>
        <w:t>прилегающие территории;</w:t>
      </w:r>
    </w:p>
    <w:p w14:paraId="68780484" w14:textId="77777777" w:rsidR="00985594" w:rsidRDefault="00985594">
      <w:pPr>
        <w:pStyle w:val="ConsPlusNormal"/>
        <w:spacing w:before="220"/>
        <w:ind w:firstLine="540"/>
        <w:jc w:val="both"/>
      </w:pPr>
      <w:r>
        <w:t>придомовые территории многоквартирных домов;</w:t>
      </w:r>
    </w:p>
    <w:p w14:paraId="5F5234F6" w14:textId="77777777" w:rsidR="00985594" w:rsidRDefault="00985594">
      <w:pPr>
        <w:pStyle w:val="ConsPlusNormal"/>
        <w:spacing w:before="220"/>
        <w:ind w:firstLine="540"/>
        <w:jc w:val="both"/>
      </w:pPr>
      <w:r>
        <w:t>дворовые территории;</w:t>
      </w:r>
    </w:p>
    <w:p w14:paraId="6FC6A89E" w14:textId="77777777" w:rsidR="00985594" w:rsidRDefault="00985594">
      <w:pPr>
        <w:pStyle w:val="ConsPlusNormal"/>
        <w:spacing w:before="220"/>
        <w:ind w:firstLine="540"/>
        <w:jc w:val="both"/>
      </w:pPr>
      <w:r>
        <w:t>домовладения;</w:t>
      </w:r>
    </w:p>
    <w:p w14:paraId="333F9AC7" w14:textId="77777777" w:rsidR="00985594" w:rsidRDefault="00985594">
      <w:pPr>
        <w:pStyle w:val="ConsPlusNormal"/>
        <w:spacing w:before="220"/>
        <w:ind w:firstLine="540"/>
        <w:jc w:val="both"/>
      </w:pPr>
      <w:r>
        <w:t>общественные территории;</w:t>
      </w:r>
    </w:p>
    <w:p w14:paraId="2A2194FE" w14:textId="77777777" w:rsidR="00985594" w:rsidRDefault="00985594">
      <w:pPr>
        <w:pStyle w:val="ConsPlusNormal"/>
        <w:spacing w:before="220"/>
        <w:ind w:firstLine="540"/>
        <w:jc w:val="both"/>
      </w:pPr>
      <w:r>
        <w:t xml:space="preserve">площадки (в том числе плоскостные открытые стоянки автомобилей и других </w:t>
      </w:r>
      <w:proofErr w:type="spellStart"/>
      <w:r>
        <w:t>мототранспортных</w:t>
      </w:r>
      <w:proofErr w:type="spellEnd"/>
      <w:r>
        <w:t xml:space="preserve"> средств, коллективные автостоянки, парковки (парковочные места), </w:t>
      </w:r>
      <w:proofErr w:type="spellStart"/>
      <w:r>
        <w:t>велопарковки</w:t>
      </w:r>
      <w:proofErr w:type="spellEnd"/>
      <w:r>
        <w:t xml:space="preserve"> и велосипедные стоянки, строительные, остановочные, детские игровые, спортивные площадки, площадки для выгула животных, дрессировки собак, размещения аттракционов, средств информации, отдыха и досуга, массовых мероприятий, контейнерные площадки);</w:t>
      </w:r>
    </w:p>
    <w:p w14:paraId="655D9FCD" w14:textId="77777777" w:rsidR="00985594" w:rsidRDefault="00985594">
      <w:pPr>
        <w:pStyle w:val="ConsPlusNormal"/>
        <w:spacing w:before="220"/>
        <w:ind w:firstLine="540"/>
        <w:jc w:val="both"/>
      </w:pPr>
      <w:r>
        <w:t xml:space="preserve">проезды (в том числе местные, </w:t>
      </w:r>
      <w:proofErr w:type="spellStart"/>
      <w:r>
        <w:t>внутридворовые</w:t>
      </w:r>
      <w:proofErr w:type="spellEnd"/>
      <w: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53C858E8" w14:textId="77777777" w:rsidR="00985594" w:rsidRDefault="00985594">
      <w:pPr>
        <w:pStyle w:val="ConsPlusNormal"/>
        <w:spacing w:before="220"/>
        <w:ind w:firstLine="540"/>
        <w:jc w:val="both"/>
      </w:pPr>
      <w:proofErr w:type="spellStart"/>
      <w:r>
        <w:t>велокоммуникации</w:t>
      </w:r>
      <w:proofErr w:type="spellEnd"/>
      <w:r>
        <w:t xml:space="preserve"> (</w:t>
      </w:r>
      <w:proofErr w:type="spellStart"/>
      <w:r>
        <w:t>велопешеходные</w:t>
      </w:r>
      <w:proofErr w:type="spellEnd"/>
      <w:r>
        <w:t>, велосипедные дорожки, полосы для движения велосипедного транспорта);</w:t>
      </w:r>
    </w:p>
    <w:p w14:paraId="4807A987" w14:textId="77777777" w:rsidR="00985594" w:rsidRDefault="00985594">
      <w:pPr>
        <w:pStyle w:val="ConsPlusNormal"/>
        <w:spacing w:before="220"/>
        <w:ind w:firstLine="540"/>
        <w:jc w:val="both"/>
      </w:pPr>
      <w:r>
        <w:t>пешеходная инфраструктура, в том числе: пешеходные коммуникации (тротуары, пешеходные дорожки, мосты, тропы и тропинки и т.п.) и пешеходные пространства (пешеходные улицы, площади, зоны);</w:t>
      </w:r>
    </w:p>
    <w:p w14:paraId="68FF7370" w14:textId="77777777" w:rsidR="00985594" w:rsidRDefault="00985594">
      <w:pPr>
        <w:pStyle w:val="ConsPlusNormal"/>
        <w:spacing w:before="220"/>
        <w:ind w:firstLine="540"/>
        <w:jc w:val="both"/>
      </w:pPr>
      <w:r>
        <w:t>места размещения нестационарных торговых объектов;</w:t>
      </w:r>
    </w:p>
    <w:p w14:paraId="2AFC6FE6" w14:textId="77777777" w:rsidR="00985594" w:rsidRDefault="00985594">
      <w:pPr>
        <w:pStyle w:val="ConsPlusNormal"/>
        <w:spacing w:before="220"/>
        <w:ind w:firstLine="540"/>
        <w:jc w:val="both"/>
      </w:pPr>
      <w:r>
        <w:t>другие территории городского округа город Стерлитамак Республики Башкортостан;</w:t>
      </w:r>
    </w:p>
    <w:p w14:paraId="315D86B9" w14:textId="77777777" w:rsidR="00985594" w:rsidRDefault="00985594">
      <w:pPr>
        <w:pStyle w:val="ConsPlusNormal"/>
        <w:jc w:val="both"/>
      </w:pPr>
      <w:r>
        <w:t xml:space="preserve">(в ред. </w:t>
      </w:r>
      <w:hyperlink r:id="rId30">
        <w:r>
          <w:rPr>
            <w:color w:val="0000FF"/>
          </w:rPr>
          <w:t>решения</w:t>
        </w:r>
      </w:hyperlink>
      <w:r>
        <w:t xml:space="preserve"> Совета городского округа г. Стерлитамак РБ от 23.12.2022 N 5-3/33з)</w:t>
      </w:r>
    </w:p>
    <w:p w14:paraId="6C063B93" w14:textId="77777777" w:rsidR="00985594" w:rsidRDefault="00985594">
      <w:pPr>
        <w:pStyle w:val="ConsPlusNormal"/>
        <w:spacing w:before="220"/>
        <w:ind w:firstLine="540"/>
        <w:jc w:val="both"/>
      </w:pPr>
      <w:r>
        <w:t xml:space="preserve">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w:t>
      </w:r>
      <w:r>
        <w:lastRenderedPageBreak/>
        <w:t>повышение комфортности условий проживания граждан, по поддержанию и улучшению санитарного и эстетического состояния территории городского округа город Стерлитамак Республики Башкортостан,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6286479" w14:textId="77777777" w:rsidR="00985594" w:rsidRDefault="00985594">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коммунально-бытовое оборудование (включая контейнеры (бункеры)),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16A3495B" w14:textId="77777777" w:rsidR="00985594" w:rsidRDefault="00985594">
      <w:pPr>
        <w:pStyle w:val="ConsPlusNormal"/>
        <w:jc w:val="both"/>
      </w:pPr>
      <w:r>
        <w:t xml:space="preserve">(в ред. </w:t>
      </w:r>
      <w:hyperlink r:id="rId31">
        <w:r>
          <w:rPr>
            <w:color w:val="0000FF"/>
          </w:rPr>
          <w:t>решения</w:t>
        </w:r>
      </w:hyperlink>
      <w:r>
        <w:t xml:space="preserve"> Совета городского округа г. Стерлитамак РБ от 02.11.2024 N 6-1/4з)</w:t>
      </w:r>
    </w:p>
    <w:p w14:paraId="1141E1E8" w14:textId="77777777" w:rsidR="00985594" w:rsidRDefault="00985594">
      <w:pPr>
        <w:pStyle w:val="ConsPlusNormal"/>
        <w:spacing w:before="220"/>
        <w:ind w:firstLine="540"/>
        <w:jc w:val="both"/>
      </w:pPr>
      <w: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27843D73" w14:textId="77777777" w:rsidR="00985594" w:rsidRDefault="00985594">
      <w:pPr>
        <w:pStyle w:val="ConsPlusNormal"/>
        <w:spacing w:before="220"/>
        <w:ind w:firstLine="540"/>
        <w:jc w:val="both"/>
      </w:pPr>
      <w: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17363926" w14:textId="77777777" w:rsidR="00985594" w:rsidRDefault="00985594">
      <w:pPr>
        <w:pStyle w:val="ConsPlusNormal"/>
        <w:spacing w:before="220"/>
        <w:ind w:firstLine="540"/>
        <w:jc w:val="both"/>
      </w:pPr>
      <w: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163B2E84" w14:textId="77777777" w:rsidR="00985594" w:rsidRDefault="00985594">
      <w:pPr>
        <w:pStyle w:val="ConsPlusNormal"/>
        <w:spacing w:before="220"/>
        <w:ind w:firstLine="540"/>
        <w:jc w:val="both"/>
      </w:pPr>
      <w: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77742AE8" w14:textId="77777777" w:rsidR="00985594" w:rsidRDefault="00985594">
      <w:pPr>
        <w:pStyle w:val="ConsPlusNormal"/>
        <w:spacing w:before="220"/>
        <w:ind w:firstLine="540"/>
        <w:jc w:val="both"/>
      </w:pPr>
      <w:r>
        <w:t>проезд - дорога, примыкающая к проезжим частям жилых и магистральных улиц, разворотным площадкам;</w:t>
      </w:r>
    </w:p>
    <w:p w14:paraId="3E9F05E2" w14:textId="77777777" w:rsidR="00985594" w:rsidRDefault="00985594">
      <w:pPr>
        <w:pStyle w:val="ConsPlusNormal"/>
        <w:spacing w:before="220"/>
        <w:ind w:firstLine="540"/>
        <w:jc w:val="both"/>
      </w:pPr>
      <w:r>
        <w:t>твердое покрытие - дорожное покрытие согласно "</w:t>
      </w:r>
      <w:hyperlink r:id="rId32">
        <w:r>
          <w:rPr>
            <w:color w:val="0000FF"/>
          </w:rPr>
          <w:t>СП 78.13330.2012</w:t>
        </w:r>
      </w:hyperlink>
      <w:r>
        <w:t>. Свод правил. Автомобильные дороги. Актуализированная редакция СНиП 3.06.03-85";</w:t>
      </w:r>
    </w:p>
    <w:p w14:paraId="75B195D3" w14:textId="77777777" w:rsidR="00985594" w:rsidRDefault="00985594">
      <w:pPr>
        <w:pStyle w:val="ConsPlusNormal"/>
        <w:spacing w:before="220"/>
        <w:ind w:firstLine="540"/>
        <w:jc w:val="both"/>
      </w:pPr>
      <w:proofErr w:type="spellStart"/>
      <w:r>
        <w:t>дождеприемный</w:t>
      </w:r>
      <w:proofErr w:type="spellEnd"/>
      <w:r>
        <w:t xml:space="preserve"> колодец - сооружение на канализационной сети, предназначенное для приема и отвода дождевых и талых вод;</w:t>
      </w:r>
    </w:p>
    <w:p w14:paraId="38CDC0FB" w14:textId="77777777" w:rsidR="00985594" w:rsidRDefault="00985594">
      <w:pPr>
        <w:pStyle w:val="ConsPlusNormal"/>
        <w:spacing w:before="220"/>
        <w:ind w:firstLine="540"/>
        <w:jc w:val="both"/>
      </w:pPr>
      <w:r>
        <w:t>зеленые насаждения - совокупность древесных, кустарниковых и травянистых растений на определенной территории;</w:t>
      </w:r>
    </w:p>
    <w:p w14:paraId="48712471" w14:textId="77777777" w:rsidR="00985594" w:rsidRDefault="00985594">
      <w:pPr>
        <w:pStyle w:val="ConsPlusNormal"/>
        <w:spacing w:before="220"/>
        <w:ind w:firstLine="540"/>
        <w:jc w:val="both"/>
      </w:pPr>
      <w: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378FD2ED" w14:textId="77777777" w:rsidR="00985594" w:rsidRDefault="00985594">
      <w:pPr>
        <w:pStyle w:val="ConsPlusNormal"/>
        <w:spacing w:before="220"/>
        <w:ind w:firstLine="540"/>
        <w:jc w:val="both"/>
      </w:pPr>
      <w:r>
        <w:t>уничтожение зеленых насаждений - повреждение зеленых насаждений, повлекшее прекращение их роста;</w:t>
      </w:r>
    </w:p>
    <w:p w14:paraId="239B99B4" w14:textId="77777777" w:rsidR="00985594" w:rsidRDefault="00985594">
      <w:pPr>
        <w:pStyle w:val="ConsPlusNormal"/>
        <w:spacing w:before="220"/>
        <w:ind w:firstLine="540"/>
        <w:jc w:val="both"/>
      </w:pPr>
      <w:r>
        <w:t>порубочный билет - разрешительный документ, выданный органом исполнительной власти, дающий право на выполнение работ по вырубке и санитарной формовочной обрезке зеленых насаждений или их уничтожение;</w:t>
      </w:r>
    </w:p>
    <w:p w14:paraId="23644C6F" w14:textId="77777777" w:rsidR="00985594" w:rsidRDefault="00985594">
      <w:pPr>
        <w:pStyle w:val="ConsPlusNormal"/>
        <w:spacing w:before="220"/>
        <w:ind w:firstLine="540"/>
        <w:jc w:val="both"/>
      </w:pPr>
      <w:r>
        <w:t xml:space="preserve">компенсационное озеленение - воспроизводство зеленых насаждений взамен уничтоженных </w:t>
      </w:r>
      <w:r>
        <w:lastRenderedPageBreak/>
        <w:t>или поврежденных;</w:t>
      </w:r>
    </w:p>
    <w:p w14:paraId="59D50116" w14:textId="77777777" w:rsidR="00985594" w:rsidRDefault="00985594">
      <w:pPr>
        <w:pStyle w:val="ConsPlusNormal"/>
        <w:spacing w:before="220"/>
        <w:ind w:firstLine="540"/>
        <w:jc w:val="both"/>
      </w:pPr>
      <w:r>
        <w:t>земляные работы - комплекс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14:paraId="5B977CC3" w14:textId="77777777" w:rsidR="00985594" w:rsidRDefault="00985594">
      <w:pPr>
        <w:pStyle w:val="ConsPlusNormal"/>
        <w:jc w:val="both"/>
      </w:pPr>
      <w:r>
        <w:t xml:space="preserve">(в ред. </w:t>
      </w:r>
      <w:hyperlink r:id="rId33">
        <w:r>
          <w:rPr>
            <w:color w:val="0000FF"/>
          </w:rPr>
          <w:t>решения</w:t>
        </w:r>
      </w:hyperlink>
      <w:r>
        <w:t xml:space="preserve"> Совета городского округа г. Стерлитамак РБ от 23.12.2022 N 5-3/33з)</w:t>
      </w:r>
    </w:p>
    <w:p w14:paraId="5D9A2186" w14:textId="77777777" w:rsidR="00985594" w:rsidRDefault="00985594">
      <w:pPr>
        <w:pStyle w:val="ConsPlusNormal"/>
        <w:spacing w:before="220"/>
        <w:ind w:firstLine="540"/>
        <w:jc w:val="both"/>
      </w:pPr>
      <w:r>
        <w:t>разрешение на осуществление земляных работ - разрешительный документ (ордер), выданный органом исполнительной власти, дающий право на производство земляных работ на территории муниципального образования;</w:t>
      </w:r>
    </w:p>
    <w:p w14:paraId="7D0505F7" w14:textId="77777777" w:rsidR="00985594" w:rsidRDefault="00985594">
      <w:pPr>
        <w:pStyle w:val="ConsPlusNormal"/>
        <w:spacing w:before="220"/>
        <w:ind w:firstLine="540"/>
        <w:jc w:val="both"/>
      </w:pPr>
      <w: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34">
        <w:r>
          <w:rPr>
            <w:color w:val="0000FF"/>
          </w:rPr>
          <w:t>кодексом</w:t>
        </w:r>
      </w:hyperlink>
      <w:r>
        <w:t xml:space="preserve"> Российской Федерации;</w:t>
      </w:r>
    </w:p>
    <w:p w14:paraId="44C2D156" w14:textId="77777777" w:rsidR="00985594" w:rsidRDefault="00985594">
      <w:pPr>
        <w:pStyle w:val="ConsPlusNormal"/>
        <w:spacing w:before="220"/>
        <w:ind w:firstLine="540"/>
        <w:jc w:val="both"/>
      </w:pPr>
      <w: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00E5ACC8" w14:textId="77777777" w:rsidR="00985594" w:rsidRDefault="00985594">
      <w:pPr>
        <w:pStyle w:val="ConsPlusNormal"/>
        <w:spacing w:before="220"/>
        <w:ind w:firstLine="540"/>
        <w:jc w:val="both"/>
      </w:pPr>
      <w: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062234A6" w14:textId="77777777" w:rsidR="00985594" w:rsidRDefault="00985594">
      <w:pPr>
        <w:pStyle w:val="ConsPlusNormal"/>
        <w:spacing w:before="220"/>
        <w:ind w:firstLine="540"/>
        <w:jc w:val="both"/>
      </w:pPr>
      <w: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694A7C6D" w14:textId="77777777" w:rsidR="00985594" w:rsidRDefault="00985594">
      <w:pPr>
        <w:pStyle w:val="ConsPlusNormal"/>
        <w:spacing w:before="220"/>
        <w:ind w:firstLine="540"/>
        <w:jc w:val="both"/>
      </w:pPr>
      <w: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699448CE" w14:textId="77777777" w:rsidR="00985594" w:rsidRDefault="00985594">
      <w:pPr>
        <w:pStyle w:val="ConsPlusNormal"/>
        <w:spacing w:before="220"/>
        <w:ind w:firstLine="540"/>
        <w:jc w:val="both"/>
      </w:pPr>
      <w: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14:paraId="78B9F44E" w14:textId="77777777" w:rsidR="00985594" w:rsidRDefault="00985594">
      <w:pPr>
        <w:pStyle w:val="ConsPlusNormal"/>
        <w:jc w:val="both"/>
      </w:pPr>
      <w:r>
        <w:t xml:space="preserve">(абзац введен </w:t>
      </w:r>
      <w:hyperlink r:id="rId35">
        <w:r>
          <w:rPr>
            <w:color w:val="0000FF"/>
          </w:rPr>
          <w:t>решением</w:t>
        </w:r>
      </w:hyperlink>
      <w:r>
        <w:t xml:space="preserve"> Совета городского округа г. Стерлитамак РБ от 23.12.2022 N 5-3/33з)</w:t>
      </w:r>
    </w:p>
    <w:p w14:paraId="10DE3CA4" w14:textId="77777777" w:rsidR="00985594" w:rsidRDefault="00985594">
      <w:pPr>
        <w:pStyle w:val="ConsPlusNormal"/>
        <w:spacing w:before="220"/>
        <w:ind w:firstLine="540"/>
        <w:jc w:val="both"/>
      </w:pPr>
      <w: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t>велокоммуникаций</w:t>
      </w:r>
      <w:proofErr w:type="spellEnd"/>
      <w:r>
        <w:t xml:space="preserve">, внутриквартальных и </w:t>
      </w:r>
      <w:proofErr w:type="spellStart"/>
      <w:r>
        <w:t>внутридворовых</w:t>
      </w:r>
      <w:proofErr w:type="spellEnd"/>
      <w:r>
        <w:t xml:space="preserve"> проездов;</w:t>
      </w:r>
    </w:p>
    <w:p w14:paraId="38C90D0F" w14:textId="77777777" w:rsidR="00985594" w:rsidRDefault="00985594">
      <w:pPr>
        <w:pStyle w:val="ConsPlusNormal"/>
        <w:jc w:val="both"/>
      </w:pPr>
      <w:r>
        <w:t xml:space="preserve">(абзац введен </w:t>
      </w:r>
      <w:hyperlink r:id="rId36">
        <w:r>
          <w:rPr>
            <w:color w:val="0000FF"/>
          </w:rPr>
          <w:t>решением</w:t>
        </w:r>
      </w:hyperlink>
      <w:r>
        <w:t xml:space="preserve"> Совета городского округа г. Стерлитамак РБ от 23.12.2022 N 5-3/33з)</w:t>
      </w:r>
    </w:p>
    <w:p w14:paraId="1406DC1B" w14:textId="77777777" w:rsidR="00985594" w:rsidRDefault="00985594">
      <w:pPr>
        <w:pStyle w:val="ConsPlusNormal"/>
        <w:spacing w:before="220"/>
        <w:ind w:firstLine="540"/>
        <w:jc w:val="both"/>
      </w:pPr>
      <w:r>
        <w:lastRenderedPageBreak/>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6636C19C" w14:textId="77777777" w:rsidR="00985594" w:rsidRDefault="00985594">
      <w:pPr>
        <w:pStyle w:val="ConsPlusNormal"/>
        <w:jc w:val="both"/>
      </w:pPr>
      <w:r>
        <w:t xml:space="preserve">(абзац введен </w:t>
      </w:r>
      <w:hyperlink r:id="rId37">
        <w:r>
          <w:rPr>
            <w:color w:val="0000FF"/>
          </w:rPr>
          <w:t>решением</w:t>
        </w:r>
      </w:hyperlink>
      <w:r>
        <w:t xml:space="preserve"> Совета городского округа г. Стерлитамак РБ от 23.12.2022 N 5-3/33з)</w:t>
      </w:r>
    </w:p>
    <w:p w14:paraId="5DAE7AA7" w14:textId="77777777" w:rsidR="00985594" w:rsidRDefault="00985594">
      <w:pPr>
        <w:pStyle w:val="ConsPlusNormal"/>
        <w:spacing w:before="220"/>
        <w:ind w:firstLine="540"/>
        <w:jc w:val="both"/>
      </w:pPr>
      <w: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09A4319D" w14:textId="77777777" w:rsidR="00985594" w:rsidRDefault="00985594">
      <w:pPr>
        <w:pStyle w:val="ConsPlusNormal"/>
        <w:jc w:val="both"/>
      </w:pPr>
      <w:r>
        <w:t xml:space="preserve">(абзац введен </w:t>
      </w:r>
      <w:hyperlink r:id="rId38">
        <w:r>
          <w:rPr>
            <w:color w:val="0000FF"/>
          </w:rPr>
          <w:t>решением</w:t>
        </w:r>
      </w:hyperlink>
      <w:r>
        <w:t xml:space="preserve"> Совета городского округа г. Стерлитамак РБ от 23.12.2022 N 5-3/33з)</w:t>
      </w:r>
    </w:p>
    <w:p w14:paraId="7B0FF872" w14:textId="77777777" w:rsidR="00985594" w:rsidRDefault="00985594">
      <w:pPr>
        <w:pStyle w:val="ConsPlusNormal"/>
        <w:spacing w:before="220"/>
        <w:ind w:firstLine="540"/>
        <w:jc w:val="both"/>
      </w:pPr>
      <w:proofErr w:type="spellStart"/>
      <w:r>
        <w:t>благоустроительные</w:t>
      </w:r>
      <w:proofErr w:type="spellEnd"/>
      <w:r>
        <w:t xml:space="preserve"> мероприятия - 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город Стерлитамак Республики Башкортостан;</w:t>
      </w:r>
    </w:p>
    <w:p w14:paraId="2EBB3842" w14:textId="77777777" w:rsidR="00985594" w:rsidRDefault="00985594">
      <w:pPr>
        <w:pStyle w:val="ConsPlusNormal"/>
        <w:jc w:val="both"/>
      </w:pPr>
      <w:r>
        <w:t xml:space="preserve">(абзац введен </w:t>
      </w:r>
      <w:hyperlink r:id="rId39">
        <w:r>
          <w:rPr>
            <w:color w:val="0000FF"/>
          </w:rPr>
          <w:t>решением</w:t>
        </w:r>
      </w:hyperlink>
      <w:r>
        <w:t xml:space="preserve"> Совета городского округа г. Стерлитамак РБ от 23.12.2022 N 5-3/33з)</w:t>
      </w:r>
    </w:p>
    <w:p w14:paraId="5F6A05C8" w14:textId="77777777" w:rsidR="00985594" w:rsidRDefault="00985594">
      <w:pPr>
        <w:pStyle w:val="ConsPlusNormal"/>
        <w:spacing w:before="220"/>
        <w:ind w:firstLine="540"/>
        <w:jc w:val="both"/>
      </w:pPr>
      <w:proofErr w:type="spellStart"/>
      <w:r>
        <w:t>вандальные</w:t>
      </w:r>
      <w:proofErr w:type="spellEnd"/>
      <w: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w:t>
      </w:r>
      <w:proofErr w:type="spellStart"/>
      <w:r>
        <w:t>вандальные</w:t>
      </w:r>
      <w:proofErr w:type="spellEnd"/>
      <w:r>
        <w:t xml:space="preserve"> изображения выявлены;</w:t>
      </w:r>
    </w:p>
    <w:p w14:paraId="016CA047" w14:textId="77777777" w:rsidR="00985594" w:rsidRDefault="00985594">
      <w:pPr>
        <w:pStyle w:val="ConsPlusNormal"/>
        <w:jc w:val="both"/>
      </w:pPr>
      <w:r>
        <w:t xml:space="preserve">(абзац введен </w:t>
      </w:r>
      <w:hyperlink r:id="rId40">
        <w:r>
          <w:rPr>
            <w:color w:val="0000FF"/>
          </w:rPr>
          <w:t>решением</w:t>
        </w:r>
      </w:hyperlink>
      <w:r>
        <w:t xml:space="preserve"> Совета городского округа г. Стерлитамак РБ от 23.12.2022 N 5-3/33з)</w:t>
      </w:r>
    </w:p>
    <w:p w14:paraId="3F4D765F" w14:textId="77777777" w:rsidR="00985594" w:rsidRDefault="00985594">
      <w:pPr>
        <w:pStyle w:val="ConsPlusNormal"/>
        <w:spacing w:before="220"/>
        <w:ind w:firstLine="540"/>
        <w:jc w:val="both"/>
      </w:pPr>
      <w: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19C2E54B" w14:textId="77777777" w:rsidR="00985594" w:rsidRDefault="00985594">
      <w:pPr>
        <w:pStyle w:val="ConsPlusNormal"/>
        <w:spacing w:before="220"/>
        <w:ind w:firstLine="540"/>
        <w:jc w:val="both"/>
      </w:pPr>
      <w: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4E337D3" w14:textId="77777777" w:rsidR="00985594" w:rsidRDefault="00985594">
      <w:pPr>
        <w:pStyle w:val="ConsPlusNormal"/>
        <w:spacing w:before="220"/>
        <w:ind w:firstLine="540"/>
        <w:jc w:val="both"/>
      </w:pPr>
      <w:r>
        <w:t xml:space="preserve">ночное время - период времени с 23:00 до 07:00 часов местного времени, в выходные и праздничные нерабочие дни - с 23 часов до 9 часов местного времени, а в случаях, установленных </w:t>
      </w:r>
      <w:hyperlink r:id="rId41">
        <w:r>
          <w:rPr>
            <w:color w:val="0000FF"/>
          </w:rPr>
          <w:t>Законом</w:t>
        </w:r>
      </w:hyperlink>
      <w:r>
        <w:t xml:space="preserve"> Республики Башкортостан от 18 июля 2011 года N 430-з "Об обеспечении покоя граждан и тишины в ночное время", - иной период времени;</w:t>
      </w:r>
    </w:p>
    <w:p w14:paraId="7BE181B9" w14:textId="77777777" w:rsidR="00985594" w:rsidRDefault="00985594">
      <w:pPr>
        <w:pStyle w:val="ConsPlusNormal"/>
        <w:spacing w:before="220"/>
        <w:ind w:firstLine="540"/>
        <w:jc w:val="both"/>
      </w:pPr>
      <w: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153AA1E0" w14:textId="77777777" w:rsidR="00985594" w:rsidRDefault="00985594">
      <w:pPr>
        <w:pStyle w:val="ConsPlusNormal"/>
        <w:spacing w:before="220"/>
        <w:ind w:firstLine="540"/>
        <w:jc w:val="both"/>
      </w:pPr>
      <w:r>
        <w:t xml:space="preserve">временные нестационарные аттракционы и другое развлекательное оборудование - </w:t>
      </w:r>
      <w:r>
        <w:lastRenderedPageBreak/>
        <w:t>механизированные, немеханизированные и другие виды аттракционов, оборудование, спроектированные и изготовленные для развлечения посетителей, используемые для коммерческой и некоммерческой эксплуатации,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w:t>
      </w:r>
    </w:p>
    <w:p w14:paraId="0560D809" w14:textId="77777777" w:rsidR="00985594" w:rsidRDefault="00985594">
      <w:pPr>
        <w:pStyle w:val="ConsPlusNormal"/>
        <w:spacing w:before="220"/>
        <w:ind w:firstLine="540"/>
        <w:jc w:val="both"/>
      </w:pPr>
      <w:r>
        <w:t>мусор - все виды отходов потребления и хозяйственной деятельности, утратившие свои потребительские свойства;</w:t>
      </w:r>
    </w:p>
    <w:p w14:paraId="6F4C7396" w14:textId="77777777" w:rsidR="00985594" w:rsidRDefault="00985594">
      <w:pPr>
        <w:pStyle w:val="ConsPlusNormal"/>
        <w:spacing w:before="220"/>
        <w:ind w:firstLine="540"/>
        <w:jc w:val="both"/>
      </w:pPr>
      <w:r>
        <w:t>урна - стандартная емкость для сбора мусора объемом до 0,5 кубического метра включительно;</w:t>
      </w:r>
    </w:p>
    <w:p w14:paraId="62FB22AC" w14:textId="77777777" w:rsidR="00985594" w:rsidRDefault="00985594">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576E10F3" w14:textId="77777777" w:rsidR="00985594" w:rsidRDefault="00985594">
      <w:pPr>
        <w:pStyle w:val="ConsPlusNormal"/>
        <w:spacing w:before="220"/>
        <w:ind w:firstLine="540"/>
        <w:jc w:val="both"/>
      </w:pPr>
      <w: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348D2CC5" w14:textId="77777777" w:rsidR="00985594" w:rsidRDefault="00985594">
      <w:pPr>
        <w:pStyle w:val="ConsPlusNormal"/>
        <w:spacing w:before="220"/>
        <w:ind w:firstLine="540"/>
        <w:jc w:val="both"/>
      </w:pPr>
      <w:r>
        <w:t>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26FB4A06" w14:textId="77777777" w:rsidR="00985594" w:rsidRDefault="00985594">
      <w:pPr>
        <w:pStyle w:val="ConsPlusNormal"/>
        <w:spacing w:before="220"/>
        <w:ind w:firstLine="540"/>
        <w:jc w:val="both"/>
      </w:pPr>
      <w: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14:paraId="11539476" w14:textId="77777777" w:rsidR="00985594" w:rsidRDefault="00985594">
      <w:pPr>
        <w:pStyle w:val="ConsPlusNormal"/>
        <w:spacing w:before="220"/>
        <w:ind w:firstLine="540"/>
        <w:jc w:val="both"/>
      </w:pPr>
      <w:r>
        <w:t>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4E7322E5" w14:textId="77777777" w:rsidR="00985594" w:rsidRDefault="00985594">
      <w:pPr>
        <w:pStyle w:val="ConsPlusNormal"/>
        <w:spacing w:before="220"/>
        <w:ind w:firstLine="540"/>
        <w:jc w:val="both"/>
      </w:pPr>
      <w:r>
        <w:t>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14:paraId="320E9597" w14:textId="77777777" w:rsidR="00985594" w:rsidRDefault="00985594">
      <w:pPr>
        <w:pStyle w:val="ConsPlusNormal"/>
        <w:spacing w:before="220"/>
        <w:ind w:firstLine="540"/>
        <w:jc w:val="both"/>
      </w:pPr>
      <w:r>
        <w:t>архитектурно-градостроительный облик зданий, строений, сооружений - совокупность композиционных приемов, фасадных решений объекта, включающих колористическое решение, авторский замысел архитектурного объекта, выраженный его внешним архитектурным и художественным, объемно-пространственным, композиционным, функционально-планировочным решением, связанным с окружающей градостроительной средой;</w:t>
      </w:r>
    </w:p>
    <w:p w14:paraId="748D98FF" w14:textId="77777777" w:rsidR="00985594" w:rsidRDefault="00985594">
      <w:pPr>
        <w:pStyle w:val="ConsPlusNormal"/>
        <w:jc w:val="both"/>
      </w:pPr>
      <w:r>
        <w:t xml:space="preserve">(абзац введен </w:t>
      </w:r>
      <w:hyperlink r:id="rId42">
        <w:r>
          <w:rPr>
            <w:color w:val="0000FF"/>
          </w:rPr>
          <w:t>решением</w:t>
        </w:r>
      </w:hyperlink>
      <w:r>
        <w:t xml:space="preserve"> Совета городского округа г. Стерлитамак РБ от 23.12.2022 N 5-3/33з)</w:t>
      </w:r>
    </w:p>
    <w:p w14:paraId="773351FD" w14:textId="77777777" w:rsidR="00985594" w:rsidRDefault="00985594">
      <w:pPr>
        <w:pStyle w:val="ConsPlusNormal"/>
        <w:spacing w:before="220"/>
        <w:ind w:firstLine="540"/>
        <w:jc w:val="both"/>
      </w:pPr>
      <w:r>
        <w:t xml:space="preserve">внешний архитектурный облик сложившейся застройки - архитектурно-художественные и градостроительные особенности фасадов зданий и территорий, формирующие внешний образ </w:t>
      </w:r>
      <w:r>
        <w:lastRenderedPageBreak/>
        <w:t>города;</w:t>
      </w:r>
    </w:p>
    <w:p w14:paraId="06DD51B9" w14:textId="77777777" w:rsidR="00985594" w:rsidRDefault="00985594">
      <w:pPr>
        <w:pStyle w:val="ConsPlusNormal"/>
        <w:jc w:val="both"/>
      </w:pPr>
      <w:r>
        <w:t xml:space="preserve">(абзац введен </w:t>
      </w:r>
      <w:hyperlink r:id="rId43">
        <w:r>
          <w:rPr>
            <w:color w:val="0000FF"/>
          </w:rPr>
          <w:t>решением</w:t>
        </w:r>
      </w:hyperlink>
      <w:r>
        <w:t xml:space="preserve"> Совета городского округа г. Стерлитамак РБ от 23.12.2022 N 5-3/33з)</w:t>
      </w:r>
    </w:p>
    <w:p w14:paraId="7394CE97" w14:textId="77777777" w:rsidR="00985594" w:rsidRDefault="00985594">
      <w:pPr>
        <w:pStyle w:val="ConsPlusNormal"/>
        <w:spacing w:before="220"/>
        <w:ind w:firstLine="540"/>
        <w:jc w:val="both"/>
      </w:pPr>
      <w:r>
        <w:t>архитектурные решения - обязательная часть разрабатываемой проектной документации, определяющая стилевые, конструктивные, инженерно-технические решения объекта проектирования, а также его функциональные параметры, эргономику и планировочную схему;</w:t>
      </w:r>
    </w:p>
    <w:p w14:paraId="2EC67363" w14:textId="77777777" w:rsidR="00985594" w:rsidRDefault="00985594">
      <w:pPr>
        <w:pStyle w:val="ConsPlusNormal"/>
        <w:jc w:val="both"/>
      </w:pPr>
      <w:r>
        <w:t xml:space="preserve">(абзац введен </w:t>
      </w:r>
      <w:hyperlink r:id="rId44">
        <w:r>
          <w:rPr>
            <w:color w:val="0000FF"/>
          </w:rPr>
          <w:t>решением</w:t>
        </w:r>
      </w:hyperlink>
      <w:r>
        <w:t xml:space="preserve"> Совета городского округа г. Стерлитамак РБ от 23.12.2022 N 5-3/33з)</w:t>
      </w:r>
    </w:p>
    <w:p w14:paraId="0E45729C" w14:textId="77777777" w:rsidR="00985594" w:rsidRDefault="00985594">
      <w:pPr>
        <w:pStyle w:val="ConsPlusNormal"/>
        <w:spacing w:before="220"/>
        <w:ind w:firstLine="540"/>
        <w:jc w:val="both"/>
      </w:pPr>
      <w: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194A95C1" w14:textId="77777777" w:rsidR="00985594" w:rsidRDefault="00985594">
      <w:pPr>
        <w:pStyle w:val="ConsPlusNormal"/>
        <w:jc w:val="both"/>
      </w:pPr>
      <w:r>
        <w:t xml:space="preserve">(абзац введен </w:t>
      </w:r>
      <w:hyperlink r:id="rId45">
        <w:r>
          <w:rPr>
            <w:color w:val="0000FF"/>
          </w:rPr>
          <w:t>решением</w:t>
        </w:r>
      </w:hyperlink>
      <w:r>
        <w:t xml:space="preserve"> Совета городского округа г. Стерлитамак РБ от 23.12.2022 N 5-3/33з)</w:t>
      </w:r>
    </w:p>
    <w:p w14:paraId="5D5FC0BD" w14:textId="77777777" w:rsidR="00985594" w:rsidRDefault="00985594">
      <w:pPr>
        <w:pStyle w:val="ConsPlusNormal"/>
        <w:spacing w:before="220"/>
        <w:ind w:firstLine="540"/>
        <w:jc w:val="both"/>
      </w:pPr>
      <w:r>
        <w:t xml:space="preserve">архитектурные элементы здания - оформление здания, придающее ему эстетически завершенный внешний вид. К архитектурным элементам относятся карнизы, фронтоны, русты, розетки, барельефы, балясины, арки, филенки, капители, фризы, консоли, балюстрады, колонны, полуколонны, пилястры, </w:t>
      </w:r>
      <w:proofErr w:type="spellStart"/>
      <w:r>
        <w:t>сандрики</w:t>
      </w:r>
      <w:proofErr w:type="spellEnd"/>
      <w:r>
        <w:t>, наличники, барельефы, лепные украшения, орнаменты, мозаики, художественные росписи и другие элементы.</w:t>
      </w:r>
    </w:p>
    <w:p w14:paraId="3D71F245" w14:textId="77777777" w:rsidR="00985594" w:rsidRDefault="00985594">
      <w:pPr>
        <w:pStyle w:val="ConsPlusNormal"/>
        <w:jc w:val="both"/>
      </w:pPr>
      <w:r>
        <w:t xml:space="preserve">(абзац введен </w:t>
      </w:r>
      <w:hyperlink r:id="rId46">
        <w:r>
          <w:rPr>
            <w:color w:val="0000FF"/>
          </w:rPr>
          <w:t>решением</w:t>
        </w:r>
      </w:hyperlink>
      <w:r>
        <w:t xml:space="preserve"> Совета городского округа г. Стерлитамак РБ от 23.12.2022 N 5-3/33з)</w:t>
      </w:r>
    </w:p>
    <w:p w14:paraId="57681236" w14:textId="77777777" w:rsidR="00985594" w:rsidRDefault="00985594">
      <w:pPr>
        <w:pStyle w:val="ConsPlusNormal"/>
        <w:spacing w:before="220"/>
        <w:ind w:firstLine="540"/>
        <w:jc w:val="both"/>
      </w:pPr>
      <w:r>
        <w:t xml:space="preserve">въездная группа - территория, расположенная при въезде в муниципальное образование либо в исторически сложившихся или </w:t>
      </w:r>
      <w:proofErr w:type="spellStart"/>
      <w:r>
        <w:t>инфраструктурно</w:t>
      </w:r>
      <w:proofErr w:type="spellEnd"/>
      <w:r>
        <w:t xml:space="preserve"> значимых местах муниципального образования, подлежащая благоустройству в целях идентификации муниципального образования;</w:t>
      </w:r>
    </w:p>
    <w:p w14:paraId="4E8F96F4" w14:textId="77777777" w:rsidR="00985594" w:rsidRDefault="00985594">
      <w:pPr>
        <w:pStyle w:val="ConsPlusNormal"/>
        <w:spacing w:before="220"/>
        <w:ind w:firstLine="540"/>
        <w:jc w:val="both"/>
      </w:pPr>
      <w: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14:paraId="759EF9B6" w14:textId="77777777" w:rsidR="00985594" w:rsidRDefault="00985594">
      <w:pPr>
        <w:pStyle w:val="ConsPlusNormal"/>
        <w:spacing w:before="220"/>
        <w:ind w:firstLine="540"/>
        <w:jc w:val="both"/>
      </w:pPr>
      <w: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Республики Башкортостан;</w:t>
      </w:r>
    </w:p>
    <w:p w14:paraId="6EDEAA9C" w14:textId="77777777" w:rsidR="00985594" w:rsidRDefault="00985594">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w:t>
      </w:r>
      <w:hyperlink r:id="rId47">
        <w:r>
          <w:rPr>
            <w:color w:val="0000FF"/>
          </w:rPr>
          <w:t>Законом</w:t>
        </w:r>
      </w:hyperlink>
      <w:r>
        <w:t xml:space="preserve"> Республики Башкортостан N 41-з;</w:t>
      </w:r>
    </w:p>
    <w:p w14:paraId="6F44074C" w14:textId="77777777" w:rsidR="00985594" w:rsidRDefault="00985594">
      <w:pPr>
        <w:pStyle w:val="ConsPlusNormal"/>
        <w:spacing w:before="220"/>
        <w:ind w:firstLine="540"/>
        <w:jc w:val="both"/>
      </w:pPr>
      <w:r>
        <w:t xml:space="preserve">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w:t>
      </w:r>
      <w:hyperlink r:id="rId48">
        <w:r>
          <w:rPr>
            <w:color w:val="0000FF"/>
          </w:rPr>
          <w:t>Законом</w:t>
        </w:r>
      </w:hyperlink>
      <w:r>
        <w:t xml:space="preserve"> Республики Башкортостан от 25 декабря 2018 г. N 41-з "О порядке определения органами местного самоуправления в Республике Башкортостан границ прилегающих территорий" и настоящими Правилами;</w:t>
      </w:r>
    </w:p>
    <w:p w14:paraId="1FD8ECB7" w14:textId="77777777" w:rsidR="00985594" w:rsidRDefault="00985594">
      <w:pPr>
        <w:pStyle w:val="ConsPlusNormal"/>
        <w:spacing w:before="220"/>
        <w:ind w:firstLine="540"/>
        <w:jc w:val="both"/>
      </w:pPr>
      <w:r>
        <w:lastRenderedPageBreak/>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5FFDF6EE" w14:textId="77777777" w:rsidR="00985594" w:rsidRDefault="00985594">
      <w:pPr>
        <w:pStyle w:val="ConsPlusNormal"/>
        <w:spacing w:before="220"/>
        <w:ind w:firstLine="540"/>
        <w:jc w:val="both"/>
      </w:pPr>
      <w: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2CF6E91F" w14:textId="77777777" w:rsidR="00985594" w:rsidRDefault="00985594">
      <w:pPr>
        <w:pStyle w:val="ConsPlusNormal"/>
        <w:spacing w:before="220"/>
        <w:ind w:firstLine="540"/>
        <w:jc w:val="both"/>
      </w:pPr>
      <w: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175A09E1" w14:textId="77777777" w:rsidR="00985594" w:rsidRDefault="00985594">
      <w:pPr>
        <w:pStyle w:val="ConsPlusNormal"/>
        <w:spacing w:before="220"/>
        <w:ind w:firstLine="540"/>
        <w:jc w:val="both"/>
      </w:pPr>
      <w: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городского округа город Стерлитамак Республики Башкортостан по поручению Администрации городского округа город Стерлитамак Республики Башкортостан на основании заключенных муниципальных контрактов;</w:t>
      </w:r>
    </w:p>
    <w:p w14:paraId="7439B861" w14:textId="77777777" w:rsidR="00985594" w:rsidRDefault="00985594">
      <w:pPr>
        <w:pStyle w:val="ConsPlusNormal"/>
        <w:spacing w:before="220"/>
        <w:ind w:firstLine="540"/>
        <w:jc w:val="both"/>
      </w:pPr>
      <w:r>
        <w:t>уполномоченные органы - структурные подразделения Администрации городского округа город Стерлитамак Республики Башкортостан, осуществляющие в рамках своей компетенции координацию и контроль благоустройства территории городского округа город Стерлитамак Республики Башкортостан;</w:t>
      </w:r>
    </w:p>
    <w:p w14:paraId="6563518E" w14:textId="77777777" w:rsidR="00985594" w:rsidRDefault="00985594">
      <w:pPr>
        <w:pStyle w:val="ConsPlusNormal"/>
        <w:spacing w:before="220"/>
        <w:ind w:firstLine="540"/>
        <w:jc w:val="both"/>
      </w:pPr>
      <w:r>
        <w:t>питомник собак - организация, одной из целей деятельности которой являются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p w14:paraId="2E3C9937" w14:textId="77777777" w:rsidR="00985594" w:rsidRDefault="00985594">
      <w:pPr>
        <w:pStyle w:val="ConsPlusNormal"/>
        <w:spacing w:before="220"/>
        <w:ind w:firstLine="540"/>
        <w:jc w:val="both"/>
      </w:pPr>
      <w:r>
        <w:t>детская площадка - территория, на которой находятся объекты, предназначенные для игр детей (горки, карусели, качели, песочницы и (или) иные подобные объекты), вне зависимости от того, занята она травянистыми растениями или нет;</w:t>
      </w:r>
    </w:p>
    <w:p w14:paraId="65CEAAA5" w14:textId="77777777" w:rsidR="00985594" w:rsidRDefault="00985594">
      <w:pPr>
        <w:pStyle w:val="ConsPlusNormal"/>
        <w:spacing w:before="220"/>
        <w:ind w:firstLine="540"/>
        <w:jc w:val="both"/>
      </w:pPr>
      <w:r>
        <w:t xml:space="preserve">озелененная территория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w:t>
      </w:r>
      <w:proofErr w:type="spellStart"/>
      <w:r>
        <w:t>велопешеходных</w:t>
      </w:r>
      <w:proofErr w:type="spellEnd"/>
      <w:r>
        <w:t>, велосипедных дорожек, дорог (тротуаров, проезжей части, обочины);</w:t>
      </w:r>
    </w:p>
    <w:p w14:paraId="447569B6" w14:textId="77777777" w:rsidR="00985594" w:rsidRDefault="00985594">
      <w:pPr>
        <w:pStyle w:val="ConsPlusNormal"/>
        <w:spacing w:before="220"/>
        <w:ind w:firstLine="540"/>
        <w:jc w:val="both"/>
      </w:pPr>
      <w:r>
        <w:t>спортивная площадка - территория, на которой находятся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 вне зависимости от того, занята она травянистыми растениями или нет;</w:t>
      </w:r>
    </w:p>
    <w:p w14:paraId="676548ED" w14:textId="77777777" w:rsidR="00985594" w:rsidRDefault="00985594">
      <w:pPr>
        <w:pStyle w:val="ConsPlusNormal"/>
        <w:spacing w:before="220"/>
        <w:ind w:firstLine="540"/>
        <w:jc w:val="both"/>
      </w:pPr>
      <w:r>
        <w:t>хозяйственная площадка - территория хозяйственного назначения, предназначенная для сушки белья, чистки и проветривания верхней одежды, одеял, ковров и других вещей бытового назначения;</w:t>
      </w:r>
    </w:p>
    <w:p w14:paraId="33AB95D3" w14:textId="77777777" w:rsidR="00985594" w:rsidRDefault="00985594">
      <w:pPr>
        <w:pStyle w:val="ConsPlusNormal"/>
        <w:spacing w:before="220"/>
        <w:ind w:firstLine="540"/>
        <w:jc w:val="both"/>
      </w:pPr>
      <w:r>
        <w:t xml:space="preserve">газон - это элемент благоустройства, включающий в себя поверхность земельного участка, не имеющую твердого покрытия, имеющую ограничение в виде бортового камня (бордюра) или иного искусственного ограничения, а также не имеющую таковых, покрытую травянистой и (или) древесно-кустарниковой растительностью естественного (выросших в результате естественных </w:t>
      </w:r>
      <w:r>
        <w:lastRenderedPageBreak/>
        <w:t>процессов, без ведения хозяйственной деятельности человека) или искусственного (созданных в результате хозяйственной деятельности человека посевом семян специально подобранных трав или укладкой рулонной дернины) происхождения, в том числе частично утративший свои внешние признаки.</w:t>
      </w:r>
    </w:p>
    <w:p w14:paraId="589F7E71" w14:textId="77777777" w:rsidR="00985594" w:rsidRDefault="00985594">
      <w:pPr>
        <w:pStyle w:val="ConsPlusNormal"/>
        <w:jc w:val="both"/>
      </w:pPr>
      <w:r>
        <w:t xml:space="preserve">(в ред. </w:t>
      </w:r>
      <w:hyperlink r:id="rId49">
        <w:r>
          <w:rPr>
            <w:color w:val="0000FF"/>
          </w:rPr>
          <w:t>решения</w:t>
        </w:r>
      </w:hyperlink>
      <w:r>
        <w:t xml:space="preserve"> Совета городского округа г. Стерлитамак РБ от 02.11.2024 N 6-1/4з)</w:t>
      </w:r>
    </w:p>
    <w:p w14:paraId="79C29721" w14:textId="77777777" w:rsidR="00985594" w:rsidRDefault="00985594">
      <w:pPr>
        <w:pStyle w:val="ConsPlusNormal"/>
        <w:spacing w:before="220"/>
        <w:ind w:firstLine="540"/>
        <w:jc w:val="both"/>
      </w:pPr>
      <w: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14:paraId="392CC446" w14:textId="77777777" w:rsidR="00985594" w:rsidRDefault="00985594">
      <w:pPr>
        <w:pStyle w:val="ConsPlusNormal"/>
        <w:ind w:firstLine="540"/>
        <w:jc w:val="both"/>
      </w:pPr>
    </w:p>
    <w:p w14:paraId="057291DE" w14:textId="77777777" w:rsidR="00985594" w:rsidRDefault="00985594">
      <w:pPr>
        <w:pStyle w:val="ConsPlusTitle"/>
        <w:jc w:val="center"/>
        <w:outlineLvl w:val="1"/>
      </w:pPr>
      <w:r>
        <w:t>Раздел II. ОБЩИЕ ТРЕБОВАНИЯ К ОБЪЕКТАМ</w:t>
      </w:r>
    </w:p>
    <w:p w14:paraId="17529C5C" w14:textId="77777777" w:rsidR="00985594" w:rsidRDefault="00985594">
      <w:pPr>
        <w:pStyle w:val="ConsPlusTitle"/>
        <w:jc w:val="center"/>
      </w:pPr>
      <w:r>
        <w:t>И ЭЛЕМЕНТАМ БЛАГОУСТРОЙСТВА</w:t>
      </w:r>
    </w:p>
    <w:p w14:paraId="57453D6D" w14:textId="77777777" w:rsidR="00985594" w:rsidRDefault="00985594">
      <w:pPr>
        <w:pStyle w:val="ConsPlusNormal"/>
        <w:jc w:val="both"/>
      </w:pPr>
    </w:p>
    <w:p w14:paraId="16526DCB" w14:textId="77777777" w:rsidR="00985594" w:rsidRDefault="00985594">
      <w:pPr>
        <w:pStyle w:val="ConsPlusTitle"/>
        <w:ind w:firstLine="540"/>
        <w:jc w:val="both"/>
        <w:outlineLvl w:val="2"/>
      </w:pPr>
      <w:r>
        <w:t>Статья 5. Благоустройство территории</w:t>
      </w:r>
    </w:p>
    <w:p w14:paraId="734ACD80" w14:textId="77777777" w:rsidR="00985594" w:rsidRDefault="00985594">
      <w:pPr>
        <w:pStyle w:val="ConsPlusNormal"/>
        <w:jc w:val="both"/>
      </w:pPr>
    </w:p>
    <w:p w14:paraId="17BA8FA7" w14:textId="77777777" w:rsidR="00985594" w:rsidRDefault="00985594">
      <w:pPr>
        <w:pStyle w:val="ConsPlusNormal"/>
        <w:ind w:firstLine="540"/>
        <w:jc w:val="both"/>
      </w:pPr>
      <w:r>
        <w:t>1. Собственники, владельцы, пользователи, арендаторы земельных участков осуществляют содержание и мероприятия по развитию благоустройства в границах прилегающей территории, определенной в соответствии с настоящими Правилами.</w:t>
      </w:r>
    </w:p>
    <w:p w14:paraId="6B25BFB9" w14:textId="77777777" w:rsidR="00985594" w:rsidRDefault="00985594">
      <w:pPr>
        <w:pStyle w:val="ConsPlusNormal"/>
        <w:spacing w:before="220"/>
        <w:ind w:firstLine="540"/>
        <w:jc w:val="both"/>
      </w:pPr>
      <w:r>
        <w:t>2. Содержание территорий общего пользования и мероприятия по развитию благоустройства осуществляются в соответствии с законодательством Российской 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14:paraId="2239160B" w14:textId="77777777" w:rsidR="00985594" w:rsidRDefault="00985594">
      <w:pPr>
        <w:pStyle w:val="ConsPlusNormal"/>
        <w:spacing w:before="220"/>
        <w:ind w:firstLine="540"/>
        <w:jc w:val="both"/>
      </w:pPr>
      <w:r>
        <w:t>3. Координацию деятельности в области благоустройства муниципального образования городского округа город Стерлитамак Республики Башкортостан (далее - муниципальное образование) осуществляет Администрация городского округа город Стерлитамак Республики Башкортостан.</w:t>
      </w:r>
    </w:p>
    <w:p w14:paraId="030F64F7" w14:textId="77777777" w:rsidR="00985594" w:rsidRDefault="00985594">
      <w:pPr>
        <w:pStyle w:val="ConsPlusNormal"/>
        <w:spacing w:before="220"/>
        <w:ind w:firstLine="540"/>
        <w:jc w:val="both"/>
      </w:pPr>
      <w: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14:paraId="00A0F75B" w14:textId="77777777" w:rsidR="00985594" w:rsidRDefault="00985594">
      <w:pPr>
        <w:pStyle w:val="ConsPlusNormal"/>
        <w:spacing w:before="220"/>
        <w:ind w:firstLine="540"/>
        <w:jc w:val="both"/>
      </w:pPr>
      <w: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14:paraId="3A3E0433" w14:textId="77777777" w:rsidR="00985594" w:rsidRDefault="00985594">
      <w:pPr>
        <w:pStyle w:val="ConsPlusNormal"/>
        <w:spacing w:before="220"/>
        <w:ind w:firstLine="540"/>
        <w:jc w:val="both"/>
      </w:pPr>
      <w:r>
        <w:t>4. Участниками деятельности по благоустройству являются, в том числе:</w:t>
      </w:r>
    </w:p>
    <w:p w14:paraId="7833F475" w14:textId="77777777" w:rsidR="00985594" w:rsidRDefault="00985594">
      <w:pPr>
        <w:pStyle w:val="ConsPlusNormal"/>
        <w:spacing w:before="220"/>
        <w:ind w:firstLine="540"/>
        <w:jc w:val="both"/>
      </w:pPr>
      <w: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14:paraId="7C3614BA" w14:textId="77777777" w:rsidR="00985594" w:rsidRDefault="00985594">
      <w:pPr>
        <w:pStyle w:val="ConsPlusNormal"/>
        <w:spacing w:before="220"/>
        <w:ind w:firstLine="540"/>
        <w:jc w:val="both"/>
      </w:pPr>
      <w:r>
        <w:t>б) представители органов местного самоуправления, которые формируют техническое задание, выбирают исполнителей и обеспечивают финансирование;</w:t>
      </w:r>
    </w:p>
    <w:p w14:paraId="41C616E3" w14:textId="77777777" w:rsidR="00985594" w:rsidRDefault="00985594">
      <w:pPr>
        <w:pStyle w:val="ConsPlusNormal"/>
        <w:spacing w:before="220"/>
        <w:ind w:firstLine="540"/>
        <w:jc w:val="both"/>
      </w:pPr>
      <w: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14:paraId="6768CAEB" w14:textId="77777777" w:rsidR="00985594" w:rsidRDefault="00985594">
      <w:pPr>
        <w:pStyle w:val="ConsPlusNormal"/>
        <w:spacing w:before="220"/>
        <w:ind w:firstLine="540"/>
        <w:jc w:val="both"/>
      </w:pPr>
      <w: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установленную документацию;</w:t>
      </w:r>
    </w:p>
    <w:p w14:paraId="3A3D8C03" w14:textId="77777777" w:rsidR="00985594" w:rsidRDefault="00985594">
      <w:pPr>
        <w:pStyle w:val="ConsPlusNormal"/>
        <w:spacing w:before="220"/>
        <w:ind w:firstLine="540"/>
        <w:jc w:val="both"/>
      </w:pPr>
      <w:r>
        <w:t>д) исполнители работ, в том числе строители, производители малых архитектурных форм и иные.</w:t>
      </w:r>
    </w:p>
    <w:p w14:paraId="6631257B" w14:textId="77777777" w:rsidR="00985594" w:rsidRDefault="00985594">
      <w:pPr>
        <w:pStyle w:val="ConsPlusNormal"/>
        <w:spacing w:before="220"/>
        <w:ind w:firstLine="540"/>
        <w:jc w:val="both"/>
      </w:pPr>
      <w:r>
        <w:lastRenderedPageBreak/>
        <w:t>5. Комплексный проект должен учитывать следующие принципы формирования безопасной городской среды:</w:t>
      </w:r>
    </w:p>
    <w:p w14:paraId="0677CA16" w14:textId="77777777" w:rsidR="00985594" w:rsidRDefault="00985594">
      <w:pPr>
        <w:pStyle w:val="ConsPlusNormal"/>
        <w:spacing w:before="220"/>
        <w:ind w:firstLine="540"/>
        <w:jc w:val="both"/>
      </w:pPr>
      <w:r>
        <w:t>- ориентация на пешехода, формирование единого (безбарьерного) пешеходного уровня;</w:t>
      </w:r>
    </w:p>
    <w:p w14:paraId="3C905EC5" w14:textId="77777777" w:rsidR="00985594" w:rsidRDefault="00985594">
      <w:pPr>
        <w:pStyle w:val="ConsPlusNormal"/>
        <w:spacing w:before="220"/>
        <w:ind w:firstLine="540"/>
        <w:jc w:val="both"/>
      </w:pPr>
      <w:r>
        <w:t>- наличие устойчивой природной среды и природных сообществ, зеленых насаждений;</w:t>
      </w:r>
    </w:p>
    <w:p w14:paraId="09908EED" w14:textId="77777777" w:rsidR="00985594" w:rsidRDefault="00985594">
      <w:pPr>
        <w:pStyle w:val="ConsPlusNormal"/>
        <w:spacing w:before="220"/>
        <w:ind w:firstLine="540"/>
        <w:jc w:val="both"/>
      </w:pPr>
      <w:r>
        <w:t>- деревьев и кустарников;</w:t>
      </w:r>
    </w:p>
    <w:p w14:paraId="09C7C808" w14:textId="77777777" w:rsidR="00985594" w:rsidRDefault="00985594">
      <w:pPr>
        <w:pStyle w:val="ConsPlusNormal"/>
        <w:spacing w:before="220"/>
        <w:ind w:firstLine="540"/>
        <w:jc w:val="both"/>
      </w:pPr>
      <w:r>
        <w:t>- комфортный уровень освещения территории;</w:t>
      </w:r>
    </w:p>
    <w:p w14:paraId="50519BA5" w14:textId="77777777" w:rsidR="00985594" w:rsidRDefault="00985594">
      <w:pPr>
        <w:pStyle w:val="ConsPlusNormal"/>
        <w:spacing w:before="220"/>
        <w:ind w:firstLine="540"/>
        <w:jc w:val="both"/>
      </w:pPr>
      <w:r>
        <w:t>- комплексное благоустройство территории, обеспеченное необходимой инженерной инфраструктурой.</w:t>
      </w:r>
    </w:p>
    <w:p w14:paraId="65CCE061" w14:textId="77777777" w:rsidR="00985594" w:rsidRDefault="00985594">
      <w:pPr>
        <w:pStyle w:val="ConsPlusNormal"/>
        <w:spacing w:before="220"/>
        <w:ind w:firstLine="540"/>
        <w:jc w:val="both"/>
      </w:pPr>
      <w:r>
        <w:t>6. Реализация комплексных проектов благоустройства осуществляется в том числе с привлечением инвесторов, развивающих данную территорию.</w:t>
      </w:r>
    </w:p>
    <w:p w14:paraId="7FC8E877" w14:textId="77777777" w:rsidR="00985594" w:rsidRDefault="00985594">
      <w:pPr>
        <w:pStyle w:val="ConsPlusNormal"/>
        <w:spacing w:before="220"/>
        <w:ind w:firstLine="540"/>
        <w:jc w:val="both"/>
      </w:pPr>
      <w:r>
        <w:t>7.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14:paraId="598B0767" w14:textId="77777777" w:rsidR="00985594" w:rsidRDefault="00985594">
      <w:pPr>
        <w:pStyle w:val="ConsPlusNormal"/>
        <w:spacing w:before="220"/>
        <w:ind w:firstLine="540"/>
        <w:jc w:val="both"/>
      </w:pPr>
      <w:r>
        <w:t>8. 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14:paraId="45A7E318" w14:textId="77777777" w:rsidR="00985594" w:rsidRDefault="00985594">
      <w:pPr>
        <w:pStyle w:val="ConsPlusNormal"/>
        <w:spacing w:before="220"/>
        <w:ind w:firstLine="540"/>
        <w:jc w:val="both"/>
      </w:pPr>
      <w:r>
        <w:t>9. Настоящие Правила являются обязательными для исполнения 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w:t>
      </w:r>
    </w:p>
    <w:p w14:paraId="54BFE00A" w14:textId="77777777" w:rsidR="00985594" w:rsidRDefault="00985594">
      <w:pPr>
        <w:pStyle w:val="ConsPlusNormal"/>
        <w:spacing w:before="220"/>
        <w:ind w:firstLine="540"/>
        <w:jc w:val="both"/>
      </w:pPr>
      <w:r>
        <w:t>10.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благоустройства.</w:t>
      </w:r>
    </w:p>
    <w:p w14:paraId="6002D50B" w14:textId="77777777" w:rsidR="00985594" w:rsidRDefault="00985594">
      <w:pPr>
        <w:pStyle w:val="ConsPlusNormal"/>
        <w:spacing w:before="220"/>
        <w:ind w:firstLine="540"/>
        <w:jc w:val="both"/>
      </w:pPr>
      <w: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7B3F909" w14:textId="77777777" w:rsidR="00985594" w:rsidRDefault="00985594">
      <w:pPr>
        <w:pStyle w:val="ConsPlusNormal"/>
        <w:spacing w:before="220"/>
        <w:ind w:firstLine="540"/>
        <w:jc w:val="both"/>
      </w:pPr>
      <w:r>
        <w:t>11. Муниципальное образование за счет средств местного бюджета обеспечивает:</w:t>
      </w:r>
    </w:p>
    <w:p w14:paraId="7E65B9A3" w14:textId="77777777" w:rsidR="00985594" w:rsidRDefault="00985594">
      <w:pPr>
        <w:pStyle w:val="ConsPlusNormal"/>
        <w:spacing w:before="220"/>
        <w:ind w:firstLine="540"/>
        <w:jc w:val="both"/>
      </w:pPr>
      <w: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
    <w:p w14:paraId="1F8FAD95" w14:textId="77777777" w:rsidR="00985594" w:rsidRDefault="00985594">
      <w:pPr>
        <w:pStyle w:val="ConsPlusNormal"/>
        <w:spacing w:before="220"/>
        <w:ind w:firstLine="540"/>
        <w:jc w:val="both"/>
      </w:pPr>
      <w:r>
        <w:t>- содержание объектов внешнего благоустройства на территориях общего пользования;</w:t>
      </w:r>
    </w:p>
    <w:p w14:paraId="66030145" w14:textId="77777777" w:rsidR="00985594" w:rsidRDefault="00985594">
      <w:pPr>
        <w:pStyle w:val="ConsPlusNormal"/>
        <w:spacing w:before="220"/>
        <w:ind w:firstLine="540"/>
        <w:jc w:val="both"/>
      </w:pPr>
      <w:r>
        <w:t>- организацию мероприятий по озеленению территории городского округа город Стерлитамак Республики Башкортостан;</w:t>
      </w:r>
    </w:p>
    <w:p w14:paraId="1C54B399" w14:textId="77777777" w:rsidR="00985594" w:rsidRDefault="00985594">
      <w:pPr>
        <w:pStyle w:val="ConsPlusNormal"/>
        <w:spacing w:before="220"/>
        <w:ind w:firstLine="540"/>
        <w:jc w:val="both"/>
      </w:pPr>
      <w:r>
        <w:t xml:space="preserve">- проведение иных мероприятий по благоустройству территории муниципального </w:t>
      </w:r>
      <w:r>
        <w:lastRenderedPageBreak/>
        <w:t>образования в соответствии с законодательством и настоящими Правилами благоустройства.</w:t>
      </w:r>
    </w:p>
    <w:p w14:paraId="787AADE6" w14:textId="77777777" w:rsidR="00985594" w:rsidRDefault="00985594">
      <w:pPr>
        <w:pStyle w:val="ConsPlusNormal"/>
        <w:spacing w:before="220"/>
        <w:ind w:firstLine="540"/>
        <w:jc w:val="both"/>
      </w:pPr>
      <w:r>
        <w:t>12. Положения настоящей статьи 5 в части обеспечения доступности для инвалидов объектов благоустройства применяются к объектам связи, социальной, инженерной и транспортной инфраструктур, транспортных средств, вводимым в эксплуатацию или прошедшим реконструкцию, модернизацию после 1 июля 2016 года.</w:t>
      </w:r>
    </w:p>
    <w:p w14:paraId="156E4F09" w14:textId="77777777" w:rsidR="00985594" w:rsidRDefault="00985594">
      <w:pPr>
        <w:pStyle w:val="ConsPlusNormal"/>
        <w:ind w:firstLine="540"/>
        <w:jc w:val="both"/>
      </w:pPr>
    </w:p>
    <w:p w14:paraId="43DAD71F" w14:textId="77777777" w:rsidR="00985594" w:rsidRDefault="00985594">
      <w:pPr>
        <w:pStyle w:val="ConsPlusTitle"/>
        <w:ind w:firstLine="540"/>
        <w:jc w:val="both"/>
        <w:outlineLvl w:val="2"/>
      </w:pPr>
      <w:r>
        <w:t>Статья 5.1. Особые требования к доступности городской среды для маломобильных групп населения</w:t>
      </w:r>
    </w:p>
    <w:p w14:paraId="3D7BABB6" w14:textId="77777777" w:rsidR="00985594" w:rsidRDefault="00985594">
      <w:pPr>
        <w:pStyle w:val="ConsPlusNormal"/>
        <w:ind w:firstLine="540"/>
        <w:jc w:val="both"/>
      </w:pPr>
    </w:p>
    <w:p w14:paraId="4C772ABA" w14:textId="77777777" w:rsidR="00985594" w:rsidRDefault="00985594">
      <w:pPr>
        <w:pStyle w:val="ConsPlusNormal"/>
        <w:ind w:firstLine="540"/>
        <w:jc w:val="both"/>
      </w:pPr>
      <w:r>
        <w:t>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14:paraId="12AEF199" w14:textId="77777777" w:rsidR="00985594" w:rsidRDefault="00985594">
      <w:pPr>
        <w:pStyle w:val="ConsPlusNormal"/>
        <w:spacing w:before="220"/>
        <w:ind w:firstLine="540"/>
        <w:jc w:val="both"/>
      </w:pPr>
      <w: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5C772DC2" w14:textId="77777777" w:rsidR="00985594" w:rsidRDefault="00985594">
      <w:pPr>
        <w:pStyle w:val="ConsPlusNormal"/>
        <w:spacing w:before="220"/>
        <w:ind w:firstLine="540"/>
        <w:jc w:val="both"/>
      </w:pPr>
      <w: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14:paraId="632347A3" w14:textId="77777777" w:rsidR="00985594" w:rsidRDefault="00985594">
      <w:pPr>
        <w:pStyle w:val="ConsPlusNormal"/>
        <w:spacing w:before="220"/>
        <w:ind w:firstLine="540"/>
        <w:jc w:val="both"/>
      </w:pPr>
      <w:r>
        <w:t>4. В составе общественных пространств необходимо резервировать парковочные места для маломобильных групп граждан.</w:t>
      </w:r>
    </w:p>
    <w:p w14:paraId="5B802216" w14:textId="77777777" w:rsidR="00985594" w:rsidRDefault="00985594">
      <w:pPr>
        <w:pStyle w:val="ConsPlusNormal"/>
        <w:spacing w:before="220"/>
        <w:ind w:firstLine="540"/>
        <w:jc w:val="both"/>
      </w:pPr>
      <w: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14:paraId="5DA89915" w14:textId="77777777" w:rsidR="00985594" w:rsidRDefault="00985594">
      <w:pPr>
        <w:pStyle w:val="ConsPlusNormal"/>
        <w:spacing w:before="220"/>
        <w:ind w:firstLine="540"/>
        <w:jc w:val="both"/>
      </w:pPr>
      <w: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14:paraId="28059478" w14:textId="77777777" w:rsidR="00985594" w:rsidRDefault="00985594">
      <w:pPr>
        <w:pStyle w:val="ConsPlusNormal"/>
        <w:spacing w:before="220"/>
        <w:ind w:firstLine="540"/>
        <w:jc w:val="both"/>
      </w:pPr>
      <w:r>
        <w:t>7. В проектах благоустройства должны быть предусмотрены условия беспрепятственного и удобного передвижения маломобильных групп населения (далее - МНГ) по участку к зданию или по территории предприятия, комплекса сооружений с учетом требований градостроительных норм.</w:t>
      </w:r>
    </w:p>
    <w:p w14:paraId="791D9143" w14:textId="77777777" w:rsidR="00985594" w:rsidRDefault="00985594">
      <w:pPr>
        <w:pStyle w:val="ConsPlusNormal"/>
        <w:spacing w:before="220"/>
        <w:ind w:firstLine="540"/>
        <w:jc w:val="both"/>
      </w:pPr>
      <w:r>
        <w:t>8. Система средств информационной поддержки должна быть обеспечена на всех путях движения, доступных для МНГ на все время эксплуатации.</w:t>
      </w:r>
    </w:p>
    <w:p w14:paraId="7E5AB717" w14:textId="77777777" w:rsidR="00985594" w:rsidRDefault="00985594">
      <w:pPr>
        <w:pStyle w:val="ConsPlusNormal"/>
        <w:spacing w:before="220"/>
        <w:ind w:firstLine="540"/>
        <w:jc w:val="both"/>
      </w:pPr>
      <w: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14:paraId="792EE204" w14:textId="77777777" w:rsidR="00985594" w:rsidRDefault="00985594">
      <w:pPr>
        <w:pStyle w:val="ConsPlusNormal"/>
        <w:ind w:firstLine="540"/>
        <w:jc w:val="both"/>
      </w:pPr>
    </w:p>
    <w:p w14:paraId="16A1AC9D" w14:textId="77777777" w:rsidR="00985594" w:rsidRDefault="00985594">
      <w:pPr>
        <w:pStyle w:val="ConsPlusTitle"/>
        <w:ind w:firstLine="540"/>
        <w:jc w:val="both"/>
        <w:outlineLvl w:val="2"/>
      </w:pPr>
      <w:r>
        <w:t>Статья 6. Требования к архитектурно-градостроительному облику зданий, строений, сооружений (в том числе некапитальных) на территории городского округа город Стерлитамак Республики Башкортостан</w:t>
      </w:r>
    </w:p>
    <w:p w14:paraId="5367D1EF" w14:textId="77777777" w:rsidR="00985594" w:rsidRDefault="00985594">
      <w:pPr>
        <w:pStyle w:val="ConsPlusNormal"/>
        <w:jc w:val="both"/>
      </w:pPr>
    </w:p>
    <w:p w14:paraId="50EDA1ED" w14:textId="77777777" w:rsidR="00985594" w:rsidRDefault="00985594">
      <w:pPr>
        <w:pStyle w:val="ConsPlusNormal"/>
        <w:ind w:firstLine="540"/>
        <w:jc w:val="both"/>
      </w:pPr>
      <w:r>
        <w:lastRenderedPageBreak/>
        <w:t xml:space="preserve">(в ред. </w:t>
      </w:r>
      <w:hyperlink r:id="rId50">
        <w:r>
          <w:rPr>
            <w:color w:val="0000FF"/>
          </w:rPr>
          <w:t>решения</w:t>
        </w:r>
      </w:hyperlink>
      <w:r>
        <w:t xml:space="preserve"> Совета городского округа г. Стерлитамак РБ от 23.12.2022 N 5-3/33з)</w:t>
      </w:r>
    </w:p>
    <w:p w14:paraId="4769F4B6" w14:textId="77777777" w:rsidR="00985594" w:rsidRDefault="00985594">
      <w:pPr>
        <w:pStyle w:val="ConsPlusNormal"/>
        <w:jc w:val="both"/>
      </w:pPr>
    </w:p>
    <w:p w14:paraId="46DDCE5F" w14:textId="77777777" w:rsidR="00985594" w:rsidRDefault="00985594">
      <w:pPr>
        <w:pStyle w:val="ConsPlusNormal"/>
        <w:ind w:firstLine="540"/>
        <w:jc w:val="both"/>
      </w:pPr>
      <w:r>
        <w:t>1. Основным принципом внешнего оформления зданий и сооружений на территории городского округа город Стерлитамак Республики Башкортостан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городской среде.</w:t>
      </w:r>
    </w:p>
    <w:p w14:paraId="4642EDB3" w14:textId="77777777" w:rsidR="00985594" w:rsidRDefault="00985594">
      <w:pPr>
        <w:pStyle w:val="ConsPlusNormal"/>
        <w:spacing w:before="220"/>
        <w:ind w:firstLine="540"/>
        <w:jc w:val="both"/>
      </w:pPr>
      <w:r>
        <w:t>2. Требования, предъявляемые к внешнему виду фасада, в том числе, его отдельным деталям или элементам, определяются:</w:t>
      </w:r>
    </w:p>
    <w:p w14:paraId="10A5C80B" w14:textId="77777777" w:rsidR="00985594" w:rsidRDefault="00985594">
      <w:pPr>
        <w:pStyle w:val="ConsPlusNormal"/>
        <w:spacing w:before="220"/>
        <w:ind w:firstLine="540"/>
        <w:jc w:val="both"/>
      </w:pPr>
      <w:r>
        <w:t>1) архитектурным решением фасада;</w:t>
      </w:r>
    </w:p>
    <w:p w14:paraId="42F80392" w14:textId="77777777" w:rsidR="00985594" w:rsidRDefault="00985594">
      <w:pPr>
        <w:pStyle w:val="ConsPlusNormal"/>
        <w:spacing w:before="220"/>
        <w:ind w:firstLine="540"/>
        <w:jc w:val="both"/>
      </w:pPr>
      <w:r>
        <w:t>2) историко-культурной ценностью здания, сооружения;</w:t>
      </w:r>
    </w:p>
    <w:p w14:paraId="3FADCD02" w14:textId="77777777" w:rsidR="00985594" w:rsidRDefault="00985594">
      <w:pPr>
        <w:pStyle w:val="ConsPlusNormal"/>
        <w:spacing w:before="220"/>
        <w:ind w:firstLine="540"/>
        <w:jc w:val="both"/>
      </w:pPr>
      <w:r>
        <w:t>3) техническим состоянием основных несущих конструкций здания, сооружения;</w:t>
      </w:r>
    </w:p>
    <w:p w14:paraId="099E9ED2" w14:textId="77777777" w:rsidR="00985594" w:rsidRDefault="00985594">
      <w:pPr>
        <w:pStyle w:val="ConsPlusNormal"/>
        <w:spacing w:before="220"/>
        <w:ind w:firstLine="540"/>
        <w:jc w:val="both"/>
      </w:pPr>
      <w:r>
        <w:t>4) обеспечением гармоничности сочетания здания и его колористического решения со сложившейся застройкой.</w:t>
      </w:r>
    </w:p>
    <w:p w14:paraId="253F90A5" w14:textId="77777777" w:rsidR="00985594" w:rsidRDefault="00985594">
      <w:pPr>
        <w:pStyle w:val="ConsPlusNormal"/>
        <w:spacing w:before="220"/>
        <w:ind w:firstLine="540"/>
        <w:jc w:val="both"/>
      </w:pPr>
      <w:r>
        <w:t>3. Внешний вид фасадов зданий и сооружений должен соответствовать проектной документации и (или) паспорту цветового решения фасада жилого и нежилого объекта.</w:t>
      </w:r>
    </w:p>
    <w:p w14:paraId="129CBFD1" w14:textId="77777777" w:rsidR="00985594" w:rsidRDefault="00985594">
      <w:pPr>
        <w:pStyle w:val="ConsPlusNormal"/>
        <w:spacing w:before="220"/>
        <w:ind w:firstLine="540"/>
        <w:jc w:val="both"/>
      </w:pPr>
      <w:r>
        <w:t>Рекомендации по цветовому решению фасадов приведены в приложении N 2 (не приводится) к настоящим Правилам благоустройства городского округа город Стерлитамак Республики Башкортостан.</w:t>
      </w:r>
    </w:p>
    <w:p w14:paraId="22777F68" w14:textId="77777777" w:rsidR="00985594" w:rsidRDefault="00985594">
      <w:pPr>
        <w:pStyle w:val="ConsPlusNormal"/>
        <w:spacing w:before="220"/>
        <w:ind w:firstLine="540"/>
        <w:jc w:val="both"/>
      </w:pPr>
      <w:r>
        <w:t>4. Содержание и ремонт внешних поверхностей объектов капитального строительства, в том числе крыш, фасадов, архитектурных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14:paraId="5D5F8163" w14:textId="77777777" w:rsidR="00985594" w:rsidRDefault="00985594">
      <w:pPr>
        <w:pStyle w:val="ConsPlusNormal"/>
        <w:spacing w:before="220"/>
        <w:ind w:firstLine="540"/>
        <w:jc w:val="both"/>
      </w:pPr>
      <w:r>
        <w:t>5.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владельцами, пользователями, арендаторами названных рекламных и информационных конструкций.</w:t>
      </w:r>
    </w:p>
    <w:p w14:paraId="33F38D2E" w14:textId="77777777" w:rsidR="00985594" w:rsidRDefault="00985594">
      <w:pPr>
        <w:pStyle w:val="ConsPlusNormal"/>
        <w:spacing w:before="220"/>
        <w:ind w:firstLine="540"/>
        <w:jc w:val="both"/>
      </w:pPr>
      <w:r>
        <w:t>6. При содержании фасадов зданий и сооружений запрещается:</w:t>
      </w:r>
    </w:p>
    <w:p w14:paraId="217BEBDD" w14:textId="77777777" w:rsidR="00985594" w:rsidRDefault="00985594">
      <w:pPr>
        <w:pStyle w:val="ConsPlusNormal"/>
        <w:spacing w:before="220"/>
        <w:ind w:firstLine="540"/>
        <w:jc w:val="both"/>
      </w:pPr>
      <w:r>
        <w:t>1) самовольное изменение внешнего вида и цветового решения фасада здания и сооружения либо его элементов;</w:t>
      </w:r>
    </w:p>
    <w:p w14:paraId="2A144212" w14:textId="77777777" w:rsidR="00985594" w:rsidRDefault="00985594">
      <w:pPr>
        <w:pStyle w:val="ConsPlusNormal"/>
        <w:spacing w:before="220"/>
        <w:ind w:firstLine="540"/>
        <w:jc w:val="both"/>
      </w:pPr>
      <w:r>
        <w:t>2) самовольное нанесение надписей и другой информации;</w:t>
      </w:r>
    </w:p>
    <w:p w14:paraId="66377CA3" w14:textId="77777777" w:rsidR="00985594" w:rsidRDefault="00985594">
      <w:pPr>
        <w:pStyle w:val="ConsPlusNormal"/>
        <w:spacing w:before="220"/>
        <w:ind w:firstLine="540"/>
        <w:jc w:val="both"/>
      </w:pPr>
      <w:r>
        <w:t>3) нарушение установленных требований по размещению средств информационного оформления и наружной рекламы, знаков адресации.</w:t>
      </w:r>
    </w:p>
    <w:p w14:paraId="79B559B8" w14:textId="77777777" w:rsidR="00985594" w:rsidRDefault="00985594">
      <w:pPr>
        <w:pStyle w:val="ConsPlusNormal"/>
        <w:spacing w:before="220"/>
        <w:ind w:firstLine="540"/>
        <w:jc w:val="both"/>
      </w:pPr>
      <w:r>
        <w:t>7. Собственники, владельцы зданий и сооружений и иные лица, на которых возложены соответствующие обязанности, должны:</w:t>
      </w:r>
    </w:p>
    <w:p w14:paraId="3D3FE640" w14:textId="77777777" w:rsidR="00985594" w:rsidRDefault="00985594">
      <w:pPr>
        <w:pStyle w:val="ConsPlusNormal"/>
        <w:spacing w:before="220"/>
        <w:ind w:firstLine="540"/>
        <w:jc w:val="both"/>
      </w:pPr>
      <w:r>
        <w:t>1) систематически проверять состояние фасадов и их отдельных элементов (балконов, лоджий, эркеров, карнизов, отливов, покрытий, водосточных труб, козырьков, навесов) не реже одного раза в год;</w:t>
      </w:r>
    </w:p>
    <w:p w14:paraId="5770E935" w14:textId="77777777" w:rsidR="00985594" w:rsidRDefault="00985594">
      <w:pPr>
        <w:pStyle w:val="ConsPlusNormal"/>
        <w:spacing w:before="220"/>
        <w:ind w:firstLine="540"/>
        <w:jc w:val="both"/>
      </w:pPr>
      <w:r>
        <w:t>2) не реже одного раза в год проверять прочность креплений архитектурных деталей и облицовки, устойчивость парапетных и балконных ограждений;</w:t>
      </w:r>
    </w:p>
    <w:p w14:paraId="21AF8CCB" w14:textId="77777777" w:rsidR="00985594" w:rsidRDefault="00985594">
      <w:pPr>
        <w:pStyle w:val="ConsPlusNormal"/>
        <w:spacing w:before="220"/>
        <w:ind w:firstLine="540"/>
        <w:jc w:val="both"/>
      </w:pPr>
      <w:r>
        <w:lastRenderedPageBreak/>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14:paraId="66B908DB" w14:textId="77777777" w:rsidR="00985594" w:rsidRDefault="00985594">
      <w:pPr>
        <w:pStyle w:val="ConsPlusNormal"/>
        <w:spacing w:before="220"/>
        <w:ind w:firstLine="540"/>
        <w:jc w:val="both"/>
      </w:pPr>
      <w:r>
        <w:t>4) проводить текущий ремонт, окраску фасада по мере необходимости с учетом фактического состояния фасада;</w:t>
      </w:r>
    </w:p>
    <w:p w14:paraId="6395B3D7" w14:textId="77777777" w:rsidR="00985594" w:rsidRDefault="00985594">
      <w:pPr>
        <w:pStyle w:val="ConsPlusNormal"/>
        <w:spacing w:before="220"/>
        <w:ind w:firstLine="540"/>
        <w:jc w:val="both"/>
      </w:pPr>
      <w:r>
        <w:t>5) по мере необходимости производить текущий ремонт отдельных элементов фасада (цоколей, крылец, ступеней, приямков, входных дверей, ворот, цокольных окон, балконов, лоджий, водосточных труб, подоконных отливов, линейных покрытий и др.).</w:t>
      </w:r>
    </w:p>
    <w:p w14:paraId="012129BC" w14:textId="77777777" w:rsidR="00985594" w:rsidRDefault="00985594">
      <w:pPr>
        <w:pStyle w:val="ConsPlusNormal"/>
        <w:spacing w:before="220"/>
        <w:ind w:firstLine="540"/>
        <w:jc w:val="both"/>
      </w:pPr>
      <w:r>
        <w:t>8. При выполнении ремонтных (восстановительных) работ собственники, владельцы зданий и сооружений и подрядчик обязаны:</w:t>
      </w:r>
    </w:p>
    <w:p w14:paraId="704AB09D" w14:textId="77777777" w:rsidR="00985594" w:rsidRDefault="00985594">
      <w:pPr>
        <w:pStyle w:val="ConsPlusNormal"/>
        <w:spacing w:before="220"/>
        <w:ind w:firstLine="540"/>
        <w:jc w:val="both"/>
      </w:pPr>
      <w:r>
        <w:t>1) соблюдать требования проектной документации и (или) паспорта цветового решения фасада жилого и нежилого объекта, а также строительных норм и правил;</w:t>
      </w:r>
    </w:p>
    <w:p w14:paraId="7C667463" w14:textId="77777777" w:rsidR="00985594" w:rsidRDefault="00985594">
      <w:pPr>
        <w:pStyle w:val="ConsPlusNormal"/>
        <w:spacing w:before="220"/>
        <w:ind w:firstLine="540"/>
        <w:jc w:val="both"/>
      </w:pPr>
      <w:r>
        <w:t>2) осуществлять производство работ с соблюдением мер, обеспечивающих сохранность архитектурных элементов, декора зданий и сооружений;</w:t>
      </w:r>
    </w:p>
    <w:p w14:paraId="018C015D" w14:textId="77777777" w:rsidR="00985594" w:rsidRDefault="00985594">
      <w:pPr>
        <w:pStyle w:val="ConsPlusNormal"/>
        <w:spacing w:before="220"/>
        <w:ind w:firstLine="540"/>
        <w:jc w:val="both"/>
      </w:pPr>
      <w: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 и т.д.);</w:t>
      </w:r>
    </w:p>
    <w:p w14:paraId="731D08F3" w14:textId="77777777" w:rsidR="00985594" w:rsidRDefault="00985594">
      <w:pPr>
        <w:pStyle w:val="ConsPlusNormal"/>
        <w:spacing w:before="220"/>
        <w:ind w:firstLine="540"/>
        <w:jc w:val="both"/>
      </w:pPr>
      <w:r>
        <w:t>4) ограждать ремонтируемые здания, строения и сооружения;</w:t>
      </w:r>
    </w:p>
    <w:p w14:paraId="3BED4D03" w14:textId="77777777" w:rsidR="00985594" w:rsidRDefault="00985594">
      <w:pPr>
        <w:pStyle w:val="ConsPlusNormal"/>
        <w:spacing w:before="220"/>
        <w:ind w:firstLine="540"/>
        <w:jc w:val="both"/>
      </w:pPr>
      <w:r>
        <w:t>5) размещать на строительных лесах и ограждениях информацию о производителе работ;</w:t>
      </w:r>
    </w:p>
    <w:p w14:paraId="19B03F56" w14:textId="77777777" w:rsidR="00985594" w:rsidRDefault="00985594">
      <w:pPr>
        <w:pStyle w:val="ConsPlusNormal"/>
        <w:spacing w:before="220"/>
        <w:ind w:firstLine="540"/>
        <w:jc w:val="both"/>
      </w:pPr>
      <w:r>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14:paraId="197A9884" w14:textId="77777777" w:rsidR="00985594" w:rsidRDefault="00985594">
      <w:pPr>
        <w:pStyle w:val="ConsPlusNormal"/>
        <w:spacing w:before="220"/>
        <w:ind w:firstLine="540"/>
        <w:jc w:val="both"/>
      </w:pPr>
      <w:r>
        <w:t>7) не допускать засорения прилегающей территории строительными отходами, материалами;</w:t>
      </w:r>
    </w:p>
    <w:p w14:paraId="0F39C45E" w14:textId="77777777" w:rsidR="00985594" w:rsidRDefault="00985594">
      <w:pPr>
        <w:pStyle w:val="ConsPlusNormal"/>
        <w:spacing w:before="220"/>
        <w:ind w:firstLine="540"/>
        <w:jc w:val="both"/>
      </w:pPr>
      <w:r>
        <w:t>8) контролировать качество используемых материалов и оборудования (наличие маркировок, паспортов и сертификатов и т.п.).</w:t>
      </w:r>
    </w:p>
    <w:p w14:paraId="362EF768" w14:textId="77777777" w:rsidR="00985594" w:rsidRDefault="00985594">
      <w:pPr>
        <w:pStyle w:val="ConsPlusNormal"/>
        <w:spacing w:before="220"/>
        <w:ind w:firstLine="540"/>
        <w:jc w:val="both"/>
      </w:pPr>
      <w:r>
        <w:t>9. Окраска фасадов зданий и сооружений, их ремонт, переустройство (замена или устройство ступеней, приямков, решеток на окнах, остекления лоджий, балконов, входных групп, дверных и оконных заполнений, облицовки оконных, дверных или арочных проемов) осуществляются в соответствии с оформленной в установленном порядке проектной документацией и (или) паспортом цветового решения фасада жилого и нежилого объекта.</w:t>
      </w:r>
    </w:p>
    <w:p w14:paraId="42D61F88" w14:textId="77777777" w:rsidR="00985594" w:rsidRDefault="00985594">
      <w:pPr>
        <w:pStyle w:val="ConsPlusNormal"/>
        <w:spacing w:before="220"/>
        <w:ind w:firstLine="540"/>
        <w:jc w:val="both"/>
      </w:pPr>
      <w:r>
        <w:t>10. При эксплуатации здания и сооружения не допускается:</w:t>
      </w:r>
    </w:p>
    <w:p w14:paraId="2B847A93" w14:textId="77777777" w:rsidR="00985594" w:rsidRDefault="00985594">
      <w:pPr>
        <w:pStyle w:val="ConsPlusNormal"/>
        <w:spacing w:before="220"/>
        <w:ind w:firstLine="540"/>
        <w:jc w:val="both"/>
      </w:pPr>
      <w:r>
        <w:t xml:space="preserve">1) снятие, замена или устройство новых архитектурных элементов, устройство новых или заделка существующих проемов, изменение формы окон, рисунка и толщины переплетов окон, переоборудование или устройство новых балконов и лоджий, эркеров, застройка пространства между балконами без получения разрешения на реконструкцию в соответствии со </w:t>
      </w:r>
      <w:hyperlink r:id="rId51">
        <w:r>
          <w:rPr>
            <w:color w:val="0000FF"/>
          </w:rPr>
          <w:t>ст. 51</w:t>
        </w:r>
      </w:hyperlink>
      <w:r>
        <w:t xml:space="preserve"> Градостроительного кодекса РФ и (или) согласования паспорта цветового решения фасада жилого и нежилого объекта;</w:t>
      </w:r>
    </w:p>
    <w:p w14:paraId="145F2EE6" w14:textId="77777777" w:rsidR="00985594" w:rsidRDefault="00985594">
      <w:pPr>
        <w:pStyle w:val="ConsPlusNormal"/>
        <w:spacing w:before="220"/>
        <w:ind w:firstLine="540"/>
        <w:jc w:val="both"/>
      </w:pPr>
      <w: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(или) паспортом цветового решения фасада жилого и нежилого объекта;</w:t>
      </w:r>
    </w:p>
    <w:p w14:paraId="2296EAB3" w14:textId="77777777" w:rsidR="00985594" w:rsidRDefault="00985594">
      <w:pPr>
        <w:pStyle w:val="ConsPlusNormal"/>
        <w:spacing w:before="220"/>
        <w:ind w:firstLine="540"/>
        <w:jc w:val="both"/>
      </w:pPr>
      <w:r>
        <w:t xml:space="preserve">3)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w:t>
      </w:r>
      <w:r>
        <w:lastRenderedPageBreak/>
        <w:t>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14:paraId="12B690E6" w14:textId="77777777" w:rsidR="00985594" w:rsidRDefault="00985594">
      <w:pPr>
        <w:pStyle w:val="ConsPlusNormal"/>
        <w:spacing w:before="220"/>
        <w:ind w:firstLine="540"/>
        <w:jc w:val="both"/>
      </w:pPr>
      <w:r>
        <w:t>4) окраска фасадов до восстановления разрушенных или поврежденных архитектурных элементов;</w:t>
      </w:r>
    </w:p>
    <w:p w14:paraId="00E1800E" w14:textId="77777777" w:rsidR="00985594" w:rsidRDefault="00985594">
      <w:pPr>
        <w:pStyle w:val="ConsPlusNormal"/>
        <w:spacing w:before="220"/>
        <w:ind w:firstLine="540"/>
        <w:jc w:val="both"/>
      </w:pPr>
      <w:r>
        <w:t xml:space="preserve">5) окраска фасадов, архитектурных элементов и цоколей, выполненных из натурального камня, каменной </w:t>
      </w:r>
      <w:proofErr w:type="spellStart"/>
      <w:r>
        <w:t>терразитовой</w:t>
      </w:r>
      <w:proofErr w:type="spellEnd"/>
      <w:r>
        <w:t xml:space="preserve"> штукатурки, а также облицованных плиткой;</w:t>
      </w:r>
    </w:p>
    <w:p w14:paraId="65FA4AE9" w14:textId="77777777" w:rsidR="00985594" w:rsidRDefault="00985594">
      <w:pPr>
        <w:pStyle w:val="ConsPlusNormal"/>
        <w:spacing w:before="220"/>
        <w:ind w:firstLine="540"/>
        <w:jc w:val="both"/>
      </w:pPr>
      <w:r>
        <w:t>6) окраска дверей и оконных заполнений, выполненных из ценных пород древесины;</w:t>
      </w:r>
    </w:p>
    <w:p w14:paraId="4E18C4D5" w14:textId="77777777" w:rsidR="00985594" w:rsidRDefault="00985594">
      <w:pPr>
        <w:pStyle w:val="ConsPlusNormal"/>
        <w:spacing w:before="220"/>
        <w:ind w:firstLine="540"/>
        <w:jc w:val="both"/>
      </w:pPr>
      <w:r>
        <w:t>7) частичная окраска фасадов (исключение составляет полная окраска первых этажей зданий);</w:t>
      </w:r>
    </w:p>
    <w:p w14:paraId="2743EBCF" w14:textId="77777777" w:rsidR="00985594" w:rsidRDefault="00985594">
      <w:pPr>
        <w:pStyle w:val="ConsPlusNormal"/>
        <w:spacing w:before="220"/>
        <w:ind w:firstLine="540"/>
        <w:jc w:val="both"/>
      </w:pPr>
      <w:r>
        <w:t>8) оборудование существующих козырьков и навесов дополнительными элементами и устройствами;</w:t>
      </w:r>
    </w:p>
    <w:p w14:paraId="73BA2229" w14:textId="77777777" w:rsidR="00985594" w:rsidRDefault="00985594">
      <w:pPr>
        <w:pStyle w:val="ConsPlusNormal"/>
        <w:spacing w:before="220"/>
        <w:ind w:firstLine="540"/>
        <w:jc w:val="both"/>
      </w:pPr>
      <w:r>
        <w:t>9) установка глухих металлических полотен на зданиях и сооружениях в зоне особого градостроительного контроля;</w:t>
      </w:r>
    </w:p>
    <w:p w14:paraId="46BD876A" w14:textId="77777777" w:rsidR="00985594" w:rsidRDefault="00985594">
      <w:pPr>
        <w:pStyle w:val="ConsPlusNormal"/>
        <w:spacing w:before="220"/>
        <w:ind w:firstLine="540"/>
        <w:jc w:val="both"/>
      </w:pPr>
      <w:r>
        <w:t>10) крепление к стенам зданий, сооружений средств информационного оформления и наружной рекламы с нарушением установленных требований;</w:t>
      </w:r>
    </w:p>
    <w:p w14:paraId="7000C58C" w14:textId="77777777" w:rsidR="00985594" w:rsidRDefault="00985594">
      <w:pPr>
        <w:pStyle w:val="ConsPlusNormal"/>
        <w:spacing w:before="220"/>
        <w:ind w:firstLine="540"/>
        <w:jc w:val="both"/>
      </w:pPr>
      <w:r>
        <w:t>11) развешивание и наклейка афиш, объявлений, плакатов и другой информационно-печатной продукции на фасадах зданий, сооружений, кроме специально отведенных для этого мест;</w:t>
      </w:r>
    </w:p>
    <w:p w14:paraId="68A7761B" w14:textId="77777777" w:rsidR="00985594" w:rsidRDefault="00985594">
      <w:pPr>
        <w:pStyle w:val="ConsPlusNormal"/>
        <w:spacing w:before="220"/>
        <w:ind w:firstLine="540"/>
        <w:jc w:val="both"/>
      </w:pPr>
      <w:r>
        <w:t>12) изменение расположения дверного блока в проеме по отношению к плоскости фасада;</w:t>
      </w:r>
    </w:p>
    <w:p w14:paraId="7B6AD986" w14:textId="77777777" w:rsidR="00985594" w:rsidRDefault="00985594">
      <w:pPr>
        <w:pStyle w:val="ConsPlusNormal"/>
        <w:spacing w:before="220"/>
        <w:ind w:firstLine="540"/>
        <w:jc w:val="both"/>
      </w:pPr>
      <w:r>
        <w:t>13) произвольное изменение прозрачности, окраска и покрытие декоративными пленками поверхностей остекления, замена остекления стеклоблоками;</w:t>
      </w:r>
    </w:p>
    <w:p w14:paraId="4D27E337" w14:textId="77777777" w:rsidR="00985594" w:rsidRDefault="00985594">
      <w:pPr>
        <w:pStyle w:val="ConsPlusNormal"/>
        <w:spacing w:before="220"/>
        <w:ind w:firstLine="540"/>
        <w:jc w:val="both"/>
      </w:pPr>
      <w:r>
        <w:t>14) использование элементов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14:paraId="0E448070" w14:textId="77777777" w:rsidR="00985594" w:rsidRDefault="00985594">
      <w:pPr>
        <w:pStyle w:val="ConsPlusNormal"/>
        <w:spacing w:before="220"/>
        <w:ind w:firstLine="540"/>
        <w:jc w:val="both"/>
      </w:pPr>
      <w:r>
        <w:t>15) размещение запасов любого вида кабеля вне распределительных шкафов;</w:t>
      </w:r>
    </w:p>
    <w:p w14:paraId="74FFF8CA" w14:textId="77777777" w:rsidR="00985594" w:rsidRDefault="00985594">
      <w:pPr>
        <w:pStyle w:val="ConsPlusNormal"/>
        <w:spacing w:before="220"/>
        <w:ind w:firstLine="540"/>
        <w:jc w:val="both"/>
      </w:pPr>
      <w:r>
        <w:t>16)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14:paraId="1AF84EC0" w14:textId="77777777" w:rsidR="00985594" w:rsidRDefault="00985594">
      <w:pPr>
        <w:pStyle w:val="ConsPlusNormal"/>
        <w:spacing w:before="220"/>
        <w:ind w:firstLine="540"/>
        <w:jc w:val="both"/>
      </w:pPr>
      <w:r>
        <w:t>17) повреждение архитектурных элементов зданий, строений и сооружений;</w:t>
      </w:r>
    </w:p>
    <w:p w14:paraId="42F1EED8" w14:textId="77777777" w:rsidR="00985594" w:rsidRDefault="00985594">
      <w:pPr>
        <w:pStyle w:val="ConsPlusNormal"/>
        <w:spacing w:before="220"/>
        <w:ind w:firstLine="540"/>
        <w:jc w:val="both"/>
      </w:pPr>
      <w:r>
        <w:t>18) нарушение герметизации межпанельных стыков;</w:t>
      </w:r>
    </w:p>
    <w:p w14:paraId="5664BF2A" w14:textId="77777777" w:rsidR="00985594" w:rsidRDefault="00985594">
      <w:pPr>
        <w:pStyle w:val="ConsPlusNormal"/>
        <w:spacing w:before="220"/>
        <w:ind w:firstLine="540"/>
        <w:jc w:val="both"/>
      </w:pPr>
      <w:r>
        <w:t>19)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7206A145" w14:textId="77777777" w:rsidR="00985594" w:rsidRDefault="00985594">
      <w:pPr>
        <w:pStyle w:val="ConsPlusNormal"/>
        <w:spacing w:before="220"/>
        <w:ind w:firstLine="540"/>
        <w:jc w:val="both"/>
      </w:pPr>
      <w:r>
        <w:t>20) повреждение (загрязнение) выступающих элементов фасадов зданий и сооружений, балконов, лоджий, эркеров, тамбуров, карнизов, козырьков и т.п.;</w:t>
      </w:r>
    </w:p>
    <w:p w14:paraId="0365CD4E" w14:textId="77777777" w:rsidR="00985594" w:rsidRDefault="00985594">
      <w:pPr>
        <w:pStyle w:val="ConsPlusNormal"/>
        <w:spacing w:before="220"/>
        <w:ind w:firstLine="540"/>
        <w:jc w:val="both"/>
      </w:pPr>
      <w:r>
        <w:t>21) разрушение (загрязнение) ограждений балконов, лоджий, парапетов и т.п.;</w:t>
      </w:r>
    </w:p>
    <w:p w14:paraId="7381D8EA" w14:textId="77777777" w:rsidR="00985594" w:rsidRDefault="00985594">
      <w:pPr>
        <w:pStyle w:val="ConsPlusNormal"/>
        <w:spacing w:before="220"/>
        <w:ind w:firstLine="540"/>
        <w:jc w:val="both"/>
      </w:pPr>
      <w:r>
        <w:lastRenderedPageBreak/>
        <w:t>22) закрытие существующих архитектурных элементов фасада элементами входной группы, новой отделкой и рекламой при проектировании входных групп;</w:t>
      </w:r>
    </w:p>
    <w:p w14:paraId="576B6FF5" w14:textId="77777777" w:rsidR="00985594" w:rsidRDefault="00985594">
      <w:pPr>
        <w:pStyle w:val="ConsPlusNormal"/>
        <w:spacing w:before="220"/>
        <w:ind w:firstLine="540"/>
        <w:jc w:val="both"/>
      </w:pPr>
      <w:r>
        <w:t>23) прокладка сетей инженерно-технического обеспечения открытым способом по фасаду здания.</w:t>
      </w:r>
    </w:p>
    <w:p w14:paraId="4FB2FA05" w14:textId="77777777" w:rsidR="00985594" w:rsidRDefault="00985594">
      <w:pPr>
        <w:pStyle w:val="ConsPlusNormal"/>
        <w:spacing w:before="220"/>
        <w:ind w:firstLine="540"/>
        <w:jc w:val="both"/>
      </w:pPr>
      <w:r>
        <w:t>11. Требования к проведению работ по изменению фасадов зданий или сооружений, связанных с заменой или устройством отдельных деталей или элементов, окраске, ремонту фасадов:</w:t>
      </w:r>
    </w:p>
    <w:p w14:paraId="202E80DD" w14:textId="77777777" w:rsidR="00985594" w:rsidRDefault="00985594">
      <w:pPr>
        <w:pStyle w:val="ConsPlusNormal"/>
        <w:spacing w:before="220"/>
        <w:ind w:firstLine="540"/>
        <w:jc w:val="both"/>
      </w:pPr>
      <w:r>
        <w:t>1) работы по изменению фасадов, связанные с заменой или устройством отдельных деталей или элементов, окраску, ремонт фасадов рекомендуется производить при положительной среднесуточной температуре воздуха не ниже +8 °C;</w:t>
      </w:r>
    </w:p>
    <w:p w14:paraId="3312591B" w14:textId="77777777" w:rsidR="00985594" w:rsidRDefault="00985594">
      <w:pPr>
        <w:pStyle w:val="ConsPlusNormal"/>
        <w:spacing w:before="220"/>
        <w:ind w:firstLine="540"/>
        <w:jc w:val="both"/>
      </w:pPr>
      <w:r>
        <w:t>2) для производства работ разрешается использовать строительные леса и другие технические средства, допущенные к использованию и эксплуатации в установленном порядке. Строительные леса должны иметь специальные ограждения на всю высоту, выполненные из пригодных по своим декоративным, прочностным и пожаробезопасным характеристикам материалов, сохраняющих свои первоначальные свойства на весь период работ;</w:t>
      </w:r>
    </w:p>
    <w:p w14:paraId="61F12AD6" w14:textId="77777777" w:rsidR="00985594" w:rsidRDefault="00985594">
      <w:pPr>
        <w:pStyle w:val="ConsPlusNormal"/>
        <w:spacing w:before="220"/>
        <w:ind w:firstLine="540"/>
        <w:jc w:val="both"/>
      </w:pPr>
      <w:r>
        <w:t>3) работы на фасадах зданий или сооружений повышенной архитектурной сложности должны производиться только со строительных лесов;</w:t>
      </w:r>
    </w:p>
    <w:p w14:paraId="7C053F43" w14:textId="77777777" w:rsidR="00985594" w:rsidRDefault="00985594">
      <w:pPr>
        <w:pStyle w:val="ConsPlusNormal"/>
        <w:spacing w:before="220"/>
        <w:ind w:firstLine="540"/>
        <w:jc w:val="both"/>
      </w:pPr>
      <w:r>
        <w:t>4) работы по окраске фасадов производятся на основе общих правил выполнения малярных работ, установленных законодательством, в соответствии с паспортом цветового решения фасада жилого и нежилого объекта;</w:t>
      </w:r>
    </w:p>
    <w:p w14:paraId="7058E047" w14:textId="77777777" w:rsidR="00985594" w:rsidRDefault="00985594">
      <w:pPr>
        <w:pStyle w:val="ConsPlusNormal"/>
        <w:spacing w:before="220"/>
        <w:ind w:firstLine="540"/>
        <w:jc w:val="both"/>
      </w:pPr>
      <w:r>
        <w:t>5) торцы домов, просматриваемые с улицы, стены и перекрытия арочных проездов полностью окрашиваются в цвет лицевого фасада;</w:t>
      </w:r>
    </w:p>
    <w:p w14:paraId="1CA0F636" w14:textId="77777777" w:rsidR="00985594" w:rsidRDefault="00985594">
      <w:pPr>
        <w:pStyle w:val="ConsPlusNormal"/>
        <w:spacing w:before="220"/>
        <w:ind w:firstLine="540"/>
        <w:jc w:val="both"/>
      </w:pPr>
      <w:r>
        <w:t>6)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14:paraId="6612372D" w14:textId="77777777" w:rsidR="00985594" w:rsidRDefault="00985594">
      <w:pPr>
        <w:pStyle w:val="ConsPlusNormal"/>
        <w:spacing w:before="220"/>
        <w:ind w:firstLine="540"/>
        <w:jc w:val="both"/>
      </w:pPr>
      <w:r>
        <w:t xml:space="preserve">12. Во избежание образования на стенах грязевых потеков металлические детали крепления (кронштейны пожарных лестниц и </w:t>
      </w:r>
      <w:proofErr w:type="spellStart"/>
      <w:r>
        <w:t>флагодержателей</w:t>
      </w:r>
      <w:proofErr w:type="spellEnd"/>
      <w:r>
        <w:t>, ухваты водосточных труб и т.д.) следует располагать с уклоном от стен. Все закрепленные к стене элементы должны быть обработаны антикоррозионными лакокрасочными материалами для исключения ржавых потеков.</w:t>
      </w:r>
    </w:p>
    <w:p w14:paraId="63DBB713" w14:textId="77777777" w:rsidR="00985594" w:rsidRDefault="00985594">
      <w:pPr>
        <w:pStyle w:val="ConsPlusNormal"/>
        <w:spacing w:before="220"/>
        <w:ind w:firstLine="540"/>
        <w:jc w:val="both"/>
      </w:pPr>
      <w:r>
        <w:t>13. Отделку цоколя необходимо выполнять из материалов повышенной прочности, допускающих их очистку и мытье.</w:t>
      </w:r>
    </w:p>
    <w:p w14:paraId="7F0B4C29" w14:textId="77777777" w:rsidR="00985594" w:rsidRDefault="00985594">
      <w:pPr>
        <w:pStyle w:val="ConsPlusNormal"/>
        <w:spacing w:before="220"/>
        <w:ind w:firstLine="540"/>
        <w:jc w:val="both"/>
      </w:pPr>
      <w:r>
        <w:t xml:space="preserve">14.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разрушения водосточных труб, мокрые и ржавые пятна, потеки и </w:t>
      </w:r>
      <w:proofErr w:type="spellStart"/>
      <w:r>
        <w:t>высолы</w:t>
      </w:r>
      <w:proofErr w:type="spellEnd"/>
      <w:r>
        <w:t>, общее загрязнение поверхности, разрушения парапетов и иные дефекты должны устраняться собственниками и (или) арендаторами зданий либо по соглашению (договору) с собственником иными лицами во избежание их дальнейшего повреждения.</w:t>
      </w:r>
    </w:p>
    <w:p w14:paraId="6F75AF30" w14:textId="77777777" w:rsidR="00985594" w:rsidRDefault="00985594">
      <w:pPr>
        <w:pStyle w:val="ConsPlusNormal"/>
        <w:spacing w:before="220"/>
        <w:ind w:firstLine="540"/>
        <w:jc w:val="both"/>
      </w:pPr>
      <w:r>
        <w:t>15. Окраска фасадов зданий и его элементов при проведении капитального ремонта производится в соответствии с паспортом цветового решения фасада зданий, строений, сооружений.</w:t>
      </w:r>
    </w:p>
    <w:p w14:paraId="10CEACAA" w14:textId="77777777" w:rsidR="00985594" w:rsidRDefault="00985594">
      <w:pPr>
        <w:pStyle w:val="ConsPlusNormal"/>
        <w:spacing w:before="220"/>
        <w:ind w:firstLine="540"/>
        <w:jc w:val="both"/>
      </w:pPr>
      <w:r>
        <w:t>16. Размещение граффити на фасадах зданий не допускается.</w:t>
      </w:r>
    </w:p>
    <w:p w14:paraId="63C2C2B5" w14:textId="77777777" w:rsidR="00985594" w:rsidRDefault="00985594">
      <w:pPr>
        <w:pStyle w:val="ConsPlusNormal"/>
        <w:spacing w:before="220"/>
        <w:ind w:firstLine="540"/>
        <w:jc w:val="both"/>
      </w:pPr>
      <w:r>
        <w:lastRenderedPageBreak/>
        <w:t>Художественная роспись фасадов производится в соответствии с паспортом цветового решения фасада зданий, строений, сооружений.</w:t>
      </w:r>
    </w:p>
    <w:p w14:paraId="41B48880" w14:textId="77777777" w:rsidR="00985594" w:rsidRDefault="00985594">
      <w:pPr>
        <w:pStyle w:val="ConsPlusNormal"/>
        <w:spacing w:before="220"/>
        <w:ind w:firstLine="540"/>
        <w:jc w:val="both"/>
      </w:pPr>
      <w:r>
        <w:t>17. В случае ремонта либо окраски фасада(-</w:t>
      </w:r>
      <w:proofErr w:type="spellStart"/>
      <w:r>
        <w:t>ов</w:t>
      </w:r>
      <w:proofErr w:type="spellEnd"/>
      <w:r>
        <w:t>) здания в зоне охраны памятника(-</w:t>
      </w:r>
      <w:proofErr w:type="spellStart"/>
      <w:r>
        <w:t>ов</w:t>
      </w:r>
      <w:proofErr w:type="spellEnd"/>
      <w:r>
        <w:t>) культурного наследия необходимо согласование с уполномоченным органом Республики Башкортостан по охране объектов культурного наследия.</w:t>
      </w:r>
    </w:p>
    <w:p w14:paraId="45E55BCF" w14:textId="77777777" w:rsidR="00985594" w:rsidRDefault="00985594">
      <w:pPr>
        <w:pStyle w:val="ConsPlusNormal"/>
        <w:spacing w:before="220"/>
        <w:ind w:firstLine="540"/>
        <w:jc w:val="both"/>
      </w:pPr>
      <w:r>
        <w:t>18. Согласование паспорта цветового решения фасада зданий, строений, сооружений осуществляется Администрацией в соответствии с регламентом предоставления муниципальной услуги "Согласование паспорта цветового решения фасада жилого и нежилого объекта на территории городского округа город Стерлитамак Республики Башкортостан".</w:t>
      </w:r>
    </w:p>
    <w:p w14:paraId="0AFFEEB7" w14:textId="77777777" w:rsidR="00985594" w:rsidRDefault="00985594">
      <w:pPr>
        <w:pStyle w:val="ConsPlusNormal"/>
        <w:spacing w:before="220"/>
        <w:ind w:firstLine="540"/>
        <w:jc w:val="both"/>
      </w:pPr>
      <w:r>
        <w:t>19. Предписание выдается при осуществлении муниципального контроля в сфере благоустройства, предметом которого является соблюдение Правил благоустройства территории городского округа город Стерлитамак Республики Башкортостан, требований к обеспечению доступности для инвалидов объектов социальной, инженерной и транспортной инфраструктур и предоставляемых услуг.</w:t>
      </w:r>
    </w:p>
    <w:p w14:paraId="1775A625" w14:textId="77777777" w:rsidR="00985594" w:rsidRDefault="00985594">
      <w:pPr>
        <w:pStyle w:val="ConsPlusNormal"/>
        <w:ind w:firstLine="540"/>
        <w:jc w:val="both"/>
      </w:pPr>
    </w:p>
    <w:p w14:paraId="17738DBF" w14:textId="77777777" w:rsidR="00985594" w:rsidRDefault="00985594">
      <w:pPr>
        <w:pStyle w:val="ConsPlusTitle"/>
        <w:ind w:firstLine="540"/>
        <w:jc w:val="both"/>
        <w:outlineLvl w:val="2"/>
      </w:pPr>
      <w:r>
        <w:t>Статья 6.1. Требования к отдельным деталям и элементам фасада зданий, строений, сооружений</w:t>
      </w:r>
    </w:p>
    <w:p w14:paraId="4711839F" w14:textId="77777777" w:rsidR="00985594" w:rsidRDefault="00985594">
      <w:pPr>
        <w:pStyle w:val="ConsPlusNormal"/>
        <w:ind w:firstLine="540"/>
        <w:jc w:val="both"/>
      </w:pPr>
    </w:p>
    <w:p w14:paraId="05F33D30" w14:textId="77777777" w:rsidR="00985594" w:rsidRDefault="00985594">
      <w:pPr>
        <w:pStyle w:val="ConsPlusNormal"/>
        <w:ind w:firstLine="540"/>
        <w:jc w:val="both"/>
      </w:pPr>
      <w:r>
        <w:t xml:space="preserve">(введена </w:t>
      </w:r>
      <w:hyperlink r:id="rId52">
        <w:r>
          <w:rPr>
            <w:color w:val="0000FF"/>
          </w:rPr>
          <w:t>решением</w:t>
        </w:r>
      </w:hyperlink>
      <w:r>
        <w:t xml:space="preserve"> Совета городского округа г. Стерлитамак РБ от 23.12.2022 N 5-3/33з)</w:t>
      </w:r>
    </w:p>
    <w:p w14:paraId="5F7F066B" w14:textId="77777777" w:rsidR="00985594" w:rsidRDefault="00985594">
      <w:pPr>
        <w:pStyle w:val="ConsPlusNormal"/>
        <w:ind w:firstLine="540"/>
        <w:jc w:val="both"/>
      </w:pPr>
    </w:p>
    <w:p w14:paraId="2726289D" w14:textId="77777777" w:rsidR="00985594" w:rsidRDefault="00985594">
      <w:pPr>
        <w:pStyle w:val="ConsPlusNormal"/>
        <w:ind w:firstLine="540"/>
        <w:jc w:val="both"/>
      </w:pPr>
      <w:r>
        <w:t>1. Входные группы (входы)</w:t>
      </w:r>
    </w:p>
    <w:p w14:paraId="7DF0DE88" w14:textId="77777777" w:rsidR="00985594" w:rsidRDefault="00985594">
      <w:pPr>
        <w:pStyle w:val="ConsPlusNormal"/>
        <w:spacing w:before="220"/>
        <w:ind w:firstLine="540"/>
        <w:jc w:val="both"/>
      </w:pPr>
      <w:r>
        <w:t>1.1.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14:paraId="1C95FCE5" w14:textId="77777777" w:rsidR="00985594" w:rsidRDefault="00985594">
      <w:pPr>
        <w:pStyle w:val="ConsPlusNormal"/>
        <w:spacing w:before="220"/>
        <w:ind w:firstLine="540"/>
        <w:jc w:val="both"/>
      </w:pPr>
      <w:r>
        <w:t>1.2. Устройство, реконструкция, ликвидация входных групп (входов), изменение габаритов и конфигураций проемов, козырьков и иных элементов входных групп (входов), устройство лестниц и приямков должны соответствовать проектной документации.</w:t>
      </w:r>
    </w:p>
    <w:p w14:paraId="4113AFD6" w14:textId="77777777" w:rsidR="00985594" w:rsidRDefault="00985594">
      <w:pPr>
        <w:pStyle w:val="ConsPlusNormal"/>
        <w:spacing w:before="220"/>
        <w:ind w:firstLine="540"/>
        <w:jc w:val="both"/>
      </w:pPr>
      <w:r>
        <w:t>1.3.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14:paraId="2B4D8BFF" w14:textId="77777777" w:rsidR="00985594" w:rsidRDefault="00985594">
      <w:pPr>
        <w:pStyle w:val="ConsPlusNormal"/>
        <w:spacing w:before="220"/>
        <w:ind w:firstLine="540"/>
        <w:jc w:val="both"/>
      </w:pPr>
      <w:r>
        <w:t>1.4.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14:paraId="590074A6" w14:textId="77777777" w:rsidR="00985594" w:rsidRDefault="00985594">
      <w:pPr>
        <w:pStyle w:val="ConsPlusNormal"/>
        <w:spacing w:before="220"/>
        <w:ind w:firstLine="540"/>
        <w:jc w:val="both"/>
      </w:pPr>
      <w:r>
        <w:t>1.5.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14:paraId="0187FB4C" w14:textId="77777777" w:rsidR="00985594" w:rsidRDefault="00985594">
      <w:pPr>
        <w:pStyle w:val="ConsPlusNormal"/>
        <w:spacing w:before="220"/>
        <w:ind w:firstLine="540"/>
        <w:jc w:val="both"/>
      </w:pPr>
      <w:r>
        <w:t>1.6.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14:paraId="58C030CE" w14:textId="77777777" w:rsidR="00985594" w:rsidRDefault="00985594">
      <w:pPr>
        <w:pStyle w:val="ConsPlusNormal"/>
        <w:spacing w:before="220"/>
        <w:ind w:firstLine="540"/>
        <w:jc w:val="both"/>
      </w:pPr>
      <w:r>
        <w:t>1.7.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14:paraId="601D3064" w14:textId="77777777" w:rsidR="00985594" w:rsidRDefault="00985594">
      <w:pPr>
        <w:pStyle w:val="ConsPlusNormal"/>
        <w:spacing w:before="220"/>
        <w:ind w:firstLine="540"/>
        <w:jc w:val="both"/>
      </w:pPr>
      <w:r>
        <w:t xml:space="preserve">1.8. Архитектурное и композиционное значение существующих парадных входных групп </w:t>
      </w:r>
      <w:r>
        <w:lastRenderedPageBreak/>
        <w:t>(входов,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14:paraId="5AD664A9" w14:textId="77777777" w:rsidR="00985594" w:rsidRDefault="00985594">
      <w:pPr>
        <w:pStyle w:val="ConsPlusNormal"/>
        <w:spacing w:before="220"/>
        <w:ind w:firstLine="540"/>
        <w:jc w:val="both"/>
      </w:pPr>
      <w:r>
        <w:t>1.9.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14:paraId="6DE09CA8" w14:textId="77777777" w:rsidR="00985594" w:rsidRDefault="00985594">
      <w:pPr>
        <w:pStyle w:val="ConsPlusNormal"/>
        <w:spacing w:before="220"/>
        <w:ind w:firstLine="540"/>
        <w:jc w:val="both"/>
      </w:pPr>
      <w:r>
        <w:t>1.10. Входные группы (входы) должны выполняться в едином комплексе с устройством и оформлением витрин, информационным оформлением всего фасада.</w:t>
      </w:r>
    </w:p>
    <w:p w14:paraId="5CE6BD22" w14:textId="77777777" w:rsidR="00985594" w:rsidRDefault="00985594">
      <w:pPr>
        <w:pStyle w:val="ConsPlusNormal"/>
        <w:spacing w:before="220"/>
        <w:ind w:firstLine="540"/>
        <w:jc w:val="both"/>
      </w:pPr>
      <w:r>
        <w:t>1.11.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14:paraId="1AF2B4F8" w14:textId="77777777" w:rsidR="00985594" w:rsidRDefault="00985594">
      <w:pPr>
        <w:pStyle w:val="ConsPlusNormal"/>
        <w:spacing w:before="220"/>
        <w:ind w:firstLine="540"/>
        <w:jc w:val="both"/>
      </w:pPr>
      <w:r>
        <w:t>1.12.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14:paraId="6C154BFB" w14:textId="77777777" w:rsidR="00985594" w:rsidRDefault="00985594">
      <w:pPr>
        <w:pStyle w:val="ConsPlusNormal"/>
        <w:spacing w:before="220"/>
        <w:ind w:firstLine="540"/>
        <w:jc w:val="both"/>
      </w:pPr>
      <w:r>
        <w:t>1.13.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14:paraId="0810DDBD" w14:textId="77777777" w:rsidR="00985594" w:rsidRDefault="00985594">
      <w:pPr>
        <w:pStyle w:val="ConsPlusNormal"/>
        <w:spacing w:before="220"/>
        <w:ind w:firstLine="540"/>
        <w:jc w:val="both"/>
      </w:pPr>
      <w:r>
        <w:t>1.14. При ремонте и замене заполнения дверных проемов не допускается:</w:t>
      </w:r>
    </w:p>
    <w:p w14:paraId="0A175163" w14:textId="77777777" w:rsidR="00985594" w:rsidRDefault="00985594">
      <w:pPr>
        <w:pStyle w:val="ConsPlusNormal"/>
        <w:spacing w:before="220"/>
        <w:ind w:firstLine="540"/>
        <w:jc w:val="both"/>
      </w:pPr>
      <w:r>
        <w:t>- установка заполнений дверных проемов, не соответствующих архитектурному решению фасада, характеру и цветовому решению других входных групп (входов) на фасаде;</w:t>
      </w:r>
    </w:p>
    <w:p w14:paraId="3B99FF82" w14:textId="77777777" w:rsidR="00985594" w:rsidRDefault="00985594">
      <w:pPr>
        <w:pStyle w:val="ConsPlusNormal"/>
        <w:spacing w:before="220"/>
        <w:ind w:firstLine="540"/>
        <w:jc w:val="both"/>
      </w:pPr>
      <w:r>
        <w:t>- различная окраска дверных заполнений, оконных и витринных конструкций в пределах фасада;</w:t>
      </w:r>
    </w:p>
    <w:p w14:paraId="1DEBEF14" w14:textId="77777777" w:rsidR="00985594" w:rsidRDefault="00985594">
      <w:pPr>
        <w:pStyle w:val="ConsPlusNormal"/>
        <w:spacing w:before="220"/>
        <w:ind w:firstLine="540"/>
        <w:jc w:val="both"/>
      </w:pPr>
      <w:r>
        <w:t>- установка глухих дверных полотен на входных группах (входах), совмещенных с витринами.</w:t>
      </w:r>
    </w:p>
    <w:p w14:paraId="7F3F855D" w14:textId="77777777" w:rsidR="00985594" w:rsidRDefault="00985594">
      <w:pPr>
        <w:pStyle w:val="ConsPlusNormal"/>
        <w:spacing w:before="220"/>
        <w:ind w:firstLine="540"/>
        <w:jc w:val="both"/>
      </w:pPr>
      <w:r>
        <w:t>1.15.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14:paraId="42EC3C58" w14:textId="77777777" w:rsidR="00985594" w:rsidRDefault="00985594">
      <w:pPr>
        <w:pStyle w:val="ConsPlusNormal"/>
        <w:spacing w:before="220"/>
        <w:ind w:firstLine="540"/>
        <w:jc w:val="both"/>
      </w:pPr>
      <w:r>
        <w:t>1.16.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14:paraId="7BD3C3AC" w14:textId="77777777" w:rsidR="00985594" w:rsidRDefault="00985594">
      <w:pPr>
        <w:pStyle w:val="ConsPlusNormal"/>
        <w:spacing w:before="220"/>
        <w:ind w:firstLine="540"/>
        <w:jc w:val="both"/>
      </w:pPr>
      <w:r>
        <w:t>1.17.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14:paraId="0606972C" w14:textId="77777777" w:rsidR="00985594" w:rsidRDefault="00985594">
      <w:pPr>
        <w:pStyle w:val="ConsPlusNormal"/>
        <w:spacing w:before="220"/>
        <w:ind w:firstLine="540"/>
        <w:jc w:val="both"/>
      </w:pPr>
      <w:r>
        <w:t>1.18.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14:paraId="45E225DC" w14:textId="77777777" w:rsidR="00985594" w:rsidRDefault="00985594">
      <w:pPr>
        <w:pStyle w:val="ConsPlusNormal"/>
        <w:spacing w:before="220"/>
        <w:ind w:firstLine="540"/>
        <w:jc w:val="both"/>
      </w:pPr>
      <w:r>
        <w:t>1.19. 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14:paraId="0FD34F94" w14:textId="77777777" w:rsidR="00985594" w:rsidRDefault="00985594">
      <w:pPr>
        <w:pStyle w:val="ConsPlusNormal"/>
        <w:spacing w:before="220"/>
        <w:ind w:firstLine="540"/>
        <w:jc w:val="both"/>
      </w:pPr>
      <w:r>
        <w:t xml:space="preserve">1.20. Характер устройства, материалы, цветовое решение входных групп (входов) должны соответствовать архитектурному решению и (или) паспорту цветового решения фасада жилого и </w:t>
      </w:r>
      <w:r>
        <w:lastRenderedPageBreak/>
        <w:t>нежилого объекта.</w:t>
      </w:r>
    </w:p>
    <w:p w14:paraId="38A08E66" w14:textId="77777777" w:rsidR="00985594" w:rsidRDefault="00985594">
      <w:pPr>
        <w:pStyle w:val="ConsPlusNormal"/>
        <w:spacing w:before="220"/>
        <w:ind w:firstLine="540"/>
        <w:jc w:val="both"/>
      </w:pPr>
      <w:r>
        <w:t>1.21.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14:paraId="0283AA49" w14:textId="77777777" w:rsidR="00985594" w:rsidRDefault="00985594">
      <w:pPr>
        <w:pStyle w:val="ConsPlusNormal"/>
        <w:spacing w:before="220"/>
        <w:ind w:firstLine="540"/>
        <w:jc w:val="both"/>
      </w:pPr>
      <w:r>
        <w:t xml:space="preserve">1.22. При перепаде уровней более 0,4 м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w:t>
      </w:r>
      <w:proofErr w:type="spellStart"/>
      <w:r>
        <w:t>металлодекора</w:t>
      </w:r>
      <w:proofErr w:type="spellEnd"/>
      <w:r>
        <w:t xml:space="preserve"> и оборудования. Устройство глухих ограждений не допускается, если это не обосновано архитектурным решением фасада.</w:t>
      </w:r>
    </w:p>
    <w:p w14:paraId="10287416" w14:textId="77777777" w:rsidR="00985594" w:rsidRDefault="00985594">
      <w:pPr>
        <w:pStyle w:val="ConsPlusNormal"/>
        <w:spacing w:before="220"/>
        <w:ind w:firstLine="540"/>
        <w:jc w:val="both"/>
      </w:pPr>
      <w:r>
        <w:t>1.23.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14:paraId="7AFA20FF" w14:textId="77777777" w:rsidR="00985594" w:rsidRDefault="00985594">
      <w:pPr>
        <w:pStyle w:val="ConsPlusNormal"/>
        <w:spacing w:before="220"/>
        <w:ind w:firstLine="540"/>
        <w:jc w:val="both"/>
      </w:pPr>
      <w:r>
        <w:t>1.24. Установка наружных защитных конструкций на входах допускается в границах дверного проема. Конструкции должны иметь нейтральную окраску, согласованную с колером фасада. Повреждение архитектурных деталей, отделки, декора фасада при установке защитных конструкций не допускается.</w:t>
      </w:r>
    </w:p>
    <w:p w14:paraId="68D0BF89" w14:textId="77777777" w:rsidR="00985594" w:rsidRDefault="00985594">
      <w:pPr>
        <w:pStyle w:val="ConsPlusNormal"/>
        <w:spacing w:before="220"/>
        <w:ind w:firstLine="540"/>
        <w:jc w:val="both"/>
      </w:pPr>
      <w:r>
        <w:t>1.25. Сезонное озеленение входных групп предусматривается в виде вертикального и контейнерного озеленения. Элементы используемого вертикального и контейнерного озеленения должны быть устойчивыми.</w:t>
      </w:r>
    </w:p>
    <w:p w14:paraId="2B50D000" w14:textId="77777777" w:rsidR="00985594" w:rsidRDefault="00985594">
      <w:pPr>
        <w:pStyle w:val="ConsPlusNormal"/>
        <w:spacing w:before="220"/>
        <w:ind w:firstLine="540"/>
        <w:jc w:val="both"/>
      </w:pPr>
      <w:r>
        <w:t>1.26. Устройства озеленения на фасадах должны размещаться упорядочено, без ущерба для архитектурного решения и технического состояния фасада, иметь надлежащий внешний вид и надежную конструкцию крепления.</w:t>
      </w:r>
    </w:p>
    <w:p w14:paraId="564852AF" w14:textId="77777777" w:rsidR="00985594" w:rsidRDefault="00985594">
      <w:pPr>
        <w:pStyle w:val="ConsPlusNormal"/>
        <w:spacing w:before="220"/>
        <w:ind w:firstLine="540"/>
        <w:jc w:val="both"/>
      </w:pPr>
      <w:r>
        <w:t>1.27. 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14:paraId="2F98F6BE" w14:textId="77777777" w:rsidR="00985594" w:rsidRDefault="00985594">
      <w:pPr>
        <w:pStyle w:val="ConsPlusNormal"/>
        <w:spacing w:before="220"/>
        <w:ind w:firstLine="540"/>
        <w:jc w:val="both"/>
      </w:pPr>
      <w:r>
        <w:t>2. Окна и витрины</w:t>
      </w:r>
    </w:p>
    <w:p w14:paraId="1A3E9178" w14:textId="77777777" w:rsidR="00985594" w:rsidRDefault="00985594">
      <w:pPr>
        <w:pStyle w:val="ConsPlusNormal"/>
        <w:spacing w:before="220"/>
        <w:ind w:firstLine="540"/>
        <w:jc w:val="both"/>
      </w:pPr>
      <w:r>
        <w:t>2.1. Расположение окон и витрин на фасаде, их габариты, характер устройства и внешний вид должны соответствовать проектной документации, системе горизонтальных и вертикальных осей, объемно-пространственному решению здания, сооружения.</w:t>
      </w:r>
    </w:p>
    <w:p w14:paraId="6D5F7624" w14:textId="77777777" w:rsidR="00985594" w:rsidRDefault="00985594">
      <w:pPr>
        <w:pStyle w:val="ConsPlusNormal"/>
        <w:spacing w:before="220"/>
        <w:ind w:firstLine="540"/>
        <w:jc w:val="both"/>
      </w:pPr>
      <w:r>
        <w:t>2.2. При устройстве и оборудовании окон и витрин должен обеспечиваться их комплексный характер в соответствии с общим архитектурным и цветовым решением фасада.</w:t>
      </w:r>
    </w:p>
    <w:p w14:paraId="02444336" w14:textId="77777777" w:rsidR="00985594" w:rsidRDefault="00985594">
      <w:pPr>
        <w:pStyle w:val="ConsPlusNormal"/>
        <w:spacing w:before="220"/>
        <w:ind w:firstLine="540"/>
        <w:jc w:val="both"/>
      </w:pPr>
      <w:r>
        <w:t>2.3. При производстве работ необходимо обеспечивать высокое качество ремонтных, монтажных, отделочных работ, используемых материалов и конструкций, выполнение строительных норм и правил, надежность, безопасность элементов и конструкций, устройство и их эксплуатация без ущерба для технического состояния и внешнего вида фасада, содержание окон и витрин в надлежащем состоянии.</w:t>
      </w:r>
    </w:p>
    <w:p w14:paraId="0FD3131C" w14:textId="77777777" w:rsidR="00985594" w:rsidRDefault="00985594">
      <w:pPr>
        <w:pStyle w:val="ConsPlusNormal"/>
        <w:spacing w:before="220"/>
        <w:ind w:firstLine="540"/>
        <w:jc w:val="both"/>
      </w:pPr>
      <w:r>
        <w:t>2.4. Не допускается изменение глубины откосов, архитектурного профиля проема, закладка проема при сохранении конфигурации, устройство ложных окон, разделение проема на части.</w:t>
      </w:r>
    </w:p>
    <w:p w14:paraId="2F90DE42" w14:textId="77777777" w:rsidR="00985594" w:rsidRDefault="00985594">
      <w:pPr>
        <w:pStyle w:val="ConsPlusNormal"/>
        <w:spacing w:before="220"/>
        <w:ind w:firstLine="540"/>
        <w:jc w:val="both"/>
      </w:pPr>
      <w:r>
        <w:t xml:space="preserve">2.5. При ремонте и замене отдельных оконных и витринных блоков не допускается: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 некачественное решение швов, ухудшающее внешний вид фасада. Замена старых оконных заполнений современными оконными и витринными конструкциями допускается в соответствии с общим архитектурным решением фасада (с сохранением рисунка и толщины переплетов, </w:t>
      </w:r>
      <w:r>
        <w:lastRenderedPageBreak/>
        <w:t>цветового решения, воспроизведением цвета и текстуры материалов).</w:t>
      </w:r>
    </w:p>
    <w:p w14:paraId="63AB6696" w14:textId="77777777" w:rsidR="00985594" w:rsidRDefault="00985594">
      <w:pPr>
        <w:pStyle w:val="ConsPlusNormal"/>
        <w:spacing w:before="220"/>
        <w:ind w:firstLine="540"/>
        <w:jc w:val="both"/>
      </w:pPr>
      <w:r>
        <w:t>2.6. Остекление окон и витрин на фасаде должно иметь единый характер (цвет, материал, рисунок, заполнение).</w:t>
      </w:r>
    </w:p>
    <w:p w14:paraId="418B75D0" w14:textId="77777777" w:rsidR="00985594" w:rsidRDefault="00985594">
      <w:pPr>
        <w:pStyle w:val="ConsPlusNormal"/>
        <w:spacing w:before="220"/>
        <w:ind w:firstLine="540"/>
        <w:jc w:val="both"/>
      </w:pPr>
      <w:r>
        <w:t xml:space="preserve">2.7. Декоративные защитные решетки, не предусмотренные проектной документацией при строительстве зданий, выполняются по индивидуальным проектам, в соответствии с архитектурным решением фасада и другими элементами </w:t>
      </w:r>
      <w:proofErr w:type="spellStart"/>
      <w:r>
        <w:t>металлодекора</w:t>
      </w:r>
      <w:proofErr w:type="spellEnd"/>
      <w:r>
        <w:t>. Ликвидация сохранившихся исторических решеток, установка на фасадах исторических зданий и сооружений сварных конструкций из металлической полосы, уголка, прута не допускаются. Не допускается установка решеток с повреждением отделки проема.</w:t>
      </w:r>
    </w:p>
    <w:p w14:paraId="1E3386EE" w14:textId="77777777" w:rsidR="00985594" w:rsidRDefault="00985594">
      <w:pPr>
        <w:pStyle w:val="ConsPlusNormal"/>
        <w:spacing w:before="220"/>
        <w:ind w:firstLine="540"/>
        <w:jc w:val="both"/>
      </w:pPr>
      <w:r>
        <w:t>2.8. Защитные устройства устанавливаются за плоскостью остекления внутри помещения. Наружное размещение защитных решеток допускается только на дворовых фасадах по согласованию с органами пожарного надзора. Не допускается наружное размещение защитных решеток на лицевых фасадах и установка их в витринах (за исключением внутренних раздвижных устройств).</w:t>
      </w:r>
    </w:p>
    <w:p w14:paraId="39CC0E2F" w14:textId="77777777" w:rsidR="00985594" w:rsidRDefault="00985594">
      <w:pPr>
        <w:pStyle w:val="ConsPlusNormal"/>
        <w:spacing w:before="220"/>
        <w:ind w:firstLine="540"/>
        <w:jc w:val="both"/>
      </w:pPr>
      <w:r>
        <w:t>2.9. Установка наружных защитных устройств в окнах и витринах нежилых помещений первого этажа допускается за плоскостью фасада. Не допускается установка наружных защитных конструкций с нарушением архитектурного решения фасада, повреждением архитектурных деталей, отделки, декора фасада, в витринах, на поверхностях сплошного остекления.</w:t>
      </w:r>
    </w:p>
    <w:p w14:paraId="644903FA" w14:textId="77777777" w:rsidR="00985594" w:rsidRDefault="00985594">
      <w:pPr>
        <w:pStyle w:val="ConsPlusNormal"/>
        <w:spacing w:before="220"/>
        <w:ind w:firstLine="540"/>
        <w:jc w:val="both"/>
      </w:pPr>
      <w:r>
        <w:t>2.10. Устройство приямков допускается для окон, расположенных ниже уровня тротуара, на расстоянии не более 0,8 м от поверхности фасада с учетом минимальной нормативной ширины тротуара. Приямки должны иметь покрытие металлической решеткой или ограждение высотой 0,4 - 1,0 м, устройство организованного водостока, а также должны быть обеспечены защитой от попадания мусора с возможностью проведения периодической уборки. Окна могут иметь декоративную решетку.</w:t>
      </w:r>
    </w:p>
    <w:p w14:paraId="602A8508" w14:textId="77777777" w:rsidR="00985594" w:rsidRDefault="00985594">
      <w:pPr>
        <w:pStyle w:val="ConsPlusNormal"/>
        <w:spacing w:before="220"/>
        <w:ind w:firstLine="540"/>
        <w:jc w:val="both"/>
      </w:pPr>
      <w:r>
        <w:t>2.11.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городской ориентирующей информации.</w:t>
      </w:r>
    </w:p>
    <w:p w14:paraId="5A3E5D5F" w14:textId="77777777" w:rsidR="00985594" w:rsidRDefault="00985594">
      <w:pPr>
        <w:pStyle w:val="ConsPlusNormal"/>
        <w:spacing w:before="220"/>
        <w:ind w:firstLine="540"/>
        <w:jc w:val="both"/>
      </w:pPr>
      <w:r>
        <w:t>Не допускается крепление маркиз на архитектурных элементах, поверхностях с ценной отделкой и художественным оформлением на разной высоте в пределах фасада с нарушением архитектурного единства фасада.</w:t>
      </w:r>
    </w:p>
    <w:p w14:paraId="2590DAB5" w14:textId="77777777" w:rsidR="00985594" w:rsidRDefault="00985594">
      <w:pPr>
        <w:pStyle w:val="ConsPlusNormal"/>
        <w:spacing w:before="220"/>
        <w:ind w:firstLine="540"/>
        <w:jc w:val="both"/>
      </w:pPr>
      <w:r>
        <w:t>2.12. Оформление витрин должно иметь комплексный характер, единое цветовое решение и подсветку, высокое качество художественного решения и исполнения.</w:t>
      </w:r>
    </w:p>
    <w:p w14:paraId="41231963" w14:textId="77777777" w:rsidR="00985594" w:rsidRDefault="00985594">
      <w:pPr>
        <w:pStyle w:val="ConsPlusNormal"/>
        <w:spacing w:before="220"/>
        <w:ind w:firstLine="540"/>
        <w:jc w:val="both"/>
      </w:pPr>
      <w:r>
        <w:t>2.13. Собственники, владельцы, пользователи (в том числе арендаторы) зданий, сооружений и иные лица, на которых возложены соответствующие обязанности, должны обеспечивать регулярную очистку остекления и элементов оборудования окон и витрин, текущий ремонт окон и витрин. При замене, ремонте, эксплуатации элементов устройства и оборудования окон и витрин не допускается изменение их характеристик, установленных проектной документацией, оформленной в установленном порядке.</w:t>
      </w:r>
    </w:p>
    <w:p w14:paraId="7A91B750" w14:textId="77777777" w:rsidR="00985594" w:rsidRDefault="00985594">
      <w:pPr>
        <w:pStyle w:val="ConsPlusNormal"/>
        <w:spacing w:before="220"/>
        <w:ind w:firstLine="540"/>
        <w:jc w:val="both"/>
      </w:pPr>
      <w:r>
        <w:t>3. Балконы и лоджии</w:t>
      </w:r>
    </w:p>
    <w:p w14:paraId="43327BC9" w14:textId="77777777" w:rsidR="00985594" w:rsidRDefault="00985594">
      <w:pPr>
        <w:pStyle w:val="ConsPlusNormal"/>
        <w:spacing w:before="220"/>
        <w:ind w:firstLine="540"/>
        <w:jc w:val="both"/>
      </w:pPr>
      <w:r>
        <w:t>3.1. Основными принципами оформления балконов и лоджий на фасадах являются: единый характер на всей поверхности фасада, поэтажная группировка (единый характер в соответствии с поэтажными членениями фасада), вертикальная группировка (единый характер в соответствии с размещением вертикальных внутренних коммуникаций, эркеров), сплошное остекление фасада (части фасада).</w:t>
      </w:r>
    </w:p>
    <w:p w14:paraId="02C3B473" w14:textId="77777777" w:rsidR="00985594" w:rsidRDefault="00985594">
      <w:pPr>
        <w:pStyle w:val="ConsPlusNormal"/>
        <w:spacing w:before="220"/>
        <w:ind w:firstLine="540"/>
        <w:jc w:val="both"/>
      </w:pPr>
      <w:r>
        <w:lastRenderedPageBreak/>
        <w:t>3.2. Расположение лоджий и балконов на фасадах зданий и сооружений, характер их устройства и внешний вид, цветовое решение конструкций балконов и лоджий должны соответствовать архитектурному решению.</w:t>
      </w:r>
    </w:p>
    <w:p w14:paraId="28EE5EDE" w14:textId="77777777" w:rsidR="00985594" w:rsidRDefault="00985594">
      <w:pPr>
        <w:pStyle w:val="ConsPlusNormal"/>
        <w:spacing w:before="220"/>
        <w:ind w:firstLine="540"/>
        <w:jc w:val="both"/>
      </w:pPr>
      <w:r>
        <w:t>3.3. Не допускается нарушение композиции фасада за счет произвольного изменения архитектурного решения, остекления, оборудования балконов и лоджий, устройства новых балконов и лоджий или их ликвидации.</w:t>
      </w:r>
    </w:p>
    <w:p w14:paraId="5BBA423E" w14:textId="77777777" w:rsidR="00985594" w:rsidRDefault="00985594">
      <w:pPr>
        <w:pStyle w:val="ConsPlusNormal"/>
        <w:spacing w:before="220"/>
        <w:ind w:firstLine="540"/>
        <w:jc w:val="both"/>
      </w:pPr>
      <w:r>
        <w:t>3.4. При эксплуатации и ремонте балконов и лоджий не допускается произвольное изменение их габаритов, цветового решения, рисунка ограждений и других элементов устройства и оборудования балконов и лоджий, соответствующих общему архитектурному решению фасада.</w:t>
      </w:r>
    </w:p>
    <w:p w14:paraId="138C1BF8" w14:textId="77777777" w:rsidR="00985594" w:rsidRDefault="00985594">
      <w:pPr>
        <w:pStyle w:val="ConsPlusNormal"/>
        <w:spacing w:before="220"/>
        <w:ind w:firstLine="540"/>
        <w:jc w:val="both"/>
      </w:pPr>
      <w:r>
        <w:t>3.5. При замене, ремонте, эксплуатации элементов устройства и оборудования балконов и лоджий не допускается изменение их характеристик, установленных проектной документацией.</w:t>
      </w:r>
    </w:p>
    <w:p w14:paraId="0119AB99" w14:textId="77777777" w:rsidR="00985594" w:rsidRDefault="00985594">
      <w:pPr>
        <w:pStyle w:val="ConsPlusNormal"/>
        <w:spacing w:before="220"/>
        <w:ind w:firstLine="540"/>
        <w:jc w:val="both"/>
      </w:pPr>
      <w:r>
        <w:t>4. Крыши</w:t>
      </w:r>
    </w:p>
    <w:p w14:paraId="50D8D064" w14:textId="77777777" w:rsidR="00985594" w:rsidRDefault="00985594">
      <w:pPr>
        <w:pStyle w:val="ConsPlusNormal"/>
        <w:spacing w:before="220"/>
        <w:ind w:firstLine="540"/>
        <w:jc w:val="both"/>
      </w:pPr>
      <w:r>
        <w:t>4.1. Крыши зданий, сооружений должны иметь водоотвод, не допускающий прямое попадание стекающей воды на фасад здания, сооружения, пешеходов и пешеходные зоны.</w:t>
      </w:r>
    </w:p>
    <w:p w14:paraId="28BF74EE" w14:textId="77777777" w:rsidR="00985594" w:rsidRDefault="00985594">
      <w:pPr>
        <w:pStyle w:val="ConsPlusNormal"/>
        <w:spacing w:before="220"/>
        <w:ind w:firstLine="540"/>
        <w:jc w:val="both"/>
      </w:pPr>
      <w:r>
        <w:t>Желоба, воронки, водостоки должны быть неразрывны и рассчитаны на пропуск собирающихся объемов воды в соответствии с действующими нормативами. Водостоки, выходящие на стороны зданий с пешеходными зонами, должны отводиться за пределы пешеходных дорожек.</w:t>
      </w:r>
    </w:p>
    <w:p w14:paraId="53F5A347" w14:textId="77777777" w:rsidR="00985594" w:rsidRDefault="00985594">
      <w:pPr>
        <w:pStyle w:val="ConsPlusNormal"/>
        <w:spacing w:before="220"/>
        <w:ind w:firstLine="540"/>
        <w:jc w:val="both"/>
      </w:pPr>
      <w:r>
        <w:t>4.2. Цветовое решение скатных кровель и элементов, расположенных на кровлях, при строительстве и реконструкции объектов капитального строительства принимаются единые по городу в палитре цветов коричневого, темно-коричневого, бордового, серого, металлического.</w:t>
      </w:r>
    </w:p>
    <w:p w14:paraId="1185CC50" w14:textId="77777777" w:rsidR="00985594" w:rsidRDefault="00985594">
      <w:pPr>
        <w:pStyle w:val="ConsPlusNormal"/>
        <w:spacing w:before="220"/>
        <w:ind w:firstLine="540"/>
        <w:jc w:val="both"/>
      </w:pPr>
      <w:r>
        <w:t>4.3. Материалы и изделия для устройства крыш должны соответствовать проектной документации и требованиям стандартов и/или технических условий на их изготовление.</w:t>
      </w:r>
    </w:p>
    <w:p w14:paraId="54FBD3A8" w14:textId="77777777" w:rsidR="00985594" w:rsidRDefault="00985594">
      <w:pPr>
        <w:pStyle w:val="ConsPlusNormal"/>
        <w:spacing w:before="220"/>
        <w:ind w:firstLine="540"/>
        <w:jc w:val="both"/>
      </w:pPr>
      <w:r>
        <w:t>5. Отделка</w:t>
      </w:r>
    </w:p>
    <w:p w14:paraId="5BF3AF84" w14:textId="77777777" w:rsidR="00985594" w:rsidRDefault="00985594">
      <w:pPr>
        <w:pStyle w:val="ConsPlusNormal"/>
        <w:spacing w:before="220"/>
        <w:ind w:firstLine="540"/>
        <w:jc w:val="both"/>
      </w:pPr>
      <w:r>
        <w:t>5.1. Конструкции, детали и отделочные материалы должны быть выполнены из материалов, обладающих стойкостью к возможным воздействиям влаги, перепадам температур, агрессивной среды и других неблагоприятных факторов, и защищены согласно действующим нормам.</w:t>
      </w:r>
    </w:p>
    <w:p w14:paraId="2EA152D7" w14:textId="77777777" w:rsidR="00985594" w:rsidRDefault="00985594">
      <w:pPr>
        <w:pStyle w:val="ConsPlusNormal"/>
        <w:spacing w:before="220"/>
        <w:ind w:firstLine="540"/>
        <w:jc w:val="both"/>
      </w:pPr>
      <w:r>
        <w:t>Срок службы отделочных материалов фасадов цоколя здания должен соответствовать сроку эксплуатации самого объекта.</w:t>
      </w:r>
    </w:p>
    <w:p w14:paraId="7DF3CD8E" w14:textId="77777777" w:rsidR="00985594" w:rsidRDefault="00985594">
      <w:pPr>
        <w:pStyle w:val="ConsPlusNormal"/>
        <w:spacing w:before="220"/>
        <w:ind w:firstLine="540"/>
        <w:jc w:val="both"/>
      </w:pPr>
      <w:r>
        <w:t>5.2. Необходимо предусмотреть меры по защите здания от проникновения дождевых, талых, грунтовых вод в толщу несущих и ограждающих конструкций здания, а также образования конденсационной влаги в наружных ограждающих конструкциях или меры по устройству вентиляции закрытых пространств или воздушных прослоек.</w:t>
      </w:r>
    </w:p>
    <w:p w14:paraId="0D21BD6B" w14:textId="77777777" w:rsidR="00985594" w:rsidRDefault="00985594">
      <w:pPr>
        <w:pStyle w:val="ConsPlusNormal"/>
        <w:spacing w:before="220"/>
        <w:ind w:firstLine="540"/>
        <w:jc w:val="both"/>
      </w:pPr>
      <w:r>
        <w:t>В соответствии с требованиями нормативных документов должны применяться необходимые защитные составы и покрытия.</w:t>
      </w:r>
    </w:p>
    <w:p w14:paraId="626C7D06" w14:textId="77777777" w:rsidR="00985594" w:rsidRDefault="00985594">
      <w:pPr>
        <w:pStyle w:val="ConsPlusNormal"/>
        <w:spacing w:before="220"/>
        <w:ind w:firstLine="540"/>
        <w:jc w:val="both"/>
      </w:pPr>
      <w:r>
        <w:t>5.3. Стыковые соединения сборных элементов и многослойные конструкции должны быть рассчитаны на восприятие температурных деформаций и усилий, возникающих при неравномерной осадке оснований и при других эксплуатационных воздействиях.</w:t>
      </w:r>
    </w:p>
    <w:p w14:paraId="77053022" w14:textId="77777777" w:rsidR="00985594" w:rsidRDefault="00985594">
      <w:pPr>
        <w:pStyle w:val="ConsPlusNormal"/>
        <w:spacing w:before="220"/>
        <w:ind w:firstLine="540"/>
        <w:jc w:val="both"/>
      </w:pPr>
      <w:r>
        <w:t xml:space="preserve">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должны быть </w:t>
      </w:r>
      <w:r>
        <w:lastRenderedPageBreak/>
        <w:t>совместимыми с материалами защитных и защитно-декоративных покрытий конструкций в местах их сопряжения.</w:t>
      </w:r>
    </w:p>
    <w:p w14:paraId="1D148A34" w14:textId="77777777" w:rsidR="00985594" w:rsidRDefault="00985594">
      <w:pPr>
        <w:pStyle w:val="ConsPlusNormal"/>
        <w:spacing w:before="220"/>
        <w:ind w:firstLine="540"/>
        <w:jc w:val="both"/>
      </w:pPr>
      <w:r>
        <w:t>5.4. Должна быть обеспечена возможность доступа к оборудованию, приборам инженерных систем здания и их соединениям, а также к несущим элементам покрытия здания для осмотра, технического обслуживания, ремонта и замены.</w:t>
      </w:r>
    </w:p>
    <w:p w14:paraId="3806BE7D" w14:textId="77777777" w:rsidR="00985594" w:rsidRDefault="00985594">
      <w:pPr>
        <w:pStyle w:val="ConsPlusNormal"/>
        <w:ind w:firstLine="540"/>
        <w:jc w:val="both"/>
      </w:pPr>
    </w:p>
    <w:p w14:paraId="75C693D4" w14:textId="77777777" w:rsidR="00985594" w:rsidRDefault="00985594">
      <w:pPr>
        <w:pStyle w:val="ConsPlusTitle"/>
        <w:ind w:firstLine="540"/>
        <w:jc w:val="both"/>
        <w:outlineLvl w:val="2"/>
      </w:pPr>
      <w:r>
        <w:t>Статья 7.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5E2224B9" w14:textId="77777777" w:rsidR="00985594" w:rsidRDefault="00985594">
      <w:pPr>
        <w:pStyle w:val="ConsPlusNormal"/>
        <w:ind w:firstLine="540"/>
        <w:jc w:val="both"/>
      </w:pPr>
    </w:p>
    <w:p w14:paraId="5EE7BF06" w14:textId="77777777" w:rsidR="00985594" w:rsidRDefault="00985594">
      <w:pPr>
        <w:pStyle w:val="ConsPlusNormal"/>
        <w:ind w:firstLine="540"/>
        <w:jc w:val="both"/>
      </w:pPr>
      <w:r>
        <w:t>В состав нормируемого (обязательного) комплекса элементов благоустройства территорий вновь возводимых и реконструируемых многоквартирных домов входят:</w:t>
      </w:r>
    </w:p>
    <w:p w14:paraId="7B981FA5" w14:textId="77777777" w:rsidR="00985594" w:rsidRDefault="00985594">
      <w:pPr>
        <w:pStyle w:val="ConsPlusNormal"/>
        <w:spacing w:before="220"/>
        <w:ind w:firstLine="540"/>
        <w:jc w:val="both"/>
      </w:pPr>
      <w:r>
        <w:t>проезды хозяйственные для посадки и высадки пассажиров, для автомобилей скорой помощи, пожарных, аварийных служб;</w:t>
      </w:r>
    </w:p>
    <w:p w14:paraId="1602EE50" w14:textId="77777777" w:rsidR="00985594" w:rsidRDefault="00985594">
      <w:pPr>
        <w:pStyle w:val="ConsPlusNormal"/>
        <w:spacing w:before="220"/>
        <w:ind w:firstLine="540"/>
        <w:jc w:val="both"/>
      </w:pPr>
      <w:r>
        <w:t>детская площадка;</w:t>
      </w:r>
    </w:p>
    <w:p w14:paraId="097D1FCC" w14:textId="77777777" w:rsidR="00985594" w:rsidRDefault="00985594">
      <w:pPr>
        <w:pStyle w:val="ConsPlusNormal"/>
        <w:spacing w:before="220"/>
        <w:ind w:firstLine="540"/>
        <w:jc w:val="both"/>
      </w:pPr>
      <w:r>
        <w:t>площадка отдыха;</w:t>
      </w:r>
    </w:p>
    <w:p w14:paraId="20399972" w14:textId="77777777" w:rsidR="00985594" w:rsidRDefault="00985594">
      <w:pPr>
        <w:pStyle w:val="ConsPlusNormal"/>
        <w:spacing w:before="220"/>
        <w:ind w:firstLine="540"/>
        <w:jc w:val="both"/>
      </w:pPr>
      <w:r>
        <w:t>спортивная площадка или спортивно-игровой комплекс;</w:t>
      </w:r>
    </w:p>
    <w:p w14:paraId="5CC07710" w14:textId="77777777" w:rsidR="00985594" w:rsidRDefault="00985594">
      <w:pPr>
        <w:pStyle w:val="ConsPlusNormal"/>
        <w:spacing w:before="220"/>
        <w:ind w:firstLine="540"/>
        <w:jc w:val="both"/>
      </w:pPr>
      <w:r>
        <w:t>контейнерная площадка;</w:t>
      </w:r>
    </w:p>
    <w:p w14:paraId="5EA49A0C" w14:textId="77777777" w:rsidR="00985594" w:rsidRDefault="00985594">
      <w:pPr>
        <w:pStyle w:val="ConsPlusNormal"/>
        <w:spacing w:before="220"/>
        <w:ind w:firstLine="540"/>
        <w:jc w:val="both"/>
      </w:pPr>
      <w:r>
        <w:t>пешеходные коммуникации;</w:t>
      </w:r>
    </w:p>
    <w:p w14:paraId="6BB69426" w14:textId="77777777" w:rsidR="00985594" w:rsidRDefault="00985594">
      <w:pPr>
        <w:pStyle w:val="ConsPlusNormal"/>
        <w:spacing w:before="220"/>
        <w:ind w:firstLine="540"/>
        <w:jc w:val="both"/>
      </w:pPr>
      <w:r>
        <w:t>площадка автостоянки;</w:t>
      </w:r>
    </w:p>
    <w:p w14:paraId="565E752F" w14:textId="77777777" w:rsidR="00985594" w:rsidRDefault="00985594">
      <w:pPr>
        <w:pStyle w:val="ConsPlusNormal"/>
        <w:spacing w:before="220"/>
        <w:ind w:firstLine="540"/>
        <w:jc w:val="both"/>
      </w:pPr>
      <w:r>
        <w:t>велосипедная парковка;</w:t>
      </w:r>
    </w:p>
    <w:p w14:paraId="00C25DD3" w14:textId="77777777" w:rsidR="00985594" w:rsidRDefault="00985594">
      <w:pPr>
        <w:pStyle w:val="ConsPlusNormal"/>
        <w:spacing w:before="220"/>
        <w:ind w:firstLine="540"/>
        <w:jc w:val="both"/>
      </w:pPr>
      <w:r>
        <w:t>уличная мебель;</w:t>
      </w:r>
    </w:p>
    <w:p w14:paraId="3B9621A6" w14:textId="77777777" w:rsidR="00985594" w:rsidRDefault="00985594">
      <w:pPr>
        <w:pStyle w:val="ConsPlusNormal"/>
        <w:spacing w:before="220"/>
        <w:ind w:firstLine="540"/>
        <w:jc w:val="both"/>
      </w:pPr>
      <w:r>
        <w:t>элементы озеленения (газон, деревья, кустарники, устройства для оформления озеленения);</w:t>
      </w:r>
    </w:p>
    <w:p w14:paraId="0995A76A" w14:textId="77777777" w:rsidR="00985594" w:rsidRDefault="00985594">
      <w:pPr>
        <w:pStyle w:val="ConsPlusNormal"/>
        <w:spacing w:before="220"/>
        <w:ind w:firstLine="540"/>
        <w:jc w:val="both"/>
      </w:pPr>
      <w:r>
        <w:t>стационарные парковочные барьеры;</w:t>
      </w:r>
    </w:p>
    <w:p w14:paraId="4D443EBC" w14:textId="77777777" w:rsidR="00985594" w:rsidRDefault="00985594">
      <w:pPr>
        <w:pStyle w:val="ConsPlusNormal"/>
        <w:spacing w:before="220"/>
        <w:ind w:firstLine="540"/>
        <w:jc w:val="both"/>
      </w:pPr>
      <w:r>
        <w:t>освещение;</w:t>
      </w:r>
    </w:p>
    <w:p w14:paraId="4E279919" w14:textId="77777777" w:rsidR="00985594" w:rsidRDefault="00985594">
      <w:pPr>
        <w:pStyle w:val="ConsPlusNormal"/>
        <w:spacing w:before="220"/>
        <w:ind w:firstLine="540"/>
        <w:jc w:val="both"/>
      </w:pPr>
      <w:r>
        <w:t>домовой знак;</w:t>
      </w:r>
    </w:p>
    <w:p w14:paraId="60293603" w14:textId="77777777" w:rsidR="00985594" w:rsidRDefault="00985594">
      <w:pPr>
        <w:pStyle w:val="ConsPlusNormal"/>
        <w:spacing w:before="220"/>
        <w:ind w:firstLine="540"/>
        <w:jc w:val="both"/>
      </w:pPr>
      <w:r>
        <w:t>информационный стенд дворовой территории;</w:t>
      </w:r>
    </w:p>
    <w:p w14:paraId="2809FA71" w14:textId="77777777" w:rsidR="00985594" w:rsidRDefault="00985594">
      <w:pPr>
        <w:pStyle w:val="ConsPlusNormal"/>
        <w:spacing w:before="220"/>
        <w:ind w:firstLine="540"/>
        <w:jc w:val="both"/>
      </w:pPr>
      <w:r>
        <w:t>оборудованные места для размещения кондиционеров;</w:t>
      </w:r>
    </w:p>
    <w:p w14:paraId="21D9835D" w14:textId="77777777" w:rsidR="00985594" w:rsidRDefault="00985594">
      <w:pPr>
        <w:pStyle w:val="ConsPlusNormal"/>
        <w:spacing w:before="220"/>
        <w:ind w:firstLine="540"/>
        <w:jc w:val="both"/>
      </w:pPr>
      <w:r>
        <w:t>урны.</w:t>
      </w:r>
    </w:p>
    <w:p w14:paraId="3091571C" w14:textId="77777777" w:rsidR="00985594" w:rsidRDefault="00985594">
      <w:pPr>
        <w:pStyle w:val="ConsPlusNormal"/>
        <w:spacing w:before="220"/>
        <w:ind w:firstLine="540"/>
        <w:jc w:val="both"/>
      </w:pPr>
      <w: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52C79C38" w14:textId="77777777" w:rsidR="00985594" w:rsidRDefault="00985594">
      <w:pPr>
        <w:pStyle w:val="ConsPlusNormal"/>
        <w:spacing w:before="220"/>
        <w:ind w:firstLine="540"/>
        <w:jc w:val="both"/>
      </w:pPr>
      <w: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4EC10262" w14:textId="77777777" w:rsidR="00985594" w:rsidRDefault="00985594">
      <w:pPr>
        <w:pStyle w:val="ConsPlusNormal"/>
        <w:spacing w:before="220"/>
        <w:ind w:firstLine="540"/>
        <w:jc w:val="both"/>
      </w:pPr>
      <w:r>
        <w:t>проезды хозяйственные, для посадки и высадки пассажиров, для автомобилей скорой помощи, пожарных, аварийных служб;</w:t>
      </w:r>
    </w:p>
    <w:p w14:paraId="5D8554F9" w14:textId="77777777" w:rsidR="00985594" w:rsidRDefault="00985594">
      <w:pPr>
        <w:pStyle w:val="ConsPlusNormal"/>
        <w:spacing w:before="220"/>
        <w:ind w:firstLine="540"/>
        <w:jc w:val="both"/>
      </w:pPr>
      <w:r>
        <w:t>площадка для посетителей;</w:t>
      </w:r>
    </w:p>
    <w:p w14:paraId="5F19B975" w14:textId="77777777" w:rsidR="00985594" w:rsidRDefault="00985594">
      <w:pPr>
        <w:pStyle w:val="ConsPlusNormal"/>
        <w:spacing w:before="220"/>
        <w:ind w:firstLine="540"/>
        <w:jc w:val="both"/>
      </w:pPr>
      <w:r>
        <w:t>контейнерная площадка;</w:t>
      </w:r>
    </w:p>
    <w:p w14:paraId="78ECB802" w14:textId="77777777" w:rsidR="00985594" w:rsidRDefault="00985594">
      <w:pPr>
        <w:pStyle w:val="ConsPlusNormal"/>
        <w:spacing w:before="220"/>
        <w:ind w:firstLine="540"/>
        <w:jc w:val="both"/>
      </w:pPr>
      <w:r>
        <w:lastRenderedPageBreak/>
        <w:t>пешеходные коммуникации;</w:t>
      </w:r>
    </w:p>
    <w:p w14:paraId="2C5C2442" w14:textId="77777777" w:rsidR="00985594" w:rsidRDefault="00985594">
      <w:pPr>
        <w:pStyle w:val="ConsPlusNormal"/>
        <w:spacing w:before="220"/>
        <w:ind w:firstLine="540"/>
        <w:jc w:val="both"/>
      </w:pPr>
      <w:r>
        <w:t>площадка автостоянки;</w:t>
      </w:r>
    </w:p>
    <w:p w14:paraId="65E7B172" w14:textId="77777777" w:rsidR="00985594" w:rsidRDefault="00985594">
      <w:pPr>
        <w:pStyle w:val="ConsPlusNormal"/>
        <w:spacing w:before="220"/>
        <w:ind w:firstLine="540"/>
        <w:jc w:val="both"/>
      </w:pPr>
      <w:r>
        <w:t>велосипедная парковка;</w:t>
      </w:r>
    </w:p>
    <w:p w14:paraId="048F4878" w14:textId="77777777" w:rsidR="00985594" w:rsidRDefault="00985594">
      <w:pPr>
        <w:pStyle w:val="ConsPlusNormal"/>
        <w:spacing w:before="220"/>
        <w:ind w:firstLine="540"/>
        <w:jc w:val="both"/>
      </w:pPr>
      <w:r>
        <w:t>уличная мебель;</w:t>
      </w:r>
    </w:p>
    <w:p w14:paraId="07DBE635" w14:textId="77777777" w:rsidR="00985594" w:rsidRDefault="00985594">
      <w:pPr>
        <w:pStyle w:val="ConsPlusNormal"/>
        <w:spacing w:before="220"/>
        <w:ind w:firstLine="540"/>
        <w:jc w:val="both"/>
      </w:pPr>
      <w:r>
        <w:t>элементы озеленения (газон, деревья, кустарники, устройства для оформления озеленения);</w:t>
      </w:r>
    </w:p>
    <w:p w14:paraId="1A1B4517" w14:textId="77777777" w:rsidR="00985594" w:rsidRDefault="00985594">
      <w:pPr>
        <w:pStyle w:val="ConsPlusNormal"/>
        <w:spacing w:before="220"/>
        <w:ind w:firstLine="540"/>
        <w:jc w:val="both"/>
      </w:pPr>
      <w:r>
        <w:t>стационарные парковочные барьеры;</w:t>
      </w:r>
    </w:p>
    <w:p w14:paraId="233641EC" w14:textId="77777777" w:rsidR="00985594" w:rsidRDefault="00985594">
      <w:pPr>
        <w:pStyle w:val="ConsPlusNormal"/>
        <w:spacing w:before="220"/>
        <w:ind w:firstLine="540"/>
        <w:jc w:val="both"/>
      </w:pPr>
      <w:r>
        <w:t>освещение;</w:t>
      </w:r>
    </w:p>
    <w:p w14:paraId="738BC7E8" w14:textId="77777777" w:rsidR="00985594" w:rsidRDefault="00985594">
      <w:pPr>
        <w:pStyle w:val="ConsPlusNormal"/>
        <w:spacing w:before="220"/>
        <w:ind w:firstLine="540"/>
        <w:jc w:val="both"/>
      </w:pPr>
      <w:r>
        <w:t>домовой знак;</w:t>
      </w:r>
    </w:p>
    <w:p w14:paraId="548112EE" w14:textId="77777777" w:rsidR="00985594" w:rsidRDefault="00985594">
      <w:pPr>
        <w:pStyle w:val="ConsPlusNormal"/>
        <w:spacing w:before="220"/>
        <w:ind w:firstLine="540"/>
        <w:jc w:val="both"/>
      </w:pPr>
      <w:r>
        <w:t>средства размещения информации;</w:t>
      </w:r>
    </w:p>
    <w:p w14:paraId="76C013D7" w14:textId="77777777" w:rsidR="00985594" w:rsidRDefault="00985594">
      <w:pPr>
        <w:pStyle w:val="ConsPlusNormal"/>
        <w:spacing w:before="220"/>
        <w:ind w:firstLine="540"/>
        <w:jc w:val="both"/>
      </w:pPr>
      <w:r>
        <w:t>урны.</w:t>
      </w:r>
    </w:p>
    <w:p w14:paraId="41C62813" w14:textId="77777777" w:rsidR="00985594" w:rsidRDefault="00985594">
      <w:pPr>
        <w:pStyle w:val="ConsPlusNormal"/>
        <w:spacing w:before="220"/>
        <w:ind w:firstLine="540"/>
        <w:jc w:val="both"/>
      </w:pPr>
      <w: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69FC3C3D" w14:textId="77777777" w:rsidR="00985594" w:rsidRDefault="00985594">
      <w:pPr>
        <w:pStyle w:val="ConsPlusNormal"/>
        <w:ind w:firstLine="540"/>
        <w:jc w:val="both"/>
      </w:pPr>
    </w:p>
    <w:p w14:paraId="0C9FDA1D" w14:textId="77777777" w:rsidR="00985594" w:rsidRDefault="00985594">
      <w:pPr>
        <w:pStyle w:val="ConsPlusTitle"/>
        <w:ind w:firstLine="540"/>
        <w:jc w:val="both"/>
        <w:outlineLvl w:val="2"/>
      </w:pPr>
      <w:r>
        <w:t>Статья 8. Улично-дорожная сеть. Организации стоков ливневых вод</w:t>
      </w:r>
    </w:p>
    <w:p w14:paraId="6B7F37DD" w14:textId="77777777" w:rsidR="00985594" w:rsidRDefault="00985594">
      <w:pPr>
        <w:pStyle w:val="ConsPlusNormal"/>
        <w:ind w:firstLine="540"/>
        <w:jc w:val="both"/>
      </w:pPr>
    </w:p>
    <w:p w14:paraId="0A8F155F" w14:textId="77777777" w:rsidR="00985594" w:rsidRDefault="00985594">
      <w:pPr>
        <w:pStyle w:val="ConsPlusNormal"/>
        <w:ind w:firstLine="540"/>
        <w:jc w:val="both"/>
      </w:pPr>
      <w: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2E338932" w14:textId="77777777" w:rsidR="00985594" w:rsidRDefault="00985594">
      <w:pPr>
        <w:pStyle w:val="ConsPlusNormal"/>
        <w:spacing w:before="220"/>
        <w:ind w:firstLine="540"/>
        <w:jc w:val="both"/>
      </w:pPr>
      <w: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14:paraId="0A231909" w14:textId="77777777" w:rsidR="00985594" w:rsidRDefault="00985594">
      <w:pPr>
        <w:pStyle w:val="ConsPlusNormal"/>
        <w:spacing w:before="220"/>
        <w:ind w:firstLine="540"/>
        <w:jc w:val="both"/>
      </w:pPr>
      <w:r>
        <w:t>3. В состав улично-дорожной сети в обязательном порядке включается ливневая канализация.</w:t>
      </w:r>
    </w:p>
    <w:p w14:paraId="7F8427E3" w14:textId="77777777" w:rsidR="00985594" w:rsidRDefault="00985594">
      <w:pPr>
        <w:pStyle w:val="ConsPlusNormal"/>
        <w:spacing w:before="220"/>
        <w:ind w:firstLine="540"/>
        <w:jc w:val="both"/>
      </w:pPr>
      <w:r>
        <w:t>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
    <w:p w14:paraId="0BFB2375" w14:textId="77777777" w:rsidR="00985594" w:rsidRDefault="00985594">
      <w:pPr>
        <w:pStyle w:val="ConsPlusNormal"/>
        <w:spacing w:before="220"/>
        <w:ind w:firstLine="540"/>
        <w:jc w:val="both"/>
      </w:pPr>
      <w:r>
        <w:t>Проектирование стока поверхностных вод осуществляется в соответствии с действующими строительными нормами и сводами правил.</w:t>
      </w:r>
    </w:p>
    <w:p w14:paraId="3C8BF9E0" w14:textId="77777777" w:rsidR="00985594" w:rsidRDefault="00985594">
      <w:pPr>
        <w:pStyle w:val="ConsPlusNormal"/>
        <w:spacing w:before="220"/>
        <w:ind w:firstLine="540"/>
        <w:jc w:val="both"/>
      </w:pPr>
      <w: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t>дождеприемных</w:t>
      </w:r>
      <w:proofErr w:type="spellEnd"/>
      <w:r>
        <w:t xml:space="preserve"> колодцев.</w:t>
      </w:r>
    </w:p>
    <w:p w14:paraId="60FDCCF5" w14:textId="77777777" w:rsidR="00985594" w:rsidRDefault="00985594">
      <w:pPr>
        <w:pStyle w:val="ConsPlusNormal"/>
        <w:spacing w:before="220"/>
        <w:ind w:firstLine="540"/>
        <w:jc w:val="both"/>
      </w:pPr>
      <w:r>
        <w:t>При застройке частного сектора и устройства подъездных путей к ним (въезда через дренажную канаву на участок) собственники, владельцы, пользователи, арендаторы земельных участков обязаны выполнять мероприятия по сохранению работоспособности ливневой канализации, кюветов (путем прокладки трубопровода или устройства мостика).</w:t>
      </w:r>
    </w:p>
    <w:p w14:paraId="03ACB0E5" w14:textId="77777777" w:rsidR="00985594" w:rsidRDefault="00985594">
      <w:pPr>
        <w:pStyle w:val="ConsPlusNormal"/>
        <w:ind w:firstLine="540"/>
        <w:jc w:val="both"/>
      </w:pPr>
    </w:p>
    <w:p w14:paraId="130AE529" w14:textId="77777777" w:rsidR="00985594" w:rsidRDefault="00985594">
      <w:pPr>
        <w:pStyle w:val="ConsPlusTitle"/>
        <w:ind w:firstLine="540"/>
        <w:jc w:val="both"/>
        <w:outlineLvl w:val="2"/>
      </w:pPr>
      <w:r>
        <w:t>Статья 9. Улицы и дороги</w:t>
      </w:r>
    </w:p>
    <w:p w14:paraId="24061091" w14:textId="77777777" w:rsidR="00985594" w:rsidRDefault="00985594">
      <w:pPr>
        <w:pStyle w:val="ConsPlusNormal"/>
        <w:ind w:firstLine="540"/>
        <w:jc w:val="both"/>
      </w:pPr>
    </w:p>
    <w:p w14:paraId="17B646C5" w14:textId="77777777" w:rsidR="00985594" w:rsidRDefault="00985594">
      <w:pPr>
        <w:pStyle w:val="ConsPlusNormal"/>
        <w:ind w:firstLine="540"/>
        <w:jc w:val="both"/>
      </w:pPr>
      <w: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53">
        <w:r>
          <w:rPr>
            <w:color w:val="0000FF"/>
          </w:rPr>
          <w:t>закону</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Башкортостан и нормативно-техническим документам, устанавливающим требования к автомобильным дорогам общего пользования.</w:t>
      </w:r>
    </w:p>
    <w:p w14:paraId="46C5C0F8" w14:textId="77777777" w:rsidR="00985594" w:rsidRDefault="00985594">
      <w:pPr>
        <w:pStyle w:val="ConsPlusNormal"/>
        <w:spacing w:before="220"/>
        <w:ind w:firstLine="540"/>
        <w:jc w:val="both"/>
      </w:pPr>
      <w: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2B88B5EC" w14:textId="77777777" w:rsidR="00985594" w:rsidRDefault="00985594">
      <w:pPr>
        <w:pStyle w:val="ConsPlusNormal"/>
        <w:spacing w:before="220"/>
        <w:ind w:firstLine="540"/>
        <w:jc w:val="both"/>
      </w:pPr>
      <w:r>
        <w:t>3. Виды и конструкции дорожного покрытия проектируются с учетом категории улицы и обеспечением безопасности движения.</w:t>
      </w:r>
    </w:p>
    <w:p w14:paraId="36B7F1AE" w14:textId="77777777" w:rsidR="00985594" w:rsidRDefault="00985594">
      <w:pPr>
        <w:pStyle w:val="ConsPlusNormal"/>
        <w:spacing w:before="220"/>
        <w:ind w:firstLine="540"/>
        <w:jc w:val="both"/>
      </w:pPr>
      <w: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49BF7CF9" w14:textId="77777777" w:rsidR="00985594" w:rsidRDefault="00985594">
      <w:pPr>
        <w:pStyle w:val="ConsPlusNormal"/>
        <w:spacing w:before="220"/>
        <w:ind w:firstLine="540"/>
        <w:jc w:val="both"/>
      </w:pPr>
      <w:r>
        <w:t>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w:t>
      </w:r>
    </w:p>
    <w:p w14:paraId="522A315A" w14:textId="77777777" w:rsidR="00985594" w:rsidRDefault="00985594">
      <w:pPr>
        <w:pStyle w:val="ConsPlusNormal"/>
        <w:spacing w:before="220"/>
        <w:ind w:firstLine="540"/>
        <w:jc w:val="both"/>
      </w:pPr>
      <w: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37B41BD1" w14:textId="77777777" w:rsidR="00985594" w:rsidRDefault="00985594">
      <w:pPr>
        <w:pStyle w:val="ConsPlusNormal"/>
        <w:ind w:firstLine="540"/>
        <w:jc w:val="both"/>
      </w:pPr>
    </w:p>
    <w:p w14:paraId="139BFDC4" w14:textId="77777777" w:rsidR="00985594" w:rsidRDefault="00985594">
      <w:pPr>
        <w:pStyle w:val="ConsPlusTitle"/>
        <w:ind w:firstLine="540"/>
        <w:jc w:val="both"/>
        <w:outlineLvl w:val="2"/>
      </w:pPr>
      <w:r>
        <w:t>Статья 10. Требования к благоустройству въездных групп</w:t>
      </w:r>
    </w:p>
    <w:p w14:paraId="6262FDB3" w14:textId="77777777" w:rsidR="00985594" w:rsidRDefault="00985594">
      <w:pPr>
        <w:pStyle w:val="ConsPlusNormal"/>
        <w:ind w:firstLine="540"/>
        <w:jc w:val="both"/>
      </w:pPr>
    </w:p>
    <w:p w14:paraId="0AABB065" w14:textId="77777777" w:rsidR="00985594" w:rsidRDefault="00985594">
      <w:pPr>
        <w:pStyle w:val="ConsPlusNormal"/>
        <w:ind w:firstLine="540"/>
        <w:jc w:val="both"/>
      </w:pPr>
      <w: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779AC989" w14:textId="77777777" w:rsidR="00985594" w:rsidRDefault="00985594">
      <w:pPr>
        <w:pStyle w:val="ConsPlusNormal"/>
        <w:ind w:firstLine="540"/>
        <w:jc w:val="both"/>
      </w:pPr>
    </w:p>
    <w:p w14:paraId="08328B7A" w14:textId="77777777" w:rsidR="00985594" w:rsidRDefault="00985594">
      <w:pPr>
        <w:pStyle w:val="ConsPlusTitle"/>
        <w:ind w:firstLine="540"/>
        <w:jc w:val="both"/>
        <w:outlineLvl w:val="2"/>
      </w:pPr>
      <w:r>
        <w:t>Статья 11. Площади</w:t>
      </w:r>
    </w:p>
    <w:p w14:paraId="161D80CB" w14:textId="77777777" w:rsidR="00985594" w:rsidRDefault="00985594">
      <w:pPr>
        <w:pStyle w:val="ConsPlusNormal"/>
        <w:ind w:firstLine="540"/>
        <w:jc w:val="both"/>
      </w:pPr>
    </w:p>
    <w:p w14:paraId="04E2AB70" w14:textId="77777777" w:rsidR="00985594" w:rsidRDefault="00985594">
      <w:pPr>
        <w:pStyle w:val="ConsPlusNormal"/>
        <w:ind w:firstLine="540"/>
        <w:jc w:val="both"/>
      </w:pPr>
      <w:r>
        <w:t xml:space="preserve">1. По функциональному назначению площади подразделяются на: главные (у зданий органов власти, общественных организаций); </w:t>
      </w:r>
      <w:proofErr w:type="spellStart"/>
      <w:r>
        <w:t>приобъектные</w:t>
      </w:r>
      <w:proofErr w:type="spellEnd"/>
      <w: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14:paraId="06D7AA4D" w14:textId="77777777" w:rsidR="00985594" w:rsidRDefault="00985594">
      <w:pPr>
        <w:pStyle w:val="ConsPlusNormal"/>
        <w:spacing w:before="220"/>
        <w:ind w:firstLine="540"/>
        <w:jc w:val="both"/>
      </w:pPr>
      <w: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1AAD11CF" w14:textId="77777777" w:rsidR="00985594" w:rsidRDefault="00985594">
      <w:pPr>
        <w:pStyle w:val="ConsPlusNormal"/>
        <w:spacing w:before="220"/>
        <w:ind w:firstLine="540"/>
        <w:jc w:val="both"/>
      </w:pPr>
      <w:r>
        <w:t xml:space="preserve">3. Территории площадей включают: проезжую часть, пешеходную часть, участки и территории </w:t>
      </w:r>
      <w:r>
        <w:lastRenderedPageBreak/>
        <w:t>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7C90F0C3" w14:textId="77777777" w:rsidR="00985594" w:rsidRDefault="00985594">
      <w:pPr>
        <w:pStyle w:val="ConsPlusNormal"/>
        <w:spacing w:before="220"/>
        <w:ind w:firstLine="540"/>
        <w:jc w:val="both"/>
      </w:pPr>
      <w:r>
        <w:t>4. В зависимости от функционального назначения площади на ней размещаются следующие дополнительные элементы благоустройства:</w:t>
      </w:r>
    </w:p>
    <w:p w14:paraId="5F715C61" w14:textId="77777777" w:rsidR="00985594" w:rsidRDefault="00985594">
      <w:pPr>
        <w:pStyle w:val="ConsPlusNormal"/>
        <w:spacing w:before="220"/>
        <w:ind w:firstLine="540"/>
        <w:jc w:val="both"/>
      </w:pPr>
      <w:r>
        <w:t xml:space="preserve">а) на главных, </w:t>
      </w:r>
      <w:proofErr w:type="spellStart"/>
      <w:r>
        <w:t>приобъектных</w:t>
      </w:r>
      <w:proofErr w:type="spellEnd"/>
      <w:r>
        <w:t>, мемориальных площадях - произведения монументально-декоративного искусства, водные устройства (фонтаны);</w:t>
      </w:r>
    </w:p>
    <w:p w14:paraId="1AF1D2AD" w14:textId="77777777" w:rsidR="00985594" w:rsidRDefault="00985594">
      <w:pPr>
        <w:pStyle w:val="ConsPlusNormal"/>
        <w:spacing w:before="220"/>
        <w:ind w:firstLine="540"/>
        <w:jc w:val="both"/>
      </w:pPr>
      <w: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14:paraId="4A2BFDBB" w14:textId="77777777" w:rsidR="00985594" w:rsidRDefault="009855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5594" w14:paraId="03131A87" w14:textId="77777777">
        <w:tc>
          <w:tcPr>
            <w:tcW w:w="60" w:type="dxa"/>
            <w:tcBorders>
              <w:top w:val="nil"/>
              <w:left w:val="nil"/>
              <w:bottom w:val="nil"/>
              <w:right w:val="nil"/>
            </w:tcBorders>
            <w:shd w:val="clear" w:color="auto" w:fill="CED3F1"/>
            <w:tcMar>
              <w:top w:w="0" w:type="dxa"/>
              <w:left w:w="0" w:type="dxa"/>
              <w:bottom w:w="0" w:type="dxa"/>
              <w:right w:w="0" w:type="dxa"/>
            </w:tcMar>
          </w:tcPr>
          <w:p w14:paraId="14B1C255" w14:textId="77777777" w:rsidR="00985594" w:rsidRDefault="0098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78F0BA" w14:textId="77777777" w:rsidR="00985594" w:rsidRDefault="0098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B7CBBC" w14:textId="77777777" w:rsidR="00985594" w:rsidRDefault="00985594">
            <w:pPr>
              <w:pStyle w:val="ConsPlusNormal"/>
              <w:jc w:val="both"/>
            </w:pPr>
            <w:r>
              <w:rPr>
                <w:color w:val="392C69"/>
              </w:rPr>
              <w:t>КонсультантПлюс: примечание.</w:t>
            </w:r>
          </w:p>
          <w:p w14:paraId="4A0FE608" w14:textId="77777777" w:rsidR="00985594" w:rsidRDefault="00985594">
            <w:pPr>
              <w:pStyle w:val="ConsPlusNormal"/>
              <w:jc w:val="both"/>
            </w:pPr>
            <w:r>
              <w:rPr>
                <w:color w:val="392C69"/>
              </w:rPr>
              <w:t>Нумерация частей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EF89FB0" w14:textId="77777777" w:rsidR="00985594" w:rsidRDefault="00985594">
            <w:pPr>
              <w:pStyle w:val="ConsPlusNormal"/>
            </w:pPr>
          </w:p>
        </w:tc>
      </w:tr>
    </w:tbl>
    <w:p w14:paraId="0EED5CA0" w14:textId="77777777" w:rsidR="00985594" w:rsidRDefault="00985594">
      <w:pPr>
        <w:pStyle w:val="ConsPlusNormal"/>
        <w:spacing w:before="280"/>
        <w:ind w:firstLine="540"/>
        <w:jc w:val="both"/>
      </w:pPr>
      <w: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430726B7" w14:textId="77777777" w:rsidR="00985594" w:rsidRDefault="00985594">
      <w:pPr>
        <w:pStyle w:val="ConsPlusNormal"/>
        <w:spacing w:before="220"/>
        <w:ind w:firstLine="540"/>
        <w:jc w:val="both"/>
      </w:pPr>
      <w: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14:paraId="04651AFE" w14:textId="77777777" w:rsidR="00985594" w:rsidRDefault="00985594">
      <w:pPr>
        <w:pStyle w:val="ConsPlusNormal"/>
        <w:spacing w:before="220"/>
        <w:ind w:firstLine="540"/>
        <w:jc w:val="both"/>
      </w:pPr>
      <w:r>
        <w:t>8. При озеленении площади используются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14:paraId="35C933F4" w14:textId="77777777" w:rsidR="00985594" w:rsidRDefault="00985594">
      <w:pPr>
        <w:pStyle w:val="ConsPlusNormal"/>
        <w:ind w:firstLine="540"/>
        <w:jc w:val="both"/>
      </w:pPr>
    </w:p>
    <w:p w14:paraId="02DADB88" w14:textId="77777777" w:rsidR="00985594" w:rsidRDefault="00985594">
      <w:pPr>
        <w:pStyle w:val="ConsPlusTitle"/>
        <w:ind w:firstLine="540"/>
        <w:jc w:val="both"/>
        <w:outlineLvl w:val="2"/>
      </w:pPr>
      <w:r>
        <w:t>Статья 12. Пешеходные переходы</w:t>
      </w:r>
    </w:p>
    <w:p w14:paraId="21249340" w14:textId="77777777" w:rsidR="00985594" w:rsidRDefault="00985594">
      <w:pPr>
        <w:pStyle w:val="ConsPlusNormal"/>
        <w:ind w:firstLine="540"/>
        <w:jc w:val="both"/>
      </w:pPr>
    </w:p>
    <w:p w14:paraId="1331C37D" w14:textId="77777777" w:rsidR="00985594" w:rsidRDefault="00985594">
      <w:pPr>
        <w:pStyle w:val="ConsPlusNormal"/>
        <w:ind w:firstLine="540"/>
        <w:jc w:val="both"/>
      </w:pPr>
      <w: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14:paraId="77255698" w14:textId="77777777" w:rsidR="00985594" w:rsidRDefault="00985594">
      <w:pPr>
        <w:pStyle w:val="ConsPlusNormal"/>
        <w:spacing w:before="220"/>
        <w:ind w:firstLine="540"/>
        <w:jc w:val="both"/>
      </w:pPr>
      <w:r>
        <w:t>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
    <w:p w14:paraId="6E77EA4B" w14:textId="77777777" w:rsidR="00985594" w:rsidRDefault="00985594">
      <w:pPr>
        <w:pStyle w:val="ConsPlusNormal"/>
        <w:spacing w:before="220"/>
        <w:ind w:firstLine="540"/>
        <w:jc w:val="both"/>
      </w:pPr>
      <w: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14:paraId="096440CD" w14:textId="77777777" w:rsidR="00985594" w:rsidRDefault="00985594">
      <w:pPr>
        <w:pStyle w:val="ConsPlusNormal"/>
        <w:ind w:firstLine="540"/>
        <w:jc w:val="both"/>
      </w:pPr>
    </w:p>
    <w:p w14:paraId="6616AE32" w14:textId="77777777" w:rsidR="00985594" w:rsidRDefault="00985594">
      <w:pPr>
        <w:pStyle w:val="ConsPlusTitle"/>
        <w:ind w:firstLine="540"/>
        <w:jc w:val="both"/>
        <w:outlineLvl w:val="2"/>
      </w:pPr>
      <w:r>
        <w:t>Статья 13. Технические зоны транспортных, инженерных коммуникаций, инженерные коммуникации, водоохранные зоны</w:t>
      </w:r>
    </w:p>
    <w:p w14:paraId="0F259713" w14:textId="77777777" w:rsidR="00985594" w:rsidRDefault="00985594">
      <w:pPr>
        <w:pStyle w:val="ConsPlusNormal"/>
        <w:ind w:firstLine="540"/>
        <w:jc w:val="both"/>
      </w:pPr>
    </w:p>
    <w:p w14:paraId="30215E63" w14:textId="77777777" w:rsidR="00985594" w:rsidRDefault="00985594">
      <w:pPr>
        <w:pStyle w:val="ConsPlusNormal"/>
        <w:ind w:firstLine="540"/>
        <w:jc w:val="both"/>
      </w:pPr>
      <w:r>
        <w:t>1. На территории выделенных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14:paraId="0B2ED56F" w14:textId="77777777" w:rsidR="00985594" w:rsidRDefault="00985594">
      <w:pPr>
        <w:pStyle w:val="ConsPlusNormal"/>
        <w:spacing w:before="220"/>
        <w:ind w:firstLine="540"/>
        <w:jc w:val="both"/>
      </w:pPr>
      <w:r>
        <w:t>2.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14:paraId="1EBEB228" w14:textId="77777777" w:rsidR="00985594" w:rsidRDefault="00985594">
      <w:pPr>
        <w:pStyle w:val="ConsPlusNormal"/>
        <w:spacing w:before="220"/>
        <w:ind w:firstLine="540"/>
        <w:jc w:val="both"/>
      </w:pPr>
      <w:r>
        <w:t>3. Благоустройство полосы отвода железной дороги проектируется с учетом действующих строительных норм и правил.</w:t>
      </w:r>
    </w:p>
    <w:p w14:paraId="14C5702A" w14:textId="77777777" w:rsidR="00985594" w:rsidRDefault="00985594">
      <w:pPr>
        <w:pStyle w:val="ConsPlusNormal"/>
        <w:spacing w:before="220"/>
        <w:ind w:firstLine="540"/>
        <w:jc w:val="both"/>
      </w:pPr>
      <w:r>
        <w:t>4. Береговая линия (граница водного объекта) определяется для:</w:t>
      </w:r>
    </w:p>
    <w:p w14:paraId="756CC79B" w14:textId="77777777" w:rsidR="00985594" w:rsidRDefault="00985594">
      <w:pPr>
        <w:pStyle w:val="ConsPlusNormal"/>
        <w:spacing w:before="220"/>
        <w:ind w:firstLine="540"/>
        <w:jc w:val="both"/>
      </w:pPr>
      <w:r>
        <w:t>а) реки, ручья, канала, озера, обводненного карьера - по среднемноголетнему уровню вод в период, когда они не покрыты льдом;</w:t>
      </w:r>
    </w:p>
    <w:p w14:paraId="69328908" w14:textId="77777777" w:rsidR="00985594" w:rsidRDefault="00985594">
      <w:pPr>
        <w:pStyle w:val="ConsPlusNormal"/>
        <w:spacing w:before="220"/>
        <w:ind w:firstLine="540"/>
        <w:jc w:val="both"/>
      </w:pPr>
      <w:r>
        <w:t>б) пруда, водохранилища - по нормальному подпорному уровню воды;</w:t>
      </w:r>
    </w:p>
    <w:p w14:paraId="52BFDE55" w14:textId="77777777" w:rsidR="00985594" w:rsidRDefault="00985594">
      <w:pPr>
        <w:pStyle w:val="ConsPlusNormal"/>
        <w:spacing w:before="220"/>
        <w:ind w:firstLine="540"/>
        <w:jc w:val="both"/>
      </w:pPr>
      <w:r>
        <w:t>в) болота - по границе залежи торфа на нулевой глубине.</w:t>
      </w:r>
    </w:p>
    <w:p w14:paraId="25C14855" w14:textId="77777777" w:rsidR="00985594" w:rsidRDefault="00985594">
      <w:pPr>
        <w:pStyle w:val="ConsPlusNormal"/>
        <w:spacing w:before="220"/>
        <w:ind w:firstLine="540"/>
        <w:jc w:val="both"/>
      </w:pPr>
      <w:r>
        <w:t>5. Разработка проекта благоустройства территорий водоохранных зон осуществляется в соответствии с водным законодательством Российской Федерации и Республики Башкортостан.</w:t>
      </w:r>
    </w:p>
    <w:p w14:paraId="0300BC79" w14:textId="77777777" w:rsidR="00985594" w:rsidRDefault="00985594">
      <w:pPr>
        <w:pStyle w:val="ConsPlusNormal"/>
        <w:ind w:firstLine="540"/>
        <w:jc w:val="both"/>
      </w:pPr>
    </w:p>
    <w:p w14:paraId="4E4B2E65" w14:textId="77777777" w:rsidR="00985594" w:rsidRDefault="00985594">
      <w:pPr>
        <w:pStyle w:val="ConsPlusTitle"/>
        <w:ind w:firstLine="540"/>
        <w:jc w:val="both"/>
        <w:outlineLvl w:val="2"/>
      </w:pPr>
      <w:r>
        <w:t>Статья 14. Дополнительные требования к детским площадкам, применяемые при их проектировании, реконструкции</w:t>
      </w:r>
    </w:p>
    <w:p w14:paraId="353FBAA0" w14:textId="77777777" w:rsidR="00985594" w:rsidRDefault="00985594">
      <w:pPr>
        <w:pStyle w:val="ConsPlusNormal"/>
        <w:ind w:firstLine="540"/>
        <w:jc w:val="both"/>
      </w:pPr>
    </w:p>
    <w:p w14:paraId="68E7661D" w14:textId="77777777" w:rsidR="00985594" w:rsidRDefault="00985594">
      <w:pPr>
        <w:pStyle w:val="ConsPlusNormal"/>
        <w:ind w:firstLine="540"/>
        <w:jc w:val="both"/>
      </w:pPr>
      <w: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14:paraId="10454626" w14:textId="77777777" w:rsidR="00985594" w:rsidRDefault="00985594">
      <w:pPr>
        <w:pStyle w:val="ConsPlusNormal"/>
        <w:spacing w:before="220"/>
        <w:ind w:firstLine="540"/>
        <w:jc w:val="both"/>
      </w:pPr>
      <w: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4CA0CA97" w14:textId="77777777" w:rsidR="00985594" w:rsidRDefault="00985594">
      <w:pPr>
        <w:pStyle w:val="ConsPlusNormal"/>
        <w:spacing w:before="220"/>
        <w:ind w:firstLine="540"/>
        <w:jc w:val="both"/>
      </w:pPr>
      <w:r>
        <w:t xml:space="preserve">2. Детские площадки предназначены для игр и активного отдыха детей разных возрастов: </w:t>
      </w:r>
      <w:proofErr w:type="spellStart"/>
      <w:r>
        <w:t>преддошкольного</w:t>
      </w:r>
      <w:proofErr w:type="spellEnd"/>
      <w:r>
        <w:t xml:space="preserve"> (до 3 лет), дошкольного (до 7 лет), младшего и среднего школьного возраста (7 - 12 лет), подростков (12 - 16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4F88D1D4" w14:textId="77777777" w:rsidR="00985594" w:rsidRDefault="00985594">
      <w:pPr>
        <w:pStyle w:val="ConsPlusNormal"/>
        <w:spacing w:before="220"/>
        <w:ind w:firstLine="540"/>
        <w:jc w:val="both"/>
      </w:pPr>
      <w:r>
        <w:t>3. Расстояние от окон жилых домов и общественных зданий до границ детских площадок дошкольного возраста должно составлять не менее 12 м, младшего и среднего школьного возраста - не менее 12 м, комплексных игровых площадок - не менее 40 м, площадок для занятия физической культурой - от 10 до 40 м, спортивно-игровых комплексов - не менее 100 м.</w:t>
      </w:r>
    </w:p>
    <w:p w14:paraId="4EE69D16" w14:textId="77777777" w:rsidR="00985594" w:rsidRDefault="00985594">
      <w:pPr>
        <w:pStyle w:val="ConsPlusNormal"/>
        <w:spacing w:before="220"/>
        <w:ind w:firstLine="540"/>
        <w:jc w:val="both"/>
      </w:pPr>
      <w:r>
        <w:t xml:space="preserve">4. Детские площадки для </w:t>
      </w:r>
      <w:proofErr w:type="spellStart"/>
      <w:r>
        <w:t>преддошкольного</w:t>
      </w:r>
      <w:proofErr w:type="spellEnd"/>
      <w: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w:t>
      </w:r>
      <w:r>
        <w:lastRenderedPageBreak/>
        <w:t>и места для катания - в парках жилого района.</w:t>
      </w:r>
    </w:p>
    <w:p w14:paraId="0025447D" w14:textId="77777777" w:rsidR="00985594" w:rsidRDefault="00985594">
      <w:pPr>
        <w:pStyle w:val="ConsPlusNormal"/>
        <w:spacing w:before="220"/>
        <w:ind w:firstLine="540"/>
        <w:jc w:val="both"/>
      </w:pPr>
      <w:r>
        <w:t>5. Площадки для игр детей на территориях жилого назначения проектируются из расчета 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14:paraId="30C12DAD" w14:textId="77777777" w:rsidR="00985594" w:rsidRDefault="00985594">
      <w:pPr>
        <w:pStyle w:val="ConsPlusNormal"/>
        <w:spacing w:before="220"/>
        <w:ind w:firstLine="540"/>
        <w:jc w:val="both"/>
      </w:pPr>
      <w:r>
        <w:t xml:space="preserve">6. Площадки детей </w:t>
      </w:r>
      <w:proofErr w:type="spellStart"/>
      <w:r>
        <w:t>преддошкольного</w:t>
      </w:r>
      <w:proofErr w:type="spellEnd"/>
      <w: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7E021D83" w14:textId="77777777" w:rsidR="00985594" w:rsidRDefault="00985594">
      <w:pPr>
        <w:pStyle w:val="ConsPlusNormal"/>
        <w:spacing w:before="220"/>
        <w:ind w:firstLine="540"/>
        <w:jc w:val="both"/>
      </w:pPr>
      <w:r>
        <w:t>7.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14:paraId="323326BF" w14:textId="77777777" w:rsidR="00985594" w:rsidRDefault="00985594">
      <w:pPr>
        <w:pStyle w:val="ConsPlusNormal"/>
        <w:spacing w:before="220"/>
        <w:ind w:firstLine="540"/>
        <w:jc w:val="both"/>
      </w:pPr>
      <w: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6F624679" w14:textId="77777777" w:rsidR="00985594" w:rsidRDefault="00985594">
      <w:pPr>
        <w:pStyle w:val="ConsPlusNormal"/>
        <w:spacing w:before="220"/>
        <w:ind w:firstLine="540"/>
        <w:jc w:val="both"/>
      </w:pPr>
      <w: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28368F0A" w14:textId="77777777" w:rsidR="00985594" w:rsidRDefault="00985594">
      <w:pPr>
        <w:pStyle w:val="ConsPlusNormal"/>
        <w:spacing w:before="220"/>
        <w:ind w:firstLine="540"/>
        <w:jc w:val="both"/>
      </w:pPr>
      <w: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501A2881" w14:textId="77777777" w:rsidR="00985594" w:rsidRDefault="00985594">
      <w:pPr>
        <w:pStyle w:val="ConsPlusNormal"/>
        <w:spacing w:before="220"/>
        <w:ind w:firstLine="540"/>
        <w:jc w:val="both"/>
      </w:pPr>
      <w: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1690CDB5" w14:textId="77777777" w:rsidR="00985594" w:rsidRDefault="00985594">
      <w:pPr>
        <w:pStyle w:val="ConsPlusNormal"/>
        <w:spacing w:before="220"/>
        <w:ind w:firstLine="540"/>
        <w:jc w:val="both"/>
      </w:pPr>
      <w: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4C30615C" w14:textId="77777777" w:rsidR="00985594" w:rsidRDefault="00985594">
      <w:pPr>
        <w:pStyle w:val="ConsPlusNormal"/>
        <w:spacing w:before="220"/>
        <w:ind w:firstLine="540"/>
        <w:jc w:val="both"/>
      </w:pPr>
      <w:r>
        <w:t>12. Для сопряжения поверхностей площадки и газона применяются садовые бортовые камни со скошенными или закругленными краями.</w:t>
      </w:r>
    </w:p>
    <w:p w14:paraId="7713E0A2" w14:textId="77777777" w:rsidR="00985594" w:rsidRDefault="00985594">
      <w:pPr>
        <w:pStyle w:val="ConsPlusNormal"/>
        <w:spacing w:before="220"/>
        <w:ind w:firstLine="540"/>
        <w:jc w:val="both"/>
      </w:pPr>
      <w: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w:t>
      </w:r>
    </w:p>
    <w:p w14:paraId="509D9B5D" w14:textId="77777777" w:rsidR="00985594" w:rsidRDefault="00985594">
      <w:pPr>
        <w:pStyle w:val="ConsPlusNormal"/>
        <w:spacing w:before="220"/>
        <w:ind w:firstLine="540"/>
        <w:jc w:val="both"/>
      </w:pPr>
      <w: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 номерами телефонов службы спасения, скорой помощи, службы эксплуатации для сообщения о неисправности и поломке оборудования, информацией о запрете выгула домашних животных на площадке, о лице, эксплуатирующем оборудование площадки.</w:t>
      </w:r>
    </w:p>
    <w:p w14:paraId="495E2A02" w14:textId="77777777" w:rsidR="00985594" w:rsidRDefault="00985594">
      <w:pPr>
        <w:pStyle w:val="ConsPlusNormal"/>
        <w:spacing w:before="220"/>
        <w:ind w:firstLine="540"/>
        <w:jc w:val="both"/>
      </w:pPr>
      <w:r>
        <w:lastRenderedPageBreak/>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3C7E65CB" w14:textId="77777777" w:rsidR="00985594" w:rsidRDefault="00985594">
      <w:pPr>
        <w:pStyle w:val="ConsPlusNormal"/>
        <w:spacing w:before="220"/>
        <w:ind w:firstLine="540"/>
        <w:jc w:val="both"/>
      </w:pPr>
      <w:r>
        <w:t>16.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14:paraId="5813F922" w14:textId="77777777" w:rsidR="00985594" w:rsidRDefault="00985594">
      <w:pPr>
        <w:pStyle w:val="ConsPlusNormal"/>
        <w:spacing w:before="220"/>
        <w:ind w:firstLine="540"/>
        <w:jc w:val="both"/>
      </w:pPr>
      <w:r>
        <w:t>17.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114965C5" w14:textId="77777777" w:rsidR="00985594" w:rsidRDefault="00985594">
      <w:pPr>
        <w:pStyle w:val="ConsPlusNormal"/>
        <w:spacing w:before="220"/>
        <w:ind w:firstLine="540"/>
        <w:jc w:val="both"/>
      </w:pPr>
      <w:r>
        <w:t>18. Минимальное расстояние до контейнерных площадок - 20 метров, разворотных площадок на конечных остановках маршрутов пассажирского транспорта - не менее 50 метров.</w:t>
      </w:r>
    </w:p>
    <w:p w14:paraId="47D1F6EE" w14:textId="77777777" w:rsidR="00985594" w:rsidRDefault="00985594">
      <w:pPr>
        <w:pStyle w:val="ConsPlusNormal"/>
        <w:spacing w:before="220"/>
        <w:ind w:firstLine="540"/>
        <w:jc w:val="both"/>
      </w:pPr>
      <w:r>
        <w:t>19.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14:paraId="5CFAE36C" w14:textId="77777777" w:rsidR="00985594" w:rsidRDefault="00985594">
      <w:pPr>
        <w:pStyle w:val="ConsPlusNormal"/>
        <w:spacing w:before="220"/>
        <w:ind w:firstLine="540"/>
        <w:jc w:val="both"/>
      </w:pPr>
      <w: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0,2 - 2 миллиметра, при использовании гравия - 2 - 8 миллиметров. Толщина слоя - 500 миллиметров.</w:t>
      </w:r>
    </w:p>
    <w:p w14:paraId="1FF393B5" w14:textId="77777777" w:rsidR="00985594" w:rsidRDefault="00985594">
      <w:pPr>
        <w:pStyle w:val="ConsPlusNormal"/>
        <w:spacing w:before="220"/>
        <w:ind w:firstLine="540"/>
        <w:jc w:val="both"/>
      </w:pPr>
      <w:r>
        <w:t>20. При ограждении площадок зелеными насаждениями, а также при их озеленении не допускается применение растений с колючками и ядовитыми плодами.</w:t>
      </w:r>
    </w:p>
    <w:p w14:paraId="5E7648B0" w14:textId="77777777" w:rsidR="00985594" w:rsidRDefault="00985594">
      <w:pPr>
        <w:pStyle w:val="ConsPlusNormal"/>
        <w:spacing w:before="220"/>
        <w:ind w:firstLine="540"/>
        <w:jc w:val="both"/>
      </w:pPr>
      <w:r>
        <w:t>21.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14:paraId="7ACF8224" w14:textId="77777777" w:rsidR="00985594" w:rsidRDefault="00985594">
      <w:pPr>
        <w:pStyle w:val="ConsPlusNormal"/>
        <w:spacing w:before="220"/>
        <w:ind w:firstLine="540"/>
        <w:jc w:val="both"/>
      </w:pPr>
      <w:r>
        <w:t>22.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05C0A91A" w14:textId="77777777" w:rsidR="00985594" w:rsidRDefault="00985594">
      <w:pPr>
        <w:pStyle w:val="ConsPlusNormal"/>
        <w:spacing w:before="220"/>
        <w:ind w:firstLine="540"/>
        <w:jc w:val="both"/>
      </w:pPr>
      <w:r>
        <w:t>23.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4B23EE09" w14:textId="77777777" w:rsidR="00985594" w:rsidRDefault="00985594">
      <w:pPr>
        <w:pStyle w:val="ConsPlusNormal"/>
        <w:spacing w:before="220"/>
        <w:ind w:firstLine="540"/>
        <w:jc w:val="both"/>
      </w:pPr>
      <w:r>
        <w:t xml:space="preserve">24. Элементы оборудования из металла должны быть защищены от коррозии или изготовлены из </w:t>
      </w:r>
      <w:proofErr w:type="gramStart"/>
      <w:r>
        <w:t>коррозионно-стойких</w:t>
      </w:r>
      <w:proofErr w:type="gramEnd"/>
      <w: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3C6FB3D3" w14:textId="77777777" w:rsidR="00985594" w:rsidRDefault="00985594">
      <w:pPr>
        <w:pStyle w:val="ConsPlusNormal"/>
        <w:spacing w:before="220"/>
        <w:ind w:firstLine="540"/>
        <w:jc w:val="both"/>
      </w:pPr>
      <w:r>
        <w:t>Выступающие концы болтовых соединений должны быть защищены способом, исключающим травмирование. Сварные швы должны быть гладкими.</w:t>
      </w:r>
    </w:p>
    <w:p w14:paraId="2452765A" w14:textId="77777777" w:rsidR="00985594" w:rsidRDefault="00985594">
      <w:pPr>
        <w:pStyle w:val="ConsPlusNormal"/>
        <w:spacing w:before="220"/>
        <w:ind w:firstLine="540"/>
        <w:jc w:val="both"/>
      </w:pPr>
      <w:r>
        <w:t>25.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0A93263A" w14:textId="77777777" w:rsidR="00985594" w:rsidRDefault="00985594">
      <w:pPr>
        <w:pStyle w:val="ConsPlusNormal"/>
        <w:spacing w:before="220"/>
        <w:ind w:firstLine="540"/>
        <w:jc w:val="both"/>
      </w:pPr>
      <w:r>
        <w:t xml:space="preserve">26. Элементы оборудования из древесины не должны иметь на поверхности дефектов обработки (заусенцев, </w:t>
      </w:r>
      <w:proofErr w:type="spellStart"/>
      <w:r>
        <w:t>отщепов</w:t>
      </w:r>
      <w:proofErr w:type="spellEnd"/>
      <w:r>
        <w:t>, сколов и т.п.). Не допускается наличие гниения основания деревянных опор и стоек.</w:t>
      </w:r>
    </w:p>
    <w:p w14:paraId="4A2E3624" w14:textId="77777777" w:rsidR="00985594" w:rsidRDefault="00985594">
      <w:pPr>
        <w:pStyle w:val="ConsPlusNormal"/>
        <w:spacing w:before="220"/>
        <w:ind w:firstLine="540"/>
        <w:jc w:val="both"/>
      </w:pPr>
      <w:r>
        <w:lastRenderedPageBreak/>
        <w:t>27.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69DFF052" w14:textId="77777777" w:rsidR="00985594" w:rsidRDefault="00985594">
      <w:pPr>
        <w:pStyle w:val="ConsPlusNormal"/>
        <w:spacing w:before="220"/>
        <w:ind w:firstLine="540"/>
        <w:jc w:val="both"/>
      </w:pPr>
      <w:r>
        <w:t>28. Крепление элементов оборудования должно исключать возможность их демонтажа без применения инструментов.</w:t>
      </w:r>
    </w:p>
    <w:p w14:paraId="4F13738C" w14:textId="77777777" w:rsidR="00985594" w:rsidRDefault="00985594">
      <w:pPr>
        <w:pStyle w:val="ConsPlusNormal"/>
        <w:spacing w:before="220"/>
        <w:ind w:firstLine="540"/>
        <w:jc w:val="both"/>
      </w:pPr>
      <w:r>
        <w:t>29.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3844A211" w14:textId="77777777" w:rsidR="00985594" w:rsidRDefault="00985594">
      <w:pPr>
        <w:pStyle w:val="ConsPlusNormal"/>
        <w:spacing w:before="220"/>
        <w:ind w:firstLine="540"/>
        <w:jc w:val="both"/>
      </w:pPr>
      <w:r>
        <w:t>30.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3C0A48B5" w14:textId="77777777" w:rsidR="00985594" w:rsidRDefault="00985594">
      <w:pPr>
        <w:pStyle w:val="ConsPlusNormal"/>
        <w:spacing w:before="220"/>
        <w:ind w:firstLine="540"/>
        <w:jc w:val="both"/>
      </w:pPr>
      <w:r>
        <w:t>а) элементы фундамента должны располагаться на глубине не менее 400 мм от поверхности покрытия игровой площадки;</w:t>
      </w:r>
    </w:p>
    <w:p w14:paraId="71941C1F" w14:textId="77777777" w:rsidR="00985594" w:rsidRDefault="00985594">
      <w:pPr>
        <w:pStyle w:val="ConsPlusNormal"/>
        <w:spacing w:before="220"/>
        <w:ind w:firstLine="540"/>
        <w:jc w:val="both"/>
      </w:pPr>
      <w:r>
        <w:t>б) глубина от поверхности покрытия игровой площадки до верха фундамента конической формы должна быть не менее 200 мм;</w:t>
      </w:r>
    </w:p>
    <w:p w14:paraId="5A07BF55" w14:textId="77777777" w:rsidR="00985594" w:rsidRDefault="00985594">
      <w:pPr>
        <w:pStyle w:val="ConsPlusNormal"/>
        <w:spacing w:before="220"/>
        <w:ind w:firstLine="540"/>
        <w:jc w:val="both"/>
      </w:pPr>
      <w:r>
        <w:t>в) острые кромки фундамента должны быть закруглены. Радиус закругления - не менее 20 мм;</w:t>
      </w:r>
    </w:p>
    <w:p w14:paraId="7643F345" w14:textId="77777777" w:rsidR="00985594" w:rsidRDefault="00985594">
      <w:pPr>
        <w:pStyle w:val="ConsPlusNormal"/>
        <w:spacing w:before="220"/>
        <w:ind w:firstLine="540"/>
        <w:jc w:val="both"/>
      </w:pPr>
      <w: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27D8A4A4" w14:textId="77777777" w:rsidR="00985594" w:rsidRDefault="00985594">
      <w:pPr>
        <w:pStyle w:val="ConsPlusNormal"/>
        <w:spacing w:before="220"/>
        <w:ind w:firstLine="540"/>
        <w:jc w:val="both"/>
      </w:pPr>
      <w:r>
        <w:t>31.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3D30E3BF" w14:textId="77777777" w:rsidR="00985594" w:rsidRDefault="00985594">
      <w:pPr>
        <w:pStyle w:val="ConsPlusNormal"/>
        <w:spacing w:before="220"/>
        <w:ind w:firstLine="540"/>
        <w:jc w:val="both"/>
      </w:pPr>
      <w:r>
        <w:t>При чрезвычайной ситуации доступы должны обеспечить возможность детям покинуть оборудование.</w:t>
      </w:r>
    </w:p>
    <w:p w14:paraId="179DEAC2" w14:textId="77777777" w:rsidR="00985594" w:rsidRDefault="00985594">
      <w:pPr>
        <w:pStyle w:val="ConsPlusNormal"/>
        <w:spacing w:before="220"/>
        <w:ind w:firstLine="540"/>
        <w:jc w:val="both"/>
      </w:pPr>
      <w:r>
        <w:t>32.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2043DC2F" w14:textId="77777777" w:rsidR="00985594" w:rsidRDefault="00985594">
      <w:pPr>
        <w:pStyle w:val="ConsPlusNormal"/>
        <w:spacing w:before="220"/>
        <w:ind w:firstLine="540"/>
        <w:jc w:val="both"/>
      </w:pPr>
      <w:r>
        <w:t>33.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6662CA64" w14:textId="77777777" w:rsidR="00985594" w:rsidRDefault="00985594">
      <w:pPr>
        <w:pStyle w:val="ConsPlusNormal"/>
        <w:spacing w:before="220"/>
        <w:ind w:firstLine="540"/>
        <w:jc w:val="both"/>
      </w:pPr>
      <w:r>
        <w:t xml:space="preserve">34. Для предупреждения травм при падении детей с оборудования площадки устанавливаются </w:t>
      </w:r>
      <w:proofErr w:type="spellStart"/>
      <w:r>
        <w:t>ударопоглощающие</w:t>
      </w:r>
      <w:proofErr w:type="spellEnd"/>
      <w: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76FB5DEE" w14:textId="77777777" w:rsidR="00985594" w:rsidRDefault="00985594">
      <w:pPr>
        <w:pStyle w:val="ConsPlusNormal"/>
        <w:spacing w:before="220"/>
        <w:ind w:firstLine="540"/>
        <w:jc w:val="both"/>
      </w:pPr>
      <w:r>
        <w:t>35. Песок в песочнице должен соответствовать санитарно-эпидемиологическим требованиям.</w:t>
      </w:r>
    </w:p>
    <w:p w14:paraId="244F5A1D" w14:textId="77777777" w:rsidR="00985594" w:rsidRDefault="00985594">
      <w:pPr>
        <w:pStyle w:val="ConsPlusNormal"/>
        <w:ind w:firstLine="540"/>
        <w:jc w:val="both"/>
      </w:pPr>
    </w:p>
    <w:p w14:paraId="1340DEAF" w14:textId="77777777" w:rsidR="00985594" w:rsidRDefault="00985594">
      <w:pPr>
        <w:pStyle w:val="ConsPlusTitle"/>
        <w:ind w:firstLine="540"/>
        <w:jc w:val="both"/>
        <w:outlineLvl w:val="2"/>
      </w:pPr>
      <w:r>
        <w:lastRenderedPageBreak/>
        <w:t>Статья 15. Площадки отдыха</w:t>
      </w:r>
    </w:p>
    <w:p w14:paraId="3AAB9260" w14:textId="77777777" w:rsidR="00985594" w:rsidRDefault="00985594">
      <w:pPr>
        <w:pStyle w:val="ConsPlusNormal"/>
        <w:ind w:firstLine="540"/>
        <w:jc w:val="both"/>
      </w:pPr>
    </w:p>
    <w:p w14:paraId="631B4C8E" w14:textId="77777777" w:rsidR="00985594" w:rsidRDefault="00985594">
      <w:pPr>
        <w:pStyle w:val="ConsPlusNormal"/>
        <w:ind w:firstLine="540"/>
        <w:jc w:val="both"/>
      </w:pPr>
      <w: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2954E211" w14:textId="77777777" w:rsidR="00985594" w:rsidRDefault="00985594">
      <w:pPr>
        <w:pStyle w:val="ConsPlusNormal"/>
        <w:spacing w:before="220"/>
        <w:ind w:firstLine="540"/>
        <w:jc w:val="both"/>
      </w:pPr>
      <w: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t>отстойно</w:t>
      </w:r>
      <w:proofErr w:type="spellEnd"/>
      <w: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14:paraId="38717108" w14:textId="77777777" w:rsidR="00985594" w:rsidRDefault="00985594">
      <w:pPr>
        <w:pStyle w:val="ConsPlusNormal"/>
        <w:spacing w:before="220"/>
        <w:ind w:firstLine="540"/>
        <w:jc w:val="both"/>
      </w:pPr>
      <w: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730A04FD" w14:textId="77777777" w:rsidR="00985594" w:rsidRDefault="00985594">
      <w:pPr>
        <w:pStyle w:val="ConsPlusNormal"/>
        <w:spacing w:before="220"/>
        <w:ind w:firstLine="540"/>
        <w:jc w:val="both"/>
      </w:pPr>
      <w:r>
        <w:t>2. Площадки отдыха на жилых территориях проектируют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626E49E1" w14:textId="77777777" w:rsidR="00985594" w:rsidRDefault="00985594">
      <w:pPr>
        <w:pStyle w:val="ConsPlusNormal"/>
        <w:spacing w:before="220"/>
        <w:ind w:firstLine="540"/>
        <w:jc w:val="both"/>
      </w:pPr>
      <w: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3C153333" w14:textId="77777777" w:rsidR="00985594" w:rsidRDefault="00985594">
      <w:pPr>
        <w:pStyle w:val="ConsPlusNormal"/>
        <w:spacing w:before="220"/>
        <w:ind w:firstLine="540"/>
        <w:jc w:val="both"/>
      </w:pPr>
      <w: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145A0C0A" w14:textId="77777777" w:rsidR="00985594" w:rsidRDefault="00985594">
      <w:pPr>
        <w:pStyle w:val="ConsPlusNormal"/>
        <w:spacing w:before="220"/>
        <w:ind w:firstLine="540"/>
        <w:jc w:val="both"/>
      </w:pPr>
      <w:r>
        <w:t>4. 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14:paraId="5D8C8D4F" w14:textId="77777777" w:rsidR="00985594" w:rsidRDefault="00985594">
      <w:pPr>
        <w:pStyle w:val="ConsPlusNormal"/>
        <w:spacing w:before="220"/>
        <w:ind w:firstLine="540"/>
        <w:jc w:val="both"/>
      </w:pPr>
      <w:r>
        <w:t>5. Функционирование осветительного оборудования обеспечивается в режиме освещения территории, на которой расположена площадка.</w:t>
      </w:r>
    </w:p>
    <w:p w14:paraId="7415F9F2" w14:textId="77777777" w:rsidR="00985594" w:rsidRDefault="00985594">
      <w:pPr>
        <w:pStyle w:val="ConsPlusNormal"/>
        <w:spacing w:before="220"/>
        <w:ind w:firstLine="540"/>
        <w:jc w:val="both"/>
      </w:pPr>
      <w:r>
        <w:t>6. Минимальный размер площадки с установкой одного стола со скамьями для настольных игр устанавливается в пределах 12 - 20 кв. м.</w:t>
      </w:r>
    </w:p>
    <w:p w14:paraId="0A22A87C" w14:textId="77777777" w:rsidR="00985594" w:rsidRDefault="00985594">
      <w:pPr>
        <w:pStyle w:val="ConsPlusNormal"/>
        <w:ind w:firstLine="540"/>
        <w:jc w:val="both"/>
      </w:pPr>
    </w:p>
    <w:p w14:paraId="6EA6625A" w14:textId="77777777" w:rsidR="00985594" w:rsidRDefault="00985594">
      <w:pPr>
        <w:pStyle w:val="ConsPlusTitle"/>
        <w:ind w:firstLine="540"/>
        <w:jc w:val="both"/>
        <w:outlineLvl w:val="2"/>
      </w:pPr>
      <w:r>
        <w:t>Статья 16 Дополнительные требования к спортивным площадкам</w:t>
      </w:r>
    </w:p>
    <w:p w14:paraId="00181794" w14:textId="77777777" w:rsidR="00985594" w:rsidRDefault="00985594">
      <w:pPr>
        <w:pStyle w:val="ConsPlusNormal"/>
        <w:ind w:firstLine="540"/>
        <w:jc w:val="both"/>
      </w:pPr>
    </w:p>
    <w:p w14:paraId="374D2610" w14:textId="77777777" w:rsidR="00985594" w:rsidRDefault="00985594">
      <w:pPr>
        <w:pStyle w:val="ConsPlusNormal"/>
        <w:ind w:firstLine="540"/>
        <w:jc w:val="both"/>
      </w:pPr>
      <w: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25BA0E7B" w14:textId="77777777" w:rsidR="00985594" w:rsidRDefault="00985594">
      <w:pPr>
        <w:pStyle w:val="ConsPlusNormal"/>
        <w:spacing w:before="220"/>
        <w:ind w:firstLine="540"/>
        <w:jc w:val="both"/>
      </w:pPr>
      <w:r>
        <w:t xml:space="preserve">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w:t>
      </w:r>
      <w:r>
        <w:lastRenderedPageBreak/>
        <w:t>группами населения не допускаются.</w:t>
      </w:r>
    </w:p>
    <w:p w14:paraId="6DCA3D8D" w14:textId="77777777" w:rsidR="00985594" w:rsidRDefault="00985594">
      <w:pPr>
        <w:pStyle w:val="ConsPlusNormal"/>
        <w:spacing w:before="220"/>
        <w:ind w:firstLine="540"/>
        <w:jc w:val="both"/>
      </w:pPr>
      <w: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02A84542" w14:textId="77777777" w:rsidR="00985594" w:rsidRDefault="00985594">
      <w:pPr>
        <w:pStyle w:val="ConsPlusNormal"/>
        <w:spacing w:before="220"/>
        <w:ind w:firstLine="540"/>
        <w:jc w:val="both"/>
      </w:pPr>
      <w: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0C75B259" w14:textId="77777777" w:rsidR="00985594" w:rsidRDefault="00985594">
      <w:pPr>
        <w:pStyle w:val="ConsPlusNormal"/>
        <w:spacing w:before="220"/>
        <w:ind w:firstLine="540"/>
        <w:jc w:val="both"/>
      </w:pPr>
      <w: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14:paraId="1A47AABF" w14:textId="77777777" w:rsidR="00985594" w:rsidRDefault="00985594">
      <w:pPr>
        <w:pStyle w:val="ConsPlusNormal"/>
        <w:spacing w:before="220"/>
        <w:ind w:firstLine="540"/>
        <w:jc w:val="both"/>
      </w:pPr>
      <w:r>
        <w:t>5. Спортивные площадки оборудуются сетчатым ограждением высотой 2,5 - 3 м, а в местах примыкания спортивных площадок друг к другу - высотой не менее 1,2 м.</w:t>
      </w:r>
    </w:p>
    <w:p w14:paraId="4A6E2483" w14:textId="77777777" w:rsidR="00985594" w:rsidRDefault="00985594">
      <w:pPr>
        <w:pStyle w:val="ConsPlusNormal"/>
        <w:ind w:firstLine="540"/>
        <w:jc w:val="both"/>
      </w:pPr>
    </w:p>
    <w:p w14:paraId="7E7B9CF3" w14:textId="77777777" w:rsidR="00985594" w:rsidRDefault="00985594">
      <w:pPr>
        <w:pStyle w:val="ConsPlusTitle"/>
        <w:ind w:firstLine="540"/>
        <w:jc w:val="both"/>
        <w:outlineLvl w:val="2"/>
      </w:pPr>
      <w:r>
        <w:t>Статья 17. Контейнерные площадки</w:t>
      </w:r>
    </w:p>
    <w:p w14:paraId="67411940" w14:textId="77777777" w:rsidR="00985594" w:rsidRDefault="00985594">
      <w:pPr>
        <w:pStyle w:val="ConsPlusNormal"/>
        <w:jc w:val="both"/>
      </w:pPr>
    </w:p>
    <w:p w14:paraId="47729992" w14:textId="77777777" w:rsidR="00985594" w:rsidRDefault="00985594">
      <w:pPr>
        <w:pStyle w:val="ConsPlusNormal"/>
        <w:ind w:firstLine="540"/>
        <w:jc w:val="both"/>
      </w:pPr>
      <w:r>
        <w:t>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w:t>
      </w:r>
    </w:p>
    <w:p w14:paraId="127A5068" w14:textId="77777777" w:rsidR="00985594" w:rsidRDefault="00985594">
      <w:pPr>
        <w:pStyle w:val="ConsPlusNormal"/>
        <w:spacing w:before="220"/>
        <w:ind w:firstLine="540"/>
        <w:jc w:val="both"/>
      </w:pPr>
      <w: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796B5B80" w14:textId="77777777" w:rsidR="00985594" w:rsidRDefault="00985594">
      <w:pPr>
        <w:pStyle w:val="ConsPlusNormal"/>
        <w:spacing w:before="220"/>
        <w:ind w:firstLine="540"/>
        <w:jc w:val="both"/>
      </w:pPr>
      <w:r>
        <w:t>2. На территории жилого назначения площадки проектируются из расчета 0,03 кв. м на 1 жителя или 1 площадка на 6 - 8 подъездов жилых домов, имеющих мусоропроводы; если подъездов меньше - одну площадку при каждом доме.</w:t>
      </w:r>
    </w:p>
    <w:p w14:paraId="26A246C5" w14:textId="77777777" w:rsidR="00985594" w:rsidRDefault="00985594">
      <w:pPr>
        <w:pStyle w:val="ConsPlusNormal"/>
        <w:spacing w:before="220"/>
        <w:ind w:firstLine="540"/>
        <w:jc w:val="both"/>
      </w:pPr>
      <w:r>
        <w:t>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числе для сбора люминесцентных ламп, бытовых химических источников тока (батареек); осветительное оборудование.</w:t>
      </w:r>
    </w:p>
    <w:p w14:paraId="3A81C46A" w14:textId="77777777" w:rsidR="00985594" w:rsidRDefault="00985594">
      <w:pPr>
        <w:pStyle w:val="ConsPlusNormal"/>
        <w:spacing w:before="220"/>
        <w:ind w:firstLine="540"/>
        <w:jc w:val="both"/>
      </w:pPr>
      <w: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w:t>
      </w:r>
    </w:p>
    <w:p w14:paraId="1F58EFF9" w14:textId="77777777" w:rsidR="00985594" w:rsidRDefault="00985594">
      <w:pPr>
        <w:pStyle w:val="ConsPlusNormal"/>
        <w:spacing w:before="220"/>
        <w:ind w:firstLine="540"/>
        <w:jc w:val="both"/>
      </w:pPr>
      <w:r>
        <w:t>5. Функционирование осветительного оборудования устанавливают в режиме освещения прилегающей территории с высотой опор не менее 3 м.</w:t>
      </w:r>
    </w:p>
    <w:p w14:paraId="31FAF8A7" w14:textId="77777777" w:rsidR="00985594" w:rsidRDefault="00985594">
      <w:pPr>
        <w:pStyle w:val="ConsPlusNormal"/>
        <w:spacing w:before="220"/>
        <w:ind w:firstLine="540"/>
        <w:jc w:val="both"/>
      </w:pPr>
      <w:r>
        <w:t xml:space="preserve">6. Озеленение площадки производится деревьями с высокой степенью </w:t>
      </w:r>
      <w:proofErr w:type="spellStart"/>
      <w:r>
        <w:t>фитонцидности</w:t>
      </w:r>
      <w:proofErr w:type="spellEnd"/>
      <w: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w:t>
      </w:r>
      <w:r>
        <w:lastRenderedPageBreak/>
        <w:t>кустарников без плодов и ягод.</w:t>
      </w:r>
    </w:p>
    <w:p w14:paraId="0421E64E" w14:textId="77777777" w:rsidR="00985594" w:rsidRDefault="00985594">
      <w:pPr>
        <w:pStyle w:val="ConsPlusNormal"/>
        <w:spacing w:before="220"/>
        <w:ind w:firstLine="540"/>
        <w:jc w:val="both"/>
      </w:pPr>
      <w:r>
        <w:t>7.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14:paraId="238CE454" w14:textId="77777777" w:rsidR="00985594" w:rsidRDefault="00985594">
      <w:pPr>
        <w:pStyle w:val="ConsPlusNormal"/>
        <w:spacing w:before="220"/>
        <w:ind w:firstLine="540"/>
        <w:jc w:val="both"/>
      </w:pPr>
      <w:r>
        <w:t>Складирование крупногабаритных отходов осуществляется в разобранном состоянии, на контейнерные площадки либо на специальных площадках, имеющих твердое (асфальтовое, бетонное) покрытие и ограждение с трех сторон высотой не менее 1 м для складирования крупногабаритных отходов.</w:t>
      </w:r>
    </w:p>
    <w:p w14:paraId="6F202183" w14:textId="77777777" w:rsidR="00985594" w:rsidRDefault="00985594">
      <w:pPr>
        <w:pStyle w:val="ConsPlusNormal"/>
        <w:jc w:val="both"/>
      </w:pPr>
      <w:r>
        <w:t xml:space="preserve">(абзац введен </w:t>
      </w:r>
      <w:hyperlink r:id="rId54">
        <w:r>
          <w:rPr>
            <w:color w:val="0000FF"/>
          </w:rPr>
          <w:t>решением</w:t>
        </w:r>
      </w:hyperlink>
      <w:r>
        <w:t xml:space="preserve"> Совета городского округа г. Стерлитамак РБ от 02.11.2024 N 6-1/4з)</w:t>
      </w:r>
    </w:p>
    <w:p w14:paraId="3EB284DE" w14:textId="77777777" w:rsidR="00985594" w:rsidRDefault="00985594">
      <w:pPr>
        <w:pStyle w:val="ConsPlusNormal"/>
        <w:spacing w:before="220"/>
        <w:ind w:firstLine="540"/>
        <w:jc w:val="both"/>
      </w:pPr>
      <w:r>
        <w:t>Крупногабаритные отходы должны находиться в состоянии, не причиняющем вреда жизни и здоровья лиц, осуществляющих погрузку (разгрузку), иных лиц, а также не повреждать бункеры, мусоровозы.</w:t>
      </w:r>
    </w:p>
    <w:p w14:paraId="61A0103D" w14:textId="77777777" w:rsidR="00985594" w:rsidRDefault="00985594">
      <w:pPr>
        <w:pStyle w:val="ConsPlusNormal"/>
        <w:jc w:val="both"/>
      </w:pPr>
      <w:r>
        <w:t xml:space="preserve">(абзац введен </w:t>
      </w:r>
      <w:hyperlink r:id="rId55">
        <w:r>
          <w:rPr>
            <w:color w:val="0000FF"/>
          </w:rPr>
          <w:t>решением</w:t>
        </w:r>
      </w:hyperlink>
      <w:r>
        <w:t xml:space="preserve"> Совета городского округа г. Стерлитамак РБ от 02.11.2024 N 6-1/4з)</w:t>
      </w:r>
    </w:p>
    <w:p w14:paraId="549BDAF6" w14:textId="77777777" w:rsidR="00985594" w:rsidRDefault="00985594">
      <w:pPr>
        <w:pStyle w:val="ConsPlusNormal"/>
        <w:spacing w:before="220"/>
        <w:ind w:firstLine="540"/>
        <w:jc w:val="both"/>
      </w:pPr>
      <w:r>
        <w:t>Предметы мебели должны быть в разобранном состоянии и не должны иметь торчащие гвозди, болты.</w:t>
      </w:r>
    </w:p>
    <w:p w14:paraId="7A2BF14C" w14:textId="77777777" w:rsidR="00985594" w:rsidRDefault="00985594">
      <w:pPr>
        <w:pStyle w:val="ConsPlusNormal"/>
        <w:jc w:val="both"/>
      </w:pPr>
      <w:r>
        <w:t xml:space="preserve">(абзац введен </w:t>
      </w:r>
      <w:hyperlink r:id="rId56">
        <w:r>
          <w:rPr>
            <w:color w:val="0000FF"/>
          </w:rPr>
          <w:t>решением</w:t>
        </w:r>
      </w:hyperlink>
      <w:r>
        <w:t xml:space="preserve"> Совета городского округа г. Стерлитамак РБ от 02.11.2024 N 6-1/4з)</w:t>
      </w:r>
    </w:p>
    <w:p w14:paraId="02D4D9F6" w14:textId="77777777" w:rsidR="00985594" w:rsidRDefault="00985594">
      <w:pPr>
        <w:pStyle w:val="ConsPlusNormal"/>
        <w:spacing w:before="220"/>
        <w:ind w:firstLine="540"/>
        <w:jc w:val="both"/>
      </w:pPr>
      <w:r>
        <w:t>Складирование крупногабаритных отходов в контейнеры для обычных твердых коммунальных отходов, а также в не предназначенные для их складирования места запрещено.</w:t>
      </w:r>
    </w:p>
    <w:p w14:paraId="3ABA74D4" w14:textId="77777777" w:rsidR="00985594" w:rsidRDefault="00985594">
      <w:pPr>
        <w:pStyle w:val="ConsPlusNormal"/>
        <w:jc w:val="both"/>
      </w:pPr>
      <w:r>
        <w:t xml:space="preserve">(абзац введен </w:t>
      </w:r>
      <w:hyperlink r:id="rId57">
        <w:r>
          <w:rPr>
            <w:color w:val="0000FF"/>
          </w:rPr>
          <w:t>решением</w:t>
        </w:r>
      </w:hyperlink>
      <w:r>
        <w:t xml:space="preserve"> Совета городского округа г. Стерлитамак РБ от 02.11.2024 N 6-1/4з)</w:t>
      </w:r>
    </w:p>
    <w:p w14:paraId="1E20C748" w14:textId="77777777" w:rsidR="00985594" w:rsidRDefault="00985594">
      <w:pPr>
        <w:pStyle w:val="ConsPlusNormal"/>
        <w:spacing w:before="220"/>
        <w:ind w:firstLine="540"/>
        <w:jc w:val="both"/>
      </w:pPr>
      <w: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14:paraId="6A89CC9A" w14:textId="77777777" w:rsidR="00985594" w:rsidRDefault="00985594">
      <w:pPr>
        <w:pStyle w:val="ConsPlusNormal"/>
        <w:spacing w:before="220"/>
        <w:ind w:firstLine="540"/>
        <w:jc w:val="both"/>
      </w:pPr>
      <w:bookmarkStart w:id="1" w:name="P538"/>
      <w:bookmarkEnd w:id="1"/>
      <w:r>
        <w:t>9.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25 метров.</w:t>
      </w:r>
    </w:p>
    <w:p w14:paraId="437B19AB" w14:textId="77777777" w:rsidR="00985594" w:rsidRDefault="00985594">
      <w:pPr>
        <w:pStyle w:val="ConsPlusNormal"/>
        <w:spacing w:before="220"/>
        <w:ind w:firstLine="540"/>
        <w:jc w:val="both"/>
      </w:pPr>
      <w: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10 метров.</w:t>
      </w:r>
    </w:p>
    <w:p w14:paraId="64949A46" w14:textId="77777777" w:rsidR="00985594" w:rsidRDefault="00985594">
      <w:pPr>
        <w:pStyle w:val="ConsPlusNormal"/>
        <w:jc w:val="both"/>
      </w:pPr>
      <w:r>
        <w:t xml:space="preserve">(часть 9 введена </w:t>
      </w:r>
      <w:hyperlink r:id="rId58">
        <w:r>
          <w:rPr>
            <w:color w:val="0000FF"/>
          </w:rPr>
          <w:t>решением</w:t>
        </w:r>
      </w:hyperlink>
      <w:r>
        <w:t xml:space="preserve"> Совета городского округа г. Стерлитамак РБ от 02.11.2024 N 6-1/4з)</w:t>
      </w:r>
    </w:p>
    <w:p w14:paraId="33EF5183" w14:textId="77777777" w:rsidR="00985594" w:rsidRDefault="00985594">
      <w:pPr>
        <w:pStyle w:val="ConsPlusNormal"/>
        <w:spacing w:before="220"/>
        <w:ind w:firstLine="540"/>
        <w:jc w:val="both"/>
      </w:pPr>
      <w:r>
        <w:t>9.1. Количество контейнеров на контейнерной площадке многоквартирного дома должно соответствовать нормативу накопления твердых коммунальных отходов. Количество площадок, контейнеров и бункеров-накопителей на них, места размещения и тип ограждения определяются санитарно-эпидемиологическими требованиями архитектурно-планировочным решением.</w:t>
      </w:r>
    </w:p>
    <w:p w14:paraId="7F16DF82" w14:textId="77777777" w:rsidR="00985594" w:rsidRDefault="00985594">
      <w:pPr>
        <w:pStyle w:val="ConsPlusNormal"/>
        <w:jc w:val="both"/>
      </w:pPr>
      <w:r>
        <w:t xml:space="preserve">(часть 9.1 введена </w:t>
      </w:r>
      <w:hyperlink r:id="rId59">
        <w:r>
          <w:rPr>
            <w:color w:val="0000FF"/>
          </w:rPr>
          <w:t>решением</w:t>
        </w:r>
      </w:hyperlink>
      <w:r>
        <w:t xml:space="preserve"> Совета городского округа г. Стерлитамак РБ от 23.12.2022 N 5-3/33з)</w:t>
      </w:r>
    </w:p>
    <w:p w14:paraId="2B898506" w14:textId="77777777" w:rsidR="00985594" w:rsidRDefault="00985594">
      <w:pPr>
        <w:pStyle w:val="ConsPlusNormal"/>
        <w:spacing w:before="220"/>
        <w:ind w:firstLine="540"/>
        <w:jc w:val="both"/>
      </w:pPr>
      <w:r>
        <w:t>9.2. Основание площадки для установки контейнеров должно быть с твердым покрытием (бетон или асфальт) и иметь уклон в сторону проезжей части с удобным подъездом для погрузки контейнеров.</w:t>
      </w:r>
    </w:p>
    <w:p w14:paraId="55C10853" w14:textId="77777777" w:rsidR="00985594" w:rsidRDefault="00985594">
      <w:pPr>
        <w:pStyle w:val="ConsPlusNormal"/>
        <w:jc w:val="both"/>
      </w:pPr>
      <w:r>
        <w:t xml:space="preserve">(часть 9.2 введена </w:t>
      </w:r>
      <w:hyperlink r:id="rId60">
        <w:r>
          <w:rPr>
            <w:color w:val="0000FF"/>
          </w:rPr>
          <w:t>решением</w:t>
        </w:r>
      </w:hyperlink>
      <w:r>
        <w:t xml:space="preserve"> Совета городского округа г. Стерлитамак РБ от 23.12.2022 N 5-3/33з)</w:t>
      </w:r>
    </w:p>
    <w:p w14:paraId="69694D7D" w14:textId="77777777" w:rsidR="00985594" w:rsidRDefault="00985594">
      <w:pPr>
        <w:pStyle w:val="ConsPlusNormal"/>
        <w:spacing w:before="220"/>
        <w:ind w:firstLine="540"/>
        <w:jc w:val="both"/>
      </w:pPr>
      <w:r>
        <w:t xml:space="preserve">9.3. Организациям, осуществляющим управление многоквартирными домами,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w:t>
      </w:r>
      <w:r>
        <w:lastRenderedPageBreak/>
        <w:t>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14:paraId="07CE9F7D" w14:textId="77777777" w:rsidR="00985594" w:rsidRDefault="00985594">
      <w:pPr>
        <w:pStyle w:val="ConsPlusNormal"/>
        <w:jc w:val="both"/>
      </w:pPr>
      <w:r>
        <w:t xml:space="preserve">(часть 9.3 введена </w:t>
      </w:r>
      <w:hyperlink r:id="rId61">
        <w:r>
          <w:rPr>
            <w:color w:val="0000FF"/>
          </w:rPr>
          <w:t>решением</w:t>
        </w:r>
      </w:hyperlink>
      <w:r>
        <w:t xml:space="preserve"> Совета городского округа г. Стерлитамак РБ от 23.12.2022 N 5-3/33з)</w:t>
      </w:r>
    </w:p>
    <w:p w14:paraId="1CC9212E" w14:textId="77777777" w:rsidR="00985594" w:rsidRDefault="00985594">
      <w:pPr>
        <w:pStyle w:val="ConsPlusNormal"/>
        <w:spacing w:before="220"/>
        <w:ind w:firstLine="540"/>
        <w:jc w:val="both"/>
      </w:pPr>
      <w:r>
        <w:t>9.4. Запрещается хранение листвы, веток, ботвы, строительного, крупногабаритного мусора на площадке более 7 дней.</w:t>
      </w:r>
    </w:p>
    <w:p w14:paraId="6B0A9FF9" w14:textId="77777777" w:rsidR="00985594" w:rsidRDefault="00985594">
      <w:pPr>
        <w:pStyle w:val="ConsPlusNormal"/>
        <w:jc w:val="both"/>
      </w:pPr>
      <w:r>
        <w:t xml:space="preserve">(часть 9.4 введена </w:t>
      </w:r>
      <w:hyperlink r:id="rId62">
        <w:r>
          <w:rPr>
            <w:color w:val="0000FF"/>
          </w:rPr>
          <w:t>решением</w:t>
        </w:r>
      </w:hyperlink>
      <w:r>
        <w:t xml:space="preserve"> Совета городского округа г. Стерлитамак РБ от 23.12.2022 N 5-3/33з)</w:t>
      </w:r>
    </w:p>
    <w:p w14:paraId="11A8117D" w14:textId="77777777" w:rsidR="00985594" w:rsidRDefault="00985594">
      <w:pPr>
        <w:pStyle w:val="ConsPlusNormal"/>
        <w:spacing w:before="220"/>
        <w:ind w:firstLine="540"/>
        <w:jc w:val="both"/>
      </w:pPr>
      <w:r>
        <w:t xml:space="preserve">9.5. На контейнерной площадке должны быть установлены </w:t>
      </w:r>
      <w:proofErr w:type="spellStart"/>
      <w:r>
        <w:t>евроконтейнеры</w:t>
      </w:r>
      <w:proofErr w:type="spellEnd"/>
      <w:r>
        <w:t xml:space="preserve"> с крышкой. Крышки на контейнерах должны быть в закрытом состоянии.</w:t>
      </w:r>
    </w:p>
    <w:p w14:paraId="77B3AFF7" w14:textId="77777777" w:rsidR="00985594" w:rsidRDefault="00985594">
      <w:pPr>
        <w:pStyle w:val="ConsPlusNormal"/>
        <w:jc w:val="both"/>
      </w:pPr>
      <w:r>
        <w:t xml:space="preserve">(часть 9.5 введена </w:t>
      </w:r>
      <w:hyperlink r:id="rId63">
        <w:r>
          <w:rPr>
            <w:color w:val="0000FF"/>
          </w:rPr>
          <w:t>решением</w:t>
        </w:r>
      </w:hyperlink>
      <w:r>
        <w:t xml:space="preserve"> Совета городского округа г. Стерлитамак РБ от 23.12.2022 N 5-3/33з)</w:t>
      </w:r>
    </w:p>
    <w:p w14:paraId="4372827A" w14:textId="77777777" w:rsidR="00985594" w:rsidRDefault="00985594">
      <w:pPr>
        <w:pStyle w:val="ConsPlusNormal"/>
        <w:spacing w:before="220"/>
        <w:ind w:firstLine="540"/>
        <w:jc w:val="both"/>
      </w:pPr>
      <w:r>
        <w:t>9.6. Контейнеры должны быть в технически исправном состоянии, покрашены и иметь маркировку с указанием реквизитов владельца контейнера, а также информации о времени вывоза отходов.</w:t>
      </w:r>
    </w:p>
    <w:p w14:paraId="1B0463F4" w14:textId="77777777" w:rsidR="00985594" w:rsidRDefault="00985594">
      <w:pPr>
        <w:pStyle w:val="ConsPlusNormal"/>
        <w:jc w:val="both"/>
      </w:pPr>
      <w:r>
        <w:t xml:space="preserve">(часть 9.6 введена </w:t>
      </w:r>
      <w:hyperlink r:id="rId64">
        <w:r>
          <w:rPr>
            <w:color w:val="0000FF"/>
          </w:rPr>
          <w:t>решением</w:t>
        </w:r>
      </w:hyperlink>
      <w:r>
        <w:t xml:space="preserve"> Совета городского округа г. Стерлитамак РБ от 23.12.2022 N 5-3/33з)</w:t>
      </w:r>
    </w:p>
    <w:p w14:paraId="127B551F" w14:textId="77777777" w:rsidR="00985594" w:rsidRDefault="00985594">
      <w:pPr>
        <w:pStyle w:val="ConsPlusNormal"/>
        <w:spacing w:before="220"/>
        <w:ind w:firstLine="540"/>
        <w:jc w:val="both"/>
      </w:pPr>
      <w:r>
        <w:t xml:space="preserve">10. Допускается уменьшение не более чем на 25% указанных в </w:t>
      </w:r>
      <w:hyperlink w:anchor="P538">
        <w:r>
          <w:rPr>
            <w:color w:val="0000FF"/>
          </w:rPr>
          <w:t>части 9 статьи 17</w:t>
        </w:r>
      </w:hyperlink>
      <w:r>
        <w:t xml:space="preserve"> настоящих Правил расстояний на основание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w:t>
      </w:r>
    </w:p>
    <w:p w14:paraId="207D32B2" w14:textId="77777777" w:rsidR="00985594" w:rsidRDefault="00985594">
      <w:pPr>
        <w:pStyle w:val="ConsPlusNormal"/>
        <w:jc w:val="both"/>
      </w:pPr>
      <w:r>
        <w:t xml:space="preserve">(часть 10 введена </w:t>
      </w:r>
      <w:hyperlink r:id="rId65">
        <w:r>
          <w:rPr>
            <w:color w:val="0000FF"/>
          </w:rPr>
          <w:t>решением</w:t>
        </w:r>
      </w:hyperlink>
      <w:r>
        <w:t xml:space="preserve"> Совета городского округа г. Стерлитамак РБ от 02.11.2024 N 6-1/4з)</w:t>
      </w:r>
    </w:p>
    <w:p w14:paraId="7E0EA57C" w14:textId="77777777" w:rsidR="00985594" w:rsidRDefault="00985594">
      <w:pPr>
        <w:pStyle w:val="ConsPlusNormal"/>
        <w:spacing w:before="220"/>
        <w:ind w:firstLine="540"/>
        <w:jc w:val="both"/>
      </w:pPr>
      <w:r>
        <w:t>11. Органы местного самоуправления определяют схему размещения мест (площадок) накопления ТКО и осуществляют ведение реестра мест (площадок) накопления твердых коммунальных отходов.</w:t>
      </w:r>
    </w:p>
    <w:p w14:paraId="12EF898D" w14:textId="77777777" w:rsidR="00985594" w:rsidRDefault="00985594">
      <w:pPr>
        <w:pStyle w:val="ConsPlusNormal"/>
        <w:spacing w:before="220"/>
        <w:ind w:firstLine="540"/>
        <w:jc w:val="both"/>
      </w:pPr>
      <w:r>
        <w:t>Содержание контейнерных площадок на придомовой территории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14:paraId="0A7C914F" w14:textId="77777777" w:rsidR="00985594" w:rsidRDefault="00985594">
      <w:pPr>
        <w:pStyle w:val="ConsPlusNormal"/>
        <w:spacing w:before="220"/>
        <w:ind w:firstLine="540"/>
        <w:jc w:val="both"/>
      </w:pPr>
      <w:r>
        <w:t xml:space="preserve">В случае если контейнерные площадки - места (площадки) накопления твердых коммунальных отходов созданы в порядке, установленном </w:t>
      </w:r>
      <w:hyperlink r:id="rId66">
        <w:r>
          <w:rPr>
            <w:color w:val="0000FF"/>
          </w:rPr>
          <w:t>Постановлением</w:t>
        </w:r>
      </w:hyperlink>
      <w:r>
        <w:t xml:space="preserve"> Правительства РФ от 31.08.2018 N 1039 "Об утверждении Правил обустройства мест (площадок) накопления твердых коммунальных отходов и ведения их реестра", за содержание таких контейнерных площадок - мест (площадок) накопления твердых коммунальных отходов и прилегающих к ним территорий, обустроенных для жителей многоквартирных домов на земельных участках, расположенных в границах городского округа город Стерлитамак Республики Башкортостан (на земельных участках, находящихся в муниципальной собственности, на земельных участках, государственная собственность на которые не разграничена), ответственность несут управляющие организации (при осуществлении управления многоквартирным домом по договору управления), товарищества собственников жилья, жилищные, жилищно-строительные кооперативы, иные специализированные кооперативы.</w:t>
      </w:r>
    </w:p>
    <w:p w14:paraId="67DF482E" w14:textId="77777777" w:rsidR="00985594" w:rsidRDefault="00985594">
      <w:pPr>
        <w:pStyle w:val="ConsPlusNormal"/>
        <w:spacing w:before="220"/>
        <w:ind w:firstLine="540"/>
        <w:jc w:val="both"/>
      </w:pPr>
      <w:r>
        <w:t>Региональный оператор несет ответственность за обращение с отходами с момента погрузки их в мусоровоз и производит уборку мест погрузки - действия по подбору оброненного (просыпавшегося и др.) при погрузке мусора.</w:t>
      </w:r>
    </w:p>
    <w:p w14:paraId="7BE10DA9" w14:textId="77777777" w:rsidR="00985594" w:rsidRDefault="00985594">
      <w:pPr>
        <w:pStyle w:val="ConsPlusNormal"/>
        <w:jc w:val="both"/>
      </w:pPr>
      <w:r>
        <w:t xml:space="preserve">(часть 11 введена </w:t>
      </w:r>
      <w:hyperlink r:id="rId67">
        <w:r>
          <w:rPr>
            <w:color w:val="0000FF"/>
          </w:rPr>
          <w:t>решением</w:t>
        </w:r>
      </w:hyperlink>
      <w:r>
        <w:t xml:space="preserve"> Совета городского округа г. Стерлитамак РБ от 02.11.2024 N 6-1/4з)</w:t>
      </w:r>
    </w:p>
    <w:p w14:paraId="03D5FD64" w14:textId="77777777" w:rsidR="00985594" w:rsidRDefault="00985594">
      <w:pPr>
        <w:pStyle w:val="ConsPlusNormal"/>
        <w:ind w:firstLine="540"/>
        <w:jc w:val="both"/>
      </w:pPr>
    </w:p>
    <w:p w14:paraId="43669582" w14:textId="77777777" w:rsidR="00985594" w:rsidRDefault="00985594">
      <w:pPr>
        <w:pStyle w:val="ConsPlusTitle"/>
        <w:ind w:firstLine="540"/>
        <w:jc w:val="both"/>
        <w:outlineLvl w:val="2"/>
      </w:pPr>
      <w:r>
        <w:t>Статья 18. Площадки для выгула животных</w:t>
      </w:r>
    </w:p>
    <w:p w14:paraId="51826E33" w14:textId="77777777" w:rsidR="00985594" w:rsidRDefault="00985594">
      <w:pPr>
        <w:pStyle w:val="ConsPlusNormal"/>
        <w:ind w:firstLine="540"/>
        <w:jc w:val="both"/>
      </w:pPr>
    </w:p>
    <w:p w14:paraId="13CA696E" w14:textId="77777777" w:rsidR="00985594" w:rsidRDefault="00985594">
      <w:pPr>
        <w:pStyle w:val="ConsPlusNormal"/>
        <w:ind w:firstLine="540"/>
        <w:jc w:val="both"/>
      </w:pPr>
      <w:r>
        <w:t xml:space="preserve">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w:t>
      </w:r>
      <w:r>
        <w:lastRenderedPageBreak/>
        <w:t>источников питьевого водоснабжения.</w:t>
      </w:r>
    </w:p>
    <w:p w14:paraId="573B5EB3" w14:textId="77777777" w:rsidR="00985594" w:rsidRDefault="00985594">
      <w:pPr>
        <w:pStyle w:val="ConsPlusNormal"/>
        <w:spacing w:before="220"/>
        <w:ind w:firstLine="540"/>
        <w:jc w:val="both"/>
      </w:pPr>
      <w:r>
        <w:t>2. 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14:paraId="1BACECA5" w14:textId="77777777" w:rsidR="00985594" w:rsidRDefault="00985594">
      <w:pPr>
        <w:pStyle w:val="ConsPlusNormal"/>
        <w:spacing w:before="220"/>
        <w:ind w:firstLine="540"/>
        <w:jc w:val="both"/>
      </w:pPr>
      <w: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53FF33D5" w14:textId="77777777" w:rsidR="00985594" w:rsidRDefault="00985594">
      <w:pPr>
        <w:pStyle w:val="ConsPlusNormal"/>
        <w:spacing w:before="220"/>
        <w:ind w:firstLine="540"/>
        <w:jc w:val="both"/>
      </w:pPr>
      <w: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00744D92" w14:textId="77777777" w:rsidR="00985594" w:rsidRDefault="00985594">
      <w:pPr>
        <w:pStyle w:val="ConsPlusNormal"/>
        <w:spacing w:before="220"/>
        <w:ind w:firstLine="540"/>
        <w:jc w:val="both"/>
      </w:pPr>
      <w: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08D08FB1" w14:textId="77777777" w:rsidR="00985594" w:rsidRDefault="00985594">
      <w:pPr>
        <w:pStyle w:val="ConsPlusNormal"/>
        <w:spacing w:before="220"/>
        <w:ind w:firstLine="540"/>
        <w:jc w:val="both"/>
      </w:pPr>
      <w:r>
        <w:t>6. На территории площадки размещается информационный стенд с правилами пользования площадкой.</w:t>
      </w:r>
    </w:p>
    <w:p w14:paraId="44252EE0" w14:textId="77777777" w:rsidR="00985594" w:rsidRDefault="00985594">
      <w:pPr>
        <w:pStyle w:val="ConsPlusNormal"/>
        <w:spacing w:before="220"/>
        <w:ind w:firstLine="540"/>
        <w:jc w:val="both"/>
      </w:pPr>
      <w:r>
        <w:t>7. Озеленение проектируется из периметральных плотных посадок высокого кустарника в виде живой изгороди или вертикального озеленения.</w:t>
      </w:r>
    </w:p>
    <w:p w14:paraId="618427D8" w14:textId="77777777" w:rsidR="00985594" w:rsidRDefault="00985594">
      <w:pPr>
        <w:pStyle w:val="ConsPlusNormal"/>
        <w:ind w:firstLine="540"/>
        <w:jc w:val="both"/>
      </w:pPr>
    </w:p>
    <w:p w14:paraId="25F9712C" w14:textId="77777777" w:rsidR="00985594" w:rsidRDefault="00985594">
      <w:pPr>
        <w:pStyle w:val="ConsPlusTitle"/>
        <w:ind w:firstLine="540"/>
        <w:jc w:val="both"/>
        <w:outlineLvl w:val="2"/>
      </w:pPr>
      <w:r>
        <w:t>Статья 19. Площадки для дрессировки собак</w:t>
      </w:r>
    </w:p>
    <w:p w14:paraId="6D776771" w14:textId="77777777" w:rsidR="00985594" w:rsidRDefault="00985594">
      <w:pPr>
        <w:pStyle w:val="ConsPlusNormal"/>
        <w:ind w:firstLine="540"/>
        <w:jc w:val="both"/>
      </w:pPr>
    </w:p>
    <w:p w14:paraId="18C85EAD" w14:textId="77777777" w:rsidR="00985594" w:rsidRDefault="00985594">
      <w:pPr>
        <w:pStyle w:val="ConsPlusNormal"/>
        <w:ind w:firstLine="540"/>
        <w:jc w:val="both"/>
      </w:pPr>
      <w:r>
        <w:t>1. Площадки для дрессировки собак размещаются на удалении от застройки жилого и общественного назначения не менее чем на 50 м.</w:t>
      </w:r>
    </w:p>
    <w:p w14:paraId="59E4D9CE" w14:textId="77777777" w:rsidR="00985594" w:rsidRDefault="00985594">
      <w:pPr>
        <w:pStyle w:val="ConsPlusNormal"/>
        <w:spacing w:before="220"/>
        <w:ind w:firstLine="540"/>
        <w:jc w:val="both"/>
      </w:pPr>
      <w: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3B848E33" w14:textId="77777777" w:rsidR="00985594" w:rsidRDefault="00985594">
      <w:pPr>
        <w:pStyle w:val="ConsPlusNormal"/>
        <w:spacing w:before="220"/>
        <w:ind w:firstLine="540"/>
        <w:jc w:val="both"/>
      </w:pPr>
      <w: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6750169D" w14:textId="77777777" w:rsidR="00985594" w:rsidRDefault="00985594">
      <w:pPr>
        <w:pStyle w:val="ConsPlusNormal"/>
        <w:spacing w:before="220"/>
        <w:ind w:firstLine="540"/>
        <w:jc w:val="both"/>
      </w:pPr>
      <w: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собаке покидать площадку или причинять себе травму.</w:t>
      </w:r>
    </w:p>
    <w:p w14:paraId="068067F2" w14:textId="77777777" w:rsidR="00985594" w:rsidRDefault="00985594">
      <w:pPr>
        <w:pStyle w:val="ConsPlusNormal"/>
        <w:spacing w:before="220"/>
        <w:ind w:firstLine="540"/>
        <w:jc w:val="both"/>
      </w:pPr>
      <w: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07205967" w14:textId="77777777" w:rsidR="00985594" w:rsidRDefault="00985594">
      <w:pPr>
        <w:pStyle w:val="ConsPlusNormal"/>
        <w:ind w:firstLine="540"/>
        <w:jc w:val="both"/>
      </w:pPr>
    </w:p>
    <w:p w14:paraId="7F127784" w14:textId="77777777" w:rsidR="00985594" w:rsidRDefault="00985594">
      <w:pPr>
        <w:pStyle w:val="ConsPlusTitle"/>
        <w:ind w:firstLine="540"/>
        <w:jc w:val="both"/>
        <w:outlineLvl w:val="2"/>
      </w:pPr>
      <w:r>
        <w:t>Статья 20. Площадки автостоянок, размещение и хранение транспортных средств на территории городского округа город Стерлитамак Республики Башкортостан</w:t>
      </w:r>
    </w:p>
    <w:p w14:paraId="027FFE84" w14:textId="77777777" w:rsidR="00985594" w:rsidRDefault="00985594">
      <w:pPr>
        <w:pStyle w:val="ConsPlusNormal"/>
        <w:ind w:firstLine="540"/>
        <w:jc w:val="both"/>
      </w:pPr>
    </w:p>
    <w:p w14:paraId="0353AF4D" w14:textId="77777777" w:rsidR="00985594" w:rsidRDefault="00985594">
      <w:pPr>
        <w:pStyle w:val="ConsPlusNormal"/>
        <w:ind w:firstLine="540"/>
        <w:jc w:val="both"/>
      </w:pPr>
      <w: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w:t>
      </w:r>
      <w:r>
        <w:lastRenderedPageBreak/>
        <w:t xml:space="preserve">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t>приобъектные</w:t>
      </w:r>
      <w:proofErr w:type="spellEnd"/>
      <w:r>
        <w:t xml:space="preserve"> (у объекта или группы объектов); прочие (грузовые, перехватывающие и др.).</w:t>
      </w:r>
    </w:p>
    <w:p w14:paraId="3C78C9EF" w14:textId="77777777" w:rsidR="00985594" w:rsidRDefault="00985594">
      <w:pPr>
        <w:pStyle w:val="ConsPlusNormal"/>
        <w:spacing w:before="220"/>
        <w:ind w:firstLine="540"/>
        <w:jc w:val="both"/>
      </w:pPr>
      <w: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14:paraId="00E79FB4" w14:textId="77777777" w:rsidR="00985594" w:rsidRDefault="00985594">
      <w:pPr>
        <w:pStyle w:val="ConsPlusNormal"/>
        <w:spacing w:before="220"/>
        <w:ind w:firstLine="540"/>
        <w:jc w:val="both"/>
      </w:pPr>
      <w: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0E66BF8" w14:textId="77777777" w:rsidR="00985594" w:rsidRDefault="00985594">
      <w:pPr>
        <w:pStyle w:val="ConsPlusNormal"/>
        <w:spacing w:before="220"/>
        <w:ind w:firstLine="540"/>
        <w:jc w:val="both"/>
      </w:pPr>
      <w: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14:paraId="32C8F00C" w14:textId="77777777" w:rsidR="00985594" w:rsidRDefault="00985594">
      <w:pPr>
        <w:pStyle w:val="ConsPlusNormal"/>
        <w:spacing w:before="220"/>
        <w:ind w:firstLine="540"/>
        <w:jc w:val="both"/>
      </w:pPr>
      <w:r>
        <w:t>Сопряжение покрытия площадки с проездом выполняется в одном уровне без укладки бортового камня.</w:t>
      </w:r>
    </w:p>
    <w:p w14:paraId="61ADD154" w14:textId="77777777" w:rsidR="00985594" w:rsidRDefault="00985594">
      <w:pPr>
        <w:pStyle w:val="ConsPlusNormal"/>
        <w:spacing w:before="220"/>
        <w:ind w:firstLine="540"/>
        <w:jc w:val="both"/>
      </w:pPr>
      <w:r>
        <w:t>Разделительные элементы на площадках могут быть выполнены в виде разметки (белых полос), озелененных полос (газонов), мобильного озеленения.</w:t>
      </w:r>
    </w:p>
    <w:p w14:paraId="64445C9A" w14:textId="77777777" w:rsidR="00985594" w:rsidRDefault="00985594">
      <w:pPr>
        <w:pStyle w:val="ConsPlusNormal"/>
        <w:spacing w:before="220"/>
        <w:ind w:firstLine="540"/>
        <w:jc w:val="both"/>
      </w:pPr>
      <w:r>
        <w:t>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14:paraId="2DA17F06" w14:textId="77777777" w:rsidR="00985594" w:rsidRDefault="00985594">
      <w:pPr>
        <w:pStyle w:val="ConsPlusNormal"/>
        <w:spacing w:before="220"/>
        <w:ind w:firstLine="540"/>
        <w:jc w:val="both"/>
      </w:pPr>
      <w: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допускаются.</w:t>
      </w:r>
    </w:p>
    <w:p w14:paraId="2792E56B" w14:textId="77777777" w:rsidR="00985594" w:rsidRDefault="00985594">
      <w:pPr>
        <w:pStyle w:val="ConsPlusNormal"/>
        <w:spacing w:before="220"/>
        <w:ind w:firstLine="540"/>
        <w:jc w:val="both"/>
      </w:pPr>
      <w:r>
        <w:t>5. При обнаружении брошенных, разукомплектованных транспортных средств, уполномоченные органы организуют осуществление мероприятий в соответствии с Порядком выявления, признания бесхозяйными брошенных транспортных средств, их вывоза (эвакуации) с территории, утвержденным постановлением Администрацией городского округа город Стерлитамак Республики Башкортостан.</w:t>
      </w:r>
    </w:p>
    <w:p w14:paraId="49780459" w14:textId="77777777" w:rsidR="00985594" w:rsidRDefault="00985594">
      <w:pPr>
        <w:pStyle w:val="ConsPlusNormal"/>
        <w:spacing w:before="220"/>
        <w:ind w:firstLine="540"/>
        <w:jc w:val="both"/>
      </w:pPr>
      <w: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14:paraId="1C4BB94E" w14:textId="77777777" w:rsidR="00985594" w:rsidRDefault="00985594">
      <w:pPr>
        <w:pStyle w:val="ConsPlusNormal"/>
        <w:spacing w:before="220"/>
        <w:ind w:firstLine="540"/>
        <w:jc w:val="both"/>
      </w:pPr>
      <w:r>
        <w:t>7. Запрещается размещение транспортных средств (прицепов к ним), в том числе брошенных и (или) разукомплектованных, на хозяйственных площадках, площадках для отдыха.</w:t>
      </w:r>
    </w:p>
    <w:p w14:paraId="20109930" w14:textId="77777777" w:rsidR="00985594" w:rsidRDefault="00985594">
      <w:pPr>
        <w:pStyle w:val="ConsPlusNormal"/>
        <w:jc w:val="both"/>
      </w:pPr>
      <w:r>
        <w:t xml:space="preserve">(часть 7 введена </w:t>
      </w:r>
      <w:hyperlink r:id="rId68">
        <w:r>
          <w:rPr>
            <w:color w:val="0000FF"/>
          </w:rPr>
          <w:t>решением</w:t>
        </w:r>
      </w:hyperlink>
      <w:r>
        <w:t xml:space="preserve"> Совета городского округа г. Стерлитамак РБ от 23.12.2022 N 5-3/33з)</w:t>
      </w:r>
    </w:p>
    <w:p w14:paraId="37D19497" w14:textId="77777777" w:rsidR="00985594" w:rsidRDefault="00985594">
      <w:pPr>
        <w:pStyle w:val="ConsPlusNormal"/>
        <w:ind w:firstLine="540"/>
        <w:jc w:val="both"/>
      </w:pPr>
    </w:p>
    <w:p w14:paraId="7E3E29A3" w14:textId="77777777" w:rsidR="00985594" w:rsidRDefault="00985594">
      <w:pPr>
        <w:pStyle w:val="ConsPlusTitle"/>
        <w:ind w:firstLine="540"/>
        <w:jc w:val="both"/>
        <w:outlineLvl w:val="2"/>
      </w:pPr>
      <w:r>
        <w:t>Статья 21. Основные требования по организации освещения</w:t>
      </w:r>
    </w:p>
    <w:p w14:paraId="31D048AD" w14:textId="77777777" w:rsidR="00985594" w:rsidRDefault="00985594">
      <w:pPr>
        <w:pStyle w:val="ConsPlusNormal"/>
        <w:ind w:firstLine="540"/>
        <w:jc w:val="both"/>
      </w:pPr>
    </w:p>
    <w:p w14:paraId="1E80F56F" w14:textId="77777777" w:rsidR="00985594" w:rsidRDefault="00985594">
      <w:pPr>
        <w:pStyle w:val="ConsPlusNormal"/>
        <w:ind w:firstLine="540"/>
        <w:jc w:val="both"/>
      </w:pPr>
      <w:r>
        <w:t xml:space="preserve">1. Освещение улиц, дорог и площадей территорий муниципальных образований выполняется в соответствии с нормативными правовыми актами Российской Федерации, Республики Башкортостан и настоящими Правилами благоустройства, устанавливающими требования к </w:t>
      </w:r>
      <w:r>
        <w:lastRenderedPageBreak/>
        <w:t>организации наружного освещения.</w:t>
      </w:r>
    </w:p>
    <w:p w14:paraId="54545BF8" w14:textId="77777777" w:rsidR="00985594" w:rsidRDefault="00985594">
      <w:pPr>
        <w:pStyle w:val="ConsPlusNormal"/>
        <w:spacing w:before="220"/>
        <w:ind w:firstLine="540"/>
        <w:jc w:val="both"/>
      </w:pPr>
      <w: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43591F39" w14:textId="77777777" w:rsidR="00985594" w:rsidRDefault="00985594">
      <w:pPr>
        <w:pStyle w:val="ConsPlusNormal"/>
        <w:spacing w:before="220"/>
        <w:ind w:firstLine="540"/>
        <w:jc w:val="both"/>
      </w:pPr>
      <w: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4D0F9749" w14:textId="77777777" w:rsidR="00985594" w:rsidRDefault="00985594">
      <w:pPr>
        <w:pStyle w:val="ConsPlusNormal"/>
        <w:spacing w:before="220"/>
        <w:ind w:firstLine="540"/>
        <w:jc w:val="both"/>
      </w:pPr>
      <w:r>
        <w:t>4. Опоры на аллеях и пешеходных дорогах должны располагаться вне пешеходной части.</w:t>
      </w:r>
    </w:p>
    <w:p w14:paraId="6A2BB398" w14:textId="77777777" w:rsidR="00985594" w:rsidRDefault="00985594">
      <w:pPr>
        <w:pStyle w:val="ConsPlusNormal"/>
        <w:spacing w:before="220"/>
        <w:ind w:firstLine="540"/>
        <w:jc w:val="both"/>
      </w:pPr>
      <w:r>
        <w:t>5. Высота размещения светильников наружного освещения должна составлять не менее 2,5 метра.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2995B386" w14:textId="77777777" w:rsidR="00985594" w:rsidRDefault="00985594">
      <w:pPr>
        <w:pStyle w:val="ConsPlusNormal"/>
        <w:spacing w:before="220"/>
        <w:ind w:firstLine="540"/>
        <w:jc w:val="both"/>
      </w:pPr>
      <w: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6F14E555" w14:textId="77777777" w:rsidR="00985594" w:rsidRDefault="00985594">
      <w:pPr>
        <w:pStyle w:val="ConsPlusNormal"/>
        <w:spacing w:before="220"/>
        <w:ind w:firstLine="540"/>
        <w:jc w:val="both"/>
      </w:pPr>
      <w: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14:paraId="0FAEDCED" w14:textId="77777777" w:rsidR="00985594" w:rsidRDefault="00985594">
      <w:pPr>
        <w:pStyle w:val="ConsPlusNormal"/>
        <w:spacing w:before="220"/>
        <w:ind w:firstLine="540"/>
        <w:jc w:val="both"/>
      </w:pPr>
      <w: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14:paraId="425E2B11" w14:textId="77777777" w:rsidR="00985594" w:rsidRDefault="00985594">
      <w:pPr>
        <w:pStyle w:val="ConsPlusNormal"/>
        <w:spacing w:before="220"/>
        <w:ind w:firstLine="540"/>
        <w:jc w:val="both"/>
      </w:pPr>
      <w: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31A70325" w14:textId="77777777" w:rsidR="00985594" w:rsidRDefault="00985594">
      <w:pPr>
        <w:pStyle w:val="ConsPlusNormal"/>
        <w:spacing w:before="220"/>
        <w:ind w:firstLine="540"/>
        <w:jc w:val="both"/>
      </w:pPr>
      <w: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6F305F5B" w14:textId="77777777" w:rsidR="00985594" w:rsidRDefault="00985594">
      <w:pPr>
        <w:pStyle w:val="ConsPlusNormal"/>
        <w:ind w:firstLine="540"/>
        <w:jc w:val="both"/>
      </w:pPr>
    </w:p>
    <w:p w14:paraId="2DC719C0" w14:textId="77777777" w:rsidR="00985594" w:rsidRDefault="00985594">
      <w:pPr>
        <w:pStyle w:val="ConsPlusTitle"/>
        <w:ind w:firstLine="540"/>
        <w:jc w:val="both"/>
        <w:outlineLvl w:val="2"/>
      </w:pPr>
      <w:r>
        <w:t>Статья 22. Архитектурно-художественное освещение, праздничное оформление</w:t>
      </w:r>
    </w:p>
    <w:p w14:paraId="4A339F9C" w14:textId="77777777" w:rsidR="00985594" w:rsidRDefault="00985594">
      <w:pPr>
        <w:pStyle w:val="ConsPlusNormal"/>
        <w:ind w:firstLine="540"/>
        <w:jc w:val="both"/>
      </w:pPr>
    </w:p>
    <w:p w14:paraId="397EFABD" w14:textId="77777777" w:rsidR="00985594" w:rsidRDefault="00985594">
      <w:pPr>
        <w:pStyle w:val="ConsPlusNormal"/>
        <w:ind w:firstLine="540"/>
        <w:jc w:val="both"/>
      </w:pPr>
      <w:r>
        <w:t>1. На территории городского округа город Стерлитамак Республики Башкортостан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14:paraId="5766010C" w14:textId="77777777" w:rsidR="00985594" w:rsidRDefault="00985594">
      <w:pPr>
        <w:pStyle w:val="ConsPlusNormal"/>
        <w:spacing w:before="220"/>
        <w:ind w:firstLine="540"/>
        <w:jc w:val="both"/>
      </w:pPr>
      <w: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обеспечены их безопасная установка </w:t>
      </w:r>
      <w:r>
        <w:lastRenderedPageBreak/>
        <w:t>и эксплуатация.</w:t>
      </w:r>
    </w:p>
    <w:p w14:paraId="7F4301C5" w14:textId="77777777" w:rsidR="00985594" w:rsidRDefault="00985594">
      <w:pPr>
        <w:pStyle w:val="ConsPlusNormal"/>
        <w:ind w:firstLine="540"/>
        <w:jc w:val="both"/>
      </w:pPr>
    </w:p>
    <w:p w14:paraId="48A7EFA8" w14:textId="77777777" w:rsidR="00985594" w:rsidRDefault="00985594">
      <w:pPr>
        <w:pStyle w:val="ConsPlusTitle"/>
        <w:ind w:firstLine="540"/>
        <w:jc w:val="both"/>
        <w:outlineLvl w:val="2"/>
      </w:pPr>
      <w:r>
        <w:t>Статья 23. Источники света</w:t>
      </w:r>
    </w:p>
    <w:p w14:paraId="6DA1DB11" w14:textId="77777777" w:rsidR="00985594" w:rsidRDefault="00985594">
      <w:pPr>
        <w:pStyle w:val="ConsPlusNormal"/>
        <w:jc w:val="both"/>
      </w:pPr>
    </w:p>
    <w:p w14:paraId="755E0F9D" w14:textId="77777777" w:rsidR="00985594" w:rsidRDefault="00985594">
      <w:pPr>
        <w:pStyle w:val="ConsPlusNormal"/>
        <w:ind w:firstLine="540"/>
        <w:jc w:val="both"/>
      </w:pPr>
      <w: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14:paraId="3489DE5D" w14:textId="77777777" w:rsidR="00985594" w:rsidRDefault="00985594">
      <w:pPr>
        <w:pStyle w:val="ConsPlusNormal"/>
        <w:spacing w:before="220"/>
        <w:ind w:firstLine="540"/>
        <w:jc w:val="both"/>
      </w:pPr>
      <w: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28247805" w14:textId="77777777" w:rsidR="00985594" w:rsidRDefault="00985594">
      <w:pPr>
        <w:pStyle w:val="ConsPlusNormal"/>
        <w:ind w:firstLine="540"/>
        <w:jc w:val="both"/>
      </w:pPr>
    </w:p>
    <w:p w14:paraId="1A1D1051" w14:textId="77777777" w:rsidR="00985594" w:rsidRDefault="00985594">
      <w:pPr>
        <w:pStyle w:val="ConsPlusTitle"/>
        <w:ind w:firstLine="540"/>
        <w:jc w:val="both"/>
        <w:outlineLvl w:val="2"/>
      </w:pPr>
      <w:r>
        <w:t>Статья 24. Общие требования к установке средств размещения информации и рекламы</w:t>
      </w:r>
    </w:p>
    <w:p w14:paraId="6807A540" w14:textId="77777777" w:rsidR="00985594" w:rsidRDefault="00985594">
      <w:pPr>
        <w:pStyle w:val="ConsPlusNormal"/>
        <w:ind w:firstLine="540"/>
        <w:jc w:val="both"/>
      </w:pPr>
    </w:p>
    <w:p w14:paraId="085B8070" w14:textId="77777777" w:rsidR="00985594" w:rsidRDefault="00985594">
      <w:pPr>
        <w:pStyle w:val="ConsPlusNormal"/>
        <w:ind w:firstLine="540"/>
        <w:jc w:val="both"/>
      </w:pPr>
      <w:r>
        <w:t xml:space="preserve">(в ред. </w:t>
      </w:r>
      <w:hyperlink r:id="rId69">
        <w:r>
          <w:rPr>
            <w:color w:val="0000FF"/>
          </w:rPr>
          <w:t>решения</w:t>
        </w:r>
      </w:hyperlink>
      <w:r>
        <w:t xml:space="preserve"> Совета городского округа г. Стерлитамак РБ от 23.12.2022 N 5-3/33з)</w:t>
      </w:r>
    </w:p>
    <w:p w14:paraId="395B09A7" w14:textId="77777777" w:rsidR="00985594" w:rsidRDefault="00985594">
      <w:pPr>
        <w:pStyle w:val="ConsPlusNormal"/>
        <w:ind w:firstLine="540"/>
        <w:jc w:val="both"/>
      </w:pPr>
    </w:p>
    <w:p w14:paraId="748E11A6" w14:textId="77777777" w:rsidR="00985594" w:rsidRDefault="00985594">
      <w:pPr>
        <w:pStyle w:val="ConsPlusNormal"/>
        <w:ind w:firstLine="540"/>
        <w:jc w:val="both"/>
      </w:pPr>
      <w:r>
        <w:t xml:space="preserve">Средства размещения информации (приложение N 1 </w:t>
      </w:r>
      <w:hyperlink w:anchor="P1930">
        <w:r>
          <w:rPr>
            <w:color w:val="0000FF"/>
          </w:rPr>
          <w:t>рис. 1</w:t>
        </w:r>
      </w:hyperlink>
      <w:r>
        <w:t xml:space="preserve"> - </w:t>
      </w:r>
      <w:hyperlink w:anchor="P2041">
        <w:r>
          <w:rPr>
            <w:color w:val="0000FF"/>
          </w:rPr>
          <w:t>17</w:t>
        </w:r>
      </w:hyperlink>
      <w:r>
        <w:t>).</w:t>
      </w:r>
    </w:p>
    <w:p w14:paraId="0948002C" w14:textId="77777777" w:rsidR="00985594" w:rsidRDefault="00985594">
      <w:pPr>
        <w:pStyle w:val="ConsPlusNormal"/>
        <w:spacing w:before="220"/>
        <w:ind w:firstLine="540"/>
        <w:jc w:val="both"/>
      </w:pPr>
      <w:r>
        <w:t>24.1. Общие требования к установке средств размещения наружной рекламы и информации</w:t>
      </w:r>
    </w:p>
    <w:p w14:paraId="2A3B5CFF" w14:textId="77777777" w:rsidR="00985594" w:rsidRDefault="00985594">
      <w:pPr>
        <w:pStyle w:val="ConsPlusNormal"/>
        <w:spacing w:before="220"/>
        <w:ind w:firstLine="540"/>
        <w:jc w:val="both"/>
      </w:pPr>
      <w:r>
        <w:t xml:space="preserve">24.1.1. Размещение и эксплуатация средств наружной рекламы на территории городского округа город Стерлитамак Республики Башкортостан производится в соответствии с требованиями Федерального </w:t>
      </w:r>
      <w:hyperlink r:id="rId70">
        <w:r>
          <w:rPr>
            <w:color w:val="0000FF"/>
          </w:rPr>
          <w:t>закона</w:t>
        </w:r>
      </w:hyperlink>
      <w:r>
        <w:t xml:space="preserve"> от 13 марта 2006 года N 38-ФЗ "О рекламе" (далее - закон о рекламе), </w:t>
      </w:r>
      <w:hyperlink r:id="rId71">
        <w:r>
          <w:rPr>
            <w:color w:val="0000FF"/>
          </w:rPr>
          <w:t>ГОСТ Р 52044-2003</w:t>
        </w:r>
      </w:hyperlink>
      <w:r>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иных нормативных правовых актов Российской Федерации, Республики Башкортостан и муниципальными нормативными правовыми актами городского округа город Стерлитамак Республики Башкортостан, определяющих требования к средствам наружной рекламы.</w:t>
      </w:r>
    </w:p>
    <w:p w14:paraId="426B6147" w14:textId="77777777" w:rsidR="00985594" w:rsidRDefault="00985594">
      <w:pPr>
        <w:pStyle w:val="ConsPlusNormal"/>
        <w:spacing w:before="220"/>
        <w:ind w:firstLine="540"/>
        <w:jc w:val="both"/>
      </w:pPr>
      <w:r>
        <w:t>24.1.2. Размещение и эксплуатация информационных конструкций (не относящихся к рекламным) на территории городского округа город Стерлитамак Республики Башкортостан производится в соответствии с законодательством Российской Федерации (</w:t>
      </w:r>
      <w:hyperlink r:id="rId72">
        <w:r>
          <w:rPr>
            <w:color w:val="0000FF"/>
          </w:rPr>
          <w:t>Закона</w:t>
        </w:r>
      </w:hyperlink>
      <w:r>
        <w:t xml:space="preserve"> РФ от 7 февраля 1992 года N 2300-1 "О защите прав потребителей" (далее - Закон о защите прав потребителей), Республики Башкортостан, настоящими Правилами и другими муниципальными нормативными правовыми актами городского округа город Стерлитамак Республики Башкортостан.</w:t>
      </w:r>
    </w:p>
    <w:p w14:paraId="2C7FB4F0" w14:textId="77777777" w:rsidR="00985594" w:rsidRDefault="00985594">
      <w:pPr>
        <w:pStyle w:val="ConsPlusNormal"/>
        <w:spacing w:before="220"/>
        <w:ind w:firstLine="540"/>
        <w:jc w:val="both"/>
      </w:pPr>
      <w:r>
        <w:t>24.1.3. Средства наружной рекламы и информации должны соответствовать внешнему архитектурному облику сложившейся застройки городского округа город Стерлитамак Республики Башкортостан.</w:t>
      </w:r>
    </w:p>
    <w:p w14:paraId="3A4D345A" w14:textId="77777777" w:rsidR="00985594" w:rsidRDefault="00985594">
      <w:pPr>
        <w:pStyle w:val="ConsPlusNormal"/>
        <w:spacing w:before="220"/>
        <w:ind w:firstLine="540"/>
        <w:jc w:val="both"/>
      </w:pPr>
      <w:r>
        <w:t>24.1.4. Не допускаются размещение и эксплуатация средств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14:paraId="3EDE4061" w14:textId="77777777" w:rsidR="00985594" w:rsidRDefault="00985594">
      <w:pPr>
        <w:pStyle w:val="ConsPlusNormal"/>
        <w:spacing w:before="220"/>
        <w:ind w:firstLine="540"/>
        <w:jc w:val="both"/>
      </w:pPr>
      <w:r>
        <w:t>24.1.5. Владелец средства наружной рекламы и информации восстанавливает благоустройство территории и (или) внешний вид фасада здания, строения, сооружения после монтажа (демонтажа) рекламной или информационной конструкции в течение трех суток.</w:t>
      </w:r>
    </w:p>
    <w:p w14:paraId="6F58A15A" w14:textId="77777777" w:rsidR="00985594" w:rsidRDefault="00985594">
      <w:pPr>
        <w:pStyle w:val="ConsPlusNormal"/>
        <w:spacing w:before="220"/>
        <w:ind w:firstLine="540"/>
        <w:jc w:val="both"/>
      </w:pPr>
      <w:r>
        <w:t>24.1.6. Средства наружной рекламы и информации при наличии у них фундаментного блока должны быть демонтированы вместе с фундаментным блоком.</w:t>
      </w:r>
    </w:p>
    <w:p w14:paraId="3632EAEA" w14:textId="77777777" w:rsidR="00985594" w:rsidRDefault="00985594">
      <w:pPr>
        <w:pStyle w:val="ConsPlusNormal"/>
        <w:spacing w:before="220"/>
        <w:ind w:firstLine="540"/>
        <w:jc w:val="both"/>
      </w:pPr>
      <w:r>
        <w:t xml:space="preserve">24.1.7. Не допускается повреждение зданий, строений, сооружений и отделки зданий, </w:t>
      </w:r>
      <w:r>
        <w:lastRenderedPageBreak/>
        <w:t>строений, сооружений при креплении к ним средств наружной рекламы и информации, а также снижение их целостности, прочности и устойчивости.</w:t>
      </w:r>
    </w:p>
    <w:p w14:paraId="5A6AD82A" w14:textId="77777777" w:rsidR="00985594" w:rsidRDefault="00985594">
      <w:pPr>
        <w:pStyle w:val="ConsPlusNormal"/>
        <w:spacing w:before="220"/>
        <w:ind w:firstLine="540"/>
        <w:jc w:val="both"/>
      </w:pPr>
      <w:r>
        <w:t>24.2. Требования к содержанию средств наружной рекламы и информации</w:t>
      </w:r>
    </w:p>
    <w:p w14:paraId="4FF3B632" w14:textId="77777777" w:rsidR="00985594" w:rsidRDefault="00985594">
      <w:pPr>
        <w:pStyle w:val="ConsPlusNormal"/>
        <w:spacing w:before="220"/>
        <w:ind w:firstLine="540"/>
        <w:jc w:val="both"/>
      </w:pPr>
      <w:r>
        <w:t>24.2.1. Средства наружной рекламы и информации должны быть технически исправными и эстетически ухоженными. Правообладатели средств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14:paraId="53A18E6E" w14:textId="77777777" w:rsidR="00985594" w:rsidRDefault="00985594">
      <w:pPr>
        <w:pStyle w:val="ConsPlusNormal"/>
        <w:spacing w:before="220"/>
        <w:ind w:firstLine="540"/>
        <w:jc w:val="both"/>
      </w:pPr>
      <w:r>
        <w:t>Надлежащее состояние средств наружной рекламы и информации подразумевает:</w:t>
      </w:r>
    </w:p>
    <w:p w14:paraId="77E1EBDF" w14:textId="77777777" w:rsidR="00985594" w:rsidRDefault="00985594">
      <w:pPr>
        <w:pStyle w:val="ConsPlusNormal"/>
        <w:spacing w:before="220"/>
        <w:ind w:firstLine="540"/>
        <w:jc w:val="both"/>
      </w:pPr>
      <w:r>
        <w:t>- целостность конструкции;</w:t>
      </w:r>
    </w:p>
    <w:p w14:paraId="3122C904" w14:textId="77777777" w:rsidR="00985594" w:rsidRDefault="00985594">
      <w:pPr>
        <w:pStyle w:val="ConsPlusNormal"/>
        <w:spacing w:before="220"/>
        <w:ind w:firstLine="540"/>
        <w:jc w:val="both"/>
      </w:pPr>
      <w:r>
        <w:t>- недопущение факта отсутствия рекламно-информационного сообщения на конструкции;</w:t>
      </w:r>
    </w:p>
    <w:p w14:paraId="1E8673CC" w14:textId="77777777" w:rsidR="00985594" w:rsidRDefault="00985594">
      <w:pPr>
        <w:pStyle w:val="ConsPlusNormal"/>
        <w:spacing w:before="220"/>
        <w:ind w:firstLine="540"/>
        <w:jc w:val="both"/>
      </w:pPr>
      <w:r>
        <w:t>- отсутствие механических повреждений на конструкции;</w:t>
      </w:r>
    </w:p>
    <w:p w14:paraId="27152EAE" w14:textId="77777777" w:rsidR="00985594" w:rsidRDefault="00985594">
      <w:pPr>
        <w:pStyle w:val="ConsPlusNormal"/>
        <w:spacing w:before="220"/>
        <w:ind w:firstLine="540"/>
        <w:jc w:val="both"/>
      </w:pPr>
      <w:r>
        <w:t>- отсутствие порывов рекламно-информационных полотен конструкции;</w:t>
      </w:r>
    </w:p>
    <w:p w14:paraId="72AC8D51" w14:textId="77777777" w:rsidR="00985594" w:rsidRDefault="00985594">
      <w:pPr>
        <w:pStyle w:val="ConsPlusNormal"/>
        <w:spacing w:before="220"/>
        <w:ind w:firstLine="540"/>
        <w:jc w:val="both"/>
      </w:pPr>
      <w:r>
        <w:t>- наличие покрашенного каркаса конструкции;</w:t>
      </w:r>
    </w:p>
    <w:p w14:paraId="60B660E6" w14:textId="77777777" w:rsidR="00985594" w:rsidRDefault="00985594">
      <w:pPr>
        <w:pStyle w:val="ConsPlusNormal"/>
        <w:spacing w:before="220"/>
        <w:ind w:firstLine="540"/>
        <w:jc w:val="both"/>
      </w:pPr>
      <w:r>
        <w:t>- отсутствие ржавчины, коррозии и грязи на всех частях и элементах конструкции;</w:t>
      </w:r>
    </w:p>
    <w:p w14:paraId="4FB036CA" w14:textId="77777777" w:rsidR="00985594" w:rsidRDefault="00985594">
      <w:pPr>
        <w:pStyle w:val="ConsPlusNormal"/>
        <w:spacing w:before="220"/>
        <w:ind w:firstLine="540"/>
        <w:jc w:val="both"/>
      </w:pPr>
      <w:r>
        <w:t>- отсутствие на всех частях и элементах конструкции наклеенных объявлений, посторонних надписей, изображений и других информационных сообщений.</w:t>
      </w:r>
    </w:p>
    <w:p w14:paraId="3632B80D" w14:textId="77777777" w:rsidR="00985594" w:rsidRDefault="00985594">
      <w:pPr>
        <w:pStyle w:val="ConsPlusNormal"/>
        <w:spacing w:before="220"/>
        <w:ind w:firstLine="540"/>
        <w:jc w:val="both"/>
      </w:pPr>
      <w:r>
        <w:t>24.2.2. Средства наружной рекламы и информации должны подсвечиваться в темное время суток. Подсвет таких конструкций (в зависимости от типа и вида) осуществляется в соответствии с графиком работы уличного освещения. Использование индивидуальных внешних источников света допускается только при условии, что конструктивные элементы светильников будут закрыты декоративными элементами.</w:t>
      </w:r>
    </w:p>
    <w:p w14:paraId="52CBAE4D" w14:textId="77777777" w:rsidR="00985594" w:rsidRDefault="00985594">
      <w:pPr>
        <w:pStyle w:val="ConsPlusNormal"/>
        <w:spacing w:before="220"/>
        <w:ind w:firstLine="540"/>
        <w:jc w:val="both"/>
      </w:pPr>
      <w:r>
        <w:t>Не допускается использование внешних и (или) мигающих источников света вблизи окон жилых помещений. Возможность применения внешних источников света определяется на основании действующих Санитарных норм и правил.</w:t>
      </w:r>
    </w:p>
    <w:p w14:paraId="6AEAA92B" w14:textId="77777777" w:rsidR="00985594" w:rsidRDefault="00985594">
      <w:pPr>
        <w:pStyle w:val="ConsPlusNormal"/>
        <w:spacing w:before="220"/>
        <w:ind w:firstLine="540"/>
        <w:jc w:val="both"/>
      </w:pPr>
      <w:r>
        <w:t xml:space="preserve">Максимально допустимая яркость средств наружной рекламы и информации, использующих световую индикацию, подсветку и иные способы светового отображения, в темное время суток должна соответствовать требованиям Свода правил "СП 52.13330.2016 Естественное и искусственное освещение. Актуальная редакция </w:t>
      </w:r>
      <w:hyperlink r:id="rId73">
        <w:r>
          <w:rPr>
            <w:color w:val="0000FF"/>
          </w:rPr>
          <w:t>СНиП 23-05-95*</w:t>
        </w:r>
      </w:hyperlink>
      <w:r>
        <w:t>" (утв. Приказом Минстроя России от 07.11.2016 N 777/</w:t>
      </w:r>
      <w:proofErr w:type="spellStart"/>
      <w:r>
        <w:t>пр</w:t>
      </w:r>
      <w:proofErr w:type="spellEnd"/>
      <w:r>
        <w:t>) (ред. от 28.12.2021).</w:t>
      </w:r>
    </w:p>
    <w:p w14:paraId="4768D7B9" w14:textId="77777777" w:rsidR="00985594" w:rsidRDefault="00985594">
      <w:pPr>
        <w:pStyle w:val="ConsPlusNormal"/>
        <w:spacing w:before="220"/>
        <w:ind w:firstLine="540"/>
        <w:jc w:val="both"/>
      </w:pPr>
      <w:r>
        <w:t>24.2.3. Окраска, покрытие, оклеивание декоративными пленками и прочими материалами поверхности фасада, остекления фасада, замена остекления фасада здания, строения, сооружения световыми коробами или иными приспособлениями, механизмами и конструкциями, содержащими сведения рекламного и (или) информационного характера, не допускаются.</w:t>
      </w:r>
    </w:p>
    <w:p w14:paraId="1C28ACDA" w14:textId="77777777" w:rsidR="00985594" w:rsidRDefault="00985594">
      <w:pPr>
        <w:pStyle w:val="ConsPlusNormal"/>
        <w:spacing w:before="220"/>
        <w:ind w:firstLine="540"/>
        <w:jc w:val="both"/>
      </w:pPr>
      <w:r>
        <w:t>24.2.4. Средства наружной рекламы и информации и их дополнительные элементы и устройства крепления должны размещаться без ущерба для внешнего архитектурного облика и технического состояния фасадов зданий, строений и сооружений в строго определенных местах.</w:t>
      </w:r>
    </w:p>
    <w:p w14:paraId="5F7BD619" w14:textId="77777777" w:rsidR="00985594" w:rsidRDefault="00985594">
      <w:pPr>
        <w:pStyle w:val="ConsPlusNormal"/>
        <w:spacing w:before="220"/>
        <w:ind w:firstLine="540"/>
        <w:jc w:val="both"/>
      </w:pPr>
      <w:r>
        <w:t>24.2.5. Монтаж или демонтаж средств наружной рекламы и информации и их дополнительных элементов и устройств должен производиться без уничтожения фрагментов здания, строения, сооружения, в том числе сохранившихся исторических фрагментов, декоративного убранства фасадов зданий, строений и сооружений.</w:t>
      </w:r>
    </w:p>
    <w:p w14:paraId="2CD1720C" w14:textId="77777777" w:rsidR="00985594" w:rsidRDefault="00985594">
      <w:pPr>
        <w:pStyle w:val="ConsPlusNormal"/>
        <w:spacing w:before="220"/>
        <w:ind w:firstLine="540"/>
        <w:jc w:val="both"/>
      </w:pPr>
      <w:r>
        <w:lastRenderedPageBreak/>
        <w:t>По завершении монтажных/демонтажных работ, лицо осуществившее повреждение фасада здания и элементов благоустройства (асфальт, тротуарная плитка, бордюры, газоны, клумбы, иные участки озеленения), обязано восстановить их до первоначального состояния.</w:t>
      </w:r>
    </w:p>
    <w:p w14:paraId="7A10FE96" w14:textId="77777777" w:rsidR="00985594" w:rsidRDefault="00985594">
      <w:pPr>
        <w:pStyle w:val="ConsPlusNormal"/>
        <w:spacing w:before="220"/>
        <w:ind w:firstLine="540"/>
        <w:jc w:val="both"/>
      </w:pPr>
      <w:r>
        <w:t>24.2.6. Технология крепления средств наружной рекламы и информации должна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конструкций и их дополнительного оборудования и устройств к механическим воздействиям.</w:t>
      </w:r>
    </w:p>
    <w:p w14:paraId="7903C496" w14:textId="77777777" w:rsidR="00985594" w:rsidRDefault="00985594">
      <w:pPr>
        <w:pStyle w:val="ConsPlusNormal"/>
        <w:spacing w:before="220"/>
        <w:ind w:firstLine="540"/>
        <w:jc w:val="both"/>
      </w:pPr>
      <w:r>
        <w:t>24.2.7. В процессе эксплуатации обеспечивается содержание средств наружной рекламы и информации, поддержание их в надлежащем состоянии, проведение текущего ремонта.</w:t>
      </w:r>
    </w:p>
    <w:p w14:paraId="2099B7B0" w14:textId="77777777" w:rsidR="00985594" w:rsidRDefault="00985594">
      <w:pPr>
        <w:pStyle w:val="ConsPlusNormal"/>
        <w:spacing w:before="220"/>
        <w:ind w:firstLine="540"/>
        <w:jc w:val="both"/>
      </w:pPr>
      <w:r>
        <w:t>24.2.8. Эксплуатация средств наружной рекламы и информации не должна наносить ущерб внешнему виду и техническому состоянию фасада здания, строения, сооружения.</w:t>
      </w:r>
    </w:p>
    <w:p w14:paraId="4428A4E4" w14:textId="77777777" w:rsidR="00985594" w:rsidRDefault="00985594">
      <w:pPr>
        <w:pStyle w:val="ConsPlusNormal"/>
        <w:spacing w:before="220"/>
        <w:ind w:firstLine="540"/>
        <w:jc w:val="both"/>
      </w:pPr>
      <w:r>
        <w:t>24.2.9. Устранение повреждений рекламно-информационных изображений на средствах наружной рекламы и информации, очистка и покраска конструкций осуществляется правообладателями данных конструкций в течение трех календарных дней со дня выявления указанных фактов и получения соответствующего уведомления.</w:t>
      </w:r>
    </w:p>
    <w:p w14:paraId="664AA361" w14:textId="77777777" w:rsidR="00985594" w:rsidRDefault="00985594">
      <w:pPr>
        <w:pStyle w:val="ConsPlusNormal"/>
        <w:spacing w:before="220"/>
        <w:ind w:firstLine="540"/>
        <w:jc w:val="both"/>
      </w:pPr>
      <w:r>
        <w:t>Правообладатели конструкций уведомляются об указанных фактах с использованием средств почтовой, факсимильной связи или с использованием электронной почты с уведомлением о прочтении уполномоченным структурным подразделением Администрации городского округа город Стерлитамак Республики Башкортостан.</w:t>
      </w:r>
    </w:p>
    <w:p w14:paraId="586AB74C" w14:textId="77777777" w:rsidR="00985594" w:rsidRDefault="00985594">
      <w:pPr>
        <w:pStyle w:val="ConsPlusNormal"/>
        <w:spacing w:before="220"/>
        <w:ind w:firstLine="540"/>
        <w:jc w:val="both"/>
      </w:pPr>
      <w:r>
        <w:t>24.2.10. Установка и эксплуатация средств наружной рекламы и информации с нарушением требований настоящих Правил и принятыми на их основе муниципальными правовыми актами не допускается.</w:t>
      </w:r>
    </w:p>
    <w:p w14:paraId="1106D081" w14:textId="77777777" w:rsidR="00985594" w:rsidRDefault="00985594">
      <w:pPr>
        <w:pStyle w:val="ConsPlusNormal"/>
        <w:spacing w:before="220"/>
        <w:ind w:firstLine="540"/>
        <w:jc w:val="both"/>
      </w:pPr>
      <w:r>
        <w:t>24.2.11. Средства наружной рекламы и информации подлежат демонтажу в следующих случаях:</w:t>
      </w:r>
    </w:p>
    <w:p w14:paraId="4D799BEF" w14:textId="77777777" w:rsidR="00985594" w:rsidRDefault="00985594">
      <w:pPr>
        <w:pStyle w:val="ConsPlusNormal"/>
        <w:spacing w:before="220"/>
        <w:ind w:firstLine="540"/>
        <w:jc w:val="both"/>
      </w:pPr>
      <w:r>
        <w:t>а) при изменении фасада здания, строения, сооружения (при проведении капитального ремонта или реконструкции фасада здания, при изменении цветового решения фасада, изменении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 увеличения габаритов проемов на фасаде, увеличения площади застройки, организации встроенно-пристроенных объектов (капитальных, некапитальных));</w:t>
      </w:r>
    </w:p>
    <w:p w14:paraId="4D600D12" w14:textId="77777777" w:rsidR="00985594" w:rsidRDefault="00985594">
      <w:pPr>
        <w:pStyle w:val="ConsPlusNormal"/>
        <w:spacing w:before="220"/>
        <w:ind w:firstLine="540"/>
        <w:jc w:val="both"/>
      </w:pPr>
      <w:r>
        <w:t>б) при освобождении занимаемого помещения владельцем средства информационного оформления или в случае смены профиля деятельности организации;</w:t>
      </w:r>
    </w:p>
    <w:p w14:paraId="78E23EEE" w14:textId="77777777" w:rsidR="00985594" w:rsidRDefault="00985594">
      <w:pPr>
        <w:pStyle w:val="ConsPlusNormal"/>
        <w:spacing w:before="220"/>
        <w:ind w:firstLine="540"/>
        <w:jc w:val="both"/>
      </w:pPr>
      <w:r>
        <w:t>в) если средство размещения информации повреждено или представляет угрозу для граждан;</w:t>
      </w:r>
    </w:p>
    <w:p w14:paraId="1A953709" w14:textId="77777777" w:rsidR="00985594" w:rsidRDefault="00985594">
      <w:pPr>
        <w:pStyle w:val="ConsPlusNormal"/>
        <w:spacing w:before="220"/>
        <w:ind w:firstLine="540"/>
        <w:jc w:val="both"/>
      </w:pPr>
      <w:r>
        <w:t>г) при несоответствии требованиям настоящих Правил.</w:t>
      </w:r>
    </w:p>
    <w:p w14:paraId="696D106F" w14:textId="77777777" w:rsidR="00985594" w:rsidRDefault="00985594">
      <w:pPr>
        <w:pStyle w:val="ConsPlusNormal"/>
        <w:spacing w:before="220"/>
        <w:ind w:firstLine="540"/>
        <w:jc w:val="both"/>
      </w:pPr>
      <w:r>
        <w:t>24.3. Информационные конструкции</w:t>
      </w:r>
    </w:p>
    <w:p w14:paraId="181C6D0F" w14:textId="77777777" w:rsidR="00985594" w:rsidRDefault="00985594">
      <w:pPr>
        <w:pStyle w:val="ConsPlusNormal"/>
        <w:spacing w:before="220"/>
        <w:ind w:firstLine="540"/>
        <w:jc w:val="both"/>
      </w:pPr>
      <w:r>
        <w:t>24.3.1. Информационная конструкция - элемент благоустройства, выполняющий функцию информирования населения города Стерлитамак Республики Башкортостан и соответствующий требованиям, установленным действующим законодательством и настоящими Правилами.</w:t>
      </w:r>
    </w:p>
    <w:p w14:paraId="1590A029" w14:textId="77777777" w:rsidR="00985594" w:rsidRDefault="00985594">
      <w:pPr>
        <w:pStyle w:val="ConsPlusNormal"/>
        <w:spacing w:before="220"/>
        <w:ind w:firstLine="540"/>
        <w:jc w:val="both"/>
      </w:pPr>
      <w:r>
        <w:t xml:space="preserve">24.3.2. Вывеска - информационная конструкция, устанавливаемая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строений, сооружений для доведения до сведения </w:t>
      </w:r>
      <w:r>
        <w:lastRenderedPageBreak/>
        <w:t xml:space="preserve">потребителей информации, указание которой является обязательным в силу </w:t>
      </w:r>
      <w:hyperlink r:id="rId74">
        <w:r>
          <w:rPr>
            <w:color w:val="0000FF"/>
          </w:rPr>
          <w:t>статьи 9</w:t>
        </w:r>
      </w:hyperlink>
      <w:r>
        <w:t xml:space="preserve"> Закона о защите прав потребителей, а именно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14:paraId="685CF1D9" w14:textId="77777777" w:rsidR="00985594" w:rsidRDefault="00985594">
      <w:pPr>
        <w:pStyle w:val="ConsPlusNormal"/>
        <w:spacing w:before="220"/>
        <w:ind w:firstLine="540"/>
        <w:jc w:val="both"/>
      </w:pPr>
      <w:r>
        <w:t>24.3.3. Информационные конструкции могут быть следующих видов:</w:t>
      </w:r>
    </w:p>
    <w:p w14:paraId="50B7116F" w14:textId="77777777" w:rsidR="00985594" w:rsidRDefault="00985594">
      <w:pPr>
        <w:pStyle w:val="ConsPlusNormal"/>
        <w:spacing w:before="220"/>
        <w:ind w:firstLine="540"/>
        <w:jc w:val="both"/>
      </w:pPr>
      <w:r>
        <w:t>- настенная конструкция;</w:t>
      </w:r>
    </w:p>
    <w:p w14:paraId="1A24B5FB" w14:textId="77777777" w:rsidR="00985594" w:rsidRDefault="00985594">
      <w:pPr>
        <w:pStyle w:val="ConsPlusNormal"/>
        <w:spacing w:before="220"/>
        <w:ind w:firstLine="540"/>
        <w:jc w:val="both"/>
      </w:pPr>
      <w:r>
        <w:t>- декоративное панно;</w:t>
      </w:r>
    </w:p>
    <w:p w14:paraId="0D660BD1" w14:textId="77777777" w:rsidR="00985594" w:rsidRDefault="00985594">
      <w:pPr>
        <w:pStyle w:val="ConsPlusNormal"/>
        <w:spacing w:before="220"/>
        <w:ind w:firstLine="540"/>
        <w:jc w:val="both"/>
      </w:pPr>
      <w:r>
        <w:t>- консольная конструкция;</w:t>
      </w:r>
    </w:p>
    <w:p w14:paraId="1EE01C28" w14:textId="77777777" w:rsidR="00985594" w:rsidRDefault="00985594">
      <w:pPr>
        <w:pStyle w:val="ConsPlusNormal"/>
        <w:spacing w:before="220"/>
        <w:ind w:firstLine="540"/>
        <w:jc w:val="both"/>
      </w:pPr>
      <w:r>
        <w:t>- крышная конструкция;</w:t>
      </w:r>
    </w:p>
    <w:p w14:paraId="16A4EC19" w14:textId="77777777" w:rsidR="00985594" w:rsidRDefault="00985594">
      <w:pPr>
        <w:pStyle w:val="ConsPlusNormal"/>
        <w:spacing w:before="220"/>
        <w:ind w:firstLine="540"/>
        <w:jc w:val="both"/>
      </w:pPr>
      <w:r>
        <w:t>- витринная конструкция;</w:t>
      </w:r>
    </w:p>
    <w:p w14:paraId="50022C16" w14:textId="77777777" w:rsidR="00985594" w:rsidRDefault="00985594">
      <w:pPr>
        <w:pStyle w:val="ConsPlusNormal"/>
        <w:spacing w:before="220"/>
        <w:ind w:firstLine="540"/>
        <w:jc w:val="both"/>
      </w:pPr>
      <w:r>
        <w:t>- учрежденческая доска (режимная табличка);</w:t>
      </w:r>
    </w:p>
    <w:p w14:paraId="7E6219E3" w14:textId="77777777" w:rsidR="00985594" w:rsidRDefault="00985594">
      <w:pPr>
        <w:pStyle w:val="ConsPlusNormal"/>
        <w:spacing w:before="220"/>
        <w:ind w:firstLine="540"/>
        <w:jc w:val="both"/>
      </w:pPr>
      <w:r>
        <w:t>- модульная конструкция;</w:t>
      </w:r>
    </w:p>
    <w:p w14:paraId="148807C3" w14:textId="77777777" w:rsidR="00985594" w:rsidRDefault="00985594">
      <w:pPr>
        <w:pStyle w:val="ConsPlusNormal"/>
        <w:spacing w:before="220"/>
        <w:ind w:firstLine="540"/>
        <w:jc w:val="both"/>
      </w:pPr>
      <w:r>
        <w:t>- стела;</w:t>
      </w:r>
    </w:p>
    <w:p w14:paraId="419E85B4" w14:textId="77777777" w:rsidR="00985594" w:rsidRDefault="00985594">
      <w:pPr>
        <w:pStyle w:val="ConsPlusNormal"/>
        <w:spacing w:before="220"/>
        <w:ind w:firstLine="540"/>
        <w:jc w:val="both"/>
      </w:pPr>
      <w:r>
        <w:t>- щитовая конструкция;</w:t>
      </w:r>
    </w:p>
    <w:p w14:paraId="797C1744" w14:textId="77777777" w:rsidR="00985594" w:rsidRDefault="00985594">
      <w:pPr>
        <w:pStyle w:val="ConsPlusNormal"/>
        <w:spacing w:before="220"/>
        <w:ind w:firstLine="540"/>
        <w:jc w:val="both"/>
      </w:pPr>
      <w:r>
        <w:t>- специализированная конструкция.</w:t>
      </w:r>
    </w:p>
    <w:p w14:paraId="2895737B" w14:textId="77777777" w:rsidR="00985594" w:rsidRDefault="00985594">
      <w:pPr>
        <w:pStyle w:val="ConsPlusNormal"/>
        <w:spacing w:before="220"/>
        <w:ind w:firstLine="540"/>
        <w:jc w:val="both"/>
      </w:pPr>
      <w:r>
        <w:t>24.3.4. Содержание информационных конструкций осуществляется их правообладателями информационных конструкций (физическое или юридическое лицо) - собственник информационной конструкции либо иное лицо, обладающее вещным правом на информационную конструкцию или правом владения и пользования информационной конструкцией на основании договора с ее собственником.</w:t>
      </w:r>
    </w:p>
    <w:p w14:paraId="087BFF31" w14:textId="77777777" w:rsidR="00985594" w:rsidRDefault="00985594">
      <w:pPr>
        <w:pStyle w:val="ConsPlusNormal"/>
        <w:spacing w:before="220"/>
        <w:ind w:firstLine="540"/>
        <w:jc w:val="both"/>
      </w:pPr>
      <w:r>
        <w:t>24.4. Общие требования к размещению информационных конструкций</w:t>
      </w:r>
    </w:p>
    <w:p w14:paraId="17F9B58C" w14:textId="77777777" w:rsidR="00985594" w:rsidRDefault="00985594">
      <w:pPr>
        <w:pStyle w:val="ConsPlusNormal"/>
        <w:spacing w:before="220"/>
        <w:ind w:firstLine="540"/>
        <w:jc w:val="both"/>
      </w:pPr>
      <w:r>
        <w:t>24.4.1. Проектирование, изготовление и установка информационных конструкций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61B67EEB" w14:textId="77777777" w:rsidR="00985594" w:rsidRDefault="00985594">
      <w:pPr>
        <w:pStyle w:val="ConsPlusNormal"/>
        <w:spacing w:before="220"/>
        <w:ind w:firstLine="540"/>
        <w:jc w:val="both"/>
      </w:pPr>
      <w:r>
        <w:t>24.4.2. Информация на конструкциях должна размещаться с соблюдением требований законодательства о государственном языке Российской Федерации и государственных языках Республики Башкортостан.</w:t>
      </w:r>
    </w:p>
    <w:p w14:paraId="312FED04" w14:textId="77777777" w:rsidR="00985594" w:rsidRDefault="00985594">
      <w:pPr>
        <w:pStyle w:val="ConsPlusNormal"/>
        <w:spacing w:before="220"/>
        <w:ind w:firstLine="540"/>
        <w:jc w:val="both"/>
      </w:pPr>
      <w: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14:paraId="16A47EA8" w14:textId="77777777" w:rsidR="00985594" w:rsidRDefault="00985594">
      <w:pPr>
        <w:pStyle w:val="ConsPlusNormal"/>
        <w:spacing w:before="220"/>
        <w:ind w:firstLine="540"/>
        <w:jc w:val="both"/>
      </w:pPr>
      <w:r>
        <w:t>24.4.3. Правообладатель информационных конструкций несет ответственность за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14:paraId="3F9BC275" w14:textId="77777777" w:rsidR="00985594" w:rsidRDefault="00985594">
      <w:pPr>
        <w:pStyle w:val="ConsPlusNormal"/>
        <w:spacing w:before="220"/>
        <w:ind w:firstLine="540"/>
        <w:jc w:val="both"/>
      </w:pPr>
      <w:r>
        <w:t>24.4.4. На фасаде одного здания, строения, сооружения организация, индивидуальный предприниматель вправе установить не более одной информационной конструкции, каждого из следующих типов:</w:t>
      </w:r>
    </w:p>
    <w:p w14:paraId="557FCAA9" w14:textId="77777777" w:rsidR="00985594" w:rsidRDefault="00985594">
      <w:pPr>
        <w:pStyle w:val="ConsPlusNormal"/>
        <w:spacing w:before="220"/>
        <w:ind w:firstLine="540"/>
        <w:jc w:val="both"/>
      </w:pPr>
      <w:r>
        <w:t xml:space="preserve">- настенная конструкция (конструкция вывесок располагается параллельно к поверхности </w:t>
      </w:r>
      <w:r>
        <w:lastRenderedPageBreak/>
        <w:t>фасадов объектов и (или) их конструктивных элементов непосредственно на плоскости фасада объекта);</w:t>
      </w:r>
    </w:p>
    <w:p w14:paraId="228E8C2A" w14:textId="77777777" w:rsidR="00985594" w:rsidRDefault="00985594">
      <w:pPr>
        <w:pStyle w:val="ConsPlusNormal"/>
        <w:spacing w:before="220"/>
        <w:ind w:firstLine="540"/>
        <w:jc w:val="both"/>
      </w:pPr>
      <w:r>
        <w:t>- консольная конструкция (конструкция вывесок располагается перпендикулярно к поверхности фасадов объектов и (или) их конструктивных элементов) на угловых участках наружной поверхности стены;</w:t>
      </w:r>
    </w:p>
    <w:p w14:paraId="51A3E7C5" w14:textId="77777777" w:rsidR="00985594" w:rsidRDefault="00985594">
      <w:pPr>
        <w:pStyle w:val="ConsPlusNormal"/>
        <w:spacing w:before="220"/>
        <w:ind w:firstLine="540"/>
        <w:jc w:val="both"/>
      </w:pPr>
      <w:r>
        <w:t>- витринная конструкция (конструкция вывесок располагается в витрине с внутренней стороны остекления витрины объектов).</w:t>
      </w:r>
    </w:p>
    <w:p w14:paraId="17FF5978" w14:textId="77777777" w:rsidR="00985594" w:rsidRDefault="00985594">
      <w:pPr>
        <w:pStyle w:val="ConsPlusNormal"/>
        <w:spacing w:before="220"/>
        <w:ind w:firstLine="540"/>
        <w:jc w:val="both"/>
      </w:pPr>
      <w:r>
        <w:t>24.4.5. Не допускается размещение информационных конструкций:</w:t>
      </w:r>
    </w:p>
    <w:p w14:paraId="3A180F76" w14:textId="77777777" w:rsidR="00985594" w:rsidRDefault="00985594">
      <w:pPr>
        <w:pStyle w:val="ConsPlusNormal"/>
        <w:spacing w:before="220"/>
        <w:ind w:firstLine="540"/>
        <w:jc w:val="both"/>
      </w:pPr>
      <w:r>
        <w:t>1) на фасадах многоквартирных домов (</w:t>
      </w:r>
      <w:hyperlink w:anchor="P1949">
        <w:r>
          <w:rPr>
            <w:color w:val="0000FF"/>
          </w:rPr>
          <w:t>рис. 4</w:t>
        </w:r>
      </w:hyperlink>
      <w:r>
        <w:t xml:space="preserve">, </w:t>
      </w:r>
      <w:hyperlink w:anchor="P1977">
        <w:r>
          <w:rPr>
            <w:color w:val="0000FF"/>
          </w:rPr>
          <w:t>8</w:t>
        </w:r>
      </w:hyperlink>
      <w:r>
        <w:t xml:space="preserve">, </w:t>
      </w:r>
      <w:hyperlink w:anchor="P2001">
        <w:r>
          <w:rPr>
            <w:color w:val="0000FF"/>
          </w:rPr>
          <w:t>11</w:t>
        </w:r>
      </w:hyperlink>
      <w:r>
        <w:t xml:space="preserve">, </w:t>
      </w:r>
      <w:hyperlink w:anchor="P2027">
        <w:r>
          <w:rPr>
            <w:color w:val="0000FF"/>
          </w:rPr>
          <w:t>15</w:t>
        </w:r>
      </w:hyperlink>
      <w:r>
        <w:t xml:space="preserve"> приложения N 1 к настоящим Правилам):</w:t>
      </w:r>
    </w:p>
    <w:p w14:paraId="4815E48E" w14:textId="77777777" w:rsidR="00985594" w:rsidRDefault="00985594">
      <w:pPr>
        <w:pStyle w:val="ConsPlusNormal"/>
        <w:spacing w:before="220"/>
        <w:ind w:firstLine="540"/>
        <w:jc w:val="both"/>
      </w:pPr>
      <w:r>
        <w:t>а) в границах жилых помещений, в том числе на глухих торцах фасада, за исключением конструкций, размещенных между первым и вторым этажом, непосредственно над занимаемым нежилым помещением;</w:t>
      </w:r>
    </w:p>
    <w:p w14:paraId="0AEDE864" w14:textId="77777777" w:rsidR="00985594" w:rsidRDefault="00985594">
      <w:pPr>
        <w:pStyle w:val="ConsPlusNormal"/>
        <w:spacing w:before="220"/>
        <w:ind w:firstLine="540"/>
        <w:jc w:val="both"/>
      </w:pPr>
      <w:r>
        <w:t>б) за границами нежилых помещений, занимаемых лицом, размещающим информационную конструкцию, за исключением информации, размещенной между первым и вторым этажом, непосредственно над занимаемым нежилым помещением;</w:t>
      </w:r>
    </w:p>
    <w:p w14:paraId="63F8FEC5" w14:textId="77777777" w:rsidR="00985594" w:rsidRDefault="00985594">
      <w:pPr>
        <w:pStyle w:val="ConsPlusNormal"/>
        <w:spacing w:before="220"/>
        <w:ind w:firstLine="540"/>
        <w:jc w:val="both"/>
      </w:pPr>
      <w:r>
        <w:t>в)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14:paraId="6252BF7B" w14:textId="77777777" w:rsidR="00985594" w:rsidRDefault="00985594">
      <w:pPr>
        <w:pStyle w:val="ConsPlusNormal"/>
        <w:spacing w:before="220"/>
        <w:ind w:firstLine="540"/>
        <w:jc w:val="both"/>
      </w:pPr>
      <w:r>
        <w:t>г) в виде настенных конструкций, расположенных в вертикальном порядке;</w:t>
      </w:r>
    </w:p>
    <w:p w14:paraId="1B88AB73" w14:textId="77777777" w:rsidR="00985594" w:rsidRDefault="00985594">
      <w:pPr>
        <w:pStyle w:val="ConsPlusNormal"/>
        <w:spacing w:before="220"/>
        <w:ind w:firstLine="540"/>
        <w:jc w:val="both"/>
      </w:pPr>
      <w:r>
        <w:t>д) в виде размещения вывесок одна над другой;</w:t>
      </w:r>
    </w:p>
    <w:p w14:paraId="6526257B" w14:textId="77777777" w:rsidR="00985594" w:rsidRDefault="00985594">
      <w:pPr>
        <w:pStyle w:val="ConsPlusNormal"/>
        <w:spacing w:before="220"/>
        <w:ind w:firstLine="540"/>
        <w:jc w:val="both"/>
      </w:pPr>
      <w:r>
        <w:t xml:space="preserve">е) в виде размещения вывесок с помощью демонстрации постеров на динамических системах смены изображений (роллерные системы, системы поворотных панелей - </w:t>
      </w:r>
      <w:proofErr w:type="spellStart"/>
      <w:r>
        <w:t>призматроны</w:t>
      </w:r>
      <w:proofErr w:type="spellEnd"/>
      <w:r>
        <w:t xml:space="preserve"> и др.) или с помощью изображения, демонстрируемого на электронных носителях (экраны, бегущая строка и т.д.);</w:t>
      </w:r>
    </w:p>
    <w:p w14:paraId="0378BD33" w14:textId="77777777" w:rsidR="00985594" w:rsidRDefault="00985594">
      <w:pPr>
        <w:pStyle w:val="ConsPlusNormal"/>
        <w:spacing w:before="220"/>
        <w:ind w:firstLine="540"/>
        <w:jc w:val="both"/>
      </w:pPr>
      <w:r>
        <w:t>ж) на ограждающих конструкциях лоджий, балконов, если это не предусмотрено проектным предложением входной группы;</w:t>
      </w:r>
    </w:p>
    <w:p w14:paraId="49FEF504" w14:textId="77777777" w:rsidR="00985594" w:rsidRDefault="00985594">
      <w:pPr>
        <w:pStyle w:val="ConsPlusNormal"/>
        <w:spacing w:before="220"/>
        <w:ind w:firstLine="540"/>
        <w:jc w:val="both"/>
      </w:pPr>
      <w:r>
        <w:t>з) на самовольно возведенных козырьках и других конструкциях, нарушающих архитектурные особенности фасада здания, строения, сооружения;</w:t>
      </w:r>
    </w:p>
    <w:p w14:paraId="550A69BA" w14:textId="77777777" w:rsidR="00985594" w:rsidRDefault="00985594">
      <w:pPr>
        <w:pStyle w:val="ConsPlusNormal"/>
        <w:spacing w:before="220"/>
        <w:ind w:firstLine="540"/>
        <w:jc w:val="both"/>
      </w:pPr>
      <w:r>
        <w:t>и) более одной конструкции при наличии одного входа;</w:t>
      </w:r>
    </w:p>
    <w:p w14:paraId="0B86E528" w14:textId="77777777" w:rsidR="00985594" w:rsidRDefault="00985594">
      <w:pPr>
        <w:pStyle w:val="ConsPlusNormal"/>
        <w:spacing w:before="220"/>
        <w:ind w:firstLine="540"/>
        <w:jc w:val="both"/>
      </w:pPr>
      <w:r>
        <w:t>2) на фасадах зданий нежилого назначения (</w:t>
      </w:r>
      <w:hyperlink w:anchor="P1943">
        <w:r>
          <w:rPr>
            <w:color w:val="0000FF"/>
          </w:rPr>
          <w:t>рис. 3</w:t>
        </w:r>
      </w:hyperlink>
      <w:r>
        <w:t xml:space="preserve">, </w:t>
      </w:r>
      <w:hyperlink w:anchor="P1967">
        <w:r>
          <w:rPr>
            <w:color w:val="0000FF"/>
          </w:rPr>
          <w:t>7</w:t>
        </w:r>
      </w:hyperlink>
      <w:r>
        <w:t xml:space="preserve">, </w:t>
      </w:r>
      <w:hyperlink w:anchor="P2015">
        <w:r>
          <w:rPr>
            <w:color w:val="0000FF"/>
          </w:rPr>
          <w:t>13</w:t>
        </w:r>
      </w:hyperlink>
      <w:r>
        <w:t xml:space="preserve">, </w:t>
      </w:r>
      <w:hyperlink w:anchor="P2041">
        <w:r>
          <w:rPr>
            <w:color w:val="0000FF"/>
          </w:rPr>
          <w:t>17</w:t>
        </w:r>
      </w:hyperlink>
      <w:r>
        <w:t xml:space="preserve"> приложения N 1 к настоящим Правилам):</w:t>
      </w:r>
    </w:p>
    <w:p w14:paraId="5111E82D" w14:textId="77777777" w:rsidR="00985594" w:rsidRDefault="00985594">
      <w:pPr>
        <w:pStyle w:val="ConsPlusNormal"/>
        <w:spacing w:before="220"/>
        <w:ind w:firstLine="540"/>
        <w:jc w:val="both"/>
      </w:pPr>
      <w:r>
        <w:t>а) в виде размещения вывесок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w:t>
      </w:r>
    </w:p>
    <w:p w14:paraId="3704EC7A" w14:textId="77777777" w:rsidR="00985594" w:rsidRDefault="00985594">
      <w:pPr>
        <w:pStyle w:val="ConsPlusNormal"/>
        <w:spacing w:before="220"/>
        <w:ind w:firstLine="540"/>
        <w:jc w:val="both"/>
      </w:pPr>
      <w:r>
        <w:t>б) в виде вертикальных консольных конструкций;</w:t>
      </w:r>
    </w:p>
    <w:p w14:paraId="52F0CDE6" w14:textId="77777777" w:rsidR="00985594" w:rsidRDefault="00985594">
      <w:pPr>
        <w:pStyle w:val="ConsPlusNormal"/>
        <w:spacing w:before="220"/>
        <w:ind w:firstLine="540"/>
        <w:jc w:val="both"/>
      </w:pPr>
      <w:r>
        <w:t>в) выше нижнего уровня окон второго этажа;</w:t>
      </w:r>
    </w:p>
    <w:p w14:paraId="7B17D8A0" w14:textId="77777777" w:rsidR="00985594" w:rsidRDefault="00985594">
      <w:pPr>
        <w:pStyle w:val="ConsPlusNormal"/>
        <w:spacing w:before="220"/>
        <w:ind w:firstLine="540"/>
        <w:jc w:val="both"/>
      </w:pPr>
      <w:r>
        <w:t>3) на объектах культурного наследия (</w:t>
      </w:r>
      <w:hyperlink w:anchor="P1943">
        <w:r>
          <w:rPr>
            <w:color w:val="0000FF"/>
          </w:rPr>
          <w:t>рис. 3</w:t>
        </w:r>
      </w:hyperlink>
      <w:r>
        <w:t xml:space="preserve">, </w:t>
      </w:r>
      <w:hyperlink w:anchor="P1967">
        <w:r>
          <w:rPr>
            <w:color w:val="0000FF"/>
          </w:rPr>
          <w:t>7</w:t>
        </w:r>
      </w:hyperlink>
      <w:r>
        <w:t xml:space="preserve">, </w:t>
      </w:r>
      <w:hyperlink w:anchor="P1995">
        <w:r>
          <w:rPr>
            <w:color w:val="0000FF"/>
          </w:rPr>
          <w:t>10</w:t>
        </w:r>
      </w:hyperlink>
      <w:r>
        <w:t xml:space="preserve">, </w:t>
      </w:r>
      <w:hyperlink w:anchor="P2041">
        <w:r>
          <w:rPr>
            <w:color w:val="0000FF"/>
          </w:rPr>
          <w:t>17</w:t>
        </w:r>
      </w:hyperlink>
      <w:r>
        <w:t xml:space="preserve"> приложения N 1 к настоящим Правилам):</w:t>
      </w:r>
    </w:p>
    <w:p w14:paraId="5CDE7DCA" w14:textId="77777777" w:rsidR="00985594" w:rsidRDefault="00985594">
      <w:pPr>
        <w:pStyle w:val="ConsPlusNormal"/>
        <w:spacing w:before="220"/>
        <w:ind w:firstLine="540"/>
        <w:jc w:val="both"/>
      </w:pPr>
      <w:r>
        <w:lastRenderedPageBreak/>
        <w:t>а) в виде фоновых конструкций, световых коробов, за исключением витринных и консольных конструкций;</w:t>
      </w:r>
    </w:p>
    <w:p w14:paraId="5E8C9E66" w14:textId="77777777" w:rsidR="00985594" w:rsidRDefault="00985594">
      <w:pPr>
        <w:pStyle w:val="ConsPlusNormal"/>
        <w:spacing w:before="220"/>
        <w:ind w:firstLine="540"/>
        <w:jc w:val="both"/>
      </w:pPr>
      <w:r>
        <w:t>б) в контрастном и насыщенном цветовом решении, не сочетающимся с архитектурным фоном;</w:t>
      </w:r>
    </w:p>
    <w:p w14:paraId="53A59E19" w14:textId="77777777" w:rsidR="00985594" w:rsidRDefault="00985594">
      <w:pPr>
        <w:pStyle w:val="ConsPlusNormal"/>
        <w:spacing w:before="220"/>
        <w:ind w:firstLine="540"/>
        <w:jc w:val="both"/>
      </w:pPr>
      <w:r>
        <w:t>в) в виде настенных конструкций, расположенных в вертикальном порядке;</w:t>
      </w:r>
    </w:p>
    <w:p w14:paraId="13AF0644" w14:textId="77777777" w:rsidR="00985594" w:rsidRDefault="00985594">
      <w:pPr>
        <w:pStyle w:val="ConsPlusNormal"/>
        <w:spacing w:before="220"/>
        <w:ind w:firstLine="540"/>
        <w:jc w:val="both"/>
      </w:pPr>
      <w:r>
        <w:t>г) в виде конструкций с динамическим способом передачи информации;</w:t>
      </w:r>
    </w:p>
    <w:p w14:paraId="3C9028BC" w14:textId="77777777" w:rsidR="00985594" w:rsidRDefault="00985594">
      <w:pPr>
        <w:pStyle w:val="ConsPlusNormal"/>
        <w:spacing w:before="220"/>
        <w:ind w:firstLine="540"/>
        <w:jc w:val="both"/>
      </w:pPr>
      <w:r>
        <w:t>4) на административно-офисных, торговых, культурно-развлекательных, спортивных, образовательных, медицинских, производственных, складских и нестационарных торговых объектах, не предусмотренных проектом такого объекта;</w:t>
      </w:r>
    </w:p>
    <w:p w14:paraId="01777976" w14:textId="77777777" w:rsidR="00985594" w:rsidRDefault="00985594">
      <w:pPr>
        <w:pStyle w:val="ConsPlusNormal"/>
        <w:spacing w:before="220"/>
        <w:ind w:firstLine="540"/>
        <w:jc w:val="both"/>
      </w:pPr>
      <w:r>
        <w:t>5) на фризах, козырьках входных групп:</w:t>
      </w:r>
    </w:p>
    <w:p w14:paraId="5F7B4A14" w14:textId="77777777" w:rsidR="00985594" w:rsidRDefault="00985594">
      <w:pPr>
        <w:pStyle w:val="ConsPlusNormal"/>
        <w:spacing w:before="220"/>
        <w:ind w:firstLine="540"/>
        <w:jc w:val="both"/>
      </w:pPr>
      <w:r>
        <w:t>а) более одной конструкции при наличии одного входа;</w:t>
      </w:r>
    </w:p>
    <w:p w14:paraId="17D5D389" w14:textId="77777777" w:rsidR="00985594" w:rsidRDefault="00985594">
      <w:pPr>
        <w:pStyle w:val="ConsPlusNormal"/>
        <w:spacing w:before="220"/>
        <w:ind w:firstLine="540"/>
        <w:jc w:val="both"/>
      </w:pPr>
      <w:r>
        <w:t>б) в виде световых коробов, фоновых конструкций, за исключением размещаемых на фризе входной группы, имеющей один вход;</w:t>
      </w:r>
    </w:p>
    <w:p w14:paraId="0120EDCA" w14:textId="77777777" w:rsidR="00985594" w:rsidRDefault="00985594">
      <w:pPr>
        <w:pStyle w:val="ConsPlusNormal"/>
        <w:spacing w:before="220"/>
        <w:ind w:firstLine="540"/>
        <w:jc w:val="both"/>
      </w:pPr>
      <w:r>
        <w:t>6) на эркерах, колоннах, пилястрах, балконах;</w:t>
      </w:r>
    </w:p>
    <w:p w14:paraId="674F08A4" w14:textId="77777777" w:rsidR="00985594" w:rsidRDefault="00985594">
      <w:pPr>
        <w:pStyle w:val="ConsPlusNormal"/>
        <w:spacing w:before="220"/>
        <w:ind w:firstLine="540"/>
        <w:jc w:val="both"/>
      </w:pPr>
      <w:r>
        <w:t>7) на территории индивидуальных или многоквартирных домов в виде отдельно стоящих конструкций;</w:t>
      </w:r>
    </w:p>
    <w:p w14:paraId="5E0B6680" w14:textId="77777777" w:rsidR="00985594" w:rsidRDefault="00985594">
      <w:pPr>
        <w:pStyle w:val="ConsPlusNormal"/>
        <w:spacing w:before="220"/>
        <w:ind w:firstLine="540"/>
        <w:jc w:val="both"/>
      </w:pPr>
      <w:r>
        <w:t>8) на ограждающих конструкциях (заборах, шлагбаумах, ограждениях, перилах и т.д.);</w:t>
      </w:r>
    </w:p>
    <w:p w14:paraId="76682985" w14:textId="77777777" w:rsidR="00985594" w:rsidRDefault="00985594">
      <w:pPr>
        <w:pStyle w:val="ConsPlusNormal"/>
        <w:spacing w:before="220"/>
        <w:ind w:firstLine="540"/>
        <w:jc w:val="both"/>
      </w:pPr>
      <w:r>
        <w:t>9) на опорах контактной сети и наружного городского освещения;</w:t>
      </w:r>
    </w:p>
    <w:p w14:paraId="150DB82C" w14:textId="77777777" w:rsidR="00985594" w:rsidRDefault="00985594">
      <w:pPr>
        <w:pStyle w:val="ConsPlusNormal"/>
        <w:spacing w:before="220"/>
        <w:ind w:firstLine="540"/>
        <w:jc w:val="both"/>
      </w:pPr>
      <w:r>
        <w:t xml:space="preserve">10) нестабильного территориального размещения: плакатов и выносных конструкций (надувные, складные, флаговые конструкции, </w:t>
      </w:r>
      <w:proofErr w:type="spellStart"/>
      <w:r>
        <w:t>штендеры</w:t>
      </w:r>
      <w:proofErr w:type="spellEnd"/>
      <w:r>
        <w:t>, растяжки);</w:t>
      </w:r>
    </w:p>
    <w:p w14:paraId="4A5F3657" w14:textId="77777777" w:rsidR="00985594" w:rsidRDefault="00985594">
      <w:pPr>
        <w:pStyle w:val="ConsPlusNormal"/>
        <w:spacing w:before="220"/>
        <w:ind w:firstLine="540"/>
        <w:jc w:val="both"/>
      </w:pPr>
      <w:r>
        <w:t>11) закрывающих и перекрывающих оконные и дверные проемы, остекление витрин, окон, арок, архитектурные детали и декоративно-художественное оформление, суперграфику на зданиях;</w:t>
      </w:r>
    </w:p>
    <w:p w14:paraId="41B496F3" w14:textId="77777777" w:rsidR="00985594" w:rsidRDefault="00985594">
      <w:pPr>
        <w:pStyle w:val="ConsPlusNormal"/>
        <w:spacing w:before="220"/>
        <w:ind w:firstLine="540"/>
        <w:jc w:val="both"/>
      </w:pPr>
      <w:r>
        <w:t>12) без учета архитектурных особенностей фасада объекта (цветового решения, архитектурного решения, не сочетающихся по цвету с архитектурным фоном фасада объекта и его отдельными архитектурными элементами, и т.д.), без выравнивания по архитектурным элементам фасада и (или) относительно друг друга;</w:t>
      </w:r>
    </w:p>
    <w:p w14:paraId="480FBEF8" w14:textId="77777777" w:rsidR="00985594" w:rsidRDefault="00985594">
      <w:pPr>
        <w:pStyle w:val="ConsPlusNormal"/>
        <w:spacing w:before="220"/>
        <w:ind w:firstLine="540"/>
        <w:jc w:val="both"/>
      </w:pPr>
      <w:r>
        <w:t xml:space="preserve">13) на расстоянии </w:t>
      </w:r>
      <w:proofErr w:type="gramStart"/>
      <w:r>
        <w:t>ближе</w:t>
      </w:r>
      <w:proofErr w:type="gramEnd"/>
      <w:r>
        <w:t xml:space="preserve"> чем 2,0 м от мемориальных досок;</w:t>
      </w:r>
    </w:p>
    <w:p w14:paraId="1F1E1001" w14:textId="77777777" w:rsidR="00985594" w:rsidRDefault="00985594">
      <w:pPr>
        <w:pStyle w:val="ConsPlusNormal"/>
        <w:spacing w:before="220"/>
        <w:ind w:firstLine="540"/>
        <w:jc w:val="both"/>
      </w:pPr>
      <w:r>
        <w:t>14) перекрывающих адресную атрибутику (указатели наименований улиц и номеров домов);</w:t>
      </w:r>
    </w:p>
    <w:p w14:paraId="5F58BD05" w14:textId="77777777" w:rsidR="00985594" w:rsidRDefault="00985594">
      <w:pPr>
        <w:pStyle w:val="ConsPlusNormal"/>
        <w:spacing w:before="220"/>
        <w:ind w:firstLine="540"/>
        <w:jc w:val="both"/>
      </w:pPr>
      <w:r>
        <w:t>15) со сменной информацией, за исключением модульных конструкций, а также конструкций в виде стел на автозаправочных станциях, консольных конструкций для организаций, осуществляющих банковские операции;</w:t>
      </w:r>
    </w:p>
    <w:p w14:paraId="6A584DAB" w14:textId="77777777" w:rsidR="00985594" w:rsidRDefault="00985594">
      <w:pPr>
        <w:pStyle w:val="ConsPlusNormal"/>
        <w:spacing w:before="220"/>
        <w:ind w:firstLine="540"/>
        <w:jc w:val="both"/>
      </w:pPr>
      <w:r>
        <w:t xml:space="preserve">16) содержащих информацию, не являющуюся обязательной в силу </w:t>
      </w:r>
      <w:hyperlink r:id="rId75">
        <w:r>
          <w:rPr>
            <w:color w:val="0000FF"/>
          </w:rPr>
          <w:t>статьи 9</w:t>
        </w:r>
      </w:hyperlink>
      <w:r>
        <w:t xml:space="preserve"> Закона о защите прав потребителей, а именно обозначения направлений, перечней товаров и услуг, указанием номеров телефонов, сайтов, адресов электронной почты, информации об аренде, продаже помещений, за исключением модульных, щитовых и витринных конструкций;</w:t>
      </w:r>
    </w:p>
    <w:p w14:paraId="58A885B1" w14:textId="77777777" w:rsidR="00985594" w:rsidRDefault="00985594">
      <w:pPr>
        <w:pStyle w:val="ConsPlusNormal"/>
        <w:spacing w:before="220"/>
        <w:ind w:firstLine="540"/>
        <w:jc w:val="both"/>
      </w:pPr>
      <w:r>
        <w:t>17) содержащих нецензурные, бранные слова и выражения, не относящиеся к нецензурной брани, а также слова, образованные корнями матерных непристойных слов;</w:t>
      </w:r>
    </w:p>
    <w:p w14:paraId="541DB8B5" w14:textId="77777777" w:rsidR="00985594" w:rsidRDefault="00985594">
      <w:pPr>
        <w:pStyle w:val="ConsPlusNormal"/>
        <w:spacing w:before="220"/>
        <w:ind w:firstLine="540"/>
        <w:jc w:val="both"/>
      </w:pPr>
      <w:r>
        <w:lastRenderedPageBreak/>
        <w:t>18) содержащих только изображения без текстовой информации;</w:t>
      </w:r>
    </w:p>
    <w:p w14:paraId="1343D6B1" w14:textId="77777777" w:rsidR="00985594" w:rsidRDefault="00985594">
      <w:pPr>
        <w:pStyle w:val="ConsPlusNormal"/>
        <w:spacing w:before="220"/>
        <w:ind w:firstLine="540"/>
        <w:jc w:val="both"/>
      </w:pPr>
      <w:r>
        <w:t>19) с использованием открытого способа подсветки; вывеска должна иметь немерцающий, приглушенный свет, не создавать прямых направленных лучей в окна жилых помещений;</w:t>
      </w:r>
    </w:p>
    <w:p w14:paraId="2C8FFD19" w14:textId="77777777" w:rsidR="00985594" w:rsidRDefault="00985594">
      <w:pPr>
        <w:pStyle w:val="ConsPlusNormal"/>
        <w:spacing w:before="220"/>
        <w:ind w:firstLine="540"/>
        <w:jc w:val="both"/>
      </w:pPr>
      <w:r>
        <w:t>20) с применением в изготовлении тканых, баннерных материалов, профлиста и картона;</w:t>
      </w:r>
    </w:p>
    <w:p w14:paraId="2AED75C9" w14:textId="77777777" w:rsidR="00985594" w:rsidRDefault="00985594">
      <w:pPr>
        <w:pStyle w:val="ConsPlusNormal"/>
        <w:spacing w:before="220"/>
        <w:ind w:firstLine="540"/>
        <w:jc w:val="both"/>
      </w:pPr>
      <w:r>
        <w:t>21) выше верхней отметки кровли (парапета, фриза) встроенно-пристроенных помещений (включая тамбуры);</w:t>
      </w:r>
    </w:p>
    <w:p w14:paraId="72CC615B" w14:textId="77777777" w:rsidR="00985594" w:rsidRDefault="00985594">
      <w:pPr>
        <w:pStyle w:val="ConsPlusNormal"/>
        <w:spacing w:before="220"/>
        <w:ind w:firstLine="540"/>
        <w:jc w:val="both"/>
      </w:pPr>
      <w:r>
        <w:t>22) с использованием мерцающего света, в том числе в границах территорий с ценным наследием, зоне охраны памятников наследия городского округа город Стерлитамак Республики Башкортостан;</w:t>
      </w:r>
    </w:p>
    <w:p w14:paraId="25BFC8E3" w14:textId="77777777" w:rsidR="00985594" w:rsidRDefault="00985594">
      <w:pPr>
        <w:pStyle w:val="ConsPlusNormal"/>
        <w:spacing w:before="220"/>
        <w:ind w:firstLine="540"/>
        <w:jc w:val="both"/>
      </w:pPr>
      <w:r>
        <w:t>23) дублирующих информацию с использованием одного вида информационных конструкций, за исключением:</w:t>
      </w:r>
    </w:p>
    <w:p w14:paraId="498A6470" w14:textId="77777777" w:rsidR="00985594" w:rsidRDefault="00985594">
      <w:pPr>
        <w:pStyle w:val="ConsPlusNormal"/>
        <w:spacing w:before="220"/>
        <w:ind w:firstLine="540"/>
        <w:jc w:val="both"/>
      </w:pPr>
      <w:r>
        <w:t>а) наружной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Башкортостан;</w:t>
      </w:r>
    </w:p>
    <w:p w14:paraId="5D3BEA76" w14:textId="77777777" w:rsidR="00985594" w:rsidRDefault="00985594">
      <w:pPr>
        <w:pStyle w:val="ConsPlusNormal"/>
        <w:spacing w:before="220"/>
        <w:ind w:firstLine="540"/>
        <w:jc w:val="both"/>
      </w:pPr>
      <w:r>
        <w:t>б) наружной информации, размещаемой на каждом из фасадов здания, строения и сооружения, расположенного на пересечении нескольких улиц или на территории между двумя улицами;</w:t>
      </w:r>
    </w:p>
    <w:p w14:paraId="5E9E9F89" w14:textId="77777777" w:rsidR="00985594" w:rsidRDefault="00985594">
      <w:pPr>
        <w:pStyle w:val="ConsPlusNormal"/>
        <w:spacing w:before="220"/>
        <w:ind w:firstLine="540"/>
        <w:jc w:val="both"/>
      </w:pPr>
      <w:r>
        <w:t>в) информации, размещаемой на фасадах автозаправочных станций.</w:t>
      </w:r>
    </w:p>
    <w:p w14:paraId="065B2F7A" w14:textId="77777777" w:rsidR="00985594" w:rsidRDefault="00985594">
      <w:pPr>
        <w:pStyle w:val="ConsPlusNormal"/>
        <w:spacing w:before="220"/>
        <w:ind w:firstLine="540"/>
        <w:jc w:val="both"/>
      </w:pPr>
      <w:r>
        <w:t>24.5. Требования к размещению отдельных видов информационных конструкций</w:t>
      </w:r>
    </w:p>
    <w:p w14:paraId="73391397" w14:textId="77777777" w:rsidR="00985594" w:rsidRDefault="00985594">
      <w:pPr>
        <w:pStyle w:val="ConsPlusNormal"/>
        <w:spacing w:before="220"/>
        <w:ind w:firstLine="540"/>
        <w:jc w:val="both"/>
      </w:pPr>
      <w:r>
        <w:t>24.5.1. Настенная конструкция (</w:t>
      </w:r>
      <w:hyperlink w:anchor="P1930">
        <w:r>
          <w:rPr>
            <w:color w:val="0000FF"/>
          </w:rPr>
          <w:t>рис. 1</w:t>
        </w:r>
      </w:hyperlink>
      <w:r>
        <w:t xml:space="preserve">, </w:t>
      </w:r>
      <w:hyperlink w:anchor="P1937">
        <w:r>
          <w:rPr>
            <w:color w:val="0000FF"/>
          </w:rPr>
          <w:t>2</w:t>
        </w:r>
      </w:hyperlink>
      <w:r>
        <w:t xml:space="preserve">, </w:t>
      </w:r>
      <w:hyperlink w:anchor="P2008">
        <w:r>
          <w:rPr>
            <w:color w:val="0000FF"/>
          </w:rPr>
          <w:t>12</w:t>
        </w:r>
      </w:hyperlink>
      <w:r>
        <w:t xml:space="preserve">, </w:t>
      </w:r>
      <w:hyperlink w:anchor="P2021">
        <w:r>
          <w:rPr>
            <w:color w:val="0000FF"/>
          </w:rPr>
          <w:t>14</w:t>
        </w:r>
      </w:hyperlink>
      <w:r>
        <w:t xml:space="preserve">, </w:t>
      </w:r>
      <w:hyperlink w:anchor="P2034">
        <w:r>
          <w:rPr>
            <w:color w:val="0000FF"/>
          </w:rPr>
          <w:t>16</w:t>
        </w:r>
      </w:hyperlink>
      <w:r>
        <w:t xml:space="preserve"> приложения N 1 к настоящим Правилам) - информационная конструкция, размещаемая на наружной поверхности стен, фризах, козырьках, фронтонах зданий, строений, сооружений над входом или окнами (витринами), между окнами на расстоянии не более 0,2 м от поверхности стены, в виде фоновой или </w:t>
      </w:r>
      <w:proofErr w:type="spellStart"/>
      <w:r>
        <w:t>бесфоновой</w:t>
      </w:r>
      <w:proofErr w:type="spellEnd"/>
      <w: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w:t>
      </w:r>
    </w:p>
    <w:p w14:paraId="6FB17180" w14:textId="77777777" w:rsidR="00985594" w:rsidRDefault="00985594">
      <w:pPr>
        <w:pStyle w:val="ConsPlusNormal"/>
        <w:spacing w:before="220"/>
        <w:ind w:firstLine="540"/>
        <w:jc w:val="both"/>
      </w:pPr>
      <w:r>
        <w:t xml:space="preserve">24.5.1.1. На фасадах зданий, строений, сооружений, выходящих на магистральную улицу общегородского значения, размещают информационные конструкции только </w:t>
      </w:r>
      <w:proofErr w:type="spellStart"/>
      <w:r>
        <w:t>бесфоновые</w:t>
      </w:r>
      <w:proofErr w:type="spellEnd"/>
      <w:r>
        <w:t>, в виде отдельных букв и элементов с подсветкой, за исключением случаев, предусмотренных архитектурной концепцией объекта.</w:t>
      </w:r>
    </w:p>
    <w:p w14:paraId="055C4034" w14:textId="77777777" w:rsidR="00985594" w:rsidRDefault="00985594">
      <w:pPr>
        <w:pStyle w:val="ConsPlusNormal"/>
        <w:spacing w:before="220"/>
        <w:ind w:firstLine="540"/>
        <w:jc w:val="both"/>
      </w:pPr>
      <w:r>
        <w:t>24.5.1.2. При размещении на фасаде здания, строения, сооружения (в том числе на встроенно-пристроенных помещениях) одновременно вывесок нескольких организаций, индивидуальных предпринимателей указанные вывески размещаются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3F17B261" w14:textId="77777777" w:rsidR="00985594" w:rsidRDefault="00985594">
      <w:pPr>
        <w:pStyle w:val="ConsPlusNormal"/>
        <w:spacing w:before="220"/>
        <w:ind w:firstLine="540"/>
        <w:jc w:val="both"/>
      </w:pPr>
      <w:r>
        <w:t xml:space="preserve">24.5.1.3. На фасадах зданий, строений, сооружений с единым фризом размещают информационные конструкции только </w:t>
      </w:r>
      <w:proofErr w:type="spellStart"/>
      <w:r>
        <w:t>бесфоновые</w:t>
      </w:r>
      <w:proofErr w:type="spellEnd"/>
      <w:r>
        <w:t>, в виде отдельных букв и элементов с подсветкой.</w:t>
      </w:r>
    </w:p>
    <w:p w14:paraId="0B230284" w14:textId="77777777" w:rsidR="00985594" w:rsidRDefault="00985594">
      <w:pPr>
        <w:pStyle w:val="ConsPlusNormal"/>
        <w:spacing w:before="220"/>
        <w:ind w:firstLine="540"/>
        <w:jc w:val="both"/>
      </w:pPr>
      <w:r>
        <w:t>24.5.1.4. 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14:paraId="59243C2C" w14:textId="77777777" w:rsidR="00985594" w:rsidRDefault="00985594">
      <w:pPr>
        <w:pStyle w:val="ConsPlusNormal"/>
        <w:spacing w:before="220"/>
        <w:ind w:firstLine="540"/>
        <w:jc w:val="both"/>
      </w:pPr>
      <w:r>
        <w:lastRenderedPageBreak/>
        <w:t>24.5.1.5. Информационные конструкции,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14:paraId="5E2542FE" w14:textId="77777777" w:rsidR="00985594" w:rsidRDefault="00985594">
      <w:pPr>
        <w:pStyle w:val="ConsPlusNormal"/>
        <w:spacing w:before="220"/>
        <w:ind w:firstLine="540"/>
        <w:jc w:val="both"/>
      </w:pPr>
      <w:r>
        <w:t>24.5.1.6. При размещении настенной конструкции на объектах культурного наследия информационное поле конструкций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14:paraId="5687F066" w14:textId="77777777" w:rsidR="00985594" w:rsidRDefault="00985594">
      <w:pPr>
        <w:pStyle w:val="ConsPlusNormal"/>
        <w:spacing w:before="220"/>
        <w:ind w:firstLine="540"/>
        <w:jc w:val="both"/>
      </w:pPr>
      <w:r>
        <w:t>24.5.1.7. В случае размещения на одном фризе нескольких настенных конструкций для них должна быть организована единая подложка для размещения объемных элементов (букв, обозначений, декоративных элементов и т.д.).</w:t>
      </w:r>
    </w:p>
    <w:p w14:paraId="381E6900" w14:textId="77777777" w:rsidR="00985594" w:rsidRDefault="00985594">
      <w:pPr>
        <w:pStyle w:val="ConsPlusNormal"/>
        <w:spacing w:before="220"/>
        <w:ind w:firstLine="540"/>
        <w:jc w:val="both"/>
      </w:pPr>
      <w:r>
        <w:t>24.5.1.8. При наличии на фасаде объекта козырька настенная конструкция может быть размещена на фризе козырька строго в габаритах указанного фриза.</w:t>
      </w:r>
    </w:p>
    <w:p w14:paraId="01AEE6B7" w14:textId="77777777" w:rsidR="00985594" w:rsidRDefault="00985594">
      <w:pPr>
        <w:pStyle w:val="ConsPlusNormal"/>
        <w:spacing w:before="220"/>
        <w:ind w:firstLine="540"/>
        <w:jc w:val="both"/>
      </w:pPr>
      <w:r>
        <w:t>24.5.1.9. Бегущие строки и диодные экраны с черным фоном, т.е. электронные носители, не могут считаться вывеской.</w:t>
      </w:r>
    </w:p>
    <w:p w14:paraId="2DD5B96C" w14:textId="77777777" w:rsidR="00985594" w:rsidRDefault="00985594">
      <w:pPr>
        <w:pStyle w:val="ConsPlusNormal"/>
        <w:spacing w:before="220"/>
        <w:ind w:firstLine="540"/>
        <w:jc w:val="both"/>
      </w:pPr>
      <w:r>
        <w:t>24.5.1.10. Не допускается размещение настенных конструкций (</w:t>
      </w:r>
      <w:hyperlink w:anchor="P1943">
        <w:r>
          <w:rPr>
            <w:color w:val="0000FF"/>
          </w:rPr>
          <w:t>рис. 3</w:t>
        </w:r>
      </w:hyperlink>
      <w:r>
        <w:t xml:space="preserve">, </w:t>
      </w:r>
      <w:hyperlink w:anchor="P1949">
        <w:r>
          <w:rPr>
            <w:color w:val="0000FF"/>
          </w:rPr>
          <w:t>4</w:t>
        </w:r>
      </w:hyperlink>
      <w:r>
        <w:t xml:space="preserve">, </w:t>
      </w:r>
      <w:hyperlink w:anchor="P2015">
        <w:r>
          <w:rPr>
            <w:color w:val="0000FF"/>
          </w:rPr>
          <w:t>13</w:t>
        </w:r>
      </w:hyperlink>
      <w:r>
        <w:t xml:space="preserve">, </w:t>
      </w:r>
      <w:hyperlink w:anchor="P2027">
        <w:r>
          <w:rPr>
            <w:color w:val="0000FF"/>
          </w:rPr>
          <w:t>15</w:t>
        </w:r>
      </w:hyperlink>
      <w:r>
        <w:t xml:space="preserve">, </w:t>
      </w:r>
      <w:hyperlink w:anchor="P2041">
        <w:r>
          <w:rPr>
            <w:color w:val="0000FF"/>
          </w:rPr>
          <w:t>17</w:t>
        </w:r>
      </w:hyperlink>
      <w:r>
        <w:t xml:space="preserve"> приложения N 1 к настоящим Правилам):</w:t>
      </w:r>
    </w:p>
    <w:p w14:paraId="7B372DE3" w14:textId="77777777" w:rsidR="00985594" w:rsidRDefault="00985594">
      <w:pPr>
        <w:pStyle w:val="ConsPlusNormal"/>
        <w:spacing w:before="220"/>
        <w:ind w:firstLine="540"/>
        <w:jc w:val="both"/>
      </w:pPr>
      <w:r>
        <w:t>1) высотой более 2/3 от высоты простенка между окнами этажей здания, строения, сооружения;</w:t>
      </w:r>
    </w:p>
    <w:p w14:paraId="0EE86384" w14:textId="77777777" w:rsidR="00985594" w:rsidRDefault="00985594">
      <w:pPr>
        <w:pStyle w:val="ConsPlusNormal"/>
        <w:spacing w:before="220"/>
        <w:ind w:firstLine="540"/>
        <w:jc w:val="both"/>
      </w:pPr>
      <w:r>
        <w:t>2) высотой более 1/2 от высоты простенка между окнами этажей здания, строения, сооружения, при наличии арочных окон;</w:t>
      </w:r>
    </w:p>
    <w:p w14:paraId="043E70C9" w14:textId="77777777" w:rsidR="00985594" w:rsidRDefault="00985594">
      <w:pPr>
        <w:pStyle w:val="ConsPlusNormal"/>
        <w:spacing w:before="220"/>
        <w:ind w:firstLine="540"/>
        <w:jc w:val="both"/>
      </w:pPr>
      <w:r>
        <w:t>3) высотой текстовой информации более 2/3 от высоты фриза (в том числе встроенно-пристроенных помещений)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w:t>
      </w:r>
    </w:p>
    <w:p w14:paraId="6A797A7A" w14:textId="77777777" w:rsidR="00985594" w:rsidRDefault="00985594">
      <w:pPr>
        <w:pStyle w:val="ConsPlusNormal"/>
        <w:spacing w:before="220"/>
        <w:ind w:firstLine="540"/>
        <w:jc w:val="both"/>
      </w:pPr>
      <w:r>
        <w:t>4) высотой более 1/2 от высоты фронтона здания, строения, сооружения;</w:t>
      </w:r>
    </w:p>
    <w:p w14:paraId="515C81A5" w14:textId="77777777" w:rsidR="00985594" w:rsidRDefault="00985594">
      <w:pPr>
        <w:pStyle w:val="ConsPlusNormal"/>
        <w:spacing w:before="220"/>
        <w:ind w:firstLine="540"/>
        <w:jc w:val="both"/>
      </w:pPr>
      <w:r>
        <w:t>5) высотой более 0,75 м на встроенно-пристроенных помещениях, многоквартирных домах между оконными проемами первого и второго этажами;</w:t>
      </w:r>
    </w:p>
    <w:p w14:paraId="64E68349" w14:textId="77777777" w:rsidR="00985594" w:rsidRDefault="00985594">
      <w:pPr>
        <w:pStyle w:val="ConsPlusNormal"/>
        <w:spacing w:before="220"/>
        <w:ind w:firstLine="540"/>
        <w:jc w:val="both"/>
      </w:pPr>
      <w:r>
        <w:t>6) высотой более 0,5 м на козырьке;</w:t>
      </w:r>
    </w:p>
    <w:p w14:paraId="7A477A62" w14:textId="77777777" w:rsidR="00985594" w:rsidRDefault="00985594">
      <w:pPr>
        <w:pStyle w:val="ConsPlusNormal"/>
        <w:spacing w:before="220"/>
        <w:ind w:firstLine="540"/>
        <w:jc w:val="both"/>
      </w:pPr>
      <w:r>
        <w:t>7) в длину более 70% от длины фасада, при этом длина конструкции не может превышать 15 м;</w:t>
      </w:r>
    </w:p>
    <w:p w14:paraId="232EECE7" w14:textId="77777777" w:rsidR="00985594" w:rsidRDefault="00985594">
      <w:pPr>
        <w:pStyle w:val="ConsPlusNormal"/>
        <w:spacing w:before="220"/>
        <w:ind w:firstLine="540"/>
        <w:jc w:val="both"/>
      </w:pPr>
      <w: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14:paraId="5A431197" w14:textId="77777777" w:rsidR="00985594" w:rsidRDefault="00985594">
      <w:pPr>
        <w:pStyle w:val="ConsPlusNormal"/>
        <w:spacing w:before="220"/>
        <w:ind w:firstLine="540"/>
        <w:jc w:val="both"/>
      </w:pPr>
      <w:r>
        <w:t>9) при использовании информации на других языках длиной, увеличенной более чем на 50% от установленной настоящими Правилами длины конструкции;</w:t>
      </w:r>
    </w:p>
    <w:p w14:paraId="5A06A61F" w14:textId="77777777" w:rsidR="00985594" w:rsidRDefault="00985594">
      <w:pPr>
        <w:pStyle w:val="ConsPlusNormal"/>
        <w:spacing w:before="220"/>
        <w:ind w:firstLine="540"/>
        <w:jc w:val="both"/>
      </w:pPr>
      <w:r>
        <w:t>10) с применением неидентичных размеров и шрифтов надписей на разных языках;</w:t>
      </w:r>
    </w:p>
    <w:p w14:paraId="4C1FCC0D" w14:textId="77777777" w:rsidR="00985594" w:rsidRDefault="00985594">
      <w:pPr>
        <w:pStyle w:val="ConsPlusNormal"/>
        <w:spacing w:before="220"/>
        <w:ind w:firstLine="540"/>
        <w:jc w:val="both"/>
      </w:pPr>
      <w: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 с отступом от плоскости фасада более чем на 0,10 м;</w:t>
      </w:r>
    </w:p>
    <w:p w14:paraId="7AE3F1ED" w14:textId="77777777" w:rsidR="00985594" w:rsidRDefault="00985594">
      <w:pPr>
        <w:pStyle w:val="ConsPlusNormal"/>
        <w:spacing w:before="220"/>
        <w:ind w:firstLine="540"/>
        <w:jc w:val="both"/>
      </w:pPr>
      <w:r>
        <w:t xml:space="preserve">12) выше второго этажа при наличии проемов, при отсутствии сплошного остекления, фриза, </w:t>
      </w:r>
      <w:r>
        <w:lastRenderedPageBreak/>
        <w:t>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14:paraId="15C4FDD2" w14:textId="77777777" w:rsidR="00985594" w:rsidRDefault="00985594">
      <w:pPr>
        <w:pStyle w:val="ConsPlusNormal"/>
        <w:spacing w:before="220"/>
        <w:ind w:firstLine="540"/>
        <w:jc w:val="both"/>
      </w:pPr>
      <w:r>
        <w:t>13) в количестве более одной конструкции при размещении на сплошном остеклении выше второго этажа;</w:t>
      </w:r>
    </w:p>
    <w:p w14:paraId="414A2A58" w14:textId="77777777" w:rsidR="00985594" w:rsidRDefault="00985594">
      <w:pPr>
        <w:pStyle w:val="ConsPlusNormal"/>
        <w:spacing w:before="220"/>
        <w:ind w:firstLine="540"/>
        <w:jc w:val="both"/>
      </w:pPr>
      <w:r>
        <w:t>14) в виде фоновых конструкций и световых коробов на главных и боковых фасадах зданий, строений, сооружений, выходящих на улицу (формирующих переднюю линию застройки этих улиц) в границах исторических территорий, по улицам и общегородским дорогам городского округа город Стерлитамак Республики Башкортостан с повышенными требованиями к эстетике городской среды;</w:t>
      </w:r>
    </w:p>
    <w:p w14:paraId="55474FA1" w14:textId="77777777" w:rsidR="00985594" w:rsidRDefault="00985594">
      <w:pPr>
        <w:pStyle w:val="ConsPlusNormal"/>
        <w:spacing w:before="220"/>
        <w:ind w:firstLine="540"/>
        <w:jc w:val="both"/>
      </w:pPr>
      <w:r>
        <w:t>15) в виде фоновых конструкций и световых коробов друг над другом, за исключением модульной конструкции;</w:t>
      </w:r>
    </w:p>
    <w:p w14:paraId="2BC6AF47" w14:textId="77777777" w:rsidR="00985594" w:rsidRDefault="00985594">
      <w:pPr>
        <w:pStyle w:val="ConsPlusNormal"/>
        <w:spacing w:before="220"/>
        <w:ind w:firstLine="540"/>
        <w:jc w:val="both"/>
      </w:pPr>
      <w:r>
        <w:t>16) в виде фоновых конструкций и световых коробов на фризе, поверхность которого расположена непараллельно стене здания, строения, сооружения, входной группы, козырьках;</w:t>
      </w:r>
    </w:p>
    <w:p w14:paraId="003EFDD4" w14:textId="77777777" w:rsidR="00985594" w:rsidRDefault="00985594">
      <w:pPr>
        <w:pStyle w:val="ConsPlusNormal"/>
        <w:spacing w:before="220"/>
        <w:ind w:firstLine="540"/>
        <w:jc w:val="both"/>
      </w:pPr>
      <w:r>
        <w:t>17) в виде световых коробов, фоновых конструкций, размещаемых на фризе высотой менее или более высоты фриза на зданиях, строениях, сооружениях (в том числе встроенно-пристроенных помещениях), входных группах;</w:t>
      </w:r>
    </w:p>
    <w:p w14:paraId="0B9C68FD" w14:textId="77777777" w:rsidR="00985594" w:rsidRDefault="00985594">
      <w:pPr>
        <w:pStyle w:val="ConsPlusNormal"/>
        <w:spacing w:before="220"/>
        <w:ind w:firstLine="540"/>
        <w:jc w:val="both"/>
      </w:pPr>
      <w:r>
        <w:t>18) с использованием цвета фона фоновых конструкций на здании, строении, сооружении, отличного от цвета фриза;</w:t>
      </w:r>
    </w:p>
    <w:p w14:paraId="0A746385" w14:textId="77777777" w:rsidR="00985594" w:rsidRDefault="00985594">
      <w:pPr>
        <w:pStyle w:val="ConsPlusNormal"/>
        <w:spacing w:before="220"/>
        <w:ind w:firstLine="540"/>
        <w:jc w:val="both"/>
      </w:pPr>
      <w:r>
        <w:t>19) в виде фоновых конструкций и световых коробов при размещении между проемами первого или ниже первого этажа;</w:t>
      </w:r>
    </w:p>
    <w:p w14:paraId="2E1A8A40" w14:textId="77777777" w:rsidR="00985594" w:rsidRDefault="00985594">
      <w:pPr>
        <w:pStyle w:val="ConsPlusNormal"/>
        <w:spacing w:before="220"/>
        <w:ind w:firstLine="540"/>
        <w:jc w:val="both"/>
      </w:pPr>
      <w:r>
        <w:t>20) со сменной информацией;</w:t>
      </w:r>
    </w:p>
    <w:p w14:paraId="4B367286" w14:textId="77777777" w:rsidR="00985594" w:rsidRDefault="00985594">
      <w:pPr>
        <w:pStyle w:val="ConsPlusNormal"/>
        <w:spacing w:before="220"/>
        <w:ind w:firstLine="540"/>
        <w:jc w:val="both"/>
      </w:pPr>
      <w:r>
        <w:t>21) с изображением, непосредственно нанесенным на поверхность стены на фасадах зданий, строений, сооружений, предполагающих использование других видов настенных конструкций;</w:t>
      </w:r>
    </w:p>
    <w:p w14:paraId="02D45740" w14:textId="77777777" w:rsidR="00985594" w:rsidRDefault="00985594">
      <w:pPr>
        <w:pStyle w:val="ConsPlusNormal"/>
        <w:spacing w:before="220"/>
        <w:ind w:firstLine="540"/>
        <w:jc w:val="both"/>
      </w:pPr>
      <w:r>
        <w:t>22) с использованием динамического способа передачи информации, мигающих (мерцающих) элементов;</w:t>
      </w:r>
    </w:p>
    <w:p w14:paraId="2723DA30" w14:textId="77777777" w:rsidR="00985594" w:rsidRDefault="00985594">
      <w:pPr>
        <w:pStyle w:val="ConsPlusNormal"/>
        <w:spacing w:before="220"/>
        <w:ind w:firstLine="540"/>
        <w:jc w:val="both"/>
      </w:pPr>
      <w:r>
        <w:t>23)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14:paraId="2576362A" w14:textId="77777777" w:rsidR="00985594" w:rsidRDefault="00985594">
      <w:pPr>
        <w:pStyle w:val="ConsPlusNormal"/>
        <w:spacing w:before="220"/>
        <w:ind w:firstLine="540"/>
        <w:jc w:val="both"/>
      </w:pPr>
      <w:r>
        <w:t>24) высотой более 0,5 м на объектах культурного наследия, на исторических зданиях;</w:t>
      </w:r>
    </w:p>
    <w:p w14:paraId="4308A1C1" w14:textId="77777777" w:rsidR="00985594" w:rsidRDefault="00985594">
      <w:pPr>
        <w:pStyle w:val="ConsPlusNormal"/>
        <w:spacing w:before="220"/>
        <w:ind w:firstLine="540"/>
        <w:jc w:val="both"/>
      </w:pPr>
      <w:r>
        <w:t>25) высотой более 1,0 м в границах территорий с ценным наследием и зоне охраны памятников наследия городского округа город Стерлитамак Республики Башкортостан;</w:t>
      </w:r>
    </w:p>
    <w:p w14:paraId="3D32414E" w14:textId="77777777" w:rsidR="00985594" w:rsidRDefault="00985594">
      <w:pPr>
        <w:pStyle w:val="ConsPlusNormal"/>
        <w:spacing w:before="220"/>
        <w:ind w:firstLine="540"/>
        <w:jc w:val="both"/>
      </w:pPr>
      <w:r>
        <w:t>26) выше уровня карниза, отделяющего плоскость крыши от стены здания, строения, сооружения при высоте от уровня карниза до конька скатной кровли менее 3,0 м;</w:t>
      </w:r>
    </w:p>
    <w:p w14:paraId="4C001F28" w14:textId="77777777" w:rsidR="00985594" w:rsidRDefault="00985594">
      <w:pPr>
        <w:pStyle w:val="ConsPlusNormal"/>
        <w:spacing w:before="220"/>
        <w:ind w:firstLine="540"/>
        <w:jc w:val="both"/>
      </w:pPr>
      <w:r>
        <w:t>27) в количестве более одной конструкции выше уровня карниза, отделяющего плоскость крыши от стены здания, строения, сооружения;</w:t>
      </w:r>
    </w:p>
    <w:p w14:paraId="3BB828DC" w14:textId="77777777" w:rsidR="00985594" w:rsidRDefault="00985594">
      <w:pPr>
        <w:pStyle w:val="ConsPlusNormal"/>
        <w:spacing w:before="220"/>
        <w:ind w:firstLine="540"/>
        <w:jc w:val="both"/>
      </w:pPr>
      <w:r>
        <w:t>28) в пределах наружных стен цокольного и подвального этажа здания, строения, сооружения высотой более 0,3 м;</w:t>
      </w:r>
    </w:p>
    <w:p w14:paraId="230445E8" w14:textId="77777777" w:rsidR="00985594" w:rsidRDefault="00985594">
      <w:pPr>
        <w:pStyle w:val="ConsPlusNormal"/>
        <w:spacing w:before="220"/>
        <w:ind w:firstLine="540"/>
        <w:jc w:val="both"/>
      </w:pPr>
      <w:r>
        <w:t xml:space="preserve">29) с накладными деталями, выходящими за пределы высотных отметок фриза более чем на </w:t>
      </w:r>
      <w:r>
        <w:lastRenderedPageBreak/>
        <w:t>15% по высоте;</w:t>
      </w:r>
    </w:p>
    <w:p w14:paraId="75FAA1C8" w14:textId="77777777" w:rsidR="00985594" w:rsidRDefault="00985594">
      <w:pPr>
        <w:pStyle w:val="ConsPlusNormal"/>
        <w:spacing w:before="220"/>
        <w:ind w:firstLine="540"/>
        <w:jc w:val="both"/>
      </w:pPr>
      <w:r>
        <w:t>30) на самовольно установленных фризах без согласования архитектурной концепции объекта, входной группы;</w:t>
      </w:r>
    </w:p>
    <w:p w14:paraId="2B1D60F5" w14:textId="77777777" w:rsidR="00985594" w:rsidRDefault="00985594">
      <w:pPr>
        <w:pStyle w:val="ConsPlusNormal"/>
        <w:spacing w:before="220"/>
        <w:ind w:firstLine="540"/>
        <w:jc w:val="both"/>
      </w:pPr>
      <w:r>
        <w:t>31) в виде фоновых и световых коробов при размещении на фризе здания, строения, сооружения, архитектурная концепция которого утверждена (материал, цвет, размеры, форма).</w:t>
      </w:r>
    </w:p>
    <w:p w14:paraId="211D4EAE" w14:textId="77777777" w:rsidR="00985594" w:rsidRDefault="00985594">
      <w:pPr>
        <w:pStyle w:val="ConsPlusNormal"/>
        <w:spacing w:before="220"/>
        <w:ind w:firstLine="540"/>
        <w:jc w:val="both"/>
      </w:pPr>
      <w:r>
        <w:t>24.5.2. Декоративное панно (</w:t>
      </w:r>
      <w:hyperlink w:anchor="P2008">
        <w:r>
          <w:rPr>
            <w:color w:val="0000FF"/>
          </w:rPr>
          <w:t>рис. 12</w:t>
        </w:r>
      </w:hyperlink>
      <w:r>
        <w:t xml:space="preserve"> приложения N 1 к настоящим Правилам)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14:paraId="7C601B1C" w14:textId="77777777" w:rsidR="00985594" w:rsidRDefault="00985594">
      <w:pPr>
        <w:pStyle w:val="ConsPlusNormal"/>
        <w:spacing w:before="220"/>
        <w:ind w:firstLine="540"/>
        <w:jc w:val="both"/>
      </w:pPr>
      <w:r>
        <w:t>24.5.2.1. 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14:paraId="0DFD0054" w14:textId="77777777" w:rsidR="00985594" w:rsidRDefault="00985594">
      <w:pPr>
        <w:pStyle w:val="ConsPlusNormal"/>
        <w:spacing w:before="220"/>
        <w:ind w:firstLine="540"/>
        <w:jc w:val="both"/>
      </w:pPr>
      <w:r>
        <w:t>24.5.2.2. Не допускается размещение декоративных панно (</w:t>
      </w:r>
      <w:hyperlink w:anchor="P1943">
        <w:r>
          <w:rPr>
            <w:color w:val="0000FF"/>
          </w:rPr>
          <w:t>рис. 3</w:t>
        </w:r>
      </w:hyperlink>
      <w:r>
        <w:t xml:space="preserve">, </w:t>
      </w:r>
      <w:hyperlink w:anchor="P1949">
        <w:r>
          <w:rPr>
            <w:color w:val="0000FF"/>
          </w:rPr>
          <w:t>4</w:t>
        </w:r>
      </w:hyperlink>
      <w:r>
        <w:t xml:space="preserve">, </w:t>
      </w:r>
      <w:hyperlink w:anchor="P2015">
        <w:r>
          <w:rPr>
            <w:color w:val="0000FF"/>
          </w:rPr>
          <w:t>13</w:t>
        </w:r>
      </w:hyperlink>
      <w:r>
        <w:t xml:space="preserve"> приложения N 1 к настоящим Правилам):</w:t>
      </w:r>
    </w:p>
    <w:p w14:paraId="3E02536F" w14:textId="77777777" w:rsidR="00985594" w:rsidRDefault="00985594">
      <w:pPr>
        <w:pStyle w:val="ConsPlusNormal"/>
        <w:spacing w:before="220"/>
        <w:ind w:firstLine="540"/>
        <w:jc w:val="both"/>
      </w:pPr>
      <w:r>
        <w:t>1) ниже уровня первого этажа;</w:t>
      </w:r>
    </w:p>
    <w:p w14:paraId="7A4796A6" w14:textId="77777777" w:rsidR="00985594" w:rsidRDefault="00985594">
      <w:pPr>
        <w:pStyle w:val="ConsPlusNormal"/>
        <w:spacing w:before="220"/>
        <w:ind w:firstLine="540"/>
        <w:jc w:val="both"/>
      </w:pPr>
      <w:r>
        <w:t>2) на объектах культурного наследия;</w:t>
      </w:r>
    </w:p>
    <w:p w14:paraId="276B4987" w14:textId="77777777" w:rsidR="00985594" w:rsidRDefault="00985594">
      <w:pPr>
        <w:pStyle w:val="ConsPlusNormal"/>
        <w:spacing w:before="220"/>
        <w:ind w:firstLine="540"/>
        <w:jc w:val="both"/>
      </w:pPr>
      <w:r>
        <w:t>3) на объектах, расположенных в границах территорий с ценным наследием и зоне охраны памятников наследия городского округа город Стерлитамак Республики Башкортостан;</w:t>
      </w:r>
    </w:p>
    <w:p w14:paraId="59F0972F" w14:textId="77777777" w:rsidR="00985594" w:rsidRDefault="00985594">
      <w:pPr>
        <w:pStyle w:val="ConsPlusNormal"/>
        <w:spacing w:before="220"/>
        <w:ind w:firstLine="540"/>
        <w:jc w:val="both"/>
      </w:pPr>
      <w:r>
        <w:t>4) на многоквартирных домах, в том числе на встроенно-пристроенных помещениях;</w:t>
      </w:r>
    </w:p>
    <w:p w14:paraId="7DE4C96D" w14:textId="77777777" w:rsidR="00985594" w:rsidRDefault="00985594">
      <w:pPr>
        <w:pStyle w:val="ConsPlusNormal"/>
        <w:spacing w:before="220"/>
        <w:ind w:firstLine="540"/>
        <w:jc w:val="both"/>
      </w:pPr>
      <w:r>
        <w:t>5) между дверными и оконными проемами;</w:t>
      </w:r>
    </w:p>
    <w:p w14:paraId="4D105541" w14:textId="77777777" w:rsidR="00985594" w:rsidRDefault="00985594">
      <w:pPr>
        <w:pStyle w:val="ConsPlusNormal"/>
        <w:spacing w:before="220"/>
        <w:ind w:firstLine="540"/>
        <w:jc w:val="both"/>
      </w:pPr>
      <w:r>
        <w:t>6) с использованием баннерной ткани без внутреннего подсвета;</w:t>
      </w:r>
    </w:p>
    <w:p w14:paraId="06A385CB" w14:textId="77777777" w:rsidR="00985594" w:rsidRDefault="00985594">
      <w:pPr>
        <w:pStyle w:val="ConsPlusNormal"/>
        <w:spacing w:before="220"/>
        <w:ind w:firstLine="540"/>
        <w:jc w:val="both"/>
      </w:pPr>
      <w:r>
        <w:t>7) с использованием динамического способа передачи информации;</w:t>
      </w:r>
    </w:p>
    <w:p w14:paraId="4A5074CB" w14:textId="77777777" w:rsidR="00985594" w:rsidRDefault="00985594">
      <w:pPr>
        <w:pStyle w:val="ConsPlusNormal"/>
        <w:spacing w:before="220"/>
        <w:ind w:firstLine="540"/>
        <w:jc w:val="both"/>
      </w:pPr>
      <w:r>
        <w:t>8) на фасадах зданий в границах территорий с ценным наследием и зоне охраны памятников наследия городского округа город Стерлитамак Республики Башкортостан при наличии отдельно стоящих щитовых конструкций в границах земельного участка или возможности установки таких конструкций.</w:t>
      </w:r>
    </w:p>
    <w:p w14:paraId="0B9D647E" w14:textId="77777777" w:rsidR="00985594" w:rsidRDefault="00985594">
      <w:pPr>
        <w:pStyle w:val="ConsPlusNormal"/>
        <w:spacing w:before="220"/>
        <w:ind w:firstLine="540"/>
        <w:jc w:val="both"/>
      </w:pPr>
      <w:r>
        <w:t>24.5.3. Консольная конструкция (</w:t>
      </w:r>
      <w:hyperlink w:anchor="P1955">
        <w:r>
          <w:rPr>
            <w:color w:val="0000FF"/>
          </w:rPr>
          <w:t>рис. 5</w:t>
        </w:r>
      </w:hyperlink>
      <w:r>
        <w:t xml:space="preserve">, </w:t>
      </w:r>
      <w:hyperlink w:anchor="P1961">
        <w:r>
          <w:rPr>
            <w:color w:val="0000FF"/>
          </w:rPr>
          <w:t>6</w:t>
        </w:r>
      </w:hyperlink>
      <w:r>
        <w:t xml:space="preserve">, </w:t>
      </w:r>
      <w:hyperlink w:anchor="P2008">
        <w:r>
          <w:rPr>
            <w:color w:val="0000FF"/>
          </w:rPr>
          <w:t>12</w:t>
        </w:r>
      </w:hyperlink>
      <w:r>
        <w:t xml:space="preserve">, </w:t>
      </w:r>
      <w:hyperlink w:anchor="P2021">
        <w:r>
          <w:rPr>
            <w:color w:val="0000FF"/>
          </w:rPr>
          <w:t>14</w:t>
        </w:r>
      </w:hyperlink>
      <w:r>
        <w:t xml:space="preserve">, </w:t>
      </w:r>
      <w:hyperlink w:anchor="P2034">
        <w:r>
          <w:rPr>
            <w:color w:val="0000FF"/>
          </w:rPr>
          <w:t>16</w:t>
        </w:r>
      </w:hyperlink>
      <w:r>
        <w:t xml:space="preserve"> приложения N 1 к настоящим Правилам) - информационная конструкция, устанавливаемая под прямым углом к плоскости фасада здания, строения, сооружения, локализована на угловых участках наружной поверхности стены в виде малых конструкций.</w:t>
      </w:r>
    </w:p>
    <w:p w14:paraId="3024F9F6" w14:textId="77777777" w:rsidR="00985594" w:rsidRDefault="00985594">
      <w:pPr>
        <w:pStyle w:val="ConsPlusNormal"/>
        <w:spacing w:before="220"/>
        <w:ind w:firstLine="540"/>
        <w:jc w:val="both"/>
      </w:pPr>
      <w:r>
        <w:t>24.5.3.1. Консольные конструкции могут содержать только наименование (логотип) и (или) род деятельности организации (аптека, парикмахерская, нотариус и др.).</w:t>
      </w:r>
    </w:p>
    <w:p w14:paraId="15961116" w14:textId="77777777" w:rsidR="00985594" w:rsidRDefault="00985594">
      <w:pPr>
        <w:pStyle w:val="ConsPlusNormal"/>
        <w:spacing w:before="220"/>
        <w:ind w:firstLine="540"/>
        <w:jc w:val="both"/>
      </w:pPr>
      <w:r>
        <w:t>Консольная конструкции должна быть выполнена в одном стиле с основной вывеской и из тех же материалов.</w:t>
      </w:r>
    </w:p>
    <w:p w14:paraId="391A2DBE" w14:textId="77777777" w:rsidR="00985594" w:rsidRDefault="00985594">
      <w:pPr>
        <w:pStyle w:val="ConsPlusNormal"/>
        <w:spacing w:before="220"/>
        <w:ind w:firstLine="540"/>
        <w:jc w:val="both"/>
      </w:pPr>
      <w:r>
        <w:t>При наличии на фасаде здания, строения, сооружения настенных конструкций консольные конструкции размещаются в одном высотном ряду на единой горизонтальной оси с другими вывесками.</w:t>
      </w:r>
    </w:p>
    <w:p w14:paraId="3C59A711" w14:textId="77777777" w:rsidR="00985594" w:rsidRDefault="00985594">
      <w:pPr>
        <w:pStyle w:val="ConsPlusNormal"/>
        <w:spacing w:before="220"/>
        <w:ind w:firstLine="540"/>
        <w:jc w:val="both"/>
      </w:pPr>
      <w:r>
        <w:t>25.5.3.2. Не допускается установка консольных конструкций (</w:t>
      </w:r>
      <w:hyperlink w:anchor="P1967">
        <w:r>
          <w:rPr>
            <w:color w:val="0000FF"/>
          </w:rPr>
          <w:t>рис. 7</w:t>
        </w:r>
      </w:hyperlink>
      <w:r>
        <w:t xml:space="preserve">, </w:t>
      </w:r>
      <w:hyperlink w:anchor="P1977">
        <w:r>
          <w:rPr>
            <w:color w:val="0000FF"/>
          </w:rPr>
          <w:t>8</w:t>
        </w:r>
      </w:hyperlink>
      <w:r>
        <w:t xml:space="preserve">, </w:t>
      </w:r>
      <w:hyperlink w:anchor="P2015">
        <w:r>
          <w:rPr>
            <w:color w:val="0000FF"/>
          </w:rPr>
          <w:t>13</w:t>
        </w:r>
      </w:hyperlink>
      <w:r>
        <w:t xml:space="preserve">, </w:t>
      </w:r>
      <w:hyperlink w:anchor="P2027">
        <w:r>
          <w:rPr>
            <w:color w:val="0000FF"/>
          </w:rPr>
          <w:t>15</w:t>
        </w:r>
      </w:hyperlink>
      <w:r>
        <w:t xml:space="preserve">, </w:t>
      </w:r>
      <w:hyperlink w:anchor="P2041">
        <w:r>
          <w:rPr>
            <w:color w:val="0000FF"/>
          </w:rPr>
          <w:t>17</w:t>
        </w:r>
      </w:hyperlink>
      <w:r>
        <w:t xml:space="preserve"> приложения N 1 к настоящим Правилам):</w:t>
      </w:r>
    </w:p>
    <w:p w14:paraId="566B173C" w14:textId="77777777" w:rsidR="00985594" w:rsidRDefault="00985594">
      <w:pPr>
        <w:pStyle w:val="ConsPlusNormal"/>
        <w:spacing w:before="220"/>
        <w:ind w:firstLine="540"/>
        <w:jc w:val="both"/>
      </w:pPr>
      <w:r>
        <w:lastRenderedPageBreak/>
        <w:t>1) высотой и длиной более 1,0 м;</w:t>
      </w:r>
    </w:p>
    <w:p w14:paraId="65672D64" w14:textId="77777777" w:rsidR="00985594" w:rsidRDefault="00985594">
      <w:pPr>
        <w:pStyle w:val="ConsPlusNormal"/>
        <w:spacing w:before="220"/>
        <w:ind w:firstLine="540"/>
        <w:jc w:val="both"/>
      </w:pPr>
      <w:r>
        <w:t>2) высотой и длиной более 0,5 м на объектах культурного наследия;</w:t>
      </w:r>
    </w:p>
    <w:p w14:paraId="424531F1" w14:textId="77777777" w:rsidR="00985594" w:rsidRDefault="00985594">
      <w:pPr>
        <w:pStyle w:val="ConsPlusNormal"/>
        <w:spacing w:before="220"/>
        <w:ind w:firstLine="540"/>
        <w:jc w:val="both"/>
      </w:pPr>
      <w:r>
        <w:t>3) высотой и длиной более 0,5 м и глубиной 0,5 м, выполненные в виде объемно-пространственной композиции;</w:t>
      </w:r>
    </w:p>
    <w:p w14:paraId="7399B181" w14:textId="77777777" w:rsidR="00985594" w:rsidRDefault="00985594">
      <w:pPr>
        <w:pStyle w:val="ConsPlusNormal"/>
        <w:spacing w:before="220"/>
        <w:ind w:firstLine="540"/>
        <w:jc w:val="both"/>
      </w:pPr>
      <w:r>
        <w:t>4) на расстоянии более 0,2 м от поверхности фасада;</w:t>
      </w:r>
    </w:p>
    <w:p w14:paraId="6A3BA296" w14:textId="77777777" w:rsidR="00985594" w:rsidRDefault="00985594">
      <w:pPr>
        <w:pStyle w:val="ConsPlusNormal"/>
        <w:spacing w:before="220"/>
        <w:ind w:firstLine="540"/>
        <w:jc w:val="both"/>
      </w:pPr>
      <w:r>
        <w:t>5) на расстоянии ближе 10 м друг от друга;</w:t>
      </w:r>
    </w:p>
    <w:p w14:paraId="0CD95718" w14:textId="77777777" w:rsidR="00985594" w:rsidRDefault="00985594">
      <w:pPr>
        <w:pStyle w:val="ConsPlusNormal"/>
        <w:spacing w:before="220"/>
        <w:ind w:firstLine="540"/>
        <w:jc w:val="both"/>
      </w:pPr>
      <w:r>
        <w:t>6) на расстоянии более чем на 0,2 м от края фасада и менее 2,5 м от уровня земли до нижнего края конструкции;</w:t>
      </w:r>
    </w:p>
    <w:p w14:paraId="08EEFE33" w14:textId="77777777" w:rsidR="00985594" w:rsidRDefault="00985594">
      <w:pPr>
        <w:pStyle w:val="ConsPlusNormal"/>
        <w:spacing w:before="220"/>
        <w:ind w:firstLine="540"/>
        <w:jc w:val="both"/>
      </w:pPr>
      <w:r>
        <w:t>7) непосредственно над входами в здание, строение, сооружение;</w:t>
      </w:r>
    </w:p>
    <w:p w14:paraId="539AB322" w14:textId="77777777" w:rsidR="00985594" w:rsidRDefault="00985594">
      <w:pPr>
        <w:pStyle w:val="ConsPlusNormal"/>
        <w:spacing w:before="220"/>
        <w:ind w:firstLine="540"/>
        <w:jc w:val="both"/>
      </w:pPr>
      <w:r>
        <w:t>8) вертикальных - на фасадах зданий, строений, сооружений, выходящих на улицу (формирующих переднюю линию застройки этих улиц) в границах территорий с ценным наследием и зоне охраны памятников наследия городского округа город Стерлитамак Республики Башкортостан;</w:t>
      </w:r>
    </w:p>
    <w:p w14:paraId="70D6F990" w14:textId="77777777" w:rsidR="00985594" w:rsidRDefault="00985594">
      <w:pPr>
        <w:pStyle w:val="ConsPlusNormal"/>
        <w:spacing w:before="220"/>
        <w:ind w:firstLine="540"/>
        <w:jc w:val="both"/>
      </w:pPr>
      <w:r>
        <w:t>9) без использования металл декора на объектах культурного наследия;</w:t>
      </w:r>
    </w:p>
    <w:p w14:paraId="0230FDD5" w14:textId="77777777" w:rsidR="00985594" w:rsidRDefault="00985594">
      <w:pPr>
        <w:pStyle w:val="ConsPlusNormal"/>
        <w:spacing w:before="220"/>
        <w:ind w:firstLine="540"/>
        <w:jc w:val="both"/>
      </w:pPr>
      <w:r>
        <w:t>10) с открытыми элементами крепежа;</w:t>
      </w:r>
    </w:p>
    <w:p w14:paraId="2C8672E0" w14:textId="77777777" w:rsidR="00985594" w:rsidRDefault="00985594">
      <w:pPr>
        <w:pStyle w:val="ConsPlusNormal"/>
        <w:spacing w:before="220"/>
        <w:ind w:firstLine="540"/>
        <w:jc w:val="both"/>
      </w:pPr>
      <w:r>
        <w:t>11)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14:paraId="3CF1D272" w14:textId="77777777" w:rsidR="00985594" w:rsidRDefault="00985594">
      <w:pPr>
        <w:pStyle w:val="ConsPlusNormal"/>
        <w:spacing w:before="220"/>
        <w:ind w:firstLine="540"/>
        <w:jc w:val="both"/>
      </w:pPr>
      <w:r>
        <w:t>24.5.4. Крышная конструкция (</w:t>
      </w:r>
      <w:hyperlink w:anchor="P1989">
        <w:r>
          <w:rPr>
            <w:color w:val="0000FF"/>
          </w:rPr>
          <w:t>рис. 9</w:t>
        </w:r>
      </w:hyperlink>
      <w:r>
        <w:t xml:space="preserve">, </w:t>
      </w:r>
      <w:hyperlink w:anchor="P2008">
        <w:r>
          <w:rPr>
            <w:color w:val="0000FF"/>
          </w:rPr>
          <w:t>12</w:t>
        </w:r>
      </w:hyperlink>
      <w:r>
        <w:t xml:space="preserve"> приложения N 1 к настоящим Правилам)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строения, сооружения, полностью выше верхней отметки плоской крыши (парапета) или выше верхней отметки (конька) скатной крыши здания, строения, сооружения.</w:t>
      </w:r>
    </w:p>
    <w:p w14:paraId="24232C71" w14:textId="77777777" w:rsidR="00985594" w:rsidRDefault="00985594">
      <w:pPr>
        <w:pStyle w:val="ConsPlusNormal"/>
        <w:spacing w:before="220"/>
        <w:ind w:firstLine="540"/>
        <w:jc w:val="both"/>
      </w:pPr>
      <w:r>
        <w:t>24.5.4.1. 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 цирках (но не более одной крышной конструкции относительно каждого фасада, по отношению к которому они размещены).</w:t>
      </w:r>
    </w:p>
    <w:p w14:paraId="746CBA66" w14:textId="77777777" w:rsidR="00985594" w:rsidRDefault="00985594">
      <w:pPr>
        <w:pStyle w:val="ConsPlusNormal"/>
        <w:spacing w:before="220"/>
        <w:ind w:firstLine="540"/>
        <w:jc w:val="both"/>
      </w:pPr>
      <w:r>
        <w:t>Информационное поле вывесок, размещаемых на крышах объектов, располагается параллельно к поверхности фасадов объектов, по отношении к которым они установлены, выше линии карниза, парапета объекта.</w:t>
      </w:r>
    </w:p>
    <w:p w14:paraId="0A37C29C" w14:textId="77777777" w:rsidR="00985594" w:rsidRDefault="00985594">
      <w:pPr>
        <w:pStyle w:val="ConsPlusNormal"/>
        <w:spacing w:before="220"/>
        <w:ind w:firstLine="540"/>
        <w:jc w:val="both"/>
      </w:pPr>
      <w:r>
        <w:t>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могут быть оборудованы исключительно внутренней подсветкой.</w:t>
      </w:r>
    </w:p>
    <w:p w14:paraId="18318F59" w14:textId="77777777" w:rsidR="00985594" w:rsidRDefault="00985594">
      <w:pPr>
        <w:pStyle w:val="ConsPlusNormal"/>
        <w:spacing w:before="220"/>
        <w:ind w:firstLine="540"/>
        <w:jc w:val="both"/>
      </w:pPr>
      <w:r>
        <w:t>24.5.4.2. Не допускается размещение крышных конструкций (</w:t>
      </w:r>
      <w:hyperlink w:anchor="P1995">
        <w:r>
          <w:rPr>
            <w:color w:val="0000FF"/>
          </w:rPr>
          <w:t>рис. 10</w:t>
        </w:r>
      </w:hyperlink>
      <w:r>
        <w:t xml:space="preserve">, </w:t>
      </w:r>
      <w:hyperlink w:anchor="P2001">
        <w:r>
          <w:rPr>
            <w:color w:val="0000FF"/>
          </w:rPr>
          <w:t>11</w:t>
        </w:r>
      </w:hyperlink>
      <w:r>
        <w:t xml:space="preserve">, </w:t>
      </w:r>
      <w:hyperlink w:anchor="P2027">
        <w:r>
          <w:rPr>
            <w:color w:val="0000FF"/>
          </w:rPr>
          <w:t>15</w:t>
        </w:r>
      </w:hyperlink>
      <w:r>
        <w:t xml:space="preserve">, </w:t>
      </w:r>
      <w:hyperlink w:anchor="P2041">
        <w:r>
          <w:rPr>
            <w:color w:val="0000FF"/>
          </w:rPr>
          <w:t>17</w:t>
        </w:r>
      </w:hyperlink>
      <w:r>
        <w:t xml:space="preserve"> приложения N 1 к настоящим Правилам):</w:t>
      </w:r>
    </w:p>
    <w:p w14:paraId="40551768" w14:textId="77777777" w:rsidR="00985594" w:rsidRDefault="00985594">
      <w:pPr>
        <w:pStyle w:val="ConsPlusNormal"/>
        <w:spacing w:before="220"/>
        <w:ind w:firstLine="540"/>
        <w:jc w:val="both"/>
      </w:pPr>
      <w:r>
        <w:t>1) высотой текстовой информации:</w:t>
      </w:r>
    </w:p>
    <w:p w14:paraId="1B6FD4F7" w14:textId="77777777" w:rsidR="00985594" w:rsidRDefault="00985594">
      <w:pPr>
        <w:pStyle w:val="ConsPlusNormal"/>
        <w:spacing w:before="220"/>
        <w:ind w:firstLine="540"/>
        <w:jc w:val="both"/>
      </w:pPr>
      <w:r>
        <w:t>- более 0,5 м - для одноэтажных зданий, строений, сооружений;</w:t>
      </w:r>
    </w:p>
    <w:p w14:paraId="2C49B597" w14:textId="77777777" w:rsidR="00985594" w:rsidRDefault="00985594">
      <w:pPr>
        <w:pStyle w:val="ConsPlusNormal"/>
        <w:spacing w:before="220"/>
        <w:ind w:firstLine="540"/>
        <w:jc w:val="both"/>
      </w:pPr>
      <w:r>
        <w:t>- более 2,0 м - для 2 - 5-этажных зданий;</w:t>
      </w:r>
    </w:p>
    <w:p w14:paraId="22C81BA1" w14:textId="77777777" w:rsidR="00985594" w:rsidRDefault="00985594">
      <w:pPr>
        <w:pStyle w:val="ConsPlusNormal"/>
        <w:spacing w:before="220"/>
        <w:ind w:firstLine="540"/>
        <w:jc w:val="both"/>
      </w:pPr>
      <w:r>
        <w:lastRenderedPageBreak/>
        <w:t>- более 2,5 м - для 6 - 9-этажных зданий;</w:t>
      </w:r>
    </w:p>
    <w:p w14:paraId="71D8A4AF" w14:textId="77777777" w:rsidR="00985594" w:rsidRDefault="00985594">
      <w:pPr>
        <w:pStyle w:val="ConsPlusNormal"/>
        <w:spacing w:before="220"/>
        <w:ind w:firstLine="540"/>
        <w:jc w:val="both"/>
      </w:pPr>
      <w:r>
        <w:t>- более 3,0 м - для 10 - 15-этажных зданий;</w:t>
      </w:r>
    </w:p>
    <w:p w14:paraId="1F32CC6E" w14:textId="77777777" w:rsidR="00985594" w:rsidRDefault="00985594">
      <w:pPr>
        <w:pStyle w:val="ConsPlusNormal"/>
        <w:spacing w:before="220"/>
        <w:ind w:firstLine="540"/>
        <w:jc w:val="both"/>
      </w:pPr>
      <w:r>
        <w:t>- более 4,0 м - для зданий, имеющих 16 и более этажей;</w:t>
      </w:r>
    </w:p>
    <w:p w14:paraId="7AD95F5D" w14:textId="77777777" w:rsidR="00985594" w:rsidRDefault="00985594">
      <w:pPr>
        <w:pStyle w:val="ConsPlusNormal"/>
        <w:spacing w:before="220"/>
        <w:ind w:firstLine="540"/>
        <w:jc w:val="both"/>
      </w:pPr>
      <w:r>
        <w:t>- без ограничений по высоте - для зданий крупных торговых, развлекательных, офисных центров с площадью застройки более 15 тыс. кв. м;</w:t>
      </w:r>
    </w:p>
    <w:p w14:paraId="002C76F6" w14:textId="77777777" w:rsidR="00985594" w:rsidRDefault="00985594">
      <w:pPr>
        <w:pStyle w:val="ConsPlusNormal"/>
        <w:spacing w:before="220"/>
        <w:ind w:firstLine="540"/>
        <w:jc w:val="both"/>
      </w:pPr>
      <w:r>
        <w:t>2) длиной:</w:t>
      </w:r>
    </w:p>
    <w:p w14:paraId="44DC7EBA" w14:textId="77777777" w:rsidR="00985594" w:rsidRDefault="00985594">
      <w:pPr>
        <w:pStyle w:val="ConsPlusNormal"/>
        <w:spacing w:before="220"/>
        <w:ind w:firstLine="540"/>
        <w:jc w:val="both"/>
      </w:pPr>
      <w:r>
        <w:t>- более 1/2 длины прямого завершения фасада, по отношению к которому они размещены;</w:t>
      </w:r>
    </w:p>
    <w:p w14:paraId="59F68AB9" w14:textId="77777777" w:rsidR="00985594" w:rsidRDefault="00985594">
      <w:pPr>
        <w:pStyle w:val="ConsPlusNormal"/>
        <w:spacing w:before="220"/>
        <w:ind w:firstLine="540"/>
        <w:jc w:val="both"/>
      </w:pPr>
      <w:r>
        <w:t>- более 2/3 длины фрагмента завершения при перепаде высот завершающей части фасада (парапета);</w:t>
      </w:r>
    </w:p>
    <w:p w14:paraId="6234CBAC" w14:textId="77777777" w:rsidR="00985594" w:rsidRDefault="00985594">
      <w:pPr>
        <w:pStyle w:val="ConsPlusNormal"/>
        <w:spacing w:before="220"/>
        <w:ind w:firstLine="540"/>
        <w:jc w:val="both"/>
      </w:pPr>
      <w:r>
        <w:t>3) на объектах культурного наследия, на объектах, расположенных в границах территорий с ценным наследием и зоне охраны памятников наследия городского округа город Стерлитамак Республики Башкортостан;</w:t>
      </w:r>
    </w:p>
    <w:p w14:paraId="1E7677FA" w14:textId="77777777" w:rsidR="00985594" w:rsidRDefault="00985594">
      <w:pPr>
        <w:pStyle w:val="ConsPlusNormal"/>
        <w:spacing w:before="220"/>
        <w:ind w:firstLine="540"/>
        <w:jc w:val="both"/>
      </w:pPr>
      <w:r>
        <w:t>4) ограничивающих восприятие объектов культурного наследия, культовых объектов, панорам и перспектив городского округа город Стерлитамак Республики Башкортостан;</w:t>
      </w:r>
    </w:p>
    <w:p w14:paraId="41E57A47" w14:textId="77777777" w:rsidR="00985594" w:rsidRDefault="00985594">
      <w:pPr>
        <w:pStyle w:val="ConsPlusNormal"/>
        <w:spacing w:before="220"/>
        <w:ind w:firstLine="540"/>
        <w:jc w:val="both"/>
      </w:pPr>
      <w:r>
        <w:t>5) на многоквартирных жилых домах;</w:t>
      </w:r>
    </w:p>
    <w:p w14:paraId="1B90C213" w14:textId="77777777" w:rsidR="00985594" w:rsidRDefault="00985594">
      <w:pPr>
        <w:pStyle w:val="ConsPlusNormal"/>
        <w:spacing w:before="220"/>
        <w:ind w:firstLine="540"/>
        <w:jc w:val="both"/>
      </w:pPr>
      <w:r>
        <w:t>6) более одной на здании, строении, сооружении,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Башкортостан;</w:t>
      </w:r>
    </w:p>
    <w:p w14:paraId="1B7202EF" w14:textId="77777777" w:rsidR="00985594" w:rsidRDefault="00985594">
      <w:pPr>
        <w:pStyle w:val="ConsPlusNormal"/>
        <w:spacing w:before="220"/>
        <w:ind w:firstLine="540"/>
        <w:jc w:val="both"/>
      </w:pPr>
      <w:r>
        <w:t>7) при наличии на данном здании, строении, сооружении установленной в соответствии с разрешением, срок действия которого не истек, рекламной конструкции в виде крышной установки;</w:t>
      </w:r>
    </w:p>
    <w:p w14:paraId="7FE74EDB" w14:textId="77777777" w:rsidR="00985594" w:rsidRDefault="00985594">
      <w:pPr>
        <w:pStyle w:val="ConsPlusNormal"/>
        <w:spacing w:before="220"/>
        <w:ind w:firstLine="540"/>
        <w:jc w:val="both"/>
      </w:pPr>
      <w:r>
        <w:t>8) при наличии на данном здании, строении, сооружении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14:paraId="67C92510" w14:textId="77777777" w:rsidR="00985594" w:rsidRDefault="00985594">
      <w:pPr>
        <w:pStyle w:val="ConsPlusNormal"/>
        <w:spacing w:before="220"/>
        <w:ind w:firstLine="540"/>
        <w:jc w:val="both"/>
      </w:pPr>
      <w:r>
        <w:t>9) со сменной информацией;</w:t>
      </w:r>
    </w:p>
    <w:p w14:paraId="2A9FBA3E" w14:textId="77777777" w:rsidR="00985594" w:rsidRDefault="00985594">
      <w:pPr>
        <w:pStyle w:val="ConsPlusNormal"/>
        <w:spacing w:before="220"/>
        <w:ind w:firstLine="540"/>
        <w:jc w:val="both"/>
      </w:pPr>
      <w:r>
        <w:t>10) с использованием динамического способа передачи информации;</w:t>
      </w:r>
    </w:p>
    <w:p w14:paraId="4CB8B7C9" w14:textId="77777777" w:rsidR="00985594" w:rsidRDefault="00985594">
      <w:pPr>
        <w:pStyle w:val="ConsPlusNormal"/>
        <w:spacing w:before="220"/>
        <w:ind w:firstLine="540"/>
        <w:jc w:val="both"/>
      </w:pPr>
      <w:r>
        <w:t>11) высотой дополнительных символов (логотипов, цифр, знаков, художественных элементов) более 1/3 высоты текстовой информации.</w:t>
      </w:r>
    </w:p>
    <w:p w14:paraId="656F7CFF" w14:textId="77777777" w:rsidR="00985594" w:rsidRDefault="00985594">
      <w:pPr>
        <w:pStyle w:val="ConsPlusNormal"/>
        <w:spacing w:before="220"/>
        <w:ind w:firstLine="540"/>
        <w:jc w:val="both"/>
      </w:pPr>
      <w:r>
        <w:t>24.5.5. Витринная конструкция (</w:t>
      </w:r>
      <w:hyperlink w:anchor="P2008">
        <w:r>
          <w:rPr>
            <w:color w:val="0000FF"/>
          </w:rPr>
          <w:t>рис. 12</w:t>
        </w:r>
      </w:hyperlink>
      <w:r>
        <w:t xml:space="preserve">, </w:t>
      </w:r>
      <w:hyperlink w:anchor="P2021">
        <w:r>
          <w:rPr>
            <w:color w:val="0000FF"/>
          </w:rPr>
          <w:t>14</w:t>
        </w:r>
      </w:hyperlink>
      <w:r>
        <w:t xml:space="preserve">, </w:t>
      </w:r>
      <w:hyperlink w:anchor="P2027">
        <w:r>
          <w:rPr>
            <w:color w:val="0000FF"/>
          </w:rPr>
          <w:t>15</w:t>
        </w:r>
      </w:hyperlink>
      <w:r>
        <w:t xml:space="preserve"> приложения N 1 к настоящим Правилам) - информационная конструкция в виде фоновой конструкции или светового короба, размещаемая на здании, строении, сооружении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14:paraId="011B40D2" w14:textId="77777777" w:rsidR="00985594" w:rsidRDefault="00985594">
      <w:pPr>
        <w:pStyle w:val="ConsPlusNormal"/>
        <w:spacing w:before="220"/>
        <w:ind w:firstLine="540"/>
        <w:jc w:val="both"/>
      </w:pPr>
      <w:r>
        <w:t>24.5.5.1. При размещении конструкции в витрине (с ее внутренней стороны) расстояние от остекления витрины до витринной конструкции должно составлять не менее 0,15 м.</w:t>
      </w:r>
    </w:p>
    <w:p w14:paraId="0D926746" w14:textId="77777777" w:rsidR="00985594" w:rsidRDefault="00985594">
      <w:pPr>
        <w:pStyle w:val="ConsPlusNormal"/>
        <w:spacing w:before="220"/>
        <w:ind w:firstLine="540"/>
        <w:jc w:val="both"/>
      </w:pPr>
      <w:r>
        <w:lastRenderedPageBreak/>
        <w:t>24.5.5.2. Применение непрозрачных материалов, а также жалюзи и рулонных штор возможно только для второго ряда остекления витрины со стороны торгового зала при одновременном соблюдении следующих условий:</w:t>
      </w:r>
    </w:p>
    <w:p w14:paraId="449097A3" w14:textId="77777777" w:rsidR="00985594" w:rsidRDefault="00985594">
      <w:pPr>
        <w:pStyle w:val="ConsPlusNormal"/>
        <w:spacing w:before="220"/>
        <w:ind w:firstLine="540"/>
        <w:jc w:val="both"/>
      </w:pPr>
      <w:r>
        <w:t>- витринное пространство оформлено с использованием товаров и услуг (экспозиция товаров и услуг);</w:t>
      </w:r>
    </w:p>
    <w:p w14:paraId="7A1617D3" w14:textId="77777777" w:rsidR="00985594" w:rsidRDefault="00985594">
      <w:pPr>
        <w:pStyle w:val="ConsPlusNormal"/>
        <w:spacing w:before="220"/>
        <w:ind w:firstLine="540"/>
        <w:jc w:val="both"/>
      </w:pPr>
      <w:r>
        <w:t>- витринное пространство освещено в темное время суток;</w:t>
      </w:r>
    </w:p>
    <w:p w14:paraId="3C9CE673" w14:textId="77777777" w:rsidR="00985594" w:rsidRDefault="00985594">
      <w:pPr>
        <w:pStyle w:val="ConsPlusNormal"/>
        <w:spacing w:before="220"/>
        <w:ind w:firstLine="540"/>
        <w:jc w:val="both"/>
      </w:pPr>
      <w:r>
        <w:t>- 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6A4199B9" w14:textId="77777777" w:rsidR="00985594" w:rsidRDefault="00985594">
      <w:pPr>
        <w:pStyle w:val="ConsPlusNormal"/>
        <w:spacing w:before="220"/>
        <w:ind w:firstLine="540"/>
        <w:jc w:val="both"/>
      </w:pPr>
      <w:r>
        <w:t>24.5.5.3. Не допускается размещение витринных конструкций (</w:t>
      </w:r>
      <w:hyperlink w:anchor="P1943">
        <w:r>
          <w:rPr>
            <w:color w:val="0000FF"/>
          </w:rPr>
          <w:t>рис. 3</w:t>
        </w:r>
      </w:hyperlink>
      <w:r>
        <w:t xml:space="preserve">, </w:t>
      </w:r>
      <w:hyperlink w:anchor="P1949">
        <w:r>
          <w:rPr>
            <w:color w:val="0000FF"/>
          </w:rPr>
          <w:t>4</w:t>
        </w:r>
      </w:hyperlink>
      <w:r>
        <w:t xml:space="preserve"> приложения N 1 к настоящим Правилам):</w:t>
      </w:r>
    </w:p>
    <w:p w14:paraId="71B34723" w14:textId="77777777" w:rsidR="00985594" w:rsidRDefault="00985594">
      <w:pPr>
        <w:pStyle w:val="ConsPlusNormal"/>
        <w:spacing w:before="220"/>
        <w:ind w:firstLine="540"/>
        <w:jc w:val="both"/>
      </w:pPr>
      <w:r>
        <w:t>1) в оконном проеме площадью менее 2,0 кв. м;</w:t>
      </w:r>
    </w:p>
    <w:p w14:paraId="05BD105D" w14:textId="77777777" w:rsidR="00985594" w:rsidRDefault="00985594">
      <w:pPr>
        <w:pStyle w:val="ConsPlusNormal"/>
        <w:spacing w:before="220"/>
        <w:ind w:firstLine="540"/>
        <w:jc w:val="both"/>
      </w:pPr>
      <w:r>
        <w:t>2) без учета членений оконного переплета;</w:t>
      </w:r>
    </w:p>
    <w:p w14:paraId="412982FF" w14:textId="77777777" w:rsidR="00985594" w:rsidRDefault="00985594">
      <w:pPr>
        <w:pStyle w:val="ConsPlusNormal"/>
        <w:spacing w:before="220"/>
        <w:ind w:firstLine="540"/>
        <w:jc w:val="both"/>
      </w:pPr>
      <w:r>
        <w:t>3) в виде окраски и покрытия декоративными пленками поверхности остекления витрин;</w:t>
      </w:r>
    </w:p>
    <w:p w14:paraId="709347DA" w14:textId="77777777" w:rsidR="00985594" w:rsidRDefault="00985594">
      <w:pPr>
        <w:pStyle w:val="ConsPlusNormal"/>
        <w:spacing w:before="220"/>
        <w:ind w:firstLine="540"/>
        <w:jc w:val="both"/>
      </w:pPr>
      <w:r>
        <w:t>4) путем замены остекления витрин световыми коробами;</w:t>
      </w:r>
    </w:p>
    <w:p w14:paraId="5D386084" w14:textId="77777777" w:rsidR="00985594" w:rsidRDefault="00985594">
      <w:pPr>
        <w:pStyle w:val="ConsPlusNormal"/>
        <w:spacing w:before="220"/>
        <w:ind w:firstLine="540"/>
        <w:jc w:val="both"/>
      </w:pPr>
      <w:r>
        <w:t>5) путем полного перекрытия оконного проема с внутренней стороны баннерными и др. материалами, исключением являются проводимые ремонтные работы;</w:t>
      </w:r>
    </w:p>
    <w:p w14:paraId="56DB9E90" w14:textId="77777777" w:rsidR="00985594" w:rsidRDefault="00985594">
      <w:pPr>
        <w:pStyle w:val="ConsPlusNormal"/>
        <w:spacing w:before="220"/>
        <w:ind w:firstLine="540"/>
        <w:jc w:val="both"/>
      </w:pPr>
      <w:r>
        <w:t>6) с использованием динамического способа передачи информации;</w:t>
      </w:r>
    </w:p>
    <w:p w14:paraId="425EE8C2" w14:textId="77777777" w:rsidR="00985594" w:rsidRDefault="00985594">
      <w:pPr>
        <w:pStyle w:val="ConsPlusNormal"/>
        <w:spacing w:before="220"/>
        <w:ind w:firstLine="540"/>
        <w:jc w:val="both"/>
      </w:pPr>
      <w:r>
        <w:t>7) на расстоянии менее 1,5 м между витринными конструкциями.</w:t>
      </w:r>
    </w:p>
    <w:p w14:paraId="4E142A46" w14:textId="77777777" w:rsidR="00985594" w:rsidRDefault="00985594">
      <w:pPr>
        <w:pStyle w:val="ConsPlusNormal"/>
        <w:spacing w:before="220"/>
        <w:ind w:firstLine="540"/>
        <w:jc w:val="both"/>
      </w:pPr>
      <w:r>
        <w:t>24.5.6. Учрежденческая доска, режимная табличка (</w:t>
      </w:r>
      <w:hyperlink w:anchor="P2008">
        <w:r>
          <w:rPr>
            <w:color w:val="0000FF"/>
          </w:rPr>
          <w:t>рис. 12</w:t>
        </w:r>
      </w:hyperlink>
      <w:r>
        <w:t xml:space="preserve">, </w:t>
      </w:r>
      <w:hyperlink w:anchor="P2015">
        <w:r>
          <w:rPr>
            <w:color w:val="0000FF"/>
          </w:rPr>
          <w:t>13</w:t>
        </w:r>
      </w:hyperlink>
      <w:r>
        <w:t xml:space="preserve">, </w:t>
      </w:r>
      <w:hyperlink w:anchor="P2021">
        <w:r>
          <w:rPr>
            <w:color w:val="0000FF"/>
          </w:rPr>
          <w:t>14</w:t>
        </w:r>
      </w:hyperlink>
      <w:r>
        <w:t xml:space="preserve">, </w:t>
      </w:r>
      <w:hyperlink w:anchor="P2034">
        <w:r>
          <w:rPr>
            <w:color w:val="0000FF"/>
          </w:rPr>
          <w:t>16</w:t>
        </w:r>
      </w:hyperlink>
      <w:r>
        <w:t xml:space="preserve"> приложения N 1 к настоящим Правилам)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w:t>
      </w:r>
      <w:hyperlink r:id="rId76">
        <w:r>
          <w:rPr>
            <w:color w:val="0000FF"/>
          </w:rPr>
          <w:t>статьей 9</w:t>
        </w:r>
      </w:hyperlink>
      <w:r>
        <w:t xml:space="preserve">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строении, сооружении или ограждении, справа и (или) слева от основного входа либо непосредственно на остеклении входных групп (режимная табличка).</w:t>
      </w:r>
    </w:p>
    <w:p w14:paraId="76A6AA6D" w14:textId="77777777" w:rsidR="00985594" w:rsidRDefault="00985594">
      <w:pPr>
        <w:pStyle w:val="ConsPlusNormal"/>
        <w:spacing w:before="220"/>
        <w:ind w:firstLine="540"/>
        <w:jc w:val="both"/>
      </w:pPr>
      <w:r>
        <w:t>В дополнение к настенной конструкции, размещаемой непосредственно на фасадах зданий, строений, сооружений, допускается размещение информационных вывесок (учрежденческая доска, режимная табличка) на дверях входных групп, в том числе методом нанесения трафаретной печати или иными аналогичными методами на остекление дверей.</w:t>
      </w:r>
    </w:p>
    <w:p w14:paraId="72E5001F" w14:textId="77777777" w:rsidR="00985594" w:rsidRDefault="00985594">
      <w:pPr>
        <w:pStyle w:val="ConsPlusNormal"/>
        <w:spacing w:before="220"/>
        <w:ind w:firstLine="540"/>
        <w:jc w:val="both"/>
      </w:pPr>
      <w:r>
        <w:t>Информация, размещаемая на учрежденческой доске, режимной табличке, должна доводиться до потребителей на государственных языках Республики Башкортостан.</w:t>
      </w:r>
    </w:p>
    <w:p w14:paraId="56428E16" w14:textId="77777777" w:rsidR="00985594" w:rsidRDefault="00985594">
      <w:pPr>
        <w:pStyle w:val="ConsPlusNormal"/>
        <w:spacing w:before="220"/>
        <w:ind w:firstLine="540"/>
        <w:jc w:val="both"/>
      </w:pPr>
      <w:r>
        <w:t xml:space="preserve">Дополнительно к основной вывеске организации, индивидуальные предприниматели вправе разместить учрежденческую доску,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информационной конструкции и которым указанное здание, строение, сооружение и земельный участок принадлежат на праве собственности или ином вещном праве. Размеры (параметры) данных информационных конструкций определяются в соответствии с </w:t>
      </w:r>
      <w:hyperlink w:anchor="P839">
        <w:r>
          <w:rPr>
            <w:color w:val="0000FF"/>
          </w:rPr>
          <w:t>пунктом 24.5.6.1</w:t>
        </w:r>
      </w:hyperlink>
      <w:r>
        <w:t xml:space="preserve"> настоящих Правил.</w:t>
      </w:r>
    </w:p>
    <w:p w14:paraId="5251C053" w14:textId="77777777" w:rsidR="00985594" w:rsidRDefault="00985594">
      <w:pPr>
        <w:pStyle w:val="ConsPlusNormal"/>
        <w:spacing w:before="220"/>
        <w:ind w:firstLine="540"/>
        <w:jc w:val="both"/>
      </w:pPr>
      <w:bookmarkStart w:id="2" w:name="P839"/>
      <w:bookmarkEnd w:id="2"/>
      <w:r>
        <w:lastRenderedPageBreak/>
        <w:t>24.5.6.1. Не допускается размещение учрежденческой доски, режимной таблички:</w:t>
      </w:r>
    </w:p>
    <w:p w14:paraId="254C244B" w14:textId="77777777" w:rsidR="00985594" w:rsidRDefault="00985594">
      <w:pPr>
        <w:pStyle w:val="ConsPlusNormal"/>
        <w:spacing w:before="220"/>
        <w:ind w:firstLine="540"/>
        <w:jc w:val="both"/>
      </w:pPr>
      <w:r>
        <w:t>1) длиной более 0,6 м и высотой более 0,8 м (учрежденческая доска);</w:t>
      </w:r>
    </w:p>
    <w:p w14:paraId="7519198D" w14:textId="77777777" w:rsidR="00985594" w:rsidRDefault="00985594">
      <w:pPr>
        <w:pStyle w:val="ConsPlusNormal"/>
        <w:spacing w:before="220"/>
        <w:ind w:firstLine="540"/>
        <w:jc w:val="both"/>
      </w:pPr>
      <w:r>
        <w:t>2) длиной более 0,4 м и высотой более 0,6 м (режимная табличка);</w:t>
      </w:r>
    </w:p>
    <w:p w14:paraId="5EF61AED" w14:textId="77777777" w:rsidR="00985594" w:rsidRDefault="00985594">
      <w:pPr>
        <w:pStyle w:val="ConsPlusNormal"/>
        <w:spacing w:before="220"/>
        <w:ind w:firstLine="540"/>
        <w:jc w:val="both"/>
      </w:pPr>
      <w:r>
        <w:t>3) длиной более 0,6 м и высотой более 0,4 м (режимная табличка, размещаемая на остеклении входных групп методом нанесения трафаретной печати);</w:t>
      </w:r>
    </w:p>
    <w:p w14:paraId="2273D4BC" w14:textId="77777777" w:rsidR="00985594" w:rsidRDefault="00985594">
      <w:pPr>
        <w:pStyle w:val="ConsPlusNormal"/>
        <w:spacing w:before="220"/>
        <w:ind w:firstLine="540"/>
        <w:jc w:val="both"/>
      </w:pPr>
      <w:r>
        <w:t>3) более двух для одной организации независимо от ее организационно-правовой формы, одного индивидуального предпринимателя на одном здании, строении, сооружении, ограждении;</w:t>
      </w:r>
    </w:p>
    <w:p w14:paraId="50B4F395" w14:textId="77777777" w:rsidR="00985594" w:rsidRDefault="00985594">
      <w:pPr>
        <w:pStyle w:val="ConsPlusNormal"/>
        <w:spacing w:before="220"/>
        <w:ind w:firstLine="540"/>
        <w:jc w:val="both"/>
      </w:pPr>
      <w:r>
        <w:t>4) отличающихся по размеру, не идентичных по материалу, из которого изготовлена конструкция;</w:t>
      </w:r>
    </w:p>
    <w:p w14:paraId="48F17950" w14:textId="77777777" w:rsidR="00985594" w:rsidRDefault="00985594">
      <w:pPr>
        <w:pStyle w:val="ConsPlusNormal"/>
        <w:spacing w:before="220"/>
        <w:ind w:firstLine="540"/>
        <w:jc w:val="both"/>
      </w:pPr>
      <w:r>
        <w:t>5) более одной на остеклении входных групп (двери), выполненной методом нанесения трафаретной печати;</w:t>
      </w:r>
    </w:p>
    <w:p w14:paraId="72C7D843" w14:textId="77777777" w:rsidR="00985594" w:rsidRDefault="00985594">
      <w:pPr>
        <w:pStyle w:val="ConsPlusNormal"/>
        <w:spacing w:before="220"/>
        <w:ind w:firstLine="540"/>
        <w:jc w:val="both"/>
      </w:pPr>
      <w:r>
        <w:t>6) с использованием подсветки, за исключением вывесок на ограждении;</w:t>
      </w:r>
    </w:p>
    <w:p w14:paraId="77C0793F" w14:textId="77777777" w:rsidR="00985594" w:rsidRDefault="00985594">
      <w:pPr>
        <w:pStyle w:val="ConsPlusNormal"/>
        <w:spacing w:before="220"/>
        <w:ind w:firstLine="540"/>
        <w:jc w:val="both"/>
      </w:pPr>
      <w:r>
        <w:t xml:space="preserve">7) в виде </w:t>
      </w:r>
      <w:proofErr w:type="spellStart"/>
      <w:r>
        <w:t>бесфоновых</w:t>
      </w:r>
      <w:proofErr w:type="spellEnd"/>
      <w:r>
        <w:t xml:space="preserve"> конструкций;</w:t>
      </w:r>
    </w:p>
    <w:p w14:paraId="2DF87048" w14:textId="77777777" w:rsidR="00985594" w:rsidRDefault="00985594">
      <w:pPr>
        <w:pStyle w:val="ConsPlusNormal"/>
        <w:spacing w:before="220"/>
        <w:ind w:firstLine="540"/>
        <w:jc w:val="both"/>
      </w:pPr>
      <w:r>
        <w:t>8) более двух с одной стороны входа;</w:t>
      </w:r>
    </w:p>
    <w:p w14:paraId="2EF84084" w14:textId="77777777" w:rsidR="00985594" w:rsidRDefault="00985594">
      <w:pPr>
        <w:pStyle w:val="ConsPlusNormal"/>
        <w:spacing w:before="220"/>
        <w:ind w:firstLine="540"/>
        <w:jc w:val="both"/>
      </w:pPr>
      <w:r>
        <w:t>9) за пределами секции ограждения;</w:t>
      </w:r>
    </w:p>
    <w:p w14:paraId="04CFD0F0" w14:textId="77777777" w:rsidR="00985594" w:rsidRDefault="00985594">
      <w:pPr>
        <w:pStyle w:val="ConsPlusNormal"/>
        <w:spacing w:before="220"/>
        <w:ind w:firstLine="540"/>
        <w:jc w:val="both"/>
      </w:pPr>
      <w:r>
        <w:t>10) на строительных, прозрачных ограждениях, ограждениях лестниц, балконов, лоджий;</w:t>
      </w:r>
    </w:p>
    <w:p w14:paraId="338F3784" w14:textId="77777777" w:rsidR="00985594" w:rsidRDefault="00985594">
      <w:pPr>
        <w:pStyle w:val="ConsPlusNormal"/>
        <w:spacing w:before="220"/>
        <w:ind w:firstLine="540"/>
        <w:jc w:val="both"/>
      </w:pPr>
      <w:r>
        <w:t>11) на ограждениях объектов культурного наследия, объектов, расположенных в границах территорий с ценным наследием и зоне охраны памятников наследия городского округа город Стерлитамак, формирующих переднюю линию застройки этих улиц;</w:t>
      </w:r>
    </w:p>
    <w:p w14:paraId="1851A2DD" w14:textId="77777777" w:rsidR="00985594" w:rsidRDefault="00985594">
      <w:pPr>
        <w:pStyle w:val="ConsPlusNormal"/>
        <w:spacing w:before="220"/>
        <w:ind w:firstLine="540"/>
        <w:jc w:val="both"/>
      </w:pPr>
      <w:r>
        <w:t>10) выше уровня ограждения;</w:t>
      </w:r>
    </w:p>
    <w:p w14:paraId="0EE1BEF2" w14:textId="77777777" w:rsidR="00985594" w:rsidRDefault="00985594">
      <w:pPr>
        <w:pStyle w:val="ConsPlusNormal"/>
        <w:spacing w:before="220"/>
        <w:ind w:firstLine="540"/>
        <w:jc w:val="both"/>
      </w:pPr>
      <w:r>
        <w:t>11) с использованием динамического способа передачи информации.</w:t>
      </w:r>
    </w:p>
    <w:p w14:paraId="05670868" w14:textId="77777777" w:rsidR="00985594" w:rsidRDefault="00985594">
      <w:pPr>
        <w:pStyle w:val="ConsPlusNormal"/>
        <w:spacing w:before="220"/>
        <w:ind w:firstLine="540"/>
        <w:jc w:val="both"/>
      </w:pPr>
      <w:r>
        <w:t>24.5.7. Модульная конструкция - разновидность вывески, используемая в случае размещения в одном здании, строении, сооружении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строении, сооружении, ограждении такого здания, строения, сооружения или земельном участке, на котором оно расположено, или смежном с таким участком земельном участке, предоставленном для эксплуатации здания, строения, сооружения или организации парковочных мест к нему.</w:t>
      </w:r>
    </w:p>
    <w:p w14:paraId="5CBA43FD" w14:textId="77777777" w:rsidR="00985594" w:rsidRDefault="00985594">
      <w:pPr>
        <w:pStyle w:val="ConsPlusNormal"/>
        <w:spacing w:before="220"/>
        <w:ind w:firstLine="540"/>
        <w:jc w:val="both"/>
      </w:pPr>
      <w:r>
        <w:t>Модульная конструкция может размещаться в виде:</w:t>
      </w:r>
    </w:p>
    <w:p w14:paraId="70CF2250" w14:textId="77777777" w:rsidR="00985594" w:rsidRDefault="00985594">
      <w:pPr>
        <w:pStyle w:val="ConsPlusNormal"/>
        <w:spacing w:before="220"/>
        <w:ind w:firstLine="540"/>
        <w:jc w:val="both"/>
      </w:pPr>
      <w:r>
        <w:t>- декоративного панно;</w:t>
      </w:r>
    </w:p>
    <w:p w14:paraId="55645C5C" w14:textId="77777777" w:rsidR="00985594" w:rsidRDefault="00985594">
      <w:pPr>
        <w:pStyle w:val="ConsPlusNormal"/>
        <w:spacing w:before="220"/>
        <w:ind w:firstLine="540"/>
        <w:jc w:val="both"/>
      </w:pPr>
      <w:r>
        <w:t>- консольной конструкции;</w:t>
      </w:r>
    </w:p>
    <w:p w14:paraId="063814A9" w14:textId="77777777" w:rsidR="00985594" w:rsidRDefault="00985594">
      <w:pPr>
        <w:pStyle w:val="ConsPlusNormal"/>
        <w:spacing w:before="220"/>
        <w:ind w:firstLine="540"/>
        <w:jc w:val="both"/>
      </w:pPr>
      <w:r>
        <w:t>- вывески, режимной таблички, за исключением выполненной непосредственно на остеклении входных групп;</w:t>
      </w:r>
    </w:p>
    <w:p w14:paraId="307D45B4" w14:textId="77777777" w:rsidR="00985594" w:rsidRDefault="00985594">
      <w:pPr>
        <w:pStyle w:val="ConsPlusNormal"/>
        <w:spacing w:before="220"/>
        <w:ind w:firstLine="540"/>
        <w:jc w:val="both"/>
      </w:pPr>
      <w:r>
        <w:t>- стелы крупного формата;</w:t>
      </w:r>
    </w:p>
    <w:p w14:paraId="50E7C79B" w14:textId="77777777" w:rsidR="00985594" w:rsidRDefault="00985594">
      <w:pPr>
        <w:pStyle w:val="ConsPlusNormal"/>
        <w:spacing w:before="220"/>
        <w:ind w:firstLine="540"/>
        <w:jc w:val="both"/>
      </w:pPr>
      <w:r>
        <w:t>- щитовой конструкции.</w:t>
      </w:r>
    </w:p>
    <w:p w14:paraId="66E16E82" w14:textId="77777777" w:rsidR="00985594" w:rsidRDefault="00985594">
      <w:pPr>
        <w:pStyle w:val="ConsPlusNormal"/>
        <w:spacing w:before="220"/>
        <w:ind w:firstLine="540"/>
        <w:jc w:val="both"/>
      </w:pPr>
      <w:r>
        <w:t xml:space="preserve">На модульные конструкции распространяются требования, установленные для </w:t>
      </w:r>
      <w:r>
        <w:lastRenderedPageBreak/>
        <w:t>соответствующего вида информационной конструкции при соблюдении особенностей, предусмотренных настоящим пунктом.</w:t>
      </w:r>
    </w:p>
    <w:p w14:paraId="71594BF6" w14:textId="77777777" w:rsidR="00985594" w:rsidRDefault="00985594">
      <w:pPr>
        <w:pStyle w:val="ConsPlusNormal"/>
        <w:spacing w:before="220"/>
        <w:ind w:firstLine="540"/>
        <w:jc w:val="both"/>
      </w:pPr>
      <w:r>
        <w:t>24.5.7.1. Не допускается установка модульных конструкций:</w:t>
      </w:r>
    </w:p>
    <w:p w14:paraId="09C41B4D" w14:textId="77777777" w:rsidR="00985594" w:rsidRDefault="00985594">
      <w:pPr>
        <w:pStyle w:val="ConsPlusNormal"/>
        <w:spacing w:before="220"/>
        <w:ind w:firstLine="540"/>
        <w:jc w:val="both"/>
      </w:pPr>
      <w:r>
        <w:t>1) высотой более 6,0 м и менее 2,0 м (консольная конструкция);</w:t>
      </w:r>
    </w:p>
    <w:p w14:paraId="4358010F" w14:textId="77777777" w:rsidR="00985594" w:rsidRDefault="00985594">
      <w:pPr>
        <w:pStyle w:val="ConsPlusNormal"/>
        <w:spacing w:before="220"/>
        <w:ind w:firstLine="540"/>
        <w:jc w:val="both"/>
      </w:pPr>
      <w:r>
        <w:t>2) на зданиях высотой более пяти этажей (консольная конструкция);</w:t>
      </w:r>
    </w:p>
    <w:p w14:paraId="222D7D1C" w14:textId="77777777" w:rsidR="00985594" w:rsidRDefault="00985594">
      <w:pPr>
        <w:pStyle w:val="ConsPlusNormal"/>
        <w:spacing w:before="220"/>
        <w:ind w:firstLine="540"/>
        <w:jc w:val="both"/>
      </w:pPr>
      <w:r>
        <w:t>3) на фасадах многоквартирных жилых домов, за исключением встроенно-пристроенных помещений (консольная конструкция);</w:t>
      </w:r>
    </w:p>
    <w:p w14:paraId="46255AC9" w14:textId="77777777" w:rsidR="00985594" w:rsidRDefault="00985594">
      <w:pPr>
        <w:pStyle w:val="ConsPlusNormal"/>
        <w:spacing w:before="220"/>
        <w:ind w:firstLine="540"/>
        <w:jc w:val="both"/>
      </w:pPr>
      <w:r>
        <w:t>4) с использованием различных материалов изготовления информационного поля модульных элементов и способов подсветки в одном блоке и на одном здании, строении, сооружении;</w:t>
      </w:r>
    </w:p>
    <w:p w14:paraId="2218B307" w14:textId="77777777" w:rsidR="00985594" w:rsidRDefault="00985594">
      <w:pPr>
        <w:pStyle w:val="ConsPlusNormal"/>
        <w:spacing w:before="220"/>
        <w:ind w:firstLine="540"/>
        <w:jc w:val="both"/>
      </w:pPr>
      <w:r>
        <w:t>5) с количеством менее трех модульных элементов в одной конструкции;</w:t>
      </w:r>
    </w:p>
    <w:p w14:paraId="2898DD80" w14:textId="77777777" w:rsidR="00985594" w:rsidRDefault="00985594">
      <w:pPr>
        <w:pStyle w:val="ConsPlusNormal"/>
        <w:spacing w:before="220"/>
        <w:ind w:firstLine="540"/>
        <w:jc w:val="both"/>
      </w:pPr>
      <w:r>
        <w:t>6) более двух блоков на одном здании, строении, сооружении в виде одной конструкции;</w:t>
      </w:r>
    </w:p>
    <w:p w14:paraId="0B7635B2" w14:textId="77777777" w:rsidR="00985594" w:rsidRDefault="00985594">
      <w:pPr>
        <w:pStyle w:val="ConsPlusNormal"/>
        <w:spacing w:before="220"/>
        <w:ind w:firstLine="540"/>
        <w:jc w:val="both"/>
      </w:pPr>
      <w:r>
        <w:t>7) высотой и длиной более 1,5 м (учрежденческая доска, режимная табличка);</w:t>
      </w:r>
    </w:p>
    <w:p w14:paraId="50F697FF" w14:textId="77777777" w:rsidR="00985594" w:rsidRDefault="00985594">
      <w:pPr>
        <w:pStyle w:val="ConsPlusNormal"/>
        <w:spacing w:before="220"/>
        <w:ind w:firstLine="540"/>
        <w:jc w:val="both"/>
      </w:pPr>
      <w:r>
        <w:t>8) длиной более 2/3 от длины простенка, в котором размещается (учрежденческая доска, режимная табличка);</w:t>
      </w:r>
    </w:p>
    <w:p w14:paraId="1F320388" w14:textId="77777777" w:rsidR="00985594" w:rsidRDefault="00985594">
      <w:pPr>
        <w:pStyle w:val="ConsPlusNormal"/>
        <w:spacing w:before="220"/>
        <w:ind w:firstLine="540"/>
        <w:jc w:val="both"/>
      </w:pPr>
      <w:r>
        <w:t>9) более одной с одной стороны входа (учрежденческая доска, режимная табличка);</w:t>
      </w:r>
    </w:p>
    <w:p w14:paraId="5CBE2F7A" w14:textId="77777777" w:rsidR="00985594" w:rsidRDefault="00985594">
      <w:pPr>
        <w:pStyle w:val="ConsPlusNormal"/>
        <w:spacing w:before="220"/>
        <w:ind w:firstLine="540"/>
        <w:jc w:val="both"/>
      </w:pPr>
      <w:r>
        <w:t>10) консольных при наличии модульной конструкции в виде декоративного панно;</w:t>
      </w:r>
    </w:p>
    <w:p w14:paraId="07304892" w14:textId="77777777" w:rsidR="00985594" w:rsidRDefault="00985594">
      <w:pPr>
        <w:pStyle w:val="ConsPlusNormal"/>
        <w:spacing w:before="220"/>
        <w:ind w:firstLine="540"/>
        <w:jc w:val="both"/>
      </w:pPr>
      <w:r>
        <w:t>11) в виде декоративного панно при наличии модульной конструкции в виде кронштейна;</w:t>
      </w:r>
    </w:p>
    <w:p w14:paraId="625CB612" w14:textId="77777777" w:rsidR="00985594" w:rsidRDefault="00985594">
      <w:pPr>
        <w:pStyle w:val="ConsPlusNormal"/>
        <w:spacing w:before="220"/>
        <w:ind w:firstLine="540"/>
        <w:jc w:val="both"/>
      </w:pPr>
      <w:r>
        <w:t>12) на объектах культурного наследия, исторических зданиях (консольная конструкция);</w:t>
      </w:r>
    </w:p>
    <w:p w14:paraId="19C1B0C0" w14:textId="77777777" w:rsidR="00985594" w:rsidRDefault="00985594">
      <w:pPr>
        <w:pStyle w:val="ConsPlusNormal"/>
        <w:spacing w:before="220"/>
        <w:ind w:firstLine="540"/>
        <w:jc w:val="both"/>
      </w:pPr>
      <w:r>
        <w:t>13) на фасадах зданий, строений, сооружений, выходящих на улицу (формирующих переднюю линию застройки этих улиц) в границах исторических территорий (консольная конструкция).</w:t>
      </w:r>
    </w:p>
    <w:p w14:paraId="36A671EB" w14:textId="77777777" w:rsidR="00985594" w:rsidRDefault="00985594">
      <w:pPr>
        <w:pStyle w:val="ConsPlusNormal"/>
        <w:spacing w:before="220"/>
        <w:ind w:firstLine="540"/>
        <w:jc w:val="both"/>
      </w:pPr>
      <w:r>
        <w:t>24.5.8. 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краткую информацию о фирменном наименовании организации (название, логотип), а для зданий, сооружений массового посещения площадью более 1500 кв. м - бренд.</w:t>
      </w:r>
    </w:p>
    <w:p w14:paraId="2A6D18BE" w14:textId="77777777" w:rsidR="00985594" w:rsidRDefault="00985594">
      <w:pPr>
        <w:pStyle w:val="ConsPlusNormal"/>
        <w:spacing w:before="220"/>
        <w:ind w:firstLine="540"/>
        <w:jc w:val="both"/>
      </w:pPr>
      <w:r>
        <w:t>24.5.8.1. Не допускается размещение стел:</w:t>
      </w:r>
    </w:p>
    <w:p w14:paraId="365AF8BB" w14:textId="77777777" w:rsidR="00985594" w:rsidRDefault="00985594">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строение, сооружение, а также земельного участка, предоставленного для его эксплуатации или организации парковочных мест;</w:t>
      </w:r>
    </w:p>
    <w:p w14:paraId="5B04F141" w14:textId="77777777" w:rsidR="00985594" w:rsidRDefault="00985594">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14:paraId="67A823DA" w14:textId="77777777" w:rsidR="00985594" w:rsidRDefault="00985594">
      <w:pPr>
        <w:pStyle w:val="ConsPlusNormal"/>
        <w:spacing w:before="220"/>
        <w:ind w:firstLine="540"/>
        <w:jc w:val="both"/>
      </w:pPr>
      <w: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387448D9" w14:textId="77777777" w:rsidR="00985594" w:rsidRDefault="00985594">
      <w:pPr>
        <w:pStyle w:val="ConsPlusNormal"/>
        <w:spacing w:before="220"/>
        <w:ind w:firstLine="540"/>
        <w:jc w:val="both"/>
      </w:pPr>
      <w:r>
        <w:lastRenderedPageBreak/>
        <w:t>4) ограничивающих восприятие объектов культурного наследия, культовых объектов, панорам и перспектив городского округа город Стерлитамак Республики Башкортостан;</w:t>
      </w:r>
    </w:p>
    <w:p w14:paraId="601B80D3" w14:textId="77777777" w:rsidR="00985594" w:rsidRDefault="00985594">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1A2A103F" w14:textId="77777777" w:rsidR="00985594" w:rsidRDefault="00985594">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жилым домом;</w:t>
      </w:r>
    </w:p>
    <w:p w14:paraId="5ABE0273" w14:textId="77777777" w:rsidR="00985594" w:rsidRDefault="00985594">
      <w:pPr>
        <w:pStyle w:val="ConsPlusNormal"/>
        <w:spacing w:before="220"/>
        <w:ind w:firstLine="540"/>
        <w:jc w:val="both"/>
      </w:pPr>
      <w:r>
        <w:t>7) в границах территорий с ценным наследием и зоне охраны памятников наследия городского округа город Стерлитамак Республики Башкортостан,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1500,0 кв. м;</w:t>
      </w:r>
    </w:p>
    <w:p w14:paraId="4670CD25" w14:textId="77777777" w:rsidR="00985594" w:rsidRDefault="00985594">
      <w:pPr>
        <w:pStyle w:val="ConsPlusNormal"/>
        <w:spacing w:before="220"/>
        <w:ind w:firstLine="540"/>
        <w:jc w:val="both"/>
      </w:pPr>
      <w:r>
        <w:t>8) на расстоянии ближе 6,0 м от фундамента конструкции до фундамента здания;</w:t>
      </w:r>
    </w:p>
    <w:p w14:paraId="707AD656" w14:textId="77777777" w:rsidR="00985594" w:rsidRDefault="00985594">
      <w:pPr>
        <w:pStyle w:val="ConsPlusNormal"/>
        <w:spacing w:before="220"/>
        <w:ind w:firstLine="540"/>
        <w:jc w:val="both"/>
      </w:pPr>
      <w:r>
        <w:t>9) на тротуарах и пешеходных дорожках, проездах, местах, предназначенных для парковки и стоянки автомобилей;</w:t>
      </w:r>
    </w:p>
    <w:p w14:paraId="337D8F8A" w14:textId="77777777" w:rsidR="00985594" w:rsidRDefault="00985594">
      <w:pPr>
        <w:pStyle w:val="ConsPlusNormal"/>
        <w:spacing w:before="220"/>
        <w:ind w:firstLine="540"/>
        <w:jc w:val="both"/>
      </w:pPr>
      <w:r>
        <w:t>10) вместо зеленых насаждений (деревьев, кустарников);</w:t>
      </w:r>
    </w:p>
    <w:p w14:paraId="72F862FE" w14:textId="77777777" w:rsidR="00985594" w:rsidRDefault="00985594">
      <w:pPr>
        <w:pStyle w:val="ConsPlusNormal"/>
        <w:spacing w:before="220"/>
        <w:ind w:firstLine="540"/>
        <w:jc w:val="both"/>
      </w:pPr>
      <w:r>
        <w:t>11) имеющих заглубленный фундамент ближе 5,0 м от стволов деревьев;</w:t>
      </w:r>
    </w:p>
    <w:p w14:paraId="3DFA9D83" w14:textId="77777777" w:rsidR="00985594" w:rsidRDefault="00985594">
      <w:pPr>
        <w:pStyle w:val="ConsPlusNormal"/>
        <w:spacing w:before="220"/>
        <w:ind w:firstLine="540"/>
        <w:jc w:val="both"/>
      </w:pPr>
      <w:r>
        <w:t>12) с использованием при изготовлении профнастила, тканых материалов;</w:t>
      </w:r>
    </w:p>
    <w:p w14:paraId="52799284" w14:textId="77777777" w:rsidR="00985594" w:rsidRDefault="00985594">
      <w:pPr>
        <w:pStyle w:val="ConsPlusNormal"/>
        <w:spacing w:before="220"/>
        <w:ind w:firstLine="540"/>
        <w:jc w:val="both"/>
      </w:pPr>
      <w:r>
        <w:t>13) малого формата с размещением информационных поверхностей со сменным изображением, а также совмещенные с медиа-экранами;</w:t>
      </w:r>
    </w:p>
    <w:p w14:paraId="1CF6A952" w14:textId="77777777" w:rsidR="00985594" w:rsidRDefault="00985594">
      <w:pPr>
        <w:pStyle w:val="ConsPlusNormal"/>
        <w:spacing w:before="220"/>
        <w:ind w:firstLine="540"/>
        <w:jc w:val="both"/>
      </w:pPr>
      <w:r>
        <w:t>14) с фотоизображением на информационном поле;</w:t>
      </w:r>
    </w:p>
    <w:p w14:paraId="3DCA80B0" w14:textId="77777777" w:rsidR="00985594" w:rsidRDefault="00985594">
      <w:pPr>
        <w:pStyle w:val="ConsPlusNormal"/>
        <w:spacing w:before="220"/>
        <w:ind w:firstLine="540"/>
        <w:jc w:val="both"/>
      </w:pPr>
      <w:r>
        <w:t>15) с использованием динамического способа передачи информации, за исключением медиа-экрана, стел автозаправочных станций о ценах на топливо;</w:t>
      </w:r>
    </w:p>
    <w:p w14:paraId="1CB7A7DF" w14:textId="77777777" w:rsidR="00985594" w:rsidRDefault="00985594">
      <w:pPr>
        <w:pStyle w:val="ConsPlusNormal"/>
        <w:spacing w:before="220"/>
        <w:ind w:firstLine="540"/>
        <w:jc w:val="both"/>
      </w:pPr>
      <w:r>
        <w:t>16) для зданий, строений, сооружений массового посещения общей площадью более 1500 кв. м без использования бренда;</w:t>
      </w:r>
    </w:p>
    <w:p w14:paraId="4CAFD7E0" w14:textId="77777777" w:rsidR="00985594" w:rsidRDefault="00985594">
      <w:pPr>
        <w:pStyle w:val="ConsPlusNormal"/>
        <w:spacing w:before="220"/>
        <w:ind w:firstLine="540"/>
        <w:jc w:val="both"/>
      </w:pPr>
      <w:r>
        <w:t>17) крупного формата для зданий, строений, сооружений общей площадью менее 1500,0 кв. м, за исключением автозаправочных станций.</w:t>
      </w:r>
    </w:p>
    <w:p w14:paraId="10F97941" w14:textId="77777777" w:rsidR="00985594" w:rsidRDefault="00985594">
      <w:pPr>
        <w:pStyle w:val="ConsPlusNormal"/>
        <w:spacing w:before="220"/>
        <w:ind w:firstLine="540"/>
        <w:jc w:val="both"/>
      </w:pPr>
      <w:r>
        <w:t>24.5.9. 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14:paraId="4DAD7406" w14:textId="77777777" w:rsidR="00985594" w:rsidRDefault="00985594">
      <w:pPr>
        <w:pStyle w:val="ConsPlusNormal"/>
        <w:spacing w:before="220"/>
        <w:ind w:firstLine="540"/>
        <w:jc w:val="both"/>
      </w:pPr>
      <w:r>
        <w:t>24.5.9.1. Не допускается размещение щитовых конструкций:</w:t>
      </w:r>
    </w:p>
    <w:p w14:paraId="1248F9FA" w14:textId="77777777" w:rsidR="00985594" w:rsidRDefault="00985594">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строение, сооружение, а также земельного участка, предоставленного для его эксплуатации или организации парковочных мест;</w:t>
      </w:r>
    </w:p>
    <w:p w14:paraId="14AA9F99" w14:textId="77777777" w:rsidR="00985594" w:rsidRDefault="00985594">
      <w:pPr>
        <w:pStyle w:val="ConsPlusNormal"/>
        <w:spacing w:before="220"/>
        <w:ind w:firstLine="540"/>
        <w:jc w:val="both"/>
      </w:pPr>
      <w:r>
        <w:t>2) в случаях, когда отсутствует техническая возможность заглубления фундамента без его декоративного оформления;</w:t>
      </w:r>
    </w:p>
    <w:p w14:paraId="70B977C3" w14:textId="77777777" w:rsidR="00985594" w:rsidRDefault="00985594">
      <w:pPr>
        <w:pStyle w:val="ConsPlusNormal"/>
        <w:spacing w:before="220"/>
        <w:ind w:firstLine="540"/>
        <w:jc w:val="both"/>
      </w:pPr>
      <w:r>
        <w:t xml:space="preserve">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w:t>
      </w:r>
      <w:r>
        <w:lastRenderedPageBreak/>
        <w:t>санитарных норм и правил;</w:t>
      </w:r>
    </w:p>
    <w:p w14:paraId="1634631C" w14:textId="77777777" w:rsidR="00985594" w:rsidRDefault="00985594">
      <w:pPr>
        <w:pStyle w:val="ConsPlusNormal"/>
        <w:spacing w:before="220"/>
        <w:ind w:firstLine="540"/>
        <w:jc w:val="both"/>
      </w:pPr>
      <w:r>
        <w:t>4) ограничивающих восприятие объектов культурного наследия, культовых объектов, панорам и перспектив городского округа город Стерлитамак Республики Башкортостан;</w:t>
      </w:r>
    </w:p>
    <w:p w14:paraId="72CAF8F8" w14:textId="77777777" w:rsidR="00985594" w:rsidRDefault="00985594">
      <w:pPr>
        <w:pStyle w:val="ConsPlusNormal"/>
        <w:spacing w:before="220"/>
        <w:ind w:firstLine="540"/>
        <w:jc w:val="both"/>
      </w:pPr>
      <w: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6FBE2D17" w14:textId="77777777" w:rsidR="00985594" w:rsidRDefault="00985594">
      <w:pPr>
        <w:pStyle w:val="ConsPlusNormal"/>
        <w:spacing w:before="220"/>
        <w:ind w:firstLine="540"/>
        <w:jc w:val="both"/>
      </w:pPr>
      <w:r>
        <w:t>6) в границах земельного участка, занимаемого нестационарным торговым объектом, индивидуальным или многоквартирным домом;</w:t>
      </w:r>
    </w:p>
    <w:p w14:paraId="6DD4B3E1" w14:textId="77777777" w:rsidR="00985594" w:rsidRDefault="00985594">
      <w:pPr>
        <w:pStyle w:val="ConsPlusNormal"/>
        <w:spacing w:before="220"/>
        <w:ind w:firstLine="540"/>
        <w:jc w:val="both"/>
      </w:pPr>
      <w:r>
        <w:t>7) в границах территорий с ценным наследием и зоне охраны памятников наследия городского округа город Стерлитамак Республики Башкортостан, за исключением размещения на земельных участках объектов общей площадью более 1500,0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строений, сооружений;</w:t>
      </w:r>
    </w:p>
    <w:p w14:paraId="1405A791" w14:textId="77777777" w:rsidR="00985594" w:rsidRDefault="00985594">
      <w:pPr>
        <w:pStyle w:val="ConsPlusNormal"/>
        <w:spacing w:before="220"/>
        <w:ind w:firstLine="540"/>
        <w:jc w:val="both"/>
      </w:pPr>
      <w:r>
        <w:t>8) на расстоянии ближе 6,0 м от фундамента конструкции до фундамента здания, строения, сооружения;</w:t>
      </w:r>
    </w:p>
    <w:p w14:paraId="37FA1DA6" w14:textId="77777777" w:rsidR="00985594" w:rsidRDefault="00985594">
      <w:pPr>
        <w:pStyle w:val="ConsPlusNormal"/>
        <w:spacing w:before="220"/>
        <w:ind w:firstLine="540"/>
        <w:jc w:val="both"/>
      </w:pPr>
      <w:r>
        <w:t>9) на тротуарах и пешеходных дорожках, проездах, местах, предназначенных для парковки и стоянки автомобилей;</w:t>
      </w:r>
    </w:p>
    <w:p w14:paraId="11503715" w14:textId="77777777" w:rsidR="00985594" w:rsidRDefault="00985594">
      <w:pPr>
        <w:pStyle w:val="ConsPlusNormal"/>
        <w:spacing w:before="220"/>
        <w:ind w:firstLine="540"/>
        <w:jc w:val="both"/>
      </w:pPr>
      <w:r>
        <w:t>10) вместо зеленых насаждений (деревьев, кустарников);</w:t>
      </w:r>
    </w:p>
    <w:p w14:paraId="4D5DE8EF" w14:textId="77777777" w:rsidR="00985594" w:rsidRDefault="00985594">
      <w:pPr>
        <w:pStyle w:val="ConsPlusNormal"/>
        <w:spacing w:before="220"/>
        <w:ind w:firstLine="540"/>
        <w:jc w:val="both"/>
      </w:pPr>
      <w:r>
        <w:t>11) имеющих заглубленный фундамент ближе 5,0 м от стволов деревьев;</w:t>
      </w:r>
    </w:p>
    <w:p w14:paraId="26BDFD88" w14:textId="77777777" w:rsidR="00985594" w:rsidRDefault="00985594">
      <w:pPr>
        <w:pStyle w:val="ConsPlusNormal"/>
        <w:spacing w:before="220"/>
        <w:ind w:firstLine="540"/>
        <w:jc w:val="both"/>
      </w:pPr>
      <w:r>
        <w:t>12) с использованием при изготовлении профнастила, тканых материалов;</w:t>
      </w:r>
    </w:p>
    <w:p w14:paraId="61B402AD" w14:textId="77777777" w:rsidR="00985594" w:rsidRDefault="00985594">
      <w:pPr>
        <w:pStyle w:val="ConsPlusNormal"/>
        <w:spacing w:before="220"/>
        <w:ind w:firstLine="540"/>
        <w:jc w:val="both"/>
      </w:pPr>
      <w:r>
        <w:t>13) без декоративно-художественного оформления информационной конструкции;</w:t>
      </w:r>
    </w:p>
    <w:p w14:paraId="51D7907F" w14:textId="77777777" w:rsidR="00985594" w:rsidRDefault="00985594">
      <w:pPr>
        <w:pStyle w:val="ConsPlusNormal"/>
        <w:spacing w:before="220"/>
        <w:ind w:firstLine="540"/>
        <w:jc w:val="both"/>
      </w:pPr>
      <w:r>
        <w:t>14) на расстоянии ближе 6,0 м от границы земельного участка, смежной с красной линией, обозначающей границы территории общего пользования;</w:t>
      </w:r>
    </w:p>
    <w:p w14:paraId="55CF3652" w14:textId="77777777" w:rsidR="00985594" w:rsidRDefault="00985594">
      <w:pPr>
        <w:pStyle w:val="ConsPlusNormal"/>
        <w:spacing w:before="220"/>
        <w:ind w:firstLine="540"/>
        <w:jc w:val="both"/>
      </w:pPr>
      <w:r>
        <w:t>15) с использованием динамического способа передачи информации.</w:t>
      </w:r>
    </w:p>
    <w:p w14:paraId="0963CDFF" w14:textId="77777777" w:rsidR="00985594" w:rsidRDefault="00985594">
      <w:pPr>
        <w:pStyle w:val="ConsPlusNormal"/>
        <w:spacing w:before="220"/>
        <w:ind w:firstLine="540"/>
        <w:jc w:val="both"/>
      </w:pPr>
      <w:r>
        <w:t>24.5.10.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w:t>
      </w:r>
    </w:p>
    <w:p w14:paraId="54E259D2" w14:textId="77777777" w:rsidR="00985594" w:rsidRDefault="00985594">
      <w:pPr>
        <w:pStyle w:val="ConsPlusNormal"/>
        <w:spacing w:before="220"/>
        <w:ind w:firstLine="540"/>
        <w:jc w:val="both"/>
      </w:pPr>
      <w:r>
        <w:t>Конструкция состоит из фундамента, каркаса, обшитого материалом нейтральных цветов, информационного поля, размещаемая на земельных участках крупных торговых и спортивно-, культурно-развлекательных комплексов.</w:t>
      </w:r>
    </w:p>
    <w:p w14:paraId="0A9CB13F" w14:textId="77777777" w:rsidR="00985594" w:rsidRDefault="00985594">
      <w:pPr>
        <w:pStyle w:val="ConsPlusNormal"/>
        <w:spacing w:before="220"/>
        <w:ind w:firstLine="540"/>
        <w:jc w:val="both"/>
      </w:pPr>
      <w:r>
        <w:t>24.5.11. Не допускается размещение специализированных конструкций:</w:t>
      </w:r>
    </w:p>
    <w:p w14:paraId="38487D34" w14:textId="77777777" w:rsidR="00985594" w:rsidRDefault="00985594">
      <w:pPr>
        <w:pStyle w:val="ConsPlusNormal"/>
        <w:spacing w:before="220"/>
        <w:ind w:firstLine="540"/>
        <w:jc w:val="both"/>
      </w:pPr>
      <w:r>
        <w:t>1) за границами земельного участка, принадлежащего собственнику, владельцу, пользователю, на котором располагается здание, строение, сооружение, а также земельного участка, предоставленного для его эксплуатации или организации парковочных мест;</w:t>
      </w:r>
    </w:p>
    <w:p w14:paraId="4FF7FA06" w14:textId="77777777" w:rsidR="00985594" w:rsidRDefault="00985594">
      <w:pPr>
        <w:pStyle w:val="ConsPlusNormal"/>
        <w:spacing w:before="220"/>
        <w:ind w:firstLine="540"/>
        <w:jc w:val="both"/>
      </w:pPr>
      <w:r>
        <w:t>2)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строения, сооружения по благоустройству территории, выполненного с учетом действующих строительных, пожарных и санитарных норм и правил;</w:t>
      </w:r>
    </w:p>
    <w:p w14:paraId="773F929D" w14:textId="77777777" w:rsidR="00985594" w:rsidRDefault="00985594">
      <w:pPr>
        <w:pStyle w:val="ConsPlusNormal"/>
        <w:spacing w:before="220"/>
        <w:ind w:firstLine="540"/>
        <w:jc w:val="both"/>
      </w:pPr>
      <w:r>
        <w:lastRenderedPageBreak/>
        <w:t>3) ограничивающих восприятие объектов культурного наследия;</w:t>
      </w:r>
    </w:p>
    <w:p w14:paraId="5CE89A74" w14:textId="77777777" w:rsidR="00985594" w:rsidRDefault="00985594">
      <w:pPr>
        <w:pStyle w:val="ConsPlusNormal"/>
        <w:spacing w:before="220"/>
        <w:ind w:firstLine="540"/>
        <w:jc w:val="both"/>
      </w:pPr>
      <w: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627A3313" w14:textId="77777777" w:rsidR="00985594" w:rsidRDefault="00985594">
      <w:pPr>
        <w:pStyle w:val="ConsPlusNormal"/>
        <w:spacing w:before="220"/>
        <w:ind w:firstLine="540"/>
        <w:jc w:val="both"/>
      </w:pPr>
      <w:r>
        <w:t>5) в границах земельного участка, занимаемого нестационарным торговым объектом, индивидуальным или многоквартирным домом;</w:t>
      </w:r>
    </w:p>
    <w:p w14:paraId="05063F11" w14:textId="77777777" w:rsidR="00985594" w:rsidRDefault="00985594">
      <w:pPr>
        <w:pStyle w:val="ConsPlusNormal"/>
        <w:spacing w:before="220"/>
        <w:ind w:firstLine="540"/>
        <w:jc w:val="both"/>
      </w:pPr>
      <w:r>
        <w:t>6) в границах территорий с ценным наследием и зоне охраны памятников наследия городского округа город Стерлитамак Республики Башкортостан, за исключением размещения не более одной конструкции на земельных участках крупных торгово-административных зданий, строений,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1500,0 кв. м;</w:t>
      </w:r>
    </w:p>
    <w:p w14:paraId="5BAE1683" w14:textId="77777777" w:rsidR="00985594" w:rsidRDefault="00985594">
      <w:pPr>
        <w:pStyle w:val="ConsPlusNormal"/>
        <w:spacing w:before="220"/>
        <w:ind w:firstLine="540"/>
        <w:jc w:val="both"/>
      </w:pPr>
      <w:r>
        <w:t>7) на расстоянии ближе 6,0 м от фундамента конструкции до фундамента здания;</w:t>
      </w:r>
    </w:p>
    <w:p w14:paraId="40A2874A" w14:textId="77777777" w:rsidR="00985594" w:rsidRDefault="00985594">
      <w:pPr>
        <w:pStyle w:val="ConsPlusNormal"/>
        <w:spacing w:before="220"/>
        <w:ind w:firstLine="540"/>
        <w:jc w:val="both"/>
      </w:pPr>
      <w:r>
        <w:t>8) в случаях, когда отсутствует техническая возможность заглубления фундамента без его декоративного оформления;</w:t>
      </w:r>
    </w:p>
    <w:p w14:paraId="362D0AB5" w14:textId="77777777" w:rsidR="00985594" w:rsidRDefault="00985594">
      <w:pPr>
        <w:pStyle w:val="ConsPlusNormal"/>
        <w:spacing w:before="220"/>
        <w:ind w:firstLine="540"/>
        <w:jc w:val="both"/>
      </w:pPr>
      <w:r>
        <w:t>9) на тротуарах и пешеходных дорожках, проездах, местах, предназначенных для парковки и стоянки автомобилей;</w:t>
      </w:r>
    </w:p>
    <w:p w14:paraId="7900A003" w14:textId="77777777" w:rsidR="00985594" w:rsidRDefault="00985594">
      <w:pPr>
        <w:pStyle w:val="ConsPlusNormal"/>
        <w:spacing w:before="220"/>
        <w:ind w:firstLine="540"/>
        <w:jc w:val="both"/>
      </w:pPr>
      <w:r>
        <w:t>10) вместо зеленых насаждений (деревьев, кустарников);</w:t>
      </w:r>
    </w:p>
    <w:p w14:paraId="28078043" w14:textId="77777777" w:rsidR="00985594" w:rsidRDefault="00985594">
      <w:pPr>
        <w:pStyle w:val="ConsPlusNormal"/>
        <w:spacing w:before="220"/>
        <w:ind w:firstLine="540"/>
        <w:jc w:val="both"/>
      </w:pPr>
      <w:r>
        <w:t>11) имеющих заглубленный фундамент ближе 5,0 м от стволов деревьев;</w:t>
      </w:r>
    </w:p>
    <w:p w14:paraId="42D056D7" w14:textId="77777777" w:rsidR="00985594" w:rsidRDefault="00985594">
      <w:pPr>
        <w:pStyle w:val="ConsPlusNormal"/>
        <w:spacing w:before="220"/>
        <w:ind w:firstLine="540"/>
        <w:jc w:val="both"/>
      </w:pPr>
      <w:r>
        <w:t>12) с использованием при изготовлении профнастила, тканых материалов.</w:t>
      </w:r>
    </w:p>
    <w:p w14:paraId="4DA06167" w14:textId="77777777" w:rsidR="00985594" w:rsidRDefault="00985594">
      <w:pPr>
        <w:pStyle w:val="ConsPlusNormal"/>
        <w:ind w:firstLine="540"/>
        <w:jc w:val="both"/>
      </w:pPr>
    </w:p>
    <w:p w14:paraId="1CC58A75" w14:textId="77777777" w:rsidR="00985594" w:rsidRDefault="00985594">
      <w:pPr>
        <w:pStyle w:val="ConsPlusTitle"/>
        <w:ind w:firstLine="540"/>
        <w:jc w:val="both"/>
        <w:outlineLvl w:val="2"/>
      </w:pPr>
      <w:r>
        <w:t>Статья 25. Средства размещения информации</w:t>
      </w:r>
    </w:p>
    <w:p w14:paraId="615D5C68" w14:textId="77777777" w:rsidR="00985594" w:rsidRDefault="00985594">
      <w:pPr>
        <w:pStyle w:val="ConsPlusNormal"/>
        <w:ind w:firstLine="540"/>
        <w:jc w:val="both"/>
      </w:pPr>
    </w:p>
    <w:p w14:paraId="55AEDA92" w14:textId="77777777" w:rsidR="00985594" w:rsidRDefault="00985594">
      <w:pPr>
        <w:pStyle w:val="ConsPlusNormal"/>
        <w:ind w:firstLine="540"/>
        <w:jc w:val="both"/>
      </w:pPr>
      <w:r>
        <w:t>1. Средства размещения информации, за исключением информационных стендов дворовых территорий, устанавливаются на территории городского округа город Стерлитамак Республики Башкортостан по согласованию с уполномоченным органом в порядке, определяемом уполномоченным органом.</w:t>
      </w:r>
    </w:p>
    <w:p w14:paraId="3003F63F" w14:textId="77777777" w:rsidR="00985594" w:rsidRDefault="00985594">
      <w:pPr>
        <w:pStyle w:val="ConsPlusNormal"/>
        <w:spacing w:before="220"/>
        <w:ind w:firstLine="540"/>
        <w:jc w:val="both"/>
      </w:pPr>
      <w: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 благоустройства и иными муниципальными нормативными правовыми актами.</w:t>
      </w:r>
    </w:p>
    <w:p w14:paraId="230A953F" w14:textId="77777777" w:rsidR="00985594" w:rsidRDefault="00985594">
      <w:pPr>
        <w:pStyle w:val="ConsPlusNormal"/>
        <w:spacing w:before="220"/>
        <w:ind w:firstLine="540"/>
        <w:jc w:val="both"/>
      </w:pPr>
      <w: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14:paraId="680C5ADD" w14:textId="77777777" w:rsidR="00985594" w:rsidRDefault="00985594">
      <w:pPr>
        <w:pStyle w:val="ConsPlusNormal"/>
        <w:spacing w:before="220"/>
        <w:ind w:firstLine="540"/>
        <w:jc w:val="both"/>
      </w:pPr>
      <w: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14:paraId="3D06CD57" w14:textId="77777777" w:rsidR="00985594" w:rsidRDefault="00985594">
      <w:pPr>
        <w:pStyle w:val="ConsPlusNormal"/>
        <w:spacing w:before="220"/>
        <w:ind w:firstLine="540"/>
        <w:jc w:val="both"/>
      </w:pPr>
      <w: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49006283" w14:textId="77777777" w:rsidR="00985594" w:rsidRDefault="00985594">
      <w:pPr>
        <w:pStyle w:val="ConsPlusNormal"/>
        <w:ind w:firstLine="540"/>
        <w:jc w:val="both"/>
      </w:pPr>
    </w:p>
    <w:p w14:paraId="2ED0289D" w14:textId="77777777" w:rsidR="00985594" w:rsidRDefault="00985594">
      <w:pPr>
        <w:pStyle w:val="ConsPlusTitle"/>
        <w:ind w:firstLine="540"/>
        <w:jc w:val="both"/>
        <w:outlineLvl w:val="2"/>
      </w:pPr>
      <w:r>
        <w:t>Статья 26. Информационные стенды дворовых территорий</w:t>
      </w:r>
    </w:p>
    <w:p w14:paraId="02B2CD88" w14:textId="77777777" w:rsidR="00985594" w:rsidRDefault="00985594">
      <w:pPr>
        <w:pStyle w:val="ConsPlusNormal"/>
        <w:ind w:firstLine="540"/>
        <w:jc w:val="both"/>
      </w:pPr>
    </w:p>
    <w:p w14:paraId="20837A41" w14:textId="77777777" w:rsidR="00985594" w:rsidRDefault="00985594">
      <w:pPr>
        <w:pStyle w:val="ConsPlusNormal"/>
        <w:ind w:firstLine="540"/>
        <w:jc w:val="both"/>
      </w:pPr>
      <w:r>
        <w:t>1. Обязанность по установке информационных стендов дворовых территорий возлагается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14:paraId="6EF5CAA8" w14:textId="77777777" w:rsidR="00985594" w:rsidRDefault="00985594">
      <w:pPr>
        <w:pStyle w:val="ConsPlusNormal"/>
        <w:ind w:firstLine="540"/>
        <w:jc w:val="both"/>
      </w:pPr>
    </w:p>
    <w:p w14:paraId="666C84F7" w14:textId="77777777" w:rsidR="00985594" w:rsidRDefault="00985594">
      <w:pPr>
        <w:pStyle w:val="ConsPlusTitle"/>
        <w:ind w:firstLine="540"/>
        <w:jc w:val="both"/>
        <w:outlineLvl w:val="2"/>
      </w:pPr>
      <w:r>
        <w:t>Статья 27. Рекламные конструкции</w:t>
      </w:r>
    </w:p>
    <w:p w14:paraId="6C35F455" w14:textId="77777777" w:rsidR="00985594" w:rsidRDefault="00985594">
      <w:pPr>
        <w:pStyle w:val="ConsPlusNormal"/>
        <w:ind w:firstLine="540"/>
        <w:jc w:val="both"/>
      </w:pPr>
    </w:p>
    <w:p w14:paraId="6CEB63B4" w14:textId="77777777" w:rsidR="00985594" w:rsidRDefault="00985594">
      <w:pPr>
        <w:pStyle w:val="ConsPlusNormal"/>
        <w:ind w:firstLine="540"/>
        <w:jc w:val="both"/>
      </w:pPr>
      <w:r>
        <w:t>1. Размещение рекламных конструкций на территории городского округа город Стерлитамак Республики Башкортостан выполняется в соответствии с требованиями законодательства Российской Федерации и Республики Башкортостан.</w:t>
      </w:r>
    </w:p>
    <w:p w14:paraId="1D5CCFED" w14:textId="77777777" w:rsidR="00985594" w:rsidRDefault="00985594">
      <w:pPr>
        <w:pStyle w:val="ConsPlusNormal"/>
        <w:spacing w:before="220"/>
        <w:ind w:firstLine="540"/>
        <w:jc w:val="both"/>
      </w:pPr>
      <w:r>
        <w:t>2. Рекламные конструкции должны соответствовать разрешению на установку и эксплуатацию рекламной конструкции, выданному уполномоченным органом.</w:t>
      </w:r>
    </w:p>
    <w:p w14:paraId="0CA1815B" w14:textId="77777777" w:rsidR="00985594" w:rsidRDefault="00985594">
      <w:pPr>
        <w:pStyle w:val="ConsPlusNormal"/>
        <w:ind w:firstLine="540"/>
        <w:jc w:val="both"/>
      </w:pPr>
    </w:p>
    <w:p w14:paraId="2AEC33C3" w14:textId="77777777" w:rsidR="00985594" w:rsidRDefault="00985594">
      <w:pPr>
        <w:pStyle w:val="ConsPlusTitle"/>
        <w:ind w:firstLine="540"/>
        <w:jc w:val="both"/>
        <w:outlineLvl w:val="2"/>
      </w:pPr>
      <w:r>
        <w:t>Статья 28. Основные требования к размещению некапитальных объектов</w:t>
      </w:r>
    </w:p>
    <w:p w14:paraId="428A800E" w14:textId="77777777" w:rsidR="00985594" w:rsidRDefault="00985594">
      <w:pPr>
        <w:pStyle w:val="ConsPlusNormal"/>
        <w:ind w:firstLine="540"/>
        <w:jc w:val="both"/>
      </w:pPr>
    </w:p>
    <w:p w14:paraId="565F661C" w14:textId="77777777" w:rsidR="00985594" w:rsidRDefault="00985594">
      <w:pPr>
        <w:pStyle w:val="ConsPlusNormal"/>
        <w:ind w:firstLine="540"/>
        <w:jc w:val="both"/>
      </w:pPr>
      <w:r>
        <w:t xml:space="preserve">1. Исключена. - </w:t>
      </w:r>
      <w:hyperlink r:id="rId77">
        <w:r>
          <w:rPr>
            <w:color w:val="0000FF"/>
          </w:rPr>
          <w:t>Решение</w:t>
        </w:r>
      </w:hyperlink>
      <w:r>
        <w:t xml:space="preserve"> Совета городского округа г. Стерлитамак РБ от 23.12.2022 N 5-3/33з.</w:t>
      </w:r>
    </w:p>
    <w:p w14:paraId="24DD35E3" w14:textId="77777777" w:rsidR="00985594" w:rsidRDefault="00985594">
      <w:pPr>
        <w:pStyle w:val="ConsPlusNormal"/>
        <w:spacing w:before="220"/>
        <w:ind w:firstLine="540"/>
        <w:jc w:val="both"/>
      </w:pPr>
      <w:r>
        <w:t>2. 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14:paraId="556906A7" w14:textId="77777777" w:rsidR="00985594" w:rsidRDefault="00985594">
      <w:pPr>
        <w:pStyle w:val="ConsPlusNormal"/>
        <w:spacing w:before="220"/>
        <w:ind w:firstLine="540"/>
        <w:jc w:val="both"/>
      </w:pPr>
      <w:r>
        <w:t>Данные объекты должны соответствовать типовым архитектурным решениям, утвержденным органом местного самоуправления, либо индивидуальному архитектурному решению, согласованному с отделом архитектуры и градостроительства Администрации городского округа город Стерлитамак Республики Башкортостан, независимо от категории земельного участка, на котором размещены объекты (земли или земельные участки, находящиеся в собственности Республики Башкортостан или муниципальной собственности, а также земли или земельные участки, государственная собственность на которые не разграничена, земельные участки, отведенные многоквартирным жилым домам, земельные участки, находящиеся в частной собственности).</w:t>
      </w:r>
    </w:p>
    <w:p w14:paraId="39310F8F" w14:textId="77777777" w:rsidR="00985594" w:rsidRDefault="00985594">
      <w:pPr>
        <w:pStyle w:val="ConsPlusNormal"/>
        <w:jc w:val="both"/>
      </w:pPr>
      <w:r>
        <w:t xml:space="preserve">(абзац введен </w:t>
      </w:r>
      <w:hyperlink r:id="rId78">
        <w:r>
          <w:rPr>
            <w:color w:val="0000FF"/>
          </w:rPr>
          <w:t>решением</w:t>
        </w:r>
      </w:hyperlink>
      <w:r>
        <w:t xml:space="preserve"> Совета городского округа г. Стерлитамак РБ от 02.11.2024 N 6-1/4з)</w:t>
      </w:r>
    </w:p>
    <w:p w14:paraId="2A2EA117" w14:textId="77777777" w:rsidR="00985594" w:rsidRDefault="00985594">
      <w:pPr>
        <w:pStyle w:val="ConsPlusNormal"/>
        <w:spacing w:before="220"/>
        <w:ind w:firstLine="540"/>
        <w:jc w:val="both"/>
      </w:pPr>
      <w: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59E6B56A" w14:textId="77777777" w:rsidR="00985594" w:rsidRDefault="00985594">
      <w:pPr>
        <w:pStyle w:val="ConsPlusNormal"/>
        <w:spacing w:before="220"/>
        <w:ind w:firstLine="540"/>
        <w:jc w:val="both"/>
      </w:pPr>
      <w:r>
        <w:t>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14:paraId="02CA76FB" w14:textId="77777777" w:rsidR="00985594" w:rsidRDefault="00985594">
      <w:pPr>
        <w:pStyle w:val="ConsPlusNormal"/>
        <w:ind w:firstLine="540"/>
        <w:jc w:val="both"/>
      </w:pPr>
    </w:p>
    <w:p w14:paraId="2C433C00" w14:textId="77777777" w:rsidR="00985594" w:rsidRDefault="00985594">
      <w:pPr>
        <w:pStyle w:val="ConsPlusTitle"/>
        <w:ind w:firstLine="540"/>
        <w:jc w:val="both"/>
        <w:outlineLvl w:val="2"/>
      </w:pPr>
      <w:r>
        <w:t>Статья 29. Сезонные (летние) кафе</w:t>
      </w:r>
    </w:p>
    <w:p w14:paraId="2A61840D" w14:textId="77777777" w:rsidR="00985594" w:rsidRDefault="00985594">
      <w:pPr>
        <w:pStyle w:val="ConsPlusNormal"/>
        <w:ind w:firstLine="540"/>
        <w:jc w:val="both"/>
      </w:pPr>
    </w:p>
    <w:p w14:paraId="7A13AC1A" w14:textId="77777777" w:rsidR="00985594" w:rsidRDefault="00985594">
      <w:pPr>
        <w:pStyle w:val="ConsPlusNormal"/>
        <w:ind w:firstLine="540"/>
        <w:jc w:val="both"/>
      </w:pPr>
      <w:r>
        <w:t xml:space="preserve">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w:t>
      </w:r>
      <w:r>
        <w:lastRenderedPageBreak/>
        <w:t>питания выполняет монтаж сезонного (летнего) кафе не ранее 15 марта. Демонтаж сезонного (летнего) кафе не позднее 15 ноября.</w:t>
      </w:r>
    </w:p>
    <w:p w14:paraId="5FBE694A" w14:textId="77777777" w:rsidR="00985594" w:rsidRDefault="00985594">
      <w:pPr>
        <w:pStyle w:val="ConsPlusNormal"/>
        <w:spacing w:before="220"/>
        <w:ind w:firstLine="540"/>
        <w:jc w:val="both"/>
      </w:pPr>
      <w: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26DA21DD" w14:textId="77777777" w:rsidR="00985594" w:rsidRDefault="00985594">
      <w:pPr>
        <w:pStyle w:val="ConsPlusNormal"/>
        <w:spacing w:before="220"/>
        <w:ind w:firstLine="540"/>
        <w:jc w:val="both"/>
      </w:pPr>
      <w:r>
        <w:t>3. Не допускается размещение сезонных (летних) кафе:</w:t>
      </w:r>
    </w:p>
    <w:p w14:paraId="1951D6EE" w14:textId="77777777" w:rsidR="00985594" w:rsidRDefault="00985594">
      <w:pPr>
        <w:pStyle w:val="ConsPlusNormal"/>
        <w:spacing w:before="220"/>
        <w:ind w:firstLine="540"/>
        <w:jc w:val="both"/>
      </w:pPr>
      <w: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73AF326A" w14:textId="77777777" w:rsidR="00985594" w:rsidRDefault="00985594">
      <w:pPr>
        <w:pStyle w:val="ConsPlusNormal"/>
        <w:spacing w:before="220"/>
        <w:ind w:firstLine="540"/>
        <w:jc w:val="both"/>
      </w:pPr>
      <w: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232DF110" w14:textId="77777777" w:rsidR="00985594" w:rsidRDefault="00985594">
      <w:pPr>
        <w:pStyle w:val="ConsPlusNormal"/>
        <w:spacing w:before="220"/>
        <w:ind w:firstLine="540"/>
        <w:jc w:val="both"/>
      </w:pPr>
      <w: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485C3A9" w14:textId="77777777" w:rsidR="00985594" w:rsidRDefault="00985594">
      <w:pPr>
        <w:pStyle w:val="ConsPlusNormal"/>
        <w:spacing w:before="220"/>
        <w:ind w:firstLine="540"/>
        <w:jc w:val="both"/>
      </w:pPr>
      <w: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0AB003DD" w14:textId="77777777" w:rsidR="00985594" w:rsidRDefault="00985594">
      <w:pPr>
        <w:pStyle w:val="ConsPlusNormal"/>
        <w:spacing w:before="220"/>
        <w:ind w:firstLine="540"/>
        <w:jc w:val="both"/>
      </w:pPr>
      <w: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уполномоченный орган не позднее чем за 14 дней до начала работ направляет письменное уведомление собственнику, владельцу, пользователю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1D90E41E" w14:textId="77777777" w:rsidR="00985594" w:rsidRDefault="00985594">
      <w:pPr>
        <w:pStyle w:val="ConsPlusNormal"/>
        <w:spacing w:before="220"/>
        <w:ind w:firstLine="540"/>
        <w:jc w:val="both"/>
      </w:pPr>
      <w:r>
        <w:t>5. При необходимости проведения аварийных работ уведомление производится незамедлительно в устной форме.</w:t>
      </w:r>
    </w:p>
    <w:p w14:paraId="5A8C1A87" w14:textId="77777777" w:rsidR="00985594" w:rsidRDefault="00985594">
      <w:pPr>
        <w:pStyle w:val="ConsPlusNormal"/>
        <w:spacing w:before="220"/>
        <w:ind w:firstLine="540"/>
        <w:jc w:val="both"/>
      </w:pPr>
      <w:r>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14:paraId="4BE29FC2" w14:textId="77777777" w:rsidR="00985594" w:rsidRDefault="00985594">
      <w:pPr>
        <w:pStyle w:val="ConsPlusNormal"/>
        <w:spacing w:before="220"/>
        <w:ind w:firstLine="540"/>
        <w:jc w:val="both"/>
      </w:pPr>
      <w:r>
        <w:t>7. При обустройстве сезонных (летних) кафе используются сборно-разборные (легковозводимые) конструкции, элементы оборудования.</w:t>
      </w:r>
    </w:p>
    <w:p w14:paraId="5017B2D6" w14:textId="77777777" w:rsidR="00985594" w:rsidRDefault="00985594">
      <w:pPr>
        <w:pStyle w:val="ConsPlusNormal"/>
        <w:spacing w:before="220"/>
        <w:ind w:firstLine="540"/>
        <w:jc w:val="both"/>
      </w:pPr>
      <w: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3834A205" w14:textId="77777777" w:rsidR="00985594" w:rsidRDefault="00985594">
      <w:pPr>
        <w:pStyle w:val="ConsPlusNormal"/>
        <w:spacing w:before="220"/>
        <w:ind w:firstLine="540"/>
        <w:jc w:val="both"/>
      </w:pPr>
      <w:r>
        <w:t>9. При оборудовании сезонных (летних) кафе не допускается:</w:t>
      </w:r>
    </w:p>
    <w:p w14:paraId="56387155" w14:textId="77777777" w:rsidR="00985594" w:rsidRDefault="00985594">
      <w:pPr>
        <w:pStyle w:val="ConsPlusNormal"/>
        <w:spacing w:before="220"/>
        <w:ind w:firstLine="540"/>
        <w:jc w:val="both"/>
      </w:pPr>
      <w:r>
        <w:t>а) использование кирпича, строительных блоков и плит, монолитного бетона, железобетона, стальных профилированных листов, баннерной ткани;</w:t>
      </w:r>
    </w:p>
    <w:p w14:paraId="4E60A9B6" w14:textId="77777777" w:rsidR="00985594" w:rsidRDefault="00985594">
      <w:pPr>
        <w:pStyle w:val="ConsPlusNormal"/>
        <w:spacing w:before="220"/>
        <w:ind w:firstLine="540"/>
        <w:jc w:val="both"/>
      </w:pPr>
      <w:r>
        <w:t xml:space="preserve">б) прокладка подземных инженерных коммуникаций и проведение строительно-монтажных </w:t>
      </w:r>
      <w:r>
        <w:lastRenderedPageBreak/>
        <w:t>работ капитального характера;</w:t>
      </w:r>
    </w:p>
    <w:p w14:paraId="6D5B912B" w14:textId="77777777" w:rsidR="00985594" w:rsidRDefault="00985594">
      <w:pPr>
        <w:pStyle w:val="ConsPlusNormal"/>
        <w:spacing w:before="220"/>
        <w:ind w:firstLine="540"/>
        <w:jc w:val="both"/>
      </w:pPr>
      <w: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6CDD0798" w14:textId="77777777" w:rsidR="00985594" w:rsidRDefault="00985594">
      <w:pPr>
        <w:pStyle w:val="ConsPlusNormal"/>
        <w:spacing w:before="220"/>
        <w:ind w:firstLine="540"/>
        <w:jc w:val="both"/>
      </w:pPr>
      <w: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76793E7D" w14:textId="77777777" w:rsidR="00985594" w:rsidRDefault="00985594">
      <w:pPr>
        <w:pStyle w:val="ConsPlusNormal"/>
        <w:spacing w:before="220"/>
        <w:ind w:firstLine="540"/>
        <w:jc w:val="both"/>
      </w:pPr>
      <w:r>
        <w:t>10. Допускается размещение элементов оборудования сезонного (летнего) кафе с заглублением элементов их крепления до 0,30 м.</w:t>
      </w:r>
    </w:p>
    <w:p w14:paraId="245F2D62" w14:textId="77777777" w:rsidR="00985594" w:rsidRDefault="00985594">
      <w:pPr>
        <w:pStyle w:val="ConsPlusNormal"/>
        <w:spacing w:before="220"/>
        <w:ind w:firstLine="540"/>
        <w:jc w:val="both"/>
      </w:pPr>
      <w: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w:t>
      </w:r>
    </w:p>
    <w:p w14:paraId="725CD8B2" w14:textId="77777777" w:rsidR="00985594" w:rsidRDefault="00985594">
      <w:pPr>
        <w:pStyle w:val="ConsPlusNormal"/>
        <w:spacing w:before="220"/>
        <w:ind w:firstLine="540"/>
        <w:jc w:val="both"/>
      </w:pPr>
      <w: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6EF22B88" w14:textId="77777777" w:rsidR="00985594" w:rsidRDefault="00985594">
      <w:pPr>
        <w:pStyle w:val="ConsPlusNormal"/>
        <w:spacing w:before="220"/>
        <w:ind w:firstLine="540"/>
        <w:jc w:val="both"/>
      </w:pPr>
      <w: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5B7CFECF" w14:textId="77777777" w:rsidR="00985594" w:rsidRDefault="00985594">
      <w:pPr>
        <w:pStyle w:val="ConsPlusNormal"/>
        <w:spacing w:before="220"/>
        <w:ind w:firstLine="540"/>
        <w:jc w:val="both"/>
      </w:pPr>
      <w: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65483585" w14:textId="77777777" w:rsidR="00985594" w:rsidRDefault="00985594">
      <w:pPr>
        <w:pStyle w:val="ConsPlusNormal"/>
        <w:spacing w:before="220"/>
        <w:ind w:firstLine="540"/>
        <w:jc w:val="both"/>
      </w:pPr>
      <w:r>
        <w:t>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14:paraId="1E3A25DB" w14:textId="77777777" w:rsidR="00985594" w:rsidRDefault="00985594">
      <w:pPr>
        <w:pStyle w:val="ConsPlusNormal"/>
        <w:spacing w:before="220"/>
        <w:ind w:firstLine="540"/>
        <w:jc w:val="both"/>
      </w:pPr>
      <w: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37CB03AC" w14:textId="77777777" w:rsidR="00985594" w:rsidRDefault="00985594">
      <w:pPr>
        <w:pStyle w:val="ConsPlusNormal"/>
        <w:spacing w:before="220"/>
        <w:ind w:firstLine="540"/>
        <w:jc w:val="both"/>
      </w:pPr>
      <w:r>
        <w:t>Конструкции декоративных ограждений не должны содержать элементов, создающих угрозу получения травм.</w:t>
      </w:r>
    </w:p>
    <w:p w14:paraId="0258B168" w14:textId="77777777" w:rsidR="00985594" w:rsidRDefault="00985594">
      <w:pPr>
        <w:pStyle w:val="ConsPlusNormal"/>
        <w:spacing w:before="220"/>
        <w:ind w:firstLine="540"/>
        <w:jc w:val="both"/>
      </w:pPr>
      <w: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F9AA70B" w14:textId="77777777" w:rsidR="00985594" w:rsidRDefault="00985594">
      <w:pPr>
        <w:pStyle w:val="ConsPlusNormal"/>
        <w:spacing w:before="220"/>
        <w:ind w:firstLine="540"/>
        <w:jc w:val="both"/>
      </w:pPr>
      <w:r>
        <w:t>15. Элементы озеленения, используемые при обустройстве сезонного (летнего) кафе, должны быть устойчивыми.</w:t>
      </w:r>
    </w:p>
    <w:p w14:paraId="0B0716AF" w14:textId="77777777" w:rsidR="00985594" w:rsidRDefault="00985594">
      <w:pPr>
        <w:pStyle w:val="ConsPlusNormal"/>
        <w:spacing w:before="220"/>
        <w:ind w:firstLine="540"/>
        <w:jc w:val="both"/>
      </w:pPr>
      <w:r>
        <w:lastRenderedPageBreak/>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29FDFF35" w14:textId="77777777" w:rsidR="00985594" w:rsidRDefault="00985594">
      <w:pPr>
        <w:pStyle w:val="ConsPlusNormal"/>
        <w:spacing w:before="220"/>
        <w:ind w:firstLine="540"/>
        <w:jc w:val="both"/>
      </w:pPr>
      <w: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1034609C" w14:textId="77777777" w:rsidR="00985594" w:rsidRDefault="00985594">
      <w:pPr>
        <w:pStyle w:val="ConsPlusNormal"/>
        <w:spacing w:before="220"/>
        <w:ind w:firstLine="540"/>
        <w:jc w:val="both"/>
      </w:pPr>
      <w: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446AF7AB" w14:textId="77777777" w:rsidR="00985594" w:rsidRDefault="00985594">
      <w:pPr>
        <w:pStyle w:val="ConsPlusNormal"/>
        <w:spacing w:before="220"/>
        <w:ind w:firstLine="540"/>
        <w:jc w:val="both"/>
      </w:pPr>
      <w: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56AC4166" w14:textId="77777777" w:rsidR="00985594" w:rsidRDefault="00985594">
      <w:pPr>
        <w:pStyle w:val="ConsPlusNormal"/>
        <w:spacing w:before="220"/>
        <w:ind w:firstLine="540"/>
        <w:jc w:val="both"/>
      </w:pPr>
      <w: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2955BD93" w14:textId="77777777" w:rsidR="00985594" w:rsidRDefault="00985594">
      <w:pPr>
        <w:pStyle w:val="ConsPlusNormal"/>
        <w:spacing w:before="220"/>
        <w:ind w:firstLine="540"/>
        <w:jc w:val="both"/>
      </w:pPr>
      <w:r>
        <w:t>18. Элементы оборудования сезонных (летних) кафе должны содержаться в технически исправном состоянии, быть очищенными от грязи и иного мусора.</w:t>
      </w:r>
    </w:p>
    <w:p w14:paraId="595669DF" w14:textId="77777777" w:rsidR="00985594" w:rsidRDefault="00985594">
      <w:pPr>
        <w:pStyle w:val="ConsPlusNormal"/>
        <w:spacing w:before="220"/>
        <w:ind w:firstLine="540"/>
        <w:jc w:val="both"/>
      </w:pPr>
      <w: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63287610" w14:textId="77777777" w:rsidR="00985594" w:rsidRDefault="00985594">
      <w:pPr>
        <w:pStyle w:val="ConsPlusNormal"/>
        <w:spacing w:before="220"/>
        <w:ind w:firstLine="540"/>
        <w:jc w:val="both"/>
      </w:pPr>
      <w:r>
        <w:t>19. При эксплуатации сезонного (летнего) кафе не допускается:</w:t>
      </w:r>
    </w:p>
    <w:p w14:paraId="22462CCA" w14:textId="77777777" w:rsidR="00985594" w:rsidRDefault="00985594">
      <w:pPr>
        <w:pStyle w:val="ConsPlusNormal"/>
        <w:spacing w:before="220"/>
        <w:ind w:firstLine="540"/>
        <w:jc w:val="both"/>
      </w:pPr>
      <w: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79310736" w14:textId="77777777" w:rsidR="00985594" w:rsidRDefault="00985594">
      <w:pPr>
        <w:pStyle w:val="ConsPlusNormal"/>
        <w:spacing w:before="220"/>
        <w:ind w:firstLine="540"/>
        <w:jc w:val="both"/>
      </w:pPr>
      <w: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68EEADE8" w14:textId="77777777" w:rsidR="00985594" w:rsidRDefault="00985594">
      <w:pPr>
        <w:pStyle w:val="ConsPlusNormal"/>
        <w:spacing w:before="220"/>
        <w:ind w:firstLine="540"/>
        <w:jc w:val="both"/>
      </w:pPr>
      <w:r>
        <w:t>в) использование осветительных приборов вблизи окон жилых помещений в случае прямого попадания на окна световых лучей;</w:t>
      </w:r>
    </w:p>
    <w:p w14:paraId="279290E6" w14:textId="77777777" w:rsidR="00985594" w:rsidRDefault="00985594">
      <w:pPr>
        <w:pStyle w:val="ConsPlusNormal"/>
        <w:spacing w:before="220"/>
        <w:ind w:firstLine="540"/>
        <w:jc w:val="both"/>
      </w:pPr>
      <w:r>
        <w:t>г) осуществляющие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14:paraId="3CCD8572" w14:textId="77777777" w:rsidR="00985594" w:rsidRDefault="00985594">
      <w:pPr>
        <w:pStyle w:val="ConsPlusNormal"/>
        <w:ind w:firstLine="540"/>
        <w:jc w:val="both"/>
      </w:pPr>
    </w:p>
    <w:p w14:paraId="3385419A" w14:textId="77777777" w:rsidR="00985594" w:rsidRDefault="00985594">
      <w:pPr>
        <w:pStyle w:val="ConsPlusTitle"/>
        <w:ind w:firstLine="540"/>
        <w:jc w:val="both"/>
        <w:outlineLvl w:val="2"/>
      </w:pPr>
      <w:r>
        <w:t>Статья 30. Требования к установке ограждений (заборов)</w:t>
      </w:r>
    </w:p>
    <w:p w14:paraId="1A328CF6" w14:textId="77777777" w:rsidR="00985594" w:rsidRDefault="00985594">
      <w:pPr>
        <w:pStyle w:val="ConsPlusNormal"/>
        <w:ind w:firstLine="540"/>
        <w:jc w:val="both"/>
      </w:pPr>
    </w:p>
    <w:p w14:paraId="20566EF1" w14:textId="77777777" w:rsidR="00985594" w:rsidRDefault="00985594">
      <w:pPr>
        <w:pStyle w:val="ConsPlusNormal"/>
        <w:ind w:firstLine="540"/>
        <w:jc w:val="both"/>
      </w:pPr>
      <w:r>
        <w:t xml:space="preserve">1. На территории городского округа город Стерлитамак Республики Башкортостан установка и реконструкция ограждений должна производиться исходя из необходимости, сформированной </w:t>
      </w:r>
      <w:r>
        <w:lastRenderedPageBreak/>
        <w:t>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14:paraId="2EEAE885" w14:textId="77777777" w:rsidR="00985594" w:rsidRDefault="00985594">
      <w:pPr>
        <w:pStyle w:val="ConsPlusNormal"/>
        <w:spacing w:before="220"/>
        <w:ind w:firstLine="540"/>
        <w:jc w:val="both"/>
      </w:pPr>
      <w: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14:paraId="04E70F69" w14:textId="77777777" w:rsidR="00985594" w:rsidRDefault="00985594">
      <w:pPr>
        <w:pStyle w:val="ConsPlusNormal"/>
        <w:spacing w:before="220"/>
        <w:ind w:firstLine="540"/>
        <w:jc w:val="both"/>
      </w:pPr>
      <w:r>
        <w:t>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w:t>
      </w:r>
    </w:p>
    <w:p w14:paraId="2F46E17F" w14:textId="77777777" w:rsidR="00985594" w:rsidRDefault="00985594">
      <w:pPr>
        <w:pStyle w:val="ConsPlusNormal"/>
        <w:spacing w:before="220"/>
        <w:ind w:firstLine="540"/>
        <w:jc w:val="both"/>
      </w:pPr>
      <w: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принимают решение о демонтаже такого ограждения за счет средств бюджета муниципального образований.</w:t>
      </w:r>
    </w:p>
    <w:p w14:paraId="4D45A15F" w14:textId="77777777" w:rsidR="00985594" w:rsidRDefault="00985594">
      <w:pPr>
        <w:pStyle w:val="ConsPlusNormal"/>
        <w:spacing w:before="220"/>
        <w:ind w:firstLine="540"/>
        <w:jc w:val="both"/>
      </w:pPr>
      <w:r>
        <w:t>Лицо, самовольно установившее ограждение, демонтаж которого произведен за счет средств бюджета муниципального образования, обязано перечислить средства за проведение работ, связанных с демонтажем ограждения (в т.ч. восстановлением дорожного покрытия, зеленых насаждений) в течение трех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получения.</w:t>
      </w:r>
    </w:p>
    <w:p w14:paraId="034CAA5C" w14:textId="77777777" w:rsidR="00985594" w:rsidRDefault="00985594">
      <w:pPr>
        <w:pStyle w:val="ConsPlusNormal"/>
        <w:spacing w:before="220"/>
        <w:ind w:firstLine="540"/>
        <w:jc w:val="both"/>
      </w:pPr>
      <w:r>
        <w:t>В случае, если в установленный уведомлением о завершении работ срок средства не были перечислены, уполномоченный орган 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т.ч. восстановлением дорожного покрытия, зеленых насаждений) с последующим перечислением их в бюджет муниципального образования.</w:t>
      </w:r>
    </w:p>
    <w:p w14:paraId="2F302DAA" w14:textId="77777777" w:rsidR="00985594" w:rsidRDefault="00985594">
      <w:pPr>
        <w:pStyle w:val="ConsPlusNormal"/>
        <w:spacing w:before="220"/>
        <w:ind w:firstLine="540"/>
        <w:jc w:val="both"/>
      </w:pPr>
      <w:r>
        <w:t>По отдельным видам ограждений могут быть установлены типовые формы.</w:t>
      </w:r>
    </w:p>
    <w:p w14:paraId="6654ACF9" w14:textId="77777777" w:rsidR="00985594" w:rsidRDefault="00985594">
      <w:pPr>
        <w:pStyle w:val="ConsPlusNormal"/>
        <w:spacing w:before="220"/>
        <w:ind w:firstLine="540"/>
        <w:jc w:val="both"/>
      </w:pPr>
      <w: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- 0,3 - 1,0 м, средние - 1,1 - 1,7 м, высокие - 1,8 - 3,0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14:paraId="597CB19C" w14:textId="77777777" w:rsidR="00985594" w:rsidRDefault="00985594">
      <w:pPr>
        <w:pStyle w:val="ConsPlusNormal"/>
        <w:spacing w:before="220"/>
        <w:ind w:firstLine="540"/>
        <w:jc w:val="both"/>
      </w:pPr>
      <w: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14:paraId="1FB68FC1" w14:textId="77777777" w:rsidR="00985594" w:rsidRDefault="00985594">
      <w:pPr>
        <w:pStyle w:val="ConsPlusNormal"/>
        <w:spacing w:before="220"/>
        <w:ind w:firstLine="540"/>
        <w:jc w:val="both"/>
      </w:pPr>
      <w: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14:paraId="39B5B009" w14:textId="77777777" w:rsidR="00985594" w:rsidRDefault="00985594">
      <w:pPr>
        <w:pStyle w:val="ConsPlusNormal"/>
        <w:spacing w:before="220"/>
        <w:ind w:firstLine="540"/>
        <w:jc w:val="both"/>
      </w:pPr>
      <w:r>
        <w:t>6. Установка ограждений из отходов и их элементов не допускается.</w:t>
      </w:r>
    </w:p>
    <w:p w14:paraId="0A2F29B5" w14:textId="77777777" w:rsidR="00985594" w:rsidRDefault="00985594">
      <w:pPr>
        <w:pStyle w:val="ConsPlusNormal"/>
        <w:spacing w:before="220"/>
        <w:ind w:firstLine="540"/>
        <w:jc w:val="both"/>
      </w:pPr>
      <w:r>
        <w:t>7. Применение на территории городского округа город Стерлитамак Республики Башкортостан 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14:paraId="4E5FAF76" w14:textId="77777777" w:rsidR="00985594" w:rsidRDefault="00985594">
      <w:pPr>
        <w:pStyle w:val="ConsPlusNormal"/>
        <w:spacing w:before="220"/>
        <w:ind w:firstLine="540"/>
        <w:jc w:val="both"/>
      </w:pPr>
      <w:r>
        <w:t xml:space="preserve">8.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w:t>
      </w:r>
      <w:r>
        <w:lastRenderedPageBreak/>
        <w:t>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47DB303D" w14:textId="77777777" w:rsidR="00985594" w:rsidRDefault="00985594">
      <w:pPr>
        <w:pStyle w:val="ConsPlusNormal"/>
        <w:spacing w:before="220"/>
        <w:ind w:firstLine="540"/>
        <w:jc w:val="both"/>
      </w:pPr>
      <w:r>
        <w:t>9. Требования к размещению ограждающих устройств (ворот, калиток, шлагбаумов, в том числе автоматических, и декоративных ограждений (заборов) на дворовых территориях многоквартирных жилых домов:</w:t>
      </w:r>
    </w:p>
    <w:p w14:paraId="3ED65CFE" w14:textId="77777777" w:rsidR="00985594" w:rsidRDefault="00985594">
      <w:pPr>
        <w:pStyle w:val="ConsPlusNormal"/>
        <w:spacing w:before="220"/>
        <w:ind w:firstLine="540"/>
        <w:jc w:val="both"/>
      </w:pPr>
      <w:r>
        <w:t>9.1. Размещение устройств, обеспечивающих регулирование въезда и (или) выезда на придомовую территорию транспортных средств (далее - ограждающие устройства), осуществляется:</w:t>
      </w:r>
    </w:p>
    <w:p w14:paraId="40BA4507" w14:textId="77777777" w:rsidR="00985594" w:rsidRDefault="00985594">
      <w:pPr>
        <w:pStyle w:val="ConsPlusNormal"/>
        <w:spacing w:before="220"/>
        <w:ind w:firstLine="540"/>
        <w:jc w:val="both"/>
      </w:pPr>
      <w:r>
        <w:t xml:space="preserve">а) на земельном участке, находящемся в общей долевой собственности собственников помещений в многоквартирном доме, - на основании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Жилищным </w:t>
      </w:r>
      <w:hyperlink r:id="rId79">
        <w:r>
          <w:rPr>
            <w:color w:val="0000FF"/>
          </w:rPr>
          <w:t>кодексом</w:t>
        </w:r>
      </w:hyperlink>
      <w:r>
        <w:t xml:space="preserve"> Российской Федерации;</w:t>
      </w:r>
    </w:p>
    <w:p w14:paraId="44F705B1" w14:textId="77777777" w:rsidR="00985594" w:rsidRDefault="00985594">
      <w:pPr>
        <w:pStyle w:val="ConsPlusNormal"/>
        <w:spacing w:before="220"/>
        <w:ind w:firstLine="540"/>
        <w:jc w:val="both"/>
      </w:pPr>
      <w:r>
        <w:t xml:space="preserve">б) на землях и земельных участках, находящихся в государственной или муниципальной собственности (далее - земельный участок, находящийся в государственной или муниципальной собственности), - на основании разрешения на использование земельного участка, полученного в соответствии с действующим законодательством, муниципальными правовыми актами Администрации городского округа город Стерлитамак Республики Башкортостан, 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Жилищным </w:t>
      </w:r>
      <w:hyperlink r:id="rId80">
        <w:r>
          <w:rPr>
            <w:color w:val="0000FF"/>
          </w:rPr>
          <w:t>кодексом</w:t>
        </w:r>
      </w:hyperlink>
      <w:r>
        <w:t xml:space="preserve"> Российской Федерации.</w:t>
      </w:r>
    </w:p>
    <w:p w14:paraId="53A24392" w14:textId="77777777" w:rsidR="00985594" w:rsidRDefault="00985594">
      <w:pPr>
        <w:pStyle w:val="ConsPlusNormal"/>
        <w:spacing w:before="220"/>
        <w:ind w:firstLine="540"/>
        <w:jc w:val="both"/>
      </w:pPr>
      <w:r>
        <w:t>9.2. В случае если ограждающее устройство размещается на въезде (выезде) на придомовую территорию двух и более многоквартирных домов, решение по вопросу введения ограничения пользования земельным участком, на котором расположен многоквартирный дом, принимается собственниками помещений каждого многоквартирного дома, проезд к которому будет ограничен.</w:t>
      </w:r>
    </w:p>
    <w:p w14:paraId="130723F0" w14:textId="77777777" w:rsidR="00985594" w:rsidRDefault="00985594">
      <w:pPr>
        <w:pStyle w:val="ConsPlusNormal"/>
        <w:spacing w:before="220"/>
        <w:ind w:firstLine="540"/>
        <w:jc w:val="both"/>
      </w:pPr>
      <w:r>
        <w:t>В случае если на придомовой территории кроме многоквартирных домов расположены иные объекты недвижимости, для размещения ограждающего устройства требуется согласие всех собственников данных объектов недвижимости.</w:t>
      </w:r>
    </w:p>
    <w:p w14:paraId="13FA773F" w14:textId="77777777" w:rsidR="00985594" w:rsidRDefault="00985594">
      <w:pPr>
        <w:pStyle w:val="ConsPlusNormal"/>
        <w:spacing w:before="220"/>
        <w:ind w:firstLine="540"/>
        <w:jc w:val="both"/>
      </w:pPr>
      <w:r>
        <w:t>9.3. Размещение и эксплуатация ограждающего устройства должны обеспечивать:</w:t>
      </w:r>
    </w:p>
    <w:p w14:paraId="0ABD6330" w14:textId="77777777" w:rsidR="00985594" w:rsidRDefault="00985594">
      <w:pPr>
        <w:pStyle w:val="ConsPlusNormal"/>
        <w:spacing w:before="220"/>
        <w:ind w:firstLine="540"/>
        <w:jc w:val="both"/>
      </w:pPr>
      <w:bookmarkStart w:id="3" w:name="P1018"/>
      <w:bookmarkEnd w:id="3"/>
      <w:r>
        <w:t>а)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предоставляющих жилищно-коммунальные услуги;</w:t>
      </w:r>
    </w:p>
    <w:p w14:paraId="1E92DDDD" w14:textId="77777777" w:rsidR="00985594" w:rsidRDefault="00985594">
      <w:pPr>
        <w:pStyle w:val="ConsPlusNormal"/>
        <w:spacing w:before="220"/>
        <w:ind w:firstLine="540"/>
        <w:jc w:val="both"/>
      </w:pPr>
      <w:r>
        <w:t>б) наличие информационного указателя, устойчивого к внешним воздействиям, содержащим:</w:t>
      </w:r>
    </w:p>
    <w:p w14:paraId="03562E52" w14:textId="77777777" w:rsidR="00985594" w:rsidRDefault="00985594">
      <w:pPr>
        <w:pStyle w:val="ConsPlusNormal"/>
        <w:spacing w:before="220"/>
        <w:ind w:firstLine="540"/>
        <w:jc w:val="both"/>
      </w:pPr>
      <w:r>
        <w:t>реквизиты и место хранения протокола общего собрания собственников помещений в многоквартирном доме, принятого по вопросу о введении ограничения пользования земельным участком, на котором расположен многоквартирный дом;</w:t>
      </w:r>
    </w:p>
    <w:p w14:paraId="1C3BBAC3" w14:textId="77777777" w:rsidR="00985594" w:rsidRDefault="00985594">
      <w:pPr>
        <w:pStyle w:val="ConsPlusNormal"/>
        <w:spacing w:before="220"/>
        <w:ind w:firstLine="540"/>
        <w:jc w:val="both"/>
      </w:pPr>
      <w:r>
        <w:t>сведения о документе, разрешающем использовать земельный участок, находящийся в государственной или муниципальной собственности, для установки на нем ограждающего устройства, включая реквизиты документа;</w:t>
      </w:r>
    </w:p>
    <w:p w14:paraId="3A787C71" w14:textId="77777777" w:rsidR="00985594" w:rsidRDefault="00985594">
      <w:pPr>
        <w:pStyle w:val="ConsPlusNormal"/>
        <w:spacing w:before="220"/>
        <w:ind w:firstLine="540"/>
        <w:jc w:val="both"/>
      </w:pPr>
      <w:r>
        <w:t>наименование органа, выдавшего документ;</w:t>
      </w:r>
    </w:p>
    <w:p w14:paraId="3B4ADE55" w14:textId="77777777" w:rsidR="00985594" w:rsidRDefault="00985594">
      <w:pPr>
        <w:pStyle w:val="ConsPlusNormal"/>
        <w:spacing w:before="220"/>
        <w:ind w:firstLine="540"/>
        <w:jc w:val="both"/>
      </w:pPr>
      <w:r>
        <w:lastRenderedPageBreak/>
        <w:t>период действия разрешения, условия использования земельного участка, указанные в документе (в отношении ограждающих устройств, расположенных на земельных участках, находящихся в государственной или муниципальной собственности);</w:t>
      </w:r>
    </w:p>
    <w:p w14:paraId="42403035" w14:textId="77777777" w:rsidR="00985594" w:rsidRDefault="00985594">
      <w:pPr>
        <w:pStyle w:val="ConsPlusNormal"/>
        <w:spacing w:before="220"/>
        <w:ind w:firstLine="540"/>
        <w:jc w:val="both"/>
      </w:pPr>
      <w:r>
        <w:t xml:space="preserve">номера телефонов лиц, обеспечивающих беспрепятственный доступ на придомовую территорию транспортных средств, указанных в </w:t>
      </w:r>
      <w:hyperlink w:anchor="P1018">
        <w:r>
          <w:rPr>
            <w:color w:val="0000FF"/>
          </w:rPr>
          <w:t>пункте "а"</w:t>
        </w:r>
      </w:hyperlink>
      <w:r>
        <w:t xml:space="preserve"> настоящей части;</w:t>
      </w:r>
    </w:p>
    <w:p w14:paraId="3386261D" w14:textId="77777777" w:rsidR="00985594" w:rsidRDefault="00985594">
      <w:pPr>
        <w:pStyle w:val="ConsPlusNormal"/>
        <w:spacing w:before="220"/>
        <w:ind w:firstLine="540"/>
        <w:jc w:val="both"/>
      </w:pPr>
      <w:r>
        <w:t>в) устойчивость и эксплуатационную безопасность ограждающего устройства, включая его отдельные элементы.</w:t>
      </w:r>
    </w:p>
    <w:p w14:paraId="3C70FD9A" w14:textId="77777777" w:rsidR="00985594" w:rsidRDefault="00985594">
      <w:pPr>
        <w:pStyle w:val="ConsPlusNormal"/>
        <w:spacing w:before="220"/>
        <w:ind w:firstLine="540"/>
        <w:jc w:val="both"/>
      </w:pPr>
      <w:r>
        <w:t>9.4. Размещение ограждающего устройства допускается высотой не более 2,5 метра и должно исключать:</w:t>
      </w:r>
    </w:p>
    <w:p w14:paraId="55BDD955" w14:textId="77777777" w:rsidR="00985594" w:rsidRDefault="00985594">
      <w:pPr>
        <w:pStyle w:val="ConsPlusNormal"/>
        <w:spacing w:before="220"/>
        <w:ind w:firstLine="540"/>
        <w:jc w:val="both"/>
      </w:pPr>
      <w:r>
        <w:t>а) создание препятствий обзору придомовой территории (глухое ограждающее устройство);</w:t>
      </w:r>
    </w:p>
    <w:p w14:paraId="6F476A4B" w14:textId="77777777" w:rsidR="00985594" w:rsidRDefault="00985594">
      <w:pPr>
        <w:pStyle w:val="ConsPlusNormal"/>
        <w:spacing w:before="220"/>
        <w:ind w:firstLine="540"/>
        <w:jc w:val="both"/>
      </w:pPr>
      <w:r>
        <w:t>б) уменьшение ширины проезда на придомовую территорию;</w:t>
      </w:r>
    </w:p>
    <w:p w14:paraId="21C5A5FA" w14:textId="77777777" w:rsidR="00985594" w:rsidRDefault="00985594">
      <w:pPr>
        <w:pStyle w:val="ConsPlusNormal"/>
        <w:spacing w:before="220"/>
        <w:ind w:firstLine="540"/>
        <w:jc w:val="both"/>
      </w:pPr>
      <w:r>
        <w:t>в) создание препятствий проходу пешеходов на придомовую территорию.</w:t>
      </w:r>
    </w:p>
    <w:p w14:paraId="367D1C7F" w14:textId="77777777" w:rsidR="00985594" w:rsidRDefault="00985594">
      <w:pPr>
        <w:pStyle w:val="ConsPlusNormal"/>
        <w:jc w:val="both"/>
      </w:pPr>
      <w:r>
        <w:t xml:space="preserve">(часть 9 введена </w:t>
      </w:r>
      <w:hyperlink r:id="rId81">
        <w:r>
          <w:rPr>
            <w:color w:val="0000FF"/>
          </w:rPr>
          <w:t>решением</w:t>
        </w:r>
      </w:hyperlink>
      <w:r>
        <w:t xml:space="preserve"> Совета городского округа г. Стерлитамак РБ от 23.12.2022 N 5-3/33з)</w:t>
      </w:r>
    </w:p>
    <w:p w14:paraId="78BB0235" w14:textId="77777777" w:rsidR="00985594" w:rsidRDefault="00985594">
      <w:pPr>
        <w:pStyle w:val="ConsPlusNormal"/>
        <w:ind w:firstLine="540"/>
        <w:jc w:val="both"/>
      </w:pPr>
    </w:p>
    <w:p w14:paraId="3950B5CC" w14:textId="77777777" w:rsidR="00985594" w:rsidRDefault="00985594">
      <w:pPr>
        <w:pStyle w:val="ConsPlusTitle"/>
        <w:ind w:firstLine="540"/>
        <w:jc w:val="both"/>
        <w:outlineLvl w:val="2"/>
      </w:pPr>
      <w:r>
        <w:t>Статья 31. Основные требования к элементам объектов капитального строительства</w:t>
      </w:r>
    </w:p>
    <w:p w14:paraId="685B2767" w14:textId="77777777" w:rsidR="00985594" w:rsidRDefault="00985594">
      <w:pPr>
        <w:pStyle w:val="ConsPlusNormal"/>
        <w:jc w:val="both"/>
      </w:pPr>
    </w:p>
    <w:p w14:paraId="0C038186" w14:textId="77777777" w:rsidR="00985594" w:rsidRDefault="00985594">
      <w:pPr>
        <w:pStyle w:val="ConsPlusNormal"/>
        <w:ind w:firstLine="540"/>
        <w:jc w:val="both"/>
      </w:pPr>
      <w: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14:paraId="7D8CA2C1" w14:textId="77777777" w:rsidR="00985594" w:rsidRDefault="00985594">
      <w:pPr>
        <w:pStyle w:val="ConsPlusNormal"/>
        <w:spacing w:before="220"/>
        <w:ind w:firstLine="540"/>
        <w:jc w:val="both"/>
      </w:pPr>
      <w: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174CC558" w14:textId="77777777" w:rsidR="00985594" w:rsidRDefault="00985594">
      <w:pPr>
        <w:pStyle w:val="ConsPlusNormal"/>
        <w:spacing w:before="220"/>
        <w:ind w:firstLine="540"/>
        <w:jc w:val="both"/>
      </w:pPr>
      <w: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773B84ED" w14:textId="77777777" w:rsidR="00985594" w:rsidRDefault="00985594">
      <w:pPr>
        <w:pStyle w:val="ConsPlusNormal"/>
        <w:spacing w:before="220"/>
        <w:ind w:firstLine="540"/>
        <w:jc w:val="both"/>
      </w:pPr>
      <w: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41676EA2" w14:textId="77777777" w:rsidR="00985594" w:rsidRDefault="00985594">
      <w:pPr>
        <w:pStyle w:val="ConsPlusNormal"/>
        <w:spacing w:before="220"/>
        <w:ind w:firstLine="540"/>
        <w:jc w:val="both"/>
      </w:pPr>
      <w:r>
        <w:t>4. Не допускается:</w:t>
      </w:r>
    </w:p>
    <w:p w14:paraId="380C247A" w14:textId="77777777" w:rsidR="00985594" w:rsidRDefault="00985594">
      <w:pPr>
        <w:pStyle w:val="ConsPlusNormal"/>
        <w:spacing w:before="220"/>
        <w:ind w:firstLine="540"/>
        <w:jc w:val="both"/>
      </w:pPr>
      <w:r>
        <w:t>а) производить окраску фасадов объектов капитального строительства без предварительного восстановления архитектурных деталей;</w:t>
      </w:r>
    </w:p>
    <w:p w14:paraId="44E03E2D" w14:textId="77777777" w:rsidR="00985594" w:rsidRDefault="00985594">
      <w:pPr>
        <w:pStyle w:val="ConsPlusNormal"/>
        <w:spacing w:before="220"/>
        <w:ind w:firstLine="540"/>
        <w:jc w:val="both"/>
      </w:pPr>
      <w:r>
        <w:t>б) самовольное переоборудование балконов и лоджий без соответствующего разрешения;</w:t>
      </w:r>
    </w:p>
    <w:p w14:paraId="69BE26BA" w14:textId="77777777" w:rsidR="00985594" w:rsidRDefault="00985594">
      <w:pPr>
        <w:pStyle w:val="ConsPlusNormal"/>
        <w:spacing w:before="220"/>
        <w:ind w:firstLine="540"/>
        <w:jc w:val="both"/>
      </w:pPr>
      <w:r>
        <w:t>в) установка цветочных ящиков с внешней стороны окон и балконов без согласования с уполномоченным органом;</w:t>
      </w:r>
    </w:p>
    <w:p w14:paraId="3EE09A5E" w14:textId="77777777" w:rsidR="00985594" w:rsidRDefault="00985594">
      <w:pPr>
        <w:pStyle w:val="ConsPlusNormal"/>
        <w:spacing w:before="220"/>
        <w:ind w:firstLine="540"/>
        <w:jc w:val="both"/>
      </w:pPr>
      <w:r>
        <w:t>г)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14:paraId="498ED819" w14:textId="77777777" w:rsidR="00985594" w:rsidRDefault="00985594">
      <w:pPr>
        <w:pStyle w:val="ConsPlusNormal"/>
        <w:spacing w:before="220"/>
        <w:ind w:firstLine="540"/>
        <w:jc w:val="both"/>
      </w:pPr>
      <w:r>
        <w:t>д) установка на элементах объектов капитального строительства, объектов, ставящих под угрозу обеспечение безопасности в случае их падения.</w:t>
      </w:r>
    </w:p>
    <w:p w14:paraId="080509A8" w14:textId="77777777" w:rsidR="00985594" w:rsidRDefault="00985594">
      <w:pPr>
        <w:pStyle w:val="ConsPlusNormal"/>
        <w:ind w:firstLine="540"/>
        <w:jc w:val="both"/>
      </w:pPr>
    </w:p>
    <w:p w14:paraId="44502BF3" w14:textId="77777777" w:rsidR="00985594" w:rsidRDefault="00985594">
      <w:pPr>
        <w:pStyle w:val="ConsPlusTitle"/>
        <w:ind w:firstLine="540"/>
        <w:jc w:val="both"/>
        <w:outlineLvl w:val="2"/>
      </w:pPr>
      <w:r>
        <w:t>Статья 32. Кондиционеры, антенны, воздуховоды и дополнительное оборудование</w:t>
      </w:r>
    </w:p>
    <w:p w14:paraId="52B2F2C7" w14:textId="77777777" w:rsidR="00985594" w:rsidRDefault="00985594">
      <w:pPr>
        <w:pStyle w:val="ConsPlusNormal"/>
        <w:ind w:firstLine="540"/>
        <w:jc w:val="both"/>
      </w:pPr>
    </w:p>
    <w:p w14:paraId="36188C8B" w14:textId="77777777" w:rsidR="00985594" w:rsidRDefault="00985594">
      <w:pPr>
        <w:pStyle w:val="ConsPlusNormal"/>
        <w:ind w:firstLine="540"/>
        <w:jc w:val="both"/>
      </w:pPr>
      <w:r>
        <w:t xml:space="preserve">(в ред. </w:t>
      </w:r>
      <w:hyperlink r:id="rId82">
        <w:r>
          <w:rPr>
            <w:color w:val="0000FF"/>
          </w:rPr>
          <w:t>решения</w:t>
        </w:r>
      </w:hyperlink>
      <w:r>
        <w:t xml:space="preserve"> Совета городского округа г. Стерлитамак РБ от 23.12.2022 N 5-3/33з)</w:t>
      </w:r>
    </w:p>
    <w:p w14:paraId="66D47893" w14:textId="77777777" w:rsidR="00985594" w:rsidRDefault="00985594">
      <w:pPr>
        <w:pStyle w:val="ConsPlusNormal"/>
        <w:jc w:val="both"/>
      </w:pPr>
    </w:p>
    <w:p w14:paraId="00229592" w14:textId="77777777" w:rsidR="00985594" w:rsidRDefault="00985594">
      <w:pPr>
        <w:pStyle w:val="ConsPlusNormal"/>
        <w:ind w:firstLine="540"/>
        <w:jc w:val="both"/>
      </w:pPr>
      <w: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14:paraId="49D0A04F" w14:textId="77777777" w:rsidR="00985594" w:rsidRDefault="00985594">
      <w:pPr>
        <w:pStyle w:val="ConsPlusNormal"/>
        <w:spacing w:before="220"/>
        <w:ind w:firstLine="540"/>
        <w:jc w:val="both"/>
      </w:pPr>
      <w:r>
        <w:t>2. 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 на общей несущей основе.</w:t>
      </w:r>
    </w:p>
    <w:p w14:paraId="63A2DF39" w14:textId="77777777" w:rsidR="00985594" w:rsidRDefault="00985594">
      <w:pPr>
        <w:pStyle w:val="ConsPlusNormal"/>
        <w:spacing w:before="220"/>
        <w:ind w:firstLine="540"/>
        <w:jc w:val="both"/>
      </w:pPr>
      <w:r>
        <w:t>3. Допускается размещение наружных блоков систем кондиционирования и вентиляции:</w:t>
      </w:r>
    </w:p>
    <w:p w14:paraId="7A5A84D7" w14:textId="77777777" w:rsidR="00985594" w:rsidRDefault="00985594">
      <w:pPr>
        <w:pStyle w:val="ConsPlusNormal"/>
        <w:spacing w:before="220"/>
        <w:ind w:firstLine="540"/>
        <w:jc w:val="both"/>
      </w:pPr>
      <w:r>
        <w:t>- на кровле зданий и сооружений;</w:t>
      </w:r>
    </w:p>
    <w:p w14:paraId="7DA724F6" w14:textId="77777777" w:rsidR="00985594" w:rsidRDefault="00985594">
      <w:pPr>
        <w:pStyle w:val="ConsPlusNormal"/>
        <w:spacing w:before="220"/>
        <w:ind w:firstLine="540"/>
        <w:jc w:val="both"/>
      </w:pPr>
      <w:r>
        <w:t>- в верхней части оконных и дверных проемов;</w:t>
      </w:r>
    </w:p>
    <w:p w14:paraId="1041F120" w14:textId="77777777" w:rsidR="00985594" w:rsidRDefault="00985594">
      <w:pPr>
        <w:pStyle w:val="ConsPlusNormal"/>
        <w:spacing w:before="220"/>
        <w:ind w:firstLine="540"/>
        <w:jc w:val="both"/>
      </w:pPr>
      <w:r>
        <w:t>- в окнах цокольного этажа без выхода за плоскость фасада с использованием маскирующих ограждений (решеток, жалюзи);</w:t>
      </w:r>
    </w:p>
    <w:p w14:paraId="4CCC0090" w14:textId="77777777" w:rsidR="00985594" w:rsidRDefault="00985594">
      <w:pPr>
        <w:pStyle w:val="ConsPlusNormal"/>
        <w:spacing w:before="220"/>
        <w:ind w:firstLine="540"/>
        <w:jc w:val="both"/>
      </w:pPr>
      <w:r>
        <w:t>- на дворовых фасадах, брандмауэрах - упорядоченно, с привязкой к единой системе осей на фасаде;</w:t>
      </w:r>
    </w:p>
    <w:p w14:paraId="493E6708" w14:textId="77777777" w:rsidR="00985594" w:rsidRDefault="00985594">
      <w:pPr>
        <w:pStyle w:val="ConsPlusNormal"/>
        <w:spacing w:before="220"/>
        <w:ind w:firstLine="540"/>
        <w:jc w:val="both"/>
      </w:pPr>
      <w:r>
        <w:t>- на лоджиях, в нишах - в наиболее незаметных местах.</w:t>
      </w:r>
    </w:p>
    <w:p w14:paraId="7A038C1F" w14:textId="77777777" w:rsidR="00985594" w:rsidRDefault="00985594">
      <w:pPr>
        <w:pStyle w:val="ConsPlusNormal"/>
        <w:spacing w:before="220"/>
        <w:ind w:firstLine="540"/>
        <w:jc w:val="both"/>
      </w:pPr>
      <w:r>
        <w:t>4. Не допускается размещение наружных блоков кондиционеров и антенн:</w:t>
      </w:r>
    </w:p>
    <w:p w14:paraId="752388E1" w14:textId="77777777" w:rsidR="00985594" w:rsidRDefault="00985594">
      <w:pPr>
        <w:pStyle w:val="ConsPlusNormal"/>
        <w:spacing w:before="220"/>
        <w:ind w:firstLine="540"/>
        <w:jc w:val="both"/>
      </w:pPr>
      <w:r>
        <w:t>- на объектах культурного наследия;</w:t>
      </w:r>
    </w:p>
    <w:p w14:paraId="6F47173F" w14:textId="77777777" w:rsidR="00985594" w:rsidRDefault="00985594">
      <w:pPr>
        <w:pStyle w:val="ConsPlusNormal"/>
        <w:spacing w:before="220"/>
        <w:ind w:firstLine="540"/>
        <w:jc w:val="both"/>
      </w:pPr>
      <w:r>
        <w:t>- на архитектурных элементах и поверхностях с ценной архитектурной отделкой;</w:t>
      </w:r>
    </w:p>
    <w:p w14:paraId="1553C14D" w14:textId="77777777" w:rsidR="00985594" w:rsidRDefault="00985594">
      <w:pPr>
        <w:pStyle w:val="ConsPlusNormal"/>
        <w:spacing w:before="220"/>
        <w:ind w:firstLine="540"/>
        <w:jc w:val="both"/>
      </w:pPr>
      <w:r>
        <w:t>- на поверхности главных, боковых фасадов;</w:t>
      </w:r>
    </w:p>
    <w:p w14:paraId="492B72BA" w14:textId="77777777" w:rsidR="00985594" w:rsidRDefault="00985594">
      <w:pPr>
        <w:pStyle w:val="ConsPlusNormal"/>
        <w:spacing w:before="220"/>
        <w:ind w:firstLine="540"/>
        <w:jc w:val="both"/>
      </w:pPr>
      <w:r>
        <w:t>- на нестационарных торговых объектах (НТО), выходящих на улицу (формирующих переднюю линию застройки этих улиц), по улицам и общегородским дорогам городского округа;</w:t>
      </w:r>
    </w:p>
    <w:p w14:paraId="22DD158D" w14:textId="77777777" w:rsidR="00985594" w:rsidRDefault="00985594">
      <w:pPr>
        <w:pStyle w:val="ConsPlusNormal"/>
        <w:spacing w:before="220"/>
        <w:ind w:firstLine="540"/>
        <w:jc w:val="both"/>
      </w:pPr>
      <w:r>
        <w:t>- на дворовых фасадах зданий и сооружений, представляющих историко-культурную ценность;</w:t>
      </w:r>
    </w:p>
    <w:p w14:paraId="16907CBF" w14:textId="77777777" w:rsidR="00985594" w:rsidRDefault="00985594">
      <w:pPr>
        <w:pStyle w:val="ConsPlusNormal"/>
        <w:spacing w:before="220"/>
        <w:ind w:firstLine="540"/>
        <w:jc w:val="both"/>
      </w:pPr>
      <w:r>
        <w:t>- в оконных и дверных проемах с выступанием за плоскость фасада без использования маскирующих ограждений;</w:t>
      </w:r>
    </w:p>
    <w:p w14:paraId="400E598B" w14:textId="77777777" w:rsidR="00985594" w:rsidRDefault="00985594">
      <w:pPr>
        <w:pStyle w:val="ConsPlusNormal"/>
        <w:spacing w:before="220"/>
        <w:ind w:firstLine="540"/>
        <w:jc w:val="both"/>
      </w:pPr>
      <w:r>
        <w:t>- на крышах встроенно-пристроенных нежилых помещений многоквартирного жилого дома.</w:t>
      </w:r>
    </w:p>
    <w:p w14:paraId="018DFF25" w14:textId="77777777" w:rsidR="00985594" w:rsidRDefault="00985594">
      <w:pPr>
        <w:pStyle w:val="ConsPlusNormal"/>
        <w:spacing w:before="220"/>
        <w:ind w:firstLine="540"/>
        <w:jc w:val="both"/>
      </w:pPr>
      <w:r>
        <w:t>5.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14:paraId="3F81D328" w14:textId="77777777" w:rsidR="00985594" w:rsidRDefault="00985594">
      <w:pPr>
        <w:pStyle w:val="ConsPlusNormal"/>
        <w:spacing w:before="220"/>
        <w:ind w:firstLine="540"/>
        <w:jc w:val="both"/>
      </w:pPr>
      <w:r>
        <w:t>По своему назначению дополнительное оборудование подразделяется на три группы:</w:t>
      </w:r>
    </w:p>
    <w:p w14:paraId="728E7F85" w14:textId="77777777" w:rsidR="00985594" w:rsidRDefault="00985594">
      <w:pPr>
        <w:pStyle w:val="ConsPlusNormal"/>
        <w:spacing w:before="220"/>
        <w:ind w:firstLine="540"/>
        <w:jc w:val="both"/>
      </w:pPr>
      <w:r>
        <w:t>1) системы технического обеспечения внутренней эксплуатации зданий;</w:t>
      </w:r>
    </w:p>
    <w:p w14:paraId="5FBEFC63" w14:textId="77777777" w:rsidR="00985594" w:rsidRDefault="00985594">
      <w:pPr>
        <w:pStyle w:val="ConsPlusNormal"/>
        <w:spacing w:before="220"/>
        <w:ind w:firstLine="540"/>
        <w:jc w:val="both"/>
      </w:pPr>
      <w:r>
        <w:t>2) городское оборудование;</w:t>
      </w:r>
    </w:p>
    <w:p w14:paraId="3CE55189" w14:textId="77777777" w:rsidR="00985594" w:rsidRDefault="00985594">
      <w:pPr>
        <w:pStyle w:val="ConsPlusNormal"/>
        <w:spacing w:before="220"/>
        <w:ind w:firstLine="540"/>
        <w:jc w:val="both"/>
      </w:pPr>
      <w:r>
        <w:t>3) техническое оборудование.</w:t>
      </w:r>
    </w:p>
    <w:p w14:paraId="4475BA01" w14:textId="77777777" w:rsidR="00985594" w:rsidRDefault="00985594">
      <w:pPr>
        <w:pStyle w:val="ConsPlusNormal"/>
        <w:spacing w:before="220"/>
        <w:ind w:firstLine="540"/>
        <w:jc w:val="both"/>
      </w:pPr>
      <w:r>
        <w:t>6. Системами технического обеспечения внутренней эксплуатации зданий являются:</w:t>
      </w:r>
    </w:p>
    <w:p w14:paraId="736D8BE8" w14:textId="77777777" w:rsidR="00985594" w:rsidRDefault="00985594">
      <w:pPr>
        <w:pStyle w:val="ConsPlusNormal"/>
        <w:spacing w:before="220"/>
        <w:ind w:firstLine="540"/>
        <w:jc w:val="both"/>
      </w:pPr>
      <w:r>
        <w:lastRenderedPageBreak/>
        <w:t>1) антенны;</w:t>
      </w:r>
    </w:p>
    <w:p w14:paraId="4C9D316D" w14:textId="77777777" w:rsidR="00985594" w:rsidRDefault="00985594">
      <w:pPr>
        <w:pStyle w:val="ConsPlusNormal"/>
        <w:spacing w:before="220"/>
        <w:ind w:firstLine="540"/>
        <w:jc w:val="both"/>
      </w:pPr>
      <w:r>
        <w:t>2) видеокамеры наружного наблюдения.</w:t>
      </w:r>
    </w:p>
    <w:p w14:paraId="457DFD09" w14:textId="77777777" w:rsidR="00985594" w:rsidRDefault="00985594">
      <w:pPr>
        <w:pStyle w:val="ConsPlusNormal"/>
        <w:spacing w:before="220"/>
        <w:ind w:firstLine="540"/>
        <w:jc w:val="both"/>
      </w:pPr>
      <w:r>
        <w:t>7. Городским оборудованием являются:</w:t>
      </w:r>
    </w:p>
    <w:p w14:paraId="0D612554" w14:textId="77777777" w:rsidR="00985594" w:rsidRDefault="00985594">
      <w:pPr>
        <w:pStyle w:val="ConsPlusNormal"/>
        <w:spacing w:before="220"/>
        <w:ind w:firstLine="540"/>
        <w:jc w:val="both"/>
      </w:pPr>
      <w:r>
        <w:t>1) почтовые ящики, информационные стенды;</w:t>
      </w:r>
    </w:p>
    <w:p w14:paraId="62E1BFEF" w14:textId="77777777" w:rsidR="00985594" w:rsidRDefault="00985594">
      <w:pPr>
        <w:pStyle w:val="ConsPlusNormal"/>
        <w:spacing w:before="220"/>
        <w:ind w:firstLine="540"/>
        <w:jc w:val="both"/>
      </w:pPr>
      <w:r>
        <w:t>2) часы;</w:t>
      </w:r>
    </w:p>
    <w:p w14:paraId="098D2B6A" w14:textId="77777777" w:rsidR="00985594" w:rsidRDefault="00985594">
      <w:pPr>
        <w:pStyle w:val="ConsPlusNormal"/>
        <w:spacing w:before="220"/>
        <w:ind w:firstLine="540"/>
        <w:jc w:val="both"/>
      </w:pPr>
      <w:r>
        <w:t>3) знаки адресации;</w:t>
      </w:r>
    </w:p>
    <w:p w14:paraId="07C73117" w14:textId="77777777" w:rsidR="00985594" w:rsidRDefault="00985594">
      <w:pPr>
        <w:pStyle w:val="ConsPlusNormal"/>
        <w:spacing w:before="220"/>
        <w:ind w:firstLine="540"/>
        <w:jc w:val="both"/>
      </w:pPr>
      <w:r>
        <w:t>4) банкоматы, платежные терминалы.</w:t>
      </w:r>
    </w:p>
    <w:p w14:paraId="7FB2FFF1" w14:textId="77777777" w:rsidR="00985594" w:rsidRDefault="00985594">
      <w:pPr>
        <w:pStyle w:val="ConsPlusNormal"/>
        <w:spacing w:before="220"/>
        <w:ind w:firstLine="540"/>
        <w:jc w:val="both"/>
      </w:pPr>
      <w:r>
        <w:t>8. Техническим оборудованием являются:</w:t>
      </w:r>
    </w:p>
    <w:p w14:paraId="1111B06C" w14:textId="77777777" w:rsidR="00985594" w:rsidRDefault="00985594">
      <w:pPr>
        <w:pStyle w:val="ConsPlusNormal"/>
        <w:spacing w:before="220"/>
        <w:ind w:firstLine="540"/>
        <w:jc w:val="both"/>
      </w:pPr>
      <w:r>
        <w:t>1) кабельные линии;</w:t>
      </w:r>
    </w:p>
    <w:p w14:paraId="6EA9DA0D" w14:textId="77777777" w:rsidR="00985594" w:rsidRDefault="00985594">
      <w:pPr>
        <w:pStyle w:val="ConsPlusNormal"/>
        <w:spacing w:before="220"/>
        <w:ind w:firstLine="540"/>
        <w:jc w:val="both"/>
      </w:pPr>
      <w:r>
        <w:t xml:space="preserve">2) </w:t>
      </w:r>
      <w:proofErr w:type="spellStart"/>
      <w:r>
        <w:t>пристенные</w:t>
      </w:r>
      <w:proofErr w:type="spellEnd"/>
      <w:r>
        <w:t xml:space="preserve"> электрощиты;</w:t>
      </w:r>
    </w:p>
    <w:p w14:paraId="051F151E" w14:textId="77777777" w:rsidR="00985594" w:rsidRDefault="00985594">
      <w:pPr>
        <w:pStyle w:val="ConsPlusNormal"/>
        <w:spacing w:before="220"/>
        <w:ind w:firstLine="540"/>
        <w:jc w:val="both"/>
      </w:pPr>
      <w:r>
        <w:t>3) технологические шкафы;</w:t>
      </w:r>
    </w:p>
    <w:p w14:paraId="1479E50F" w14:textId="77777777" w:rsidR="00985594" w:rsidRDefault="00985594">
      <w:pPr>
        <w:pStyle w:val="ConsPlusNormal"/>
        <w:spacing w:before="220"/>
        <w:ind w:firstLine="540"/>
        <w:jc w:val="both"/>
      </w:pPr>
      <w:r>
        <w:t>4) наружные инженерные сети.</w:t>
      </w:r>
    </w:p>
    <w:p w14:paraId="23553D07" w14:textId="77777777" w:rsidR="00985594" w:rsidRDefault="00985594">
      <w:pPr>
        <w:pStyle w:val="ConsPlusNormal"/>
        <w:spacing w:before="220"/>
        <w:ind w:firstLine="540"/>
        <w:jc w:val="both"/>
      </w:pPr>
      <w:r>
        <w:t>9. Состав и места размещения дополнительного оборудования должны быть увязаны с архитектурным решением, комплексным оборудованием и оформлением фасада.</w:t>
      </w:r>
    </w:p>
    <w:p w14:paraId="18130173" w14:textId="77777777" w:rsidR="00985594" w:rsidRDefault="00985594">
      <w:pPr>
        <w:pStyle w:val="ConsPlusNormal"/>
        <w:spacing w:before="220"/>
        <w:ind w:firstLine="540"/>
        <w:jc w:val="both"/>
      </w:pPr>
      <w:r>
        <w:t>10. Размещение дополнительного оборудования должно производиться без ущерба для внешнего вида и технического состояния фасадов в строго определенных местах, с учетом комплексного решения размещения оборудования при минимальном контакте с архитектурными поверхностями, рациональном устройстве и технологичности крепежа, использовании стандартных конструкций крепления.</w:t>
      </w:r>
    </w:p>
    <w:p w14:paraId="2C2B4C54" w14:textId="77777777" w:rsidR="00985594" w:rsidRDefault="00985594">
      <w:pPr>
        <w:pStyle w:val="ConsPlusNormal"/>
        <w:spacing w:before="220"/>
        <w:ind w:firstLine="540"/>
        <w:jc w:val="both"/>
      </w:pPr>
      <w:r>
        <w:t>11. При размещении дополнительного оборудования необходимо обеспечивать безопасность для людей, удобство эксплуатации и обслуживания. Не допускается ухудшение условий проживания жителей, движения пешеходов и транспорта.</w:t>
      </w:r>
    </w:p>
    <w:p w14:paraId="141C0B29" w14:textId="77777777" w:rsidR="00985594" w:rsidRDefault="00985594">
      <w:pPr>
        <w:pStyle w:val="ConsPlusNormal"/>
        <w:spacing w:before="220"/>
        <w:ind w:firstLine="540"/>
        <w:jc w:val="both"/>
      </w:pPr>
      <w:r>
        <w:t>12. Размещение элементов систем технического обеспечения внутренней эксплуатации зданий допускается вне поверхности главного фасада, при условии минимального выхода технических устройств на поверхность фасада или их компактном встроенном расположении.</w:t>
      </w:r>
    </w:p>
    <w:p w14:paraId="12E4D2CD" w14:textId="77777777" w:rsidR="00985594" w:rsidRDefault="00985594">
      <w:pPr>
        <w:pStyle w:val="ConsPlusNormal"/>
        <w:spacing w:before="220"/>
        <w:ind w:firstLine="540"/>
        <w:jc w:val="both"/>
      </w:pPr>
      <w:r>
        <w:t>13. Выбор места для размещения городского оборудования определяется сетевой системой размещения оборудования в границах района, квартала, улицы, унификацией мест размещения, визуальной и физической доступностью, удобством пользования, архитектурным решением фасада, размещением других элементов дополнительного оборудования.</w:t>
      </w:r>
    </w:p>
    <w:p w14:paraId="6F77D112" w14:textId="77777777" w:rsidR="00985594" w:rsidRDefault="00985594">
      <w:pPr>
        <w:pStyle w:val="ConsPlusNormal"/>
        <w:spacing w:before="220"/>
        <w:ind w:firstLine="540"/>
        <w:jc w:val="both"/>
      </w:pPr>
      <w:r>
        <w:t>14. Размещение технического оборудования определяется нормативными требованиями устройства инженерных сетей в увязке с архитектурным решением фасада.</w:t>
      </w:r>
    </w:p>
    <w:p w14:paraId="629C8E22" w14:textId="77777777" w:rsidR="00985594" w:rsidRDefault="00985594">
      <w:pPr>
        <w:pStyle w:val="ConsPlusNormal"/>
        <w:ind w:firstLine="540"/>
        <w:jc w:val="both"/>
      </w:pPr>
    </w:p>
    <w:p w14:paraId="2B058C17" w14:textId="77777777" w:rsidR="00985594" w:rsidRDefault="00985594">
      <w:pPr>
        <w:pStyle w:val="ConsPlusTitle"/>
        <w:ind w:firstLine="540"/>
        <w:jc w:val="both"/>
        <w:outlineLvl w:val="2"/>
      </w:pPr>
      <w:r>
        <w:t>Статья 33. Основные требования к установке малых архитектурных форм и оборудования</w:t>
      </w:r>
    </w:p>
    <w:p w14:paraId="0EDC0AC0" w14:textId="77777777" w:rsidR="00985594" w:rsidRDefault="00985594">
      <w:pPr>
        <w:pStyle w:val="ConsPlusNormal"/>
        <w:jc w:val="both"/>
      </w:pPr>
    </w:p>
    <w:p w14:paraId="2A952AAA" w14:textId="77777777" w:rsidR="00985594" w:rsidRDefault="00985594">
      <w:pPr>
        <w:pStyle w:val="ConsPlusNormal"/>
        <w:ind w:firstLine="540"/>
        <w:jc w:val="both"/>
      </w:pPr>
      <w: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городского округа город Стерлитамак Республики Башкортостан в местах общественного пользования производится по согласованию с уполномоченными органами.</w:t>
      </w:r>
    </w:p>
    <w:p w14:paraId="3792771A" w14:textId="77777777" w:rsidR="00985594" w:rsidRDefault="00985594">
      <w:pPr>
        <w:pStyle w:val="ConsPlusNormal"/>
        <w:spacing w:before="220"/>
        <w:ind w:firstLine="540"/>
        <w:jc w:val="both"/>
      </w:pPr>
      <w:r>
        <w:lastRenderedPageBreak/>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08EFF4E5" w14:textId="77777777" w:rsidR="00985594" w:rsidRDefault="00985594">
      <w:pPr>
        <w:pStyle w:val="ConsPlusNormal"/>
        <w:ind w:firstLine="540"/>
        <w:jc w:val="both"/>
      </w:pPr>
    </w:p>
    <w:p w14:paraId="78929D80" w14:textId="77777777" w:rsidR="00985594" w:rsidRDefault="00985594">
      <w:pPr>
        <w:pStyle w:val="ConsPlusTitle"/>
        <w:ind w:firstLine="540"/>
        <w:jc w:val="both"/>
        <w:outlineLvl w:val="2"/>
      </w:pPr>
      <w:r>
        <w:t>Статья 34. Устройства для оформления озеленения</w:t>
      </w:r>
    </w:p>
    <w:p w14:paraId="2BB12D10" w14:textId="77777777" w:rsidR="00985594" w:rsidRDefault="00985594">
      <w:pPr>
        <w:pStyle w:val="ConsPlusNormal"/>
        <w:jc w:val="both"/>
      </w:pPr>
    </w:p>
    <w:p w14:paraId="471A9880" w14:textId="77777777" w:rsidR="00985594" w:rsidRDefault="00985594">
      <w:pPr>
        <w:pStyle w:val="ConsPlusNormal"/>
        <w:ind w:firstLine="540"/>
        <w:jc w:val="both"/>
      </w:pPr>
      <w: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62595099" w14:textId="77777777" w:rsidR="00985594" w:rsidRDefault="00985594">
      <w:pPr>
        <w:pStyle w:val="ConsPlusNormal"/>
        <w:spacing w:before="220"/>
        <w:ind w:firstLine="540"/>
        <w:jc w:val="both"/>
      </w:pPr>
      <w: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1775DF37" w14:textId="77777777" w:rsidR="00985594" w:rsidRDefault="00985594">
      <w:pPr>
        <w:pStyle w:val="ConsPlusNormal"/>
        <w:spacing w:before="220"/>
        <w:ind w:firstLine="540"/>
        <w:jc w:val="both"/>
      </w:pPr>
      <w:r>
        <w:t>3. Пергола - садово-парковая постройка, состоящая из деревянного, металлического или каменного светопрозрачного каркаса, с плоской или сферической поверхностью, поддерживаемой столбами или каменными колоннами.</w:t>
      </w:r>
    </w:p>
    <w:p w14:paraId="20010E75" w14:textId="77777777" w:rsidR="00985594" w:rsidRDefault="00985594">
      <w:pPr>
        <w:pStyle w:val="ConsPlusNormal"/>
        <w:spacing w:before="220"/>
        <w:ind w:firstLine="540"/>
        <w:jc w:val="both"/>
      </w:pPr>
      <w:r>
        <w:t>4. Контейнеры - специальные кадки, ящики и иные емкости, применяемые для высадки в них зеленых насаждений.</w:t>
      </w:r>
    </w:p>
    <w:p w14:paraId="6394714C" w14:textId="77777777" w:rsidR="00985594" w:rsidRDefault="00985594">
      <w:pPr>
        <w:pStyle w:val="ConsPlusNormal"/>
        <w:spacing w:before="220"/>
        <w:ind w:firstLine="540"/>
        <w:jc w:val="both"/>
      </w:pPr>
      <w:r>
        <w:t>5. Цветочницы, вазоны - небольшие емкости с растительным грунтом, в которые высаживаются цветочные растения.</w:t>
      </w:r>
    </w:p>
    <w:p w14:paraId="50CB65CC" w14:textId="77777777" w:rsidR="00985594" w:rsidRDefault="00985594">
      <w:pPr>
        <w:pStyle w:val="ConsPlusNormal"/>
        <w:ind w:firstLine="540"/>
        <w:jc w:val="both"/>
      </w:pPr>
    </w:p>
    <w:p w14:paraId="260D203F" w14:textId="77777777" w:rsidR="00985594" w:rsidRDefault="00985594">
      <w:pPr>
        <w:pStyle w:val="ConsPlusTitle"/>
        <w:ind w:firstLine="540"/>
        <w:jc w:val="both"/>
        <w:outlineLvl w:val="2"/>
      </w:pPr>
      <w:r>
        <w:t>Статья 35. Мебель муниципального образования</w:t>
      </w:r>
    </w:p>
    <w:p w14:paraId="609AE242" w14:textId="77777777" w:rsidR="00985594" w:rsidRDefault="00985594">
      <w:pPr>
        <w:pStyle w:val="ConsPlusNormal"/>
        <w:jc w:val="both"/>
      </w:pPr>
    </w:p>
    <w:p w14:paraId="30E6E1DB" w14:textId="77777777" w:rsidR="00985594" w:rsidRDefault="00985594">
      <w:pPr>
        <w:pStyle w:val="ConsPlusNormal"/>
        <w:ind w:firstLine="540"/>
        <w:jc w:val="both"/>
      </w:pPr>
      <w: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14:paraId="24736D45" w14:textId="77777777" w:rsidR="00985594" w:rsidRDefault="00985594">
      <w:pPr>
        <w:pStyle w:val="ConsPlusNormal"/>
        <w:spacing w:before="220"/>
        <w:ind w:firstLine="540"/>
        <w:jc w:val="both"/>
      </w:pPr>
      <w: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420 - 480 мм. Поверхности скамьи для отдыха выполняются из дерева, с различными видами водоустойчивой обработки (предпочтительно пропиткой).</w:t>
      </w:r>
    </w:p>
    <w:p w14:paraId="7B33BA51" w14:textId="77777777" w:rsidR="00985594" w:rsidRDefault="00985594">
      <w:pPr>
        <w:pStyle w:val="ConsPlusNormal"/>
        <w:spacing w:before="220"/>
        <w:ind w:firstLine="540"/>
        <w:jc w:val="both"/>
      </w:pPr>
      <w:r>
        <w:t>3. На территории парков возможно выполнять скамьи и столы из древесных пней-срубов, бревен и плах, не имеющих сколов и острых углов.</w:t>
      </w:r>
    </w:p>
    <w:p w14:paraId="0A7FB5DB" w14:textId="77777777" w:rsidR="00985594" w:rsidRDefault="00985594">
      <w:pPr>
        <w:pStyle w:val="ConsPlusNormal"/>
        <w:spacing w:before="220"/>
        <w:ind w:firstLine="540"/>
        <w:jc w:val="both"/>
      </w:pPr>
      <w: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14:paraId="607052EC" w14:textId="77777777" w:rsidR="00985594" w:rsidRDefault="00985594">
      <w:pPr>
        <w:pStyle w:val="ConsPlusNormal"/>
        <w:ind w:firstLine="540"/>
        <w:jc w:val="both"/>
      </w:pPr>
    </w:p>
    <w:p w14:paraId="502A02B2" w14:textId="77777777" w:rsidR="00985594" w:rsidRDefault="00985594">
      <w:pPr>
        <w:pStyle w:val="ConsPlusTitle"/>
        <w:ind w:firstLine="540"/>
        <w:jc w:val="both"/>
        <w:outlineLvl w:val="2"/>
      </w:pPr>
      <w:r>
        <w:t>Статья 36. Уличное коммунально-бытовое оборудование</w:t>
      </w:r>
    </w:p>
    <w:p w14:paraId="76B65422" w14:textId="77777777" w:rsidR="00985594" w:rsidRDefault="00985594">
      <w:pPr>
        <w:pStyle w:val="ConsPlusNormal"/>
        <w:jc w:val="both"/>
      </w:pPr>
    </w:p>
    <w:p w14:paraId="4BC684A7" w14:textId="77777777" w:rsidR="00985594" w:rsidRDefault="00985594">
      <w:pPr>
        <w:pStyle w:val="ConsPlusNormal"/>
        <w:ind w:firstLine="540"/>
        <w:jc w:val="both"/>
      </w:pPr>
      <w:r>
        <w:t>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14:paraId="19DBCE84" w14:textId="77777777" w:rsidR="00985594" w:rsidRDefault="00985594">
      <w:pPr>
        <w:pStyle w:val="ConsPlusNormal"/>
        <w:spacing w:before="220"/>
        <w:ind w:firstLine="540"/>
        <w:jc w:val="both"/>
      </w:pPr>
      <w:r>
        <w:t xml:space="preserve">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w:t>
      </w:r>
      <w:r>
        <w:lastRenderedPageBreak/>
        <w:t>интенсивности использования территории, но не более чем через 40 м на оживленных и 100 м - на малолюдных. Обязательна установка урн в местах остановки городского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14:paraId="208E5B3F" w14:textId="77777777" w:rsidR="00985594" w:rsidRDefault="00985594">
      <w:pPr>
        <w:pStyle w:val="ConsPlusNormal"/>
        <w:spacing w:before="220"/>
        <w:ind w:firstLine="540"/>
        <w:jc w:val="both"/>
      </w:pPr>
      <w: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14:paraId="104F49B2" w14:textId="77777777" w:rsidR="00985594" w:rsidRDefault="00985594">
      <w:pPr>
        <w:pStyle w:val="ConsPlusNormal"/>
        <w:spacing w:before="220"/>
        <w:ind w:firstLine="540"/>
        <w:jc w:val="both"/>
      </w:pPr>
      <w:r>
        <w:t>4. Ответственными за установку урн являются юридические, физические лица, индивидуальные предприниматели, владеющие на праве собственности или ином законном основании объектами торговли, оказания услуг, объекты общественного питания и другими учреждениями общественного назначения.</w:t>
      </w:r>
    </w:p>
    <w:p w14:paraId="4CCAE1EB" w14:textId="77777777" w:rsidR="00985594" w:rsidRDefault="00985594">
      <w:pPr>
        <w:pStyle w:val="ConsPlusNormal"/>
        <w:spacing w:before="220"/>
        <w:ind w:firstLine="540"/>
        <w:jc w:val="both"/>
      </w:pPr>
      <w:r>
        <w:t>Содержание урн осуществляется их владельцами самостоятельно либо по договору со специализированными организациями, заключенному в соответствии с действующим законодательством. Очистка урн должна производиться систематически по мере их наполнения, но не реже одного раза в сутки.</w:t>
      </w:r>
    </w:p>
    <w:p w14:paraId="1E49CD50" w14:textId="77777777" w:rsidR="00985594" w:rsidRDefault="00985594">
      <w:pPr>
        <w:pStyle w:val="ConsPlusNormal"/>
        <w:jc w:val="both"/>
      </w:pPr>
      <w:r>
        <w:t xml:space="preserve">(абзац введен </w:t>
      </w:r>
      <w:hyperlink r:id="rId83">
        <w:r>
          <w:rPr>
            <w:color w:val="0000FF"/>
          </w:rPr>
          <w:t>решением</w:t>
        </w:r>
      </w:hyperlink>
      <w:r>
        <w:t xml:space="preserve"> Совета городского округа г. Стерлитамак РБ от 02.11.2024 N 6-1/4з)</w:t>
      </w:r>
    </w:p>
    <w:p w14:paraId="105640D8" w14:textId="77777777" w:rsidR="00985594" w:rsidRDefault="00985594">
      <w:pPr>
        <w:pStyle w:val="ConsPlusNormal"/>
        <w:spacing w:before="220"/>
        <w:ind w:firstLine="540"/>
        <w:jc w:val="both"/>
      </w:pPr>
      <w:r>
        <w:t>Очередной ремонт, окраска урн производятся их владельцами по мере необходимости, но не реже одного раза в год.</w:t>
      </w:r>
    </w:p>
    <w:p w14:paraId="58025C95" w14:textId="77777777" w:rsidR="00985594" w:rsidRDefault="00985594">
      <w:pPr>
        <w:pStyle w:val="ConsPlusNormal"/>
        <w:jc w:val="both"/>
      </w:pPr>
      <w:r>
        <w:t xml:space="preserve">(абзац введен </w:t>
      </w:r>
      <w:hyperlink r:id="rId84">
        <w:r>
          <w:rPr>
            <w:color w:val="0000FF"/>
          </w:rPr>
          <w:t>решением</w:t>
        </w:r>
      </w:hyperlink>
      <w:r>
        <w:t xml:space="preserve"> Совета городского округа г. Стерлитамак РБ от 02.11.2024 N 6-1/4з)</w:t>
      </w:r>
    </w:p>
    <w:p w14:paraId="6DA6B038" w14:textId="77777777" w:rsidR="00985594" w:rsidRDefault="00985594">
      <w:pPr>
        <w:pStyle w:val="ConsPlusNormal"/>
        <w:jc w:val="both"/>
      </w:pPr>
      <w:r>
        <w:t xml:space="preserve">(часть 4 введена </w:t>
      </w:r>
      <w:hyperlink r:id="rId85">
        <w:r>
          <w:rPr>
            <w:color w:val="0000FF"/>
          </w:rPr>
          <w:t>решением</w:t>
        </w:r>
      </w:hyperlink>
      <w:r>
        <w:t xml:space="preserve"> Совета городского округа г. Стерлитамак РБ от 23.12.2022 N 5-3/33з)</w:t>
      </w:r>
    </w:p>
    <w:p w14:paraId="2EC34A5B" w14:textId="77777777" w:rsidR="00985594" w:rsidRDefault="00985594">
      <w:pPr>
        <w:pStyle w:val="ConsPlusNormal"/>
        <w:ind w:firstLine="540"/>
        <w:jc w:val="both"/>
      </w:pPr>
    </w:p>
    <w:p w14:paraId="15086233" w14:textId="77777777" w:rsidR="00985594" w:rsidRDefault="00985594">
      <w:pPr>
        <w:pStyle w:val="ConsPlusTitle"/>
        <w:ind w:firstLine="540"/>
        <w:jc w:val="both"/>
        <w:outlineLvl w:val="2"/>
      </w:pPr>
      <w:r>
        <w:t>Статья 37. Уличное техническое оборудование</w:t>
      </w:r>
    </w:p>
    <w:p w14:paraId="7DABE988" w14:textId="77777777" w:rsidR="00985594" w:rsidRDefault="00985594">
      <w:pPr>
        <w:pStyle w:val="ConsPlusNormal"/>
        <w:jc w:val="both"/>
      </w:pPr>
    </w:p>
    <w:p w14:paraId="472B10A6" w14:textId="77777777" w:rsidR="00985594" w:rsidRDefault="00985594">
      <w:pPr>
        <w:pStyle w:val="ConsPlusNormal"/>
        <w:ind w:firstLine="540"/>
        <w:jc w:val="both"/>
      </w:pPr>
      <w: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14:paraId="5A2A8F16" w14:textId="77777777" w:rsidR="00985594" w:rsidRDefault="00985594">
      <w:pPr>
        <w:pStyle w:val="ConsPlusNormal"/>
        <w:spacing w:before="220"/>
        <w:ind w:firstLine="540"/>
        <w:jc w:val="both"/>
      </w:pPr>
      <w:r>
        <w:t>2. Установка уличного технического оборудования должна обеспечивать удобный подход к оборудованию и соответствовать установленным требованиям. Элементы инженерного оборудования не должны противоречить техническим условиям, в том числе:</w:t>
      </w:r>
    </w:p>
    <w:p w14:paraId="2DC03694" w14:textId="77777777" w:rsidR="00985594" w:rsidRDefault="00985594">
      <w:pPr>
        <w:pStyle w:val="ConsPlusNormal"/>
        <w:spacing w:before="220"/>
        <w:ind w:firstLine="540"/>
        <w:jc w:val="both"/>
      </w:pPr>
      <w: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41FAA1B5" w14:textId="77777777" w:rsidR="00985594" w:rsidRDefault="00985594">
      <w:pPr>
        <w:pStyle w:val="ConsPlusNormal"/>
        <w:spacing w:before="220"/>
        <w:ind w:firstLine="540"/>
        <w:jc w:val="both"/>
      </w:pPr>
      <w:r>
        <w:t>б) вентиляционные шахты необходимо оборудовать решетками.</w:t>
      </w:r>
    </w:p>
    <w:p w14:paraId="471A83B5" w14:textId="77777777" w:rsidR="00985594" w:rsidRDefault="00985594">
      <w:pPr>
        <w:pStyle w:val="ConsPlusNormal"/>
        <w:spacing w:before="220"/>
        <w:ind w:firstLine="540"/>
        <w:jc w:val="both"/>
      </w:pPr>
      <w: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14:paraId="5F3B8042" w14:textId="77777777" w:rsidR="00985594" w:rsidRDefault="00985594">
      <w:pPr>
        <w:pStyle w:val="ConsPlusNormal"/>
        <w:ind w:firstLine="540"/>
        <w:jc w:val="both"/>
      </w:pPr>
    </w:p>
    <w:p w14:paraId="08B44516" w14:textId="77777777" w:rsidR="00985594" w:rsidRDefault="00985594">
      <w:pPr>
        <w:pStyle w:val="ConsPlusTitle"/>
        <w:ind w:firstLine="540"/>
        <w:jc w:val="both"/>
        <w:outlineLvl w:val="2"/>
      </w:pPr>
      <w:r>
        <w:t>Статья 38. Водные устройства</w:t>
      </w:r>
    </w:p>
    <w:p w14:paraId="06CB200F" w14:textId="77777777" w:rsidR="00985594" w:rsidRDefault="00985594">
      <w:pPr>
        <w:pStyle w:val="ConsPlusNormal"/>
        <w:jc w:val="both"/>
      </w:pPr>
    </w:p>
    <w:p w14:paraId="3999825E" w14:textId="77777777" w:rsidR="00985594" w:rsidRDefault="00985594">
      <w:pPr>
        <w:pStyle w:val="ConsPlusNormal"/>
        <w:ind w:firstLine="540"/>
        <w:jc w:val="both"/>
      </w:pPr>
      <w: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512B1C5A" w14:textId="77777777" w:rsidR="00985594" w:rsidRDefault="00985594">
      <w:pPr>
        <w:pStyle w:val="ConsPlusNormal"/>
        <w:spacing w:before="220"/>
        <w:ind w:firstLine="540"/>
        <w:jc w:val="both"/>
      </w:pPr>
      <w:r>
        <w:lastRenderedPageBreak/>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оборудуются твердым видом покрытия, высота должна составлять не более 90 см для взрослых и не более 70 см для детей.</w:t>
      </w:r>
    </w:p>
    <w:p w14:paraId="7DEB781E" w14:textId="77777777" w:rsidR="00985594" w:rsidRDefault="00985594">
      <w:pPr>
        <w:pStyle w:val="ConsPlusNormal"/>
        <w:spacing w:before="220"/>
        <w:ind w:firstLine="540"/>
        <w:jc w:val="both"/>
      </w:pPr>
      <w: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4D6C056B" w14:textId="77777777" w:rsidR="00985594" w:rsidRDefault="00985594">
      <w:pPr>
        <w:pStyle w:val="ConsPlusNormal"/>
        <w:ind w:firstLine="540"/>
        <w:jc w:val="both"/>
      </w:pPr>
    </w:p>
    <w:p w14:paraId="4418B0B7" w14:textId="77777777" w:rsidR="00985594" w:rsidRDefault="00985594">
      <w:pPr>
        <w:pStyle w:val="ConsPlusTitle"/>
        <w:ind w:firstLine="540"/>
        <w:jc w:val="both"/>
        <w:outlineLvl w:val="2"/>
      </w:pPr>
      <w:r>
        <w:t>Статья 39. Общие требования к зонам отдыха</w:t>
      </w:r>
    </w:p>
    <w:p w14:paraId="024023F7" w14:textId="77777777" w:rsidR="00985594" w:rsidRDefault="00985594">
      <w:pPr>
        <w:pStyle w:val="ConsPlusNormal"/>
        <w:jc w:val="both"/>
      </w:pPr>
    </w:p>
    <w:p w14:paraId="71B07925" w14:textId="77777777" w:rsidR="00985594" w:rsidRDefault="00985594">
      <w:pPr>
        <w:pStyle w:val="ConsPlusNormal"/>
        <w:ind w:firstLine="540"/>
        <w:jc w:val="both"/>
      </w:pPr>
      <w:r>
        <w:t>1. Зоны отдыха - территории, предназначенные и обустроенные для организации активного массового отдыха, купания и рекреации.</w:t>
      </w:r>
    </w:p>
    <w:p w14:paraId="1A24660D" w14:textId="77777777" w:rsidR="00985594" w:rsidRDefault="00985594">
      <w:pPr>
        <w:pStyle w:val="ConsPlusNormal"/>
        <w:spacing w:before="220"/>
        <w:ind w:firstLine="540"/>
        <w:jc w:val="both"/>
      </w:pPr>
      <w: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016BB09B" w14:textId="77777777" w:rsidR="00985594" w:rsidRDefault="00985594">
      <w:pPr>
        <w:pStyle w:val="ConsPlusNormal"/>
        <w:spacing w:before="220"/>
        <w:ind w:firstLine="540"/>
        <w:jc w:val="both"/>
      </w:pPr>
      <w: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14:paraId="1B62E069" w14:textId="77777777" w:rsidR="00985594" w:rsidRDefault="00985594">
      <w:pPr>
        <w:pStyle w:val="ConsPlusNormal"/>
        <w:spacing w:before="220"/>
        <w:ind w:firstLine="540"/>
        <w:jc w:val="both"/>
      </w:pPr>
      <w: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14:paraId="3B47D52B" w14:textId="77777777" w:rsidR="00985594" w:rsidRDefault="00985594">
      <w:pPr>
        <w:pStyle w:val="ConsPlusNormal"/>
        <w:spacing w:before="220"/>
        <w:ind w:firstLine="540"/>
        <w:jc w:val="both"/>
      </w:pPr>
      <w:r>
        <w:t>5. При проектировании озеленения обеспечиваются:</w:t>
      </w:r>
    </w:p>
    <w:p w14:paraId="4DC99A5D" w14:textId="77777777" w:rsidR="00985594" w:rsidRDefault="00985594">
      <w:pPr>
        <w:pStyle w:val="ConsPlusNormal"/>
        <w:spacing w:before="220"/>
        <w:ind w:firstLine="540"/>
        <w:jc w:val="both"/>
      </w:pPr>
      <w:r>
        <w:t>а) сохранение травяного покрова, древесно-кустарниковой и прибрежной растительности не менее чем на 80% общей площади зоны отдыха;</w:t>
      </w:r>
    </w:p>
    <w:p w14:paraId="4A33CBBC" w14:textId="77777777" w:rsidR="00985594" w:rsidRDefault="00985594">
      <w:pPr>
        <w:pStyle w:val="ConsPlusNormal"/>
        <w:spacing w:before="220"/>
        <w:ind w:firstLine="540"/>
        <w:jc w:val="both"/>
      </w:pPr>
      <w: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401BBEFE" w14:textId="77777777" w:rsidR="00985594" w:rsidRDefault="00985594">
      <w:pPr>
        <w:pStyle w:val="ConsPlusNormal"/>
        <w:spacing w:before="220"/>
        <w:ind w:firstLine="540"/>
        <w:jc w:val="both"/>
      </w:pPr>
      <w:r>
        <w:t>в) недопущение использования территории зоны отдыха для иных целей (выгуливание собак, устройство игровых городков, аттракционов и т.п.).</w:t>
      </w:r>
    </w:p>
    <w:p w14:paraId="037AEBFF" w14:textId="77777777" w:rsidR="00985594" w:rsidRDefault="00985594">
      <w:pPr>
        <w:pStyle w:val="ConsPlusNormal"/>
        <w:spacing w:before="220"/>
        <w:ind w:firstLine="540"/>
        <w:jc w:val="both"/>
      </w:pPr>
      <w:r>
        <w:t>6. Допускается установка передвижного торгового оборудования (торговые тележки "Вода", "Мороженое").</w:t>
      </w:r>
    </w:p>
    <w:p w14:paraId="1DBC4153" w14:textId="77777777" w:rsidR="00985594" w:rsidRDefault="00985594">
      <w:pPr>
        <w:pStyle w:val="ConsPlusNormal"/>
        <w:ind w:firstLine="540"/>
        <w:jc w:val="both"/>
      </w:pPr>
    </w:p>
    <w:p w14:paraId="5A22BCA8" w14:textId="77777777" w:rsidR="00985594" w:rsidRDefault="00985594">
      <w:pPr>
        <w:pStyle w:val="ConsPlusTitle"/>
        <w:ind w:firstLine="540"/>
        <w:jc w:val="both"/>
        <w:outlineLvl w:val="2"/>
      </w:pPr>
      <w:r>
        <w:t>Статья 40. Парки</w:t>
      </w:r>
    </w:p>
    <w:p w14:paraId="01AC5905" w14:textId="77777777" w:rsidR="00985594" w:rsidRDefault="00985594">
      <w:pPr>
        <w:pStyle w:val="ConsPlusNormal"/>
        <w:jc w:val="both"/>
      </w:pPr>
    </w:p>
    <w:p w14:paraId="4BDFBC14" w14:textId="77777777" w:rsidR="00985594" w:rsidRDefault="00985594">
      <w:pPr>
        <w:pStyle w:val="ConsPlusNormal"/>
        <w:ind w:firstLine="540"/>
        <w:jc w:val="both"/>
      </w:pPr>
      <w:r>
        <w:t xml:space="preserve">1. На территории городского округа город Стерлитамак Республики Башкортостан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w:t>
      </w:r>
      <w:r>
        <w:lastRenderedPageBreak/>
        <w:t>дождя, скамья, урна, расписание движения транспорта).</w:t>
      </w:r>
    </w:p>
    <w:p w14:paraId="613F2C00" w14:textId="77777777" w:rsidR="00985594" w:rsidRDefault="00985594">
      <w:pPr>
        <w:pStyle w:val="ConsPlusNormal"/>
        <w:spacing w:before="220"/>
        <w:ind w:firstLine="540"/>
        <w:jc w:val="both"/>
      </w:pPr>
      <w: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F87D996" w14:textId="77777777" w:rsidR="00985594" w:rsidRDefault="00985594">
      <w:pPr>
        <w:pStyle w:val="ConsPlusNormal"/>
        <w:spacing w:before="220"/>
        <w:ind w:firstLine="540"/>
        <w:jc w:val="both"/>
      </w:pPr>
      <w: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29B32450" w14:textId="77777777" w:rsidR="00985594" w:rsidRDefault="00985594">
      <w:pPr>
        <w:pStyle w:val="ConsPlusNormal"/>
        <w:spacing w:before="220"/>
        <w:ind w:firstLine="540"/>
        <w:jc w:val="both"/>
      </w:pPr>
      <w: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14:paraId="5884DC37" w14:textId="77777777" w:rsidR="00985594" w:rsidRDefault="00985594">
      <w:pPr>
        <w:pStyle w:val="ConsPlusNormal"/>
        <w:spacing w:before="220"/>
        <w:ind w:firstLine="540"/>
        <w:jc w:val="both"/>
      </w:pPr>
      <w: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14:paraId="7C010AEF" w14:textId="77777777" w:rsidR="00985594" w:rsidRDefault="00985594">
      <w:pPr>
        <w:pStyle w:val="ConsPlusNormal"/>
        <w:spacing w:before="220"/>
        <w:ind w:firstLine="540"/>
        <w:jc w:val="both"/>
      </w:pPr>
      <w: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4F0D74AD" w14:textId="77777777" w:rsidR="00985594" w:rsidRDefault="00985594">
      <w:pPr>
        <w:pStyle w:val="ConsPlusNormal"/>
        <w:spacing w:before="220"/>
        <w:ind w:firstLine="540"/>
        <w:jc w:val="both"/>
      </w:pPr>
      <w: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14:paraId="5241E272" w14:textId="77777777" w:rsidR="00985594" w:rsidRDefault="00985594">
      <w:pPr>
        <w:pStyle w:val="ConsPlusNormal"/>
        <w:spacing w:before="220"/>
        <w:ind w:firstLine="540"/>
        <w:jc w:val="both"/>
      </w:pPr>
      <w: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449901D6" w14:textId="77777777" w:rsidR="00985594" w:rsidRDefault="00985594">
      <w:pPr>
        <w:pStyle w:val="ConsPlusNormal"/>
        <w:spacing w:before="220"/>
        <w:ind w:firstLine="540"/>
        <w:jc w:val="both"/>
      </w:pPr>
      <w: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3CE84117" w14:textId="77777777" w:rsidR="00985594" w:rsidRDefault="00985594">
      <w:pPr>
        <w:pStyle w:val="ConsPlusNormal"/>
        <w:spacing w:before="220"/>
        <w:ind w:firstLine="540"/>
        <w:jc w:val="both"/>
      </w:pPr>
      <w: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14:paraId="3515DABC" w14:textId="77777777" w:rsidR="00985594" w:rsidRDefault="00985594">
      <w:pPr>
        <w:pStyle w:val="ConsPlusNormal"/>
        <w:spacing w:before="220"/>
        <w:ind w:firstLine="540"/>
        <w:jc w:val="both"/>
      </w:pPr>
      <w: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22752DCC" w14:textId="77777777" w:rsidR="00985594" w:rsidRDefault="00985594">
      <w:pPr>
        <w:pStyle w:val="ConsPlusNormal"/>
        <w:spacing w:before="220"/>
        <w:ind w:firstLine="540"/>
        <w:jc w:val="both"/>
      </w:pPr>
      <w:r>
        <w:t>11. Возможно предусматривать ограждение территории парка и установку некапитальных и нестационарных сооружений питания (летние кафе).</w:t>
      </w:r>
    </w:p>
    <w:p w14:paraId="046ABA3D" w14:textId="77777777" w:rsidR="00985594" w:rsidRDefault="00985594">
      <w:pPr>
        <w:pStyle w:val="ConsPlusNormal"/>
        <w:spacing w:before="220"/>
        <w:ind w:firstLine="540"/>
        <w:jc w:val="both"/>
      </w:pPr>
      <w:r>
        <w:t xml:space="preserve">12. Размещение нестационарных аттракционов и иных устройств для развлечений на территории городского округа город Стерлитамак Республики Башкортостан допускается только на </w:t>
      </w:r>
      <w:r>
        <w:lastRenderedPageBreak/>
        <w:t>территориях, утвержденных постановлением Администрации городского округа город Стерлитамак Республики Башкортостан.</w:t>
      </w:r>
    </w:p>
    <w:p w14:paraId="0D776272" w14:textId="77777777" w:rsidR="00985594" w:rsidRDefault="00985594">
      <w:pPr>
        <w:pStyle w:val="ConsPlusNormal"/>
        <w:jc w:val="both"/>
      </w:pPr>
      <w:r>
        <w:t xml:space="preserve">(часть 12 в ред. </w:t>
      </w:r>
      <w:hyperlink r:id="rId86">
        <w:r>
          <w:rPr>
            <w:color w:val="0000FF"/>
          </w:rPr>
          <w:t>решения</w:t>
        </w:r>
      </w:hyperlink>
      <w:r>
        <w:t xml:space="preserve"> Совета городского округа г. Стерлитамак РБ от 02.11.2024 N 6-1/4з)</w:t>
      </w:r>
    </w:p>
    <w:p w14:paraId="3808704E" w14:textId="77777777" w:rsidR="00985594" w:rsidRDefault="00985594">
      <w:pPr>
        <w:pStyle w:val="ConsPlusNormal"/>
        <w:ind w:firstLine="540"/>
        <w:jc w:val="both"/>
      </w:pPr>
    </w:p>
    <w:p w14:paraId="36C91F5A" w14:textId="77777777" w:rsidR="00985594" w:rsidRDefault="00985594">
      <w:pPr>
        <w:pStyle w:val="ConsPlusTitle"/>
        <w:ind w:firstLine="540"/>
        <w:jc w:val="both"/>
        <w:outlineLvl w:val="2"/>
      </w:pPr>
      <w:r>
        <w:t>Статья 41. Сады</w:t>
      </w:r>
    </w:p>
    <w:p w14:paraId="5CC49051" w14:textId="77777777" w:rsidR="00985594" w:rsidRDefault="00985594">
      <w:pPr>
        <w:pStyle w:val="ConsPlusNormal"/>
        <w:jc w:val="both"/>
      </w:pPr>
    </w:p>
    <w:p w14:paraId="7BE15E58" w14:textId="77777777" w:rsidR="00985594" w:rsidRDefault="00985594">
      <w:pPr>
        <w:pStyle w:val="ConsPlusNormal"/>
        <w:ind w:firstLine="540"/>
        <w:jc w:val="both"/>
      </w:pPr>
      <w:r>
        <w:t>1. На территории городского округа город Стерлитамак Республики Башкортостан необходимо формировать следующие виды садов: сады отдыха и прогулок, сады при сооружениях, сады-выставки, сады на крышах и др.</w:t>
      </w:r>
    </w:p>
    <w:p w14:paraId="0FED5DE4" w14:textId="77777777" w:rsidR="00985594" w:rsidRDefault="00985594">
      <w:pPr>
        <w:pStyle w:val="ConsPlusNormal"/>
        <w:spacing w:before="220"/>
        <w:ind w:firstLine="540"/>
        <w:jc w:val="both"/>
      </w:pPr>
      <w: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14:paraId="2037BA7D" w14:textId="77777777" w:rsidR="00985594" w:rsidRDefault="00985594">
      <w:pPr>
        <w:pStyle w:val="ConsPlusNormal"/>
        <w:spacing w:before="220"/>
        <w:ind w:firstLine="540"/>
        <w:jc w:val="both"/>
      </w:pPr>
      <w: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14FA0BE7" w14:textId="77777777" w:rsidR="00985594" w:rsidRDefault="00985594">
      <w:pPr>
        <w:pStyle w:val="ConsPlusNormal"/>
        <w:spacing w:before="220"/>
        <w:ind w:firstLine="540"/>
        <w:jc w:val="both"/>
      </w:pPr>
      <w: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57A76320" w14:textId="77777777" w:rsidR="00985594" w:rsidRDefault="00985594">
      <w:pPr>
        <w:pStyle w:val="ConsPlusNormal"/>
        <w:spacing w:before="220"/>
        <w:ind w:firstLine="540"/>
        <w:jc w:val="both"/>
      </w:pPr>
      <w:r>
        <w:t>4. Необходимо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4B92A408" w14:textId="77777777" w:rsidR="00985594" w:rsidRDefault="00985594">
      <w:pPr>
        <w:pStyle w:val="ConsPlusNormal"/>
        <w:spacing w:before="220"/>
        <w:ind w:firstLine="540"/>
        <w:jc w:val="both"/>
      </w:pPr>
      <w:r>
        <w:t>5. Возможно предусматривать размещение ограждения, некапитальных нестационарных сооружений питания.</w:t>
      </w:r>
    </w:p>
    <w:p w14:paraId="53ABA5D7" w14:textId="77777777" w:rsidR="00985594" w:rsidRDefault="00985594">
      <w:pPr>
        <w:pStyle w:val="ConsPlusNormal"/>
        <w:spacing w:before="220"/>
        <w:ind w:firstLine="540"/>
        <w:jc w:val="both"/>
      </w:pPr>
      <w: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7B060843" w14:textId="77777777" w:rsidR="00985594" w:rsidRDefault="00985594">
      <w:pPr>
        <w:pStyle w:val="ConsPlusNormal"/>
        <w:spacing w:before="220"/>
        <w:ind w:firstLine="540"/>
        <w:jc w:val="both"/>
      </w:pPr>
      <w: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3177E668" w14:textId="77777777" w:rsidR="00985594" w:rsidRDefault="00985594">
      <w:pPr>
        <w:pStyle w:val="ConsPlusNormal"/>
        <w:spacing w:before="220"/>
        <w:ind w:firstLine="540"/>
        <w:jc w:val="both"/>
      </w:pPr>
      <w: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5FCEE531" w14:textId="77777777" w:rsidR="00985594" w:rsidRDefault="00985594">
      <w:pPr>
        <w:pStyle w:val="ConsPlusNormal"/>
        <w:ind w:firstLine="540"/>
        <w:jc w:val="both"/>
      </w:pPr>
    </w:p>
    <w:p w14:paraId="1F3B7899" w14:textId="77777777" w:rsidR="00985594" w:rsidRDefault="00985594">
      <w:pPr>
        <w:pStyle w:val="ConsPlusTitle"/>
        <w:ind w:firstLine="540"/>
        <w:jc w:val="both"/>
        <w:outlineLvl w:val="2"/>
      </w:pPr>
      <w:r>
        <w:t>Статья 42. Бульвары, скверы</w:t>
      </w:r>
    </w:p>
    <w:p w14:paraId="478E395B" w14:textId="77777777" w:rsidR="00985594" w:rsidRDefault="00985594">
      <w:pPr>
        <w:pStyle w:val="ConsPlusNormal"/>
        <w:jc w:val="both"/>
      </w:pPr>
    </w:p>
    <w:p w14:paraId="363B459B" w14:textId="77777777" w:rsidR="00985594" w:rsidRDefault="00985594">
      <w:pPr>
        <w:pStyle w:val="ConsPlusNormal"/>
        <w:ind w:firstLine="540"/>
        <w:jc w:val="both"/>
      </w:pPr>
      <w:r>
        <w:t>1. Бульвары и скверы предназначены для организации кратковременного отдыха, прогулок, транзитных пешеходных передвижений.</w:t>
      </w:r>
    </w:p>
    <w:p w14:paraId="1AEA1437" w14:textId="77777777" w:rsidR="00985594" w:rsidRDefault="00985594">
      <w:pPr>
        <w:pStyle w:val="ConsPlusNormal"/>
        <w:spacing w:before="220"/>
        <w:ind w:firstLine="540"/>
        <w:jc w:val="both"/>
      </w:pPr>
      <w:r>
        <w:t xml:space="preserve">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w:t>
      </w:r>
      <w:r>
        <w:lastRenderedPageBreak/>
        <w:t>оборудование архитектурно-декоративного освещения.</w:t>
      </w:r>
    </w:p>
    <w:p w14:paraId="211651B5" w14:textId="77777777" w:rsidR="00985594" w:rsidRDefault="00985594">
      <w:pPr>
        <w:pStyle w:val="ConsPlusNormal"/>
        <w:spacing w:before="220"/>
        <w:ind w:firstLine="540"/>
        <w:jc w:val="both"/>
      </w:pPr>
      <w: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70494A6B" w14:textId="77777777" w:rsidR="00985594" w:rsidRDefault="00985594">
      <w:pPr>
        <w:pStyle w:val="ConsPlusNormal"/>
        <w:spacing w:before="220"/>
        <w:ind w:firstLine="540"/>
        <w:jc w:val="both"/>
      </w:pPr>
      <w: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14:paraId="46B8D784" w14:textId="77777777" w:rsidR="00985594" w:rsidRDefault="00985594">
      <w:pPr>
        <w:pStyle w:val="ConsPlusNormal"/>
        <w:spacing w:before="220"/>
        <w:ind w:firstLine="540"/>
        <w:jc w:val="both"/>
      </w:pPr>
      <w: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3C30CB7B" w14:textId="77777777" w:rsidR="00985594" w:rsidRDefault="00985594">
      <w:pPr>
        <w:pStyle w:val="ConsPlusNormal"/>
        <w:ind w:firstLine="540"/>
        <w:jc w:val="both"/>
      </w:pPr>
    </w:p>
    <w:p w14:paraId="36FAF012" w14:textId="77777777" w:rsidR="00985594" w:rsidRDefault="00985594">
      <w:pPr>
        <w:pStyle w:val="ConsPlusTitle"/>
        <w:ind w:firstLine="540"/>
        <w:jc w:val="both"/>
        <w:outlineLvl w:val="2"/>
      </w:pPr>
      <w:r>
        <w:t>Статья 43. Особенности озеленения территорий муниципального образования</w:t>
      </w:r>
    </w:p>
    <w:p w14:paraId="53D8B9D4" w14:textId="77777777" w:rsidR="00985594" w:rsidRDefault="00985594">
      <w:pPr>
        <w:pStyle w:val="ConsPlusNormal"/>
        <w:jc w:val="both"/>
      </w:pPr>
    </w:p>
    <w:p w14:paraId="3C5DEB4F" w14:textId="77777777" w:rsidR="00985594" w:rsidRDefault="00985594">
      <w:pPr>
        <w:pStyle w:val="ConsPlusNormal"/>
        <w:ind w:firstLine="540"/>
        <w:jc w:val="both"/>
      </w:pPr>
      <w: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7A1901C0" w14:textId="77777777" w:rsidR="00985594" w:rsidRDefault="00985594">
      <w:pPr>
        <w:pStyle w:val="ConsPlusNormal"/>
        <w:spacing w:before="220"/>
        <w:ind w:firstLine="540"/>
        <w:jc w:val="both"/>
      </w:pPr>
      <w:r>
        <w:t>2. На территории городского округа город Стерлитамак Республики Башкортостан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14:paraId="2C650A9A" w14:textId="77777777" w:rsidR="00985594" w:rsidRDefault="00985594">
      <w:pPr>
        <w:pStyle w:val="ConsPlusNormal"/>
        <w:spacing w:before="220"/>
        <w:ind w:firstLine="540"/>
        <w:jc w:val="both"/>
      </w:pPr>
      <w:r>
        <w:t>Видовой состав, возраст, особенности содержания высаживаемых деревьев и кустарников могут устанавливаться уполномоченным органом.</w:t>
      </w:r>
    </w:p>
    <w:p w14:paraId="3B54867E" w14:textId="77777777" w:rsidR="00985594" w:rsidRDefault="00985594">
      <w:pPr>
        <w:pStyle w:val="ConsPlusNormal"/>
        <w:spacing w:before="220"/>
        <w:ind w:firstLine="540"/>
        <w:jc w:val="both"/>
      </w:pPr>
      <w: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t>комов</w:t>
      </w:r>
      <w:proofErr w:type="spellEnd"/>
      <w: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34B873BB" w14:textId="77777777" w:rsidR="00985594" w:rsidRDefault="00985594">
      <w:pPr>
        <w:pStyle w:val="ConsPlusNormal"/>
        <w:spacing w:before="220"/>
        <w:ind w:firstLine="540"/>
        <w:jc w:val="both"/>
      </w:pPr>
      <w:r>
        <w:t>4. Проектирование озеленения и формирование системы зеленых насаждений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необходимо:</w:t>
      </w:r>
    </w:p>
    <w:p w14:paraId="233C8C40" w14:textId="77777777" w:rsidR="00985594" w:rsidRDefault="00985594">
      <w:pPr>
        <w:pStyle w:val="ConsPlusNormal"/>
        <w:spacing w:before="220"/>
        <w:ind w:firstLine="540"/>
        <w:jc w:val="both"/>
      </w:pPr>
      <w: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14:paraId="64DD3962" w14:textId="77777777" w:rsidR="00985594" w:rsidRDefault="00985594">
      <w:pPr>
        <w:pStyle w:val="ConsPlusNormal"/>
        <w:spacing w:before="220"/>
        <w:ind w:firstLine="540"/>
        <w:jc w:val="both"/>
      </w:pPr>
      <w:r>
        <w:t>б) учитывать степень техногенных нагрузок от прилегающих территорий;</w:t>
      </w:r>
    </w:p>
    <w:p w14:paraId="15EF3F0B" w14:textId="77777777" w:rsidR="00985594" w:rsidRDefault="00985594">
      <w:pPr>
        <w:pStyle w:val="ConsPlusNormal"/>
        <w:spacing w:before="220"/>
        <w:ind w:firstLine="540"/>
        <w:jc w:val="both"/>
      </w:pPr>
      <w: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14:paraId="165245B1" w14:textId="77777777" w:rsidR="00985594" w:rsidRDefault="00985594">
      <w:pPr>
        <w:pStyle w:val="ConsPlusNormal"/>
        <w:spacing w:before="220"/>
        <w:ind w:firstLine="540"/>
        <w:jc w:val="both"/>
      </w:pPr>
      <w:r>
        <w:t xml:space="preserve">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w:t>
      </w:r>
      <w:r>
        <w:lastRenderedPageBreak/>
        <w:t>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6D484FB8" w14:textId="77777777" w:rsidR="00985594" w:rsidRDefault="00985594">
      <w:pPr>
        <w:pStyle w:val="ConsPlusNormal"/>
        <w:spacing w:before="220"/>
        <w:ind w:firstLine="540"/>
        <w:jc w:val="both"/>
      </w:pPr>
      <w:r>
        <w:t>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2 - 6 м - среднее прогревание, 6 - 10 м - слабого. У теплотрасс рекомендуется размещать: липу, клен, сирень, жимолость - ближе 2 м; тополь, боярышник, кизильник, дерен, лиственницу, березу - ближе 3 - 4 м.</w:t>
      </w:r>
    </w:p>
    <w:p w14:paraId="0A273D6F" w14:textId="77777777" w:rsidR="00985594" w:rsidRDefault="00985594">
      <w:pPr>
        <w:pStyle w:val="ConsPlusNormal"/>
        <w:spacing w:before="220"/>
        <w:ind w:firstLine="540"/>
        <w:jc w:val="both"/>
      </w:pPr>
      <w: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1E6C7AE8" w14:textId="77777777" w:rsidR="00985594" w:rsidRDefault="00985594">
      <w:pPr>
        <w:pStyle w:val="ConsPlusNormal"/>
        <w:spacing w:before="220"/>
        <w:ind w:firstLine="540"/>
        <w:jc w:val="both"/>
      </w:pPr>
      <w: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14:paraId="42B3D6DF" w14:textId="77777777" w:rsidR="00985594" w:rsidRDefault="00985594">
      <w:pPr>
        <w:pStyle w:val="ConsPlusNormal"/>
        <w:ind w:firstLine="540"/>
        <w:jc w:val="both"/>
      </w:pPr>
    </w:p>
    <w:p w14:paraId="0846F285" w14:textId="77777777" w:rsidR="00985594" w:rsidRDefault="00985594">
      <w:pPr>
        <w:pStyle w:val="ConsPlusTitle"/>
        <w:ind w:firstLine="540"/>
        <w:jc w:val="both"/>
        <w:outlineLvl w:val="2"/>
      </w:pPr>
      <w:r>
        <w:t>Статья 44. Правила размещения зон организованного отдыха на водоемах (пляжах)</w:t>
      </w:r>
    </w:p>
    <w:p w14:paraId="24D29310" w14:textId="77777777" w:rsidR="00985594" w:rsidRDefault="00985594">
      <w:pPr>
        <w:pStyle w:val="ConsPlusNormal"/>
        <w:jc w:val="both"/>
      </w:pPr>
    </w:p>
    <w:p w14:paraId="3D608FE0" w14:textId="77777777" w:rsidR="00985594" w:rsidRDefault="00985594">
      <w:pPr>
        <w:pStyle w:val="ConsPlusNormal"/>
        <w:ind w:firstLine="540"/>
        <w:jc w:val="both"/>
      </w:pPr>
      <w:r>
        <w:t>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14:paraId="3C7C4DA8" w14:textId="77777777" w:rsidR="00985594" w:rsidRDefault="00985594">
      <w:pPr>
        <w:pStyle w:val="ConsPlusNormal"/>
        <w:spacing w:before="220"/>
        <w:ind w:firstLine="540"/>
        <w:jc w:val="both"/>
      </w:pPr>
      <w:r>
        <w:t>Пляжи подразделяются:</w:t>
      </w:r>
    </w:p>
    <w:p w14:paraId="07BBF23D" w14:textId="77777777" w:rsidR="00985594" w:rsidRDefault="00985594">
      <w:pPr>
        <w:pStyle w:val="ConsPlusNormal"/>
        <w:spacing w:before="220"/>
        <w:ind w:firstLine="540"/>
        <w:jc w:val="both"/>
      </w:pPr>
      <w:r>
        <w:t>а) по характеру грунта - на песчаные (размер песчинок от 0,1 до 1 мм), гравийные или ракушечниковые (от 1 до 10 мм), галечные (от 10 до 100 мм), валунные (более 100 мм), смешанные (содержащие песок, галечник, валуны);</w:t>
      </w:r>
    </w:p>
    <w:p w14:paraId="5048B738" w14:textId="77777777" w:rsidR="00985594" w:rsidRDefault="00985594">
      <w:pPr>
        <w:pStyle w:val="ConsPlusNormal"/>
        <w:spacing w:before="220"/>
        <w:ind w:firstLine="540"/>
        <w:jc w:val="both"/>
      </w:pPr>
      <w:r>
        <w:t>б) по степени благоустройства и оборудованию - на лечебные пляжи высшей, первой и второй категорий.</w:t>
      </w:r>
    </w:p>
    <w:p w14:paraId="10A9CDDE" w14:textId="77777777" w:rsidR="00985594" w:rsidRDefault="00985594">
      <w:pPr>
        <w:pStyle w:val="ConsPlusNormal"/>
        <w:spacing w:before="220"/>
        <w:ind w:firstLine="540"/>
        <w:jc w:val="both"/>
      </w:pPr>
      <w: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обозначающими границы заплыва, а также должны иметь:</w:t>
      </w:r>
    </w:p>
    <w:p w14:paraId="5D4B6E0D" w14:textId="77777777" w:rsidR="00985594" w:rsidRDefault="00985594">
      <w:pPr>
        <w:pStyle w:val="ConsPlusNormal"/>
        <w:spacing w:before="220"/>
        <w:ind w:firstLine="540"/>
        <w:jc w:val="both"/>
      </w:pPr>
      <w: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14:paraId="31C9CF9A" w14:textId="77777777" w:rsidR="00985594" w:rsidRDefault="00985594">
      <w:pPr>
        <w:pStyle w:val="ConsPlusNormal"/>
        <w:spacing w:before="220"/>
        <w:ind w:firstLine="540"/>
        <w:jc w:val="both"/>
      </w:pPr>
      <w:r>
        <w:t>- контейнерные площадки для сбора ТКО;</w:t>
      </w:r>
    </w:p>
    <w:p w14:paraId="262E097C" w14:textId="77777777" w:rsidR="00985594" w:rsidRDefault="00985594">
      <w:pPr>
        <w:pStyle w:val="ConsPlusNormal"/>
        <w:spacing w:before="220"/>
        <w:ind w:firstLine="540"/>
        <w:jc w:val="both"/>
      </w:pPr>
      <w:r>
        <w:t>- туалеты;</w:t>
      </w:r>
    </w:p>
    <w:p w14:paraId="4F2E98E9" w14:textId="77777777" w:rsidR="00985594" w:rsidRDefault="00985594">
      <w:pPr>
        <w:pStyle w:val="ConsPlusNormal"/>
        <w:spacing w:before="220"/>
        <w:ind w:firstLine="540"/>
        <w:jc w:val="both"/>
      </w:pPr>
      <w:r>
        <w:t>- пункт первой медицинской помощи;</w:t>
      </w:r>
    </w:p>
    <w:p w14:paraId="49AD0BB2" w14:textId="77777777" w:rsidR="00985594" w:rsidRDefault="00985594">
      <w:pPr>
        <w:pStyle w:val="ConsPlusNormal"/>
        <w:spacing w:before="220"/>
        <w:ind w:firstLine="540"/>
        <w:jc w:val="both"/>
      </w:pPr>
      <w:r>
        <w:t>- 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14:paraId="0EA67878" w14:textId="77777777" w:rsidR="00985594" w:rsidRDefault="00985594">
      <w:pPr>
        <w:pStyle w:val="ConsPlusNormal"/>
        <w:spacing w:before="220"/>
        <w:ind w:firstLine="540"/>
        <w:jc w:val="both"/>
      </w:pPr>
      <w:r>
        <w:t>- ведомственный спасательный пост;</w:t>
      </w:r>
    </w:p>
    <w:p w14:paraId="23684E0A" w14:textId="77777777" w:rsidR="00985594" w:rsidRDefault="00985594">
      <w:pPr>
        <w:pStyle w:val="ConsPlusNormal"/>
        <w:spacing w:before="220"/>
        <w:ind w:firstLine="540"/>
        <w:jc w:val="both"/>
      </w:pPr>
      <w:r>
        <w:t>- спланированную огражденную территорию, отвечающую санитарным требованиям;</w:t>
      </w:r>
    </w:p>
    <w:p w14:paraId="7386A32E" w14:textId="77777777" w:rsidR="00985594" w:rsidRDefault="00985594">
      <w:pPr>
        <w:pStyle w:val="ConsPlusNormal"/>
        <w:spacing w:before="220"/>
        <w:ind w:firstLine="540"/>
        <w:jc w:val="both"/>
      </w:pPr>
      <w:r>
        <w:lastRenderedPageBreak/>
        <w:t>- благоустроенный, с освещением подъезд к воде пожарной машины;</w:t>
      </w:r>
    </w:p>
    <w:p w14:paraId="0F2F1BD7" w14:textId="77777777" w:rsidR="00985594" w:rsidRDefault="00985594">
      <w:pPr>
        <w:pStyle w:val="ConsPlusNormal"/>
        <w:spacing w:before="220"/>
        <w:ind w:firstLine="540"/>
        <w:jc w:val="both"/>
      </w:pPr>
      <w:r>
        <w:t>- испытанный на рабочую нагрузку сплошной настил на мостиках и трапах.</w:t>
      </w:r>
    </w:p>
    <w:p w14:paraId="1D4BD1F6" w14:textId="77777777" w:rsidR="00985594" w:rsidRDefault="00985594">
      <w:pPr>
        <w:pStyle w:val="ConsPlusNormal"/>
        <w:spacing w:before="220"/>
        <w:ind w:firstLine="540"/>
        <w:jc w:val="both"/>
      </w:pPr>
      <w:r>
        <w:t>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искусственных пляжей.</w:t>
      </w:r>
    </w:p>
    <w:p w14:paraId="00C28F75" w14:textId="77777777" w:rsidR="00985594" w:rsidRDefault="00985594">
      <w:pPr>
        <w:pStyle w:val="ConsPlusNormal"/>
        <w:spacing w:before="220"/>
        <w:ind w:firstLine="540"/>
        <w:jc w:val="both"/>
      </w:pPr>
      <w:r>
        <w:t>3. 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 Для сбора мусора на территории вспомогательной зоны предусматриваются площадки сбора ТКО с контейнерами.</w:t>
      </w:r>
    </w:p>
    <w:p w14:paraId="43061AC0" w14:textId="77777777" w:rsidR="00985594" w:rsidRDefault="00985594">
      <w:pPr>
        <w:pStyle w:val="ConsPlusNormal"/>
        <w:spacing w:before="220"/>
        <w:ind w:firstLine="540"/>
        <w:jc w:val="both"/>
      </w:pPr>
      <w:r>
        <w:t>4. Территория пляжей должна быть благоустроена, озеленена (не менее 10% территории), иметь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14:paraId="5C3D07C6" w14:textId="77777777" w:rsidR="00985594" w:rsidRDefault="00985594">
      <w:pPr>
        <w:pStyle w:val="ConsPlusNormal"/>
        <w:spacing w:before="220"/>
        <w:ind w:firstLine="540"/>
        <w:jc w:val="both"/>
      </w:pPr>
      <w:r>
        <w:t>5. Санитарная охрана пляжа.</w:t>
      </w:r>
    </w:p>
    <w:p w14:paraId="2C601BEF" w14:textId="77777777" w:rsidR="00985594" w:rsidRDefault="00985594">
      <w:pPr>
        <w:pStyle w:val="ConsPlusNormal"/>
        <w:spacing w:before="220"/>
        <w:ind w:firstLine="540"/>
        <w:jc w:val="both"/>
      </w:pPr>
      <w:r>
        <w:t>5.1. Санитарная охрана пляжа должна быть направлена на сохранение свойств пляжей и водных объектов, предохранение их от порчи, загрязнения и истощения.</w:t>
      </w:r>
    </w:p>
    <w:p w14:paraId="7E1C73F7" w14:textId="77777777" w:rsidR="00985594" w:rsidRDefault="00985594">
      <w:pPr>
        <w:pStyle w:val="ConsPlusNormal"/>
        <w:spacing w:before="220"/>
        <w:ind w:firstLine="540"/>
        <w:jc w:val="both"/>
      </w:pPr>
      <w: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14:paraId="2499CA43" w14:textId="77777777" w:rsidR="00985594" w:rsidRDefault="00985594">
      <w:pPr>
        <w:pStyle w:val="ConsPlusNormal"/>
        <w:spacing w:before="220"/>
        <w:ind w:firstLine="540"/>
        <w:jc w:val="both"/>
      </w:pPr>
      <w: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14:paraId="3AF125CF" w14:textId="77777777" w:rsidR="00985594" w:rsidRDefault="00985594">
      <w:pPr>
        <w:pStyle w:val="ConsPlusNormal"/>
        <w:spacing w:before="220"/>
        <w:ind w:firstLine="540"/>
        <w:jc w:val="both"/>
      </w:pPr>
      <w:r>
        <w:t>5.4. В непроточных водоемах (озера, пруды, лиманы, водохранилища) площадью до 10 кв. км, используемых для организации лечебных пляжей, не допускаются сброс сточных вод и разведение водоплавающей птицы.</w:t>
      </w:r>
    </w:p>
    <w:p w14:paraId="50445C40" w14:textId="77777777" w:rsidR="00985594" w:rsidRDefault="00985594">
      <w:pPr>
        <w:pStyle w:val="ConsPlusNormal"/>
        <w:ind w:firstLine="540"/>
        <w:jc w:val="both"/>
      </w:pPr>
    </w:p>
    <w:p w14:paraId="6993EC39" w14:textId="77777777" w:rsidR="00985594" w:rsidRDefault="00985594">
      <w:pPr>
        <w:pStyle w:val="ConsPlusTitle"/>
        <w:ind w:firstLine="540"/>
        <w:jc w:val="both"/>
        <w:outlineLvl w:val="2"/>
      </w:pPr>
      <w:r>
        <w:t>Статья 45. Крышное и вертикальное озеленение</w:t>
      </w:r>
    </w:p>
    <w:p w14:paraId="6ADA32E7" w14:textId="77777777" w:rsidR="00985594" w:rsidRDefault="00985594">
      <w:pPr>
        <w:pStyle w:val="ConsPlusNormal"/>
        <w:jc w:val="both"/>
      </w:pPr>
    </w:p>
    <w:p w14:paraId="4FDFACD9" w14:textId="77777777" w:rsidR="00985594" w:rsidRDefault="00985594">
      <w:pPr>
        <w:pStyle w:val="ConsPlusNormal"/>
        <w:ind w:firstLine="540"/>
        <w:jc w:val="both"/>
      </w:pPr>
      <w: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t>малоуклонной</w:t>
      </w:r>
      <w:proofErr w:type="spellEnd"/>
      <w:r>
        <w:t xml:space="preserve"> (уклон не более 3%) крышей.</w:t>
      </w:r>
    </w:p>
    <w:p w14:paraId="52F6CE15" w14:textId="77777777" w:rsidR="00985594" w:rsidRDefault="00985594">
      <w:pPr>
        <w:pStyle w:val="ConsPlusNormal"/>
        <w:spacing w:before="220"/>
        <w:ind w:firstLine="540"/>
        <w:jc w:val="both"/>
      </w:pPr>
      <w: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614CDFE2" w14:textId="77777777" w:rsidR="00985594" w:rsidRDefault="00985594">
      <w:pPr>
        <w:pStyle w:val="ConsPlusNormal"/>
        <w:spacing w:before="220"/>
        <w:ind w:firstLine="540"/>
        <w:jc w:val="both"/>
      </w:pPr>
      <w: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t>деформативности</w:t>
      </w:r>
      <w:proofErr w:type="spellEnd"/>
      <w:r>
        <w:t xml:space="preserve"> существующих несущих конструкций.</w:t>
      </w:r>
    </w:p>
    <w:p w14:paraId="5D35BC4A" w14:textId="77777777" w:rsidR="00985594" w:rsidRDefault="00985594">
      <w:pPr>
        <w:pStyle w:val="ConsPlusNormal"/>
        <w:spacing w:before="220"/>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71853EE4" w14:textId="77777777" w:rsidR="00985594" w:rsidRDefault="00985594">
      <w:pPr>
        <w:pStyle w:val="ConsPlusNormal"/>
        <w:spacing w:before="220"/>
        <w:ind w:firstLine="540"/>
        <w:jc w:val="both"/>
      </w:pPr>
      <w:r>
        <w:t xml:space="preserve">3. Стационарное, мобильное и смешанное вертикальное озеленение предусматривается при </w:t>
      </w:r>
      <w:r>
        <w:lastRenderedPageBreak/>
        <w:t>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1FCAB321" w14:textId="77777777" w:rsidR="00985594" w:rsidRDefault="00985594">
      <w:pPr>
        <w:pStyle w:val="ConsPlusNormal"/>
        <w:spacing w:before="220"/>
        <w:ind w:firstLine="540"/>
        <w:jc w:val="both"/>
      </w:pPr>
      <w:r>
        <w:t xml:space="preserve">4. При проектировании строительства и реконструкции капитального строительства с горизонтальными или </w:t>
      </w:r>
      <w:proofErr w:type="spellStart"/>
      <w:r>
        <w:t>малоуклонными</w:t>
      </w:r>
      <w:proofErr w:type="spellEnd"/>
      <w: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3E46CE08" w14:textId="77777777" w:rsidR="00985594" w:rsidRDefault="00985594">
      <w:pPr>
        <w:pStyle w:val="ConsPlusNormal"/>
        <w:spacing w:before="220"/>
        <w:ind w:firstLine="540"/>
        <w:jc w:val="both"/>
      </w:pPr>
      <w:r>
        <w:t>5. Крышное и вертикальное озеленение не должно носить компенсационный характер.</w:t>
      </w:r>
    </w:p>
    <w:p w14:paraId="3D5AE8F7" w14:textId="77777777" w:rsidR="00985594" w:rsidRDefault="00985594">
      <w:pPr>
        <w:pStyle w:val="ConsPlusNormal"/>
        <w:spacing w:before="220"/>
        <w:ind w:firstLine="540"/>
        <w:jc w:val="both"/>
      </w:pPr>
      <w: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14:paraId="63A82053" w14:textId="77777777" w:rsidR="00985594" w:rsidRDefault="00985594">
      <w:pPr>
        <w:pStyle w:val="ConsPlusNormal"/>
        <w:spacing w:before="220"/>
        <w:ind w:firstLine="540"/>
        <w:jc w:val="both"/>
      </w:pPr>
      <w: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43ECECC4" w14:textId="77777777" w:rsidR="00985594" w:rsidRDefault="00985594">
      <w:pPr>
        <w:pStyle w:val="ConsPlusNormal"/>
        <w:spacing w:before="220"/>
        <w:ind w:firstLine="540"/>
        <w:jc w:val="both"/>
      </w:pPr>
      <w: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7343E228" w14:textId="77777777" w:rsidR="00985594" w:rsidRDefault="00985594">
      <w:pPr>
        <w:pStyle w:val="ConsPlusNormal"/>
        <w:spacing w:before="220"/>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0E481943" w14:textId="77777777" w:rsidR="00985594" w:rsidRDefault="00985594">
      <w:pPr>
        <w:pStyle w:val="ConsPlusNormal"/>
        <w:spacing w:before="220"/>
        <w:ind w:firstLine="540"/>
        <w:jc w:val="both"/>
      </w:pPr>
      <w: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7EFDD536" w14:textId="77777777" w:rsidR="00985594" w:rsidRDefault="00985594">
      <w:pPr>
        <w:pStyle w:val="ConsPlusNormal"/>
        <w:spacing w:before="220"/>
        <w:ind w:firstLine="540"/>
        <w:jc w:val="both"/>
      </w:pPr>
      <w: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6AE96975" w14:textId="77777777" w:rsidR="00985594" w:rsidRDefault="00985594">
      <w:pPr>
        <w:pStyle w:val="ConsPlusNormal"/>
        <w:ind w:firstLine="540"/>
        <w:jc w:val="both"/>
      </w:pPr>
    </w:p>
    <w:p w14:paraId="177F9CA0" w14:textId="77777777" w:rsidR="00985594" w:rsidRDefault="00985594">
      <w:pPr>
        <w:pStyle w:val="ConsPlusTitle"/>
        <w:ind w:firstLine="540"/>
        <w:jc w:val="both"/>
        <w:outlineLvl w:val="2"/>
      </w:pPr>
      <w:r>
        <w:t>Статья 46. Обеспечение сохранности зеленых насаждений</w:t>
      </w:r>
    </w:p>
    <w:p w14:paraId="15A867FD" w14:textId="77777777" w:rsidR="00985594" w:rsidRDefault="00985594">
      <w:pPr>
        <w:pStyle w:val="ConsPlusNormal"/>
        <w:jc w:val="both"/>
      </w:pPr>
    </w:p>
    <w:p w14:paraId="78AA21C9" w14:textId="77777777" w:rsidR="00985594" w:rsidRDefault="00985594">
      <w:pPr>
        <w:pStyle w:val="ConsPlusNormal"/>
        <w:ind w:firstLine="540"/>
        <w:jc w:val="both"/>
      </w:pPr>
      <w:r>
        <w:t>1. Пересадка или вырубка деревьев и кустарников, в том числе сухостойных и больных, без соответствующего разрешения не допускается.</w:t>
      </w:r>
    </w:p>
    <w:p w14:paraId="31DF03CC" w14:textId="77777777" w:rsidR="00985594" w:rsidRDefault="00985594">
      <w:pPr>
        <w:pStyle w:val="ConsPlusNormal"/>
        <w:spacing w:before="220"/>
        <w:ind w:firstLine="540"/>
        <w:jc w:val="both"/>
      </w:pPr>
      <w:r>
        <w:t>2.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городского округа город Стерлитамак (далее - плата), которая исчисляется в порядке, установленном законодательством.</w:t>
      </w:r>
    </w:p>
    <w:p w14:paraId="53A1729D" w14:textId="77777777" w:rsidR="00985594" w:rsidRDefault="00985594">
      <w:pPr>
        <w:pStyle w:val="ConsPlusNormal"/>
        <w:spacing w:before="220"/>
        <w:ind w:firstLine="540"/>
        <w:jc w:val="both"/>
      </w:pPr>
      <w:r>
        <w:t xml:space="preserve">2.1. Лица, осуществляющие хозяйственную и иную деятельность на территории города Стерлитамак, для которой требуется вырубка (уничтожение) зеленых насаждений, для получения порубочного билета подают в администрацию, МКУ "УЖКХ в г. Стерлитамак" заявление о </w:t>
      </w:r>
      <w:r>
        <w:lastRenderedPageBreak/>
        <w:t>необходимости выдачи порубочного билета. В заявлении указывается основание необходимости вырубки (уничтожения) зеленых насаждений.</w:t>
      </w:r>
    </w:p>
    <w:p w14:paraId="73B6D224" w14:textId="77777777" w:rsidR="00985594" w:rsidRDefault="00985594">
      <w:pPr>
        <w:pStyle w:val="ConsPlusNormal"/>
        <w:spacing w:before="220"/>
        <w:ind w:firstLine="540"/>
        <w:jc w:val="both"/>
      </w:pPr>
      <w:r>
        <w:t>Все заявления о предоставлении порубочного билета и (или) разрешения на пересадку деревьев и кустарников, в том числе поступившие в форме электронного документа с использованием РПГУ, либо поданные через многофункциональный центр подлежат регистрации в соответствии с административным регламентом предоставления муниципальной услуги "Предоставление порубочного билета и (или) разрешения на пересадку деревьев и кустарников" в городском округе город Стерлитамак Республики Башкортостан".</w:t>
      </w:r>
    </w:p>
    <w:p w14:paraId="47A89881" w14:textId="77777777" w:rsidR="00985594" w:rsidRDefault="00985594">
      <w:pPr>
        <w:pStyle w:val="ConsPlusNormal"/>
        <w:spacing w:before="220"/>
        <w:ind w:firstLine="540"/>
        <w:jc w:val="both"/>
      </w:pPr>
      <w:r>
        <w:t>2.2. К заявлению прилагаются следующие документы:</w:t>
      </w:r>
    </w:p>
    <w:p w14:paraId="29EF5638" w14:textId="77777777" w:rsidR="00985594" w:rsidRDefault="00985594">
      <w:pPr>
        <w:pStyle w:val="ConsPlusNormal"/>
        <w:spacing w:before="220"/>
        <w:ind w:firstLine="540"/>
        <w:jc w:val="both"/>
      </w:pPr>
      <w:r>
        <w:t>-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5DCB7583" w14:textId="77777777" w:rsidR="00985594" w:rsidRDefault="00985594">
      <w:pPr>
        <w:pStyle w:val="ConsPlusNormal"/>
        <w:spacing w:before="220"/>
        <w:ind w:firstLine="540"/>
        <w:jc w:val="both"/>
      </w:pPr>
      <w:r>
        <w:t>- документ, подтверждающий полномочия представителя, в случае обращения за получением муниципальной услуги представителя.</w:t>
      </w:r>
    </w:p>
    <w:p w14:paraId="61681441" w14:textId="77777777" w:rsidR="00985594" w:rsidRDefault="00985594">
      <w:pPr>
        <w:pStyle w:val="ConsPlusNormal"/>
        <w:spacing w:before="220"/>
        <w:ind w:firstLine="540"/>
        <w:jc w:val="both"/>
      </w:pPr>
      <w:r>
        <w:t>В случае обращения за получением порубочного билета и (или) разрешения на пересадку деревьев и кустарников представляются следующие документы:</w:t>
      </w:r>
    </w:p>
    <w:p w14:paraId="70DDF081" w14:textId="77777777" w:rsidR="00985594" w:rsidRDefault="00985594">
      <w:pPr>
        <w:pStyle w:val="ConsPlusNormal"/>
        <w:spacing w:before="220"/>
        <w:ind w:firstLine="540"/>
        <w:jc w:val="both"/>
      </w:pPr>
      <w:r>
        <w:t>- 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не зарегистрированы в Едином государственном реестре недвижимости, либо документ, подтверждающий предоставление земельного участка, на котором планируется снос (перенос) зеленых насаждений;</w:t>
      </w:r>
    </w:p>
    <w:p w14:paraId="0D607E7A" w14:textId="77777777" w:rsidR="00985594" w:rsidRDefault="00985594">
      <w:pPr>
        <w:pStyle w:val="ConsPlusNormal"/>
        <w:spacing w:before="220"/>
        <w:ind w:firstLine="540"/>
        <w:jc w:val="both"/>
      </w:pPr>
      <w:r>
        <w:t>- правоустанавливающие документы на здание, строение, сооружение в случае, если права на него не зарегистрированы в Едином государственном реестре недвижимости;</w:t>
      </w:r>
    </w:p>
    <w:p w14:paraId="49E0BA4E" w14:textId="77777777" w:rsidR="00985594" w:rsidRDefault="00985594">
      <w:pPr>
        <w:pStyle w:val="ConsPlusNormal"/>
        <w:spacing w:before="220"/>
        <w:ind w:firstLine="540"/>
        <w:jc w:val="both"/>
      </w:pPr>
      <w:r>
        <w:t>- 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w:t>
      </w:r>
    </w:p>
    <w:p w14:paraId="4D580DB7" w14:textId="77777777" w:rsidR="00985594" w:rsidRDefault="00985594">
      <w:pPr>
        <w:pStyle w:val="ConsPlusNormal"/>
        <w:spacing w:before="220"/>
        <w:ind w:firstLine="540"/>
        <w:jc w:val="both"/>
      </w:pPr>
      <w:r>
        <w:t>- 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w:t>
      </w:r>
    </w:p>
    <w:p w14:paraId="4612F4FB" w14:textId="77777777" w:rsidR="00985594" w:rsidRDefault="00985594">
      <w:pPr>
        <w:pStyle w:val="ConsPlusNormal"/>
        <w:spacing w:before="220"/>
        <w:ind w:firstLine="540"/>
        <w:jc w:val="both"/>
      </w:pPr>
      <w:r>
        <w:t>- 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14:paraId="604D104E" w14:textId="77777777" w:rsidR="00985594" w:rsidRDefault="00985594">
      <w:pPr>
        <w:pStyle w:val="ConsPlusNormal"/>
        <w:spacing w:before="220"/>
        <w:ind w:firstLine="540"/>
        <w:jc w:val="both"/>
      </w:pPr>
      <w:r>
        <w:t>- 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w:t>
      </w:r>
    </w:p>
    <w:p w14:paraId="07777959" w14:textId="77777777" w:rsidR="00985594" w:rsidRDefault="00985594">
      <w:pPr>
        <w:pStyle w:val="ConsPlusNormal"/>
        <w:spacing w:before="220"/>
        <w:ind w:firstLine="540"/>
        <w:jc w:val="both"/>
      </w:pPr>
      <w:r>
        <w:t>- проект или план пересадки зеленых насаждений в случае проведения пересадки зеленых насаждений;</w:t>
      </w:r>
    </w:p>
    <w:p w14:paraId="0D770C39" w14:textId="77777777" w:rsidR="00985594" w:rsidRDefault="00985594">
      <w:pPr>
        <w:pStyle w:val="ConsPlusNormal"/>
        <w:spacing w:before="220"/>
        <w:ind w:firstLine="540"/>
        <w:jc w:val="both"/>
      </w:pPr>
      <w:r>
        <w:t>- заключение соответствующих органов при сносе, пересадке зеленых насаждений для восстановления нормативно-светового режима в жилых и нежилых помещениях, затеняемых деревьями.</w:t>
      </w:r>
    </w:p>
    <w:p w14:paraId="2B1CA5B9" w14:textId="77777777" w:rsidR="00985594" w:rsidRDefault="00985594">
      <w:pPr>
        <w:pStyle w:val="ConsPlusNormal"/>
        <w:spacing w:before="220"/>
        <w:ind w:firstLine="540"/>
        <w:jc w:val="both"/>
      </w:pPr>
      <w:r>
        <w:t xml:space="preserve">3. Собственники, владельцы, пользователи, арендаторы территорий (участков) с зелеными </w:t>
      </w:r>
      <w:r>
        <w:lastRenderedPageBreak/>
        <w:t>насаждениями обязаны:</w:t>
      </w:r>
    </w:p>
    <w:p w14:paraId="050E7AD5" w14:textId="77777777" w:rsidR="00985594" w:rsidRDefault="00985594">
      <w:pPr>
        <w:pStyle w:val="ConsPlusNormal"/>
        <w:spacing w:before="220"/>
        <w:ind w:firstLine="540"/>
        <w:jc w:val="both"/>
      </w:pPr>
      <w:r>
        <w:t>а) обеспечивать сохранность зеленых насаждений;</w:t>
      </w:r>
    </w:p>
    <w:p w14:paraId="178B01F1" w14:textId="77777777" w:rsidR="00985594" w:rsidRDefault="00985594">
      <w:pPr>
        <w:pStyle w:val="ConsPlusNormal"/>
        <w:spacing w:before="220"/>
        <w:ind w:firstLine="540"/>
        <w:jc w:val="both"/>
      </w:pPr>
      <w:r>
        <w:t>б)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14:paraId="4AD635BE" w14:textId="77777777" w:rsidR="00985594" w:rsidRDefault="00985594">
      <w:pPr>
        <w:pStyle w:val="ConsPlusNormal"/>
        <w:spacing w:before="220"/>
        <w:ind w:firstLine="540"/>
        <w:jc w:val="both"/>
      </w:pPr>
      <w:r>
        <w:t>в) производить комплексный уход за газонами, систематический покос газонов и иной травянистой растительности на территории городского округа город Стерлитамак Республики Башкортостан, а также за ее пределами, прилегающей к объектам.</w:t>
      </w:r>
    </w:p>
    <w:p w14:paraId="16D8A6E6" w14:textId="77777777" w:rsidR="00985594" w:rsidRDefault="00985594">
      <w:pPr>
        <w:pStyle w:val="ConsPlusNormal"/>
        <w:spacing w:before="220"/>
        <w:ind w:firstLine="540"/>
        <w:jc w:val="both"/>
      </w:pPr>
      <w:r>
        <w:t>4. В садах, аллеях, парках, скверах, на дворовых, внутриквартальных и иных территориях, относящихся к местам общественного (общего) пользования, где имеются зеленые насаждения, запрещается:</w:t>
      </w:r>
    </w:p>
    <w:p w14:paraId="1087761D" w14:textId="77777777" w:rsidR="00985594" w:rsidRDefault="00985594">
      <w:pPr>
        <w:pStyle w:val="ConsPlusNormal"/>
        <w:jc w:val="both"/>
      </w:pPr>
      <w:r>
        <w:t xml:space="preserve">(в ред. </w:t>
      </w:r>
      <w:hyperlink r:id="rId87">
        <w:r>
          <w:rPr>
            <w:color w:val="0000FF"/>
          </w:rPr>
          <w:t>решения</w:t>
        </w:r>
      </w:hyperlink>
      <w:r>
        <w:t xml:space="preserve"> Совета городского округа г. Стерлитамак РБ от 23.12.2022 N 5-3/33з)</w:t>
      </w:r>
    </w:p>
    <w:p w14:paraId="37CADE9F" w14:textId="77777777" w:rsidR="00985594" w:rsidRDefault="00985594">
      <w:pPr>
        <w:pStyle w:val="ConsPlusNormal"/>
        <w:spacing w:before="220"/>
        <w:ind w:firstLine="540"/>
        <w:jc w:val="both"/>
      </w:pPr>
      <w:r>
        <w:t>а) устраивать свалки мусора, снега и льда, скола асфальта, сливать и сбрасывать отходы;</w:t>
      </w:r>
    </w:p>
    <w:p w14:paraId="7CCB5A6A" w14:textId="77777777" w:rsidR="00985594" w:rsidRDefault="00985594">
      <w:pPr>
        <w:pStyle w:val="ConsPlusNormal"/>
        <w:spacing w:before="220"/>
        <w:ind w:firstLine="540"/>
        <w:jc w:val="both"/>
      </w:pPr>
      <w:r>
        <w:t>б) сбрасывать снег с крыш на участках, занятых зелеными насаждениями, без принятия мер, обеспечивающих сохранность деревьев и кустарников;</w:t>
      </w:r>
    </w:p>
    <w:p w14:paraId="2058A0DA" w14:textId="77777777" w:rsidR="00985594" w:rsidRDefault="00985594">
      <w:pPr>
        <w:pStyle w:val="ConsPlusNormal"/>
        <w:spacing w:before="220"/>
        <w:ind w:firstLine="540"/>
        <w:jc w:val="both"/>
      </w:pPr>
      <w: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 вне зависимости от времени года;</w:t>
      </w:r>
    </w:p>
    <w:p w14:paraId="031F86EB" w14:textId="77777777" w:rsidR="00985594" w:rsidRDefault="00985594">
      <w:pPr>
        <w:pStyle w:val="ConsPlusNormal"/>
        <w:jc w:val="both"/>
      </w:pPr>
      <w:r>
        <w:t>(</w:t>
      </w:r>
      <w:proofErr w:type="spellStart"/>
      <w:r>
        <w:t>пп</w:t>
      </w:r>
      <w:proofErr w:type="spellEnd"/>
      <w:r>
        <w:t xml:space="preserve">. "в" в ред. </w:t>
      </w:r>
      <w:hyperlink r:id="rId88">
        <w:r>
          <w:rPr>
            <w:color w:val="0000FF"/>
          </w:rPr>
          <w:t>решения</w:t>
        </w:r>
      </w:hyperlink>
      <w:r>
        <w:t xml:space="preserve"> Совета городского округа г. Стерлитамак РБ от 23.12.2022 N 5-3/33з)</w:t>
      </w:r>
    </w:p>
    <w:p w14:paraId="6B878FEE" w14:textId="77777777" w:rsidR="00985594" w:rsidRDefault="00985594">
      <w:pPr>
        <w:pStyle w:val="ConsPlusNormal"/>
        <w:spacing w:before="220"/>
        <w:ind w:firstLine="540"/>
        <w:jc w:val="both"/>
      </w:pPr>
      <w:r>
        <w:t>г) ломать деревья, кустарники, их ветви;</w:t>
      </w:r>
    </w:p>
    <w:p w14:paraId="4AA97DE5" w14:textId="77777777" w:rsidR="00985594" w:rsidRDefault="00985594">
      <w:pPr>
        <w:pStyle w:val="ConsPlusNormal"/>
        <w:spacing w:before="220"/>
        <w:ind w:firstLine="540"/>
        <w:jc w:val="both"/>
      </w:pPr>
      <w:r>
        <w:t>д) разводить костры;</w:t>
      </w:r>
    </w:p>
    <w:p w14:paraId="634FA244" w14:textId="77777777" w:rsidR="00985594" w:rsidRDefault="00985594">
      <w:pPr>
        <w:pStyle w:val="ConsPlusNormal"/>
        <w:spacing w:before="220"/>
        <w:ind w:firstLine="540"/>
        <w:jc w:val="both"/>
      </w:pPr>
      <w:r>
        <w:t>е) засорять газоны, цветники;</w:t>
      </w:r>
    </w:p>
    <w:p w14:paraId="0110F003" w14:textId="77777777" w:rsidR="00985594" w:rsidRDefault="00985594">
      <w:pPr>
        <w:pStyle w:val="ConsPlusNormal"/>
        <w:spacing w:before="220"/>
        <w:ind w:firstLine="540"/>
        <w:jc w:val="both"/>
      </w:pPr>
      <w:r>
        <w:t>ж) ремонтировать или мыть транспортные средства, устанавливать гаражи и иные укрытия для автотранспорта;</w:t>
      </w:r>
    </w:p>
    <w:p w14:paraId="01D44663" w14:textId="77777777" w:rsidR="00985594" w:rsidRDefault="00985594">
      <w:pPr>
        <w:pStyle w:val="ConsPlusNormal"/>
        <w:spacing w:before="220"/>
        <w:ind w:firstLine="540"/>
        <w:jc w:val="both"/>
      </w:pPr>
      <w:r>
        <w:t>з) самовольно устраивать огороды;</w:t>
      </w:r>
    </w:p>
    <w:p w14:paraId="479CE648" w14:textId="77777777" w:rsidR="00985594" w:rsidRDefault="00985594">
      <w:pPr>
        <w:pStyle w:val="ConsPlusNormal"/>
        <w:spacing w:before="220"/>
        <w:ind w:firstLine="540"/>
        <w:jc w:val="both"/>
      </w:pPr>
      <w:r>
        <w:t>и) пасти скот;</w:t>
      </w:r>
    </w:p>
    <w:p w14:paraId="693B44D6" w14:textId="77777777" w:rsidR="00985594" w:rsidRDefault="00985594">
      <w:pPr>
        <w:pStyle w:val="ConsPlusNormal"/>
        <w:spacing w:before="220"/>
        <w:ind w:firstLine="540"/>
        <w:jc w:val="both"/>
      </w:pPr>
      <w: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21CCADD2" w14:textId="77777777" w:rsidR="00985594" w:rsidRDefault="00985594">
      <w:pPr>
        <w:pStyle w:val="ConsPlusNormal"/>
        <w:spacing w:before="220"/>
        <w:ind w:firstLine="540"/>
        <w:jc w:val="both"/>
      </w:pPr>
      <w:r>
        <w:t>л) добывать растительную землю, песок у корней деревьев и кустарника;</w:t>
      </w:r>
    </w:p>
    <w:p w14:paraId="4435103B" w14:textId="77777777" w:rsidR="00985594" w:rsidRDefault="00985594">
      <w:pPr>
        <w:pStyle w:val="ConsPlusNormal"/>
        <w:spacing w:before="220"/>
        <w:ind w:firstLine="540"/>
        <w:jc w:val="both"/>
      </w:pPr>
      <w:r>
        <w:t>м) сжигать листву, траву, части деревьев и кустарника.</w:t>
      </w:r>
    </w:p>
    <w:p w14:paraId="42BC7117" w14:textId="77777777" w:rsidR="00985594" w:rsidRDefault="00985594">
      <w:pPr>
        <w:pStyle w:val="ConsPlusNormal"/>
        <w:spacing w:before="220"/>
        <w:ind w:firstLine="540"/>
        <w:jc w:val="both"/>
      </w:pPr>
      <w:r>
        <w:t>5.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14:paraId="524B4809" w14:textId="77777777" w:rsidR="00985594" w:rsidRDefault="00985594">
      <w:pPr>
        <w:pStyle w:val="ConsPlusNormal"/>
        <w:spacing w:before="220"/>
        <w:ind w:firstLine="540"/>
        <w:jc w:val="both"/>
      </w:pPr>
      <w:r>
        <w:t>а) участок для выжигания сухой травянистой растительности располагается на расстоянии не ближе 50 метров от ближайшего объекта защиты;</w:t>
      </w:r>
    </w:p>
    <w:p w14:paraId="2D176274" w14:textId="77777777" w:rsidR="00985594" w:rsidRDefault="00985594">
      <w:pPr>
        <w:pStyle w:val="ConsPlusNormal"/>
        <w:spacing w:before="220"/>
        <w:ind w:firstLine="540"/>
        <w:jc w:val="both"/>
      </w:pPr>
      <w:r>
        <w:lastRenderedPageBreak/>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14:paraId="7528C62B" w14:textId="77777777" w:rsidR="00985594" w:rsidRDefault="00985594">
      <w:pPr>
        <w:pStyle w:val="ConsPlusNormal"/>
        <w:spacing w:before="220"/>
        <w:ind w:firstLine="540"/>
        <w:jc w:val="both"/>
      </w:pPr>
      <w:r>
        <w:t>в) на территории, включающей участок для выжигания сухой травянистой растительности, не действует особый противопожарный режим;</w:t>
      </w:r>
    </w:p>
    <w:p w14:paraId="38474B25" w14:textId="77777777" w:rsidR="00985594" w:rsidRDefault="00985594">
      <w:pPr>
        <w:pStyle w:val="ConsPlusNormal"/>
        <w:spacing w:before="220"/>
        <w:ind w:firstLine="540"/>
        <w:jc w:val="both"/>
      </w:pPr>
      <w:r>
        <w:t>г) лица, участвующие в выжигании сухой травянистой растительности, обеспечены первичными средствами пожаротушения.</w:t>
      </w:r>
    </w:p>
    <w:p w14:paraId="221A9718" w14:textId="77777777" w:rsidR="00985594" w:rsidRDefault="00985594">
      <w:pPr>
        <w:pStyle w:val="ConsPlusNormal"/>
        <w:spacing w:before="220"/>
        <w:ind w:firstLine="540"/>
        <w:jc w:val="both"/>
      </w:pPr>
      <w:r>
        <w:t>На всей территории городского округа город Стерлитамак Республики Башкортостан запрещается проведение выжигания сухой травы в период с 15 марта по 15 ноября.</w:t>
      </w:r>
    </w:p>
    <w:p w14:paraId="71234696" w14:textId="77777777" w:rsidR="00985594" w:rsidRDefault="00985594">
      <w:pPr>
        <w:pStyle w:val="ConsPlusNormal"/>
        <w:spacing w:before="220"/>
        <w:ind w:firstLine="540"/>
        <w:jc w:val="both"/>
      </w:pPr>
      <w:r>
        <w:t>5.1. Использование открытого огня и разведение костров на землях запаса, населенных пунктов должно осуществляться в специально оборудованных местах при выполнении следующих условий:</w:t>
      </w:r>
    </w:p>
    <w:p w14:paraId="7157E4A5" w14:textId="77777777" w:rsidR="00985594" w:rsidRDefault="00985594">
      <w:pPr>
        <w:pStyle w:val="ConsPlusNormal"/>
        <w:spacing w:before="22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53EB8D65" w14:textId="77777777" w:rsidR="00985594" w:rsidRDefault="00985594">
      <w:pPr>
        <w:pStyle w:val="ConsPlusNormal"/>
        <w:spacing w:before="220"/>
        <w:ind w:firstLine="540"/>
        <w:jc w:val="both"/>
      </w:pPr>
      <w: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0E9C347C" w14:textId="77777777" w:rsidR="00985594" w:rsidRDefault="00985594">
      <w:pPr>
        <w:pStyle w:val="ConsPlusNormal"/>
        <w:spacing w:before="220"/>
        <w:ind w:firstLine="540"/>
        <w:jc w:val="both"/>
      </w:pPr>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199635E4" w14:textId="77777777" w:rsidR="00985594" w:rsidRDefault="00985594">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329E3230" w14:textId="77777777" w:rsidR="00985594" w:rsidRDefault="00985594">
      <w:pPr>
        <w:pStyle w:val="ConsPlusNormal"/>
        <w:jc w:val="both"/>
      </w:pPr>
      <w:r>
        <w:t>(</w:t>
      </w:r>
      <w:proofErr w:type="spellStart"/>
      <w:r>
        <w:t>пп</w:t>
      </w:r>
      <w:proofErr w:type="spellEnd"/>
      <w:r>
        <w:t xml:space="preserve">. 5.1 введен </w:t>
      </w:r>
      <w:hyperlink r:id="rId89">
        <w:r>
          <w:rPr>
            <w:color w:val="0000FF"/>
          </w:rPr>
          <w:t>решением</w:t>
        </w:r>
      </w:hyperlink>
      <w:r>
        <w:t xml:space="preserve"> Совета городского округа г. Стерлитамак РБ от 02.11.2024 N 6-1/4з)</w:t>
      </w:r>
    </w:p>
    <w:p w14:paraId="79F8246A" w14:textId="77777777" w:rsidR="00985594" w:rsidRDefault="00985594">
      <w:pPr>
        <w:pStyle w:val="ConsPlusNormal"/>
        <w:ind w:firstLine="540"/>
        <w:jc w:val="both"/>
      </w:pPr>
    </w:p>
    <w:p w14:paraId="3F99F390" w14:textId="77777777" w:rsidR="00985594" w:rsidRDefault="00985594">
      <w:pPr>
        <w:pStyle w:val="ConsPlusTitle"/>
        <w:ind w:firstLine="540"/>
        <w:jc w:val="both"/>
        <w:outlineLvl w:val="2"/>
      </w:pPr>
      <w:r>
        <w:t>Статья 47. Общие требования к обустройству мест производства работ, производству земляных работ</w:t>
      </w:r>
    </w:p>
    <w:p w14:paraId="1021BB4D" w14:textId="77777777" w:rsidR="00985594" w:rsidRDefault="00985594">
      <w:pPr>
        <w:pStyle w:val="ConsPlusNormal"/>
        <w:jc w:val="both"/>
      </w:pPr>
    </w:p>
    <w:p w14:paraId="791B203B" w14:textId="77777777" w:rsidR="00985594" w:rsidRDefault="00985594">
      <w:pPr>
        <w:pStyle w:val="ConsPlusNormal"/>
        <w:ind w:firstLine="540"/>
        <w:jc w:val="both"/>
      </w:pPr>
      <w:r>
        <w:t>1. Карьеры и полигоны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14:paraId="20B07E88" w14:textId="77777777" w:rsidR="00985594" w:rsidRDefault="00985594">
      <w:pPr>
        <w:pStyle w:val="ConsPlusNormal"/>
        <w:spacing w:before="220"/>
        <w:ind w:firstLine="540"/>
        <w:jc w:val="both"/>
      </w:pPr>
      <w: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w:t>
      </w:r>
      <w:r>
        <w:lastRenderedPageBreak/>
        <w:t xml:space="preserve">замкнутым циклом водооборота и утилизацией стоков для мойки автомашин (включая </w:t>
      </w:r>
      <w:proofErr w:type="spellStart"/>
      <w:r>
        <w:t>автомиксеры</w:t>
      </w:r>
      <w:proofErr w:type="spellEnd"/>
      <w:r>
        <w:t>).</w:t>
      </w:r>
    </w:p>
    <w:p w14:paraId="2DF2EE11" w14:textId="77777777" w:rsidR="00985594" w:rsidRDefault="00985594">
      <w:pPr>
        <w:pStyle w:val="ConsPlusNormal"/>
        <w:spacing w:before="220"/>
        <w:ind w:firstLine="540"/>
        <w:jc w:val="both"/>
      </w:pPr>
      <w: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5BA3C0AA" w14:textId="77777777" w:rsidR="00985594" w:rsidRDefault="00985594">
      <w:pPr>
        <w:pStyle w:val="ConsPlusNormal"/>
        <w:spacing w:before="220"/>
        <w:ind w:firstLine="540"/>
        <w:jc w:val="both"/>
      </w:pPr>
      <w: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14:paraId="34232654" w14:textId="77777777" w:rsidR="00985594" w:rsidRDefault="00985594">
      <w:pPr>
        <w:pStyle w:val="ConsPlusNormal"/>
        <w:spacing w:before="220"/>
        <w:ind w:firstLine="540"/>
        <w:jc w:val="both"/>
      </w:pPr>
      <w:r>
        <w:t>Обязанность по очистке (мойке) колес возлагается на юридическое лицо (индивидуального предпринимателя) или физическое лицо, осуществляющих эксплуатацию строительного объекта, площадки, карьера, полигона отходов, предприятия по производству строительных материалов.</w:t>
      </w:r>
    </w:p>
    <w:p w14:paraId="438245EC" w14:textId="77777777" w:rsidR="00985594" w:rsidRDefault="00985594">
      <w:pPr>
        <w:pStyle w:val="ConsPlusNormal"/>
        <w:spacing w:before="220"/>
        <w:ind w:firstLine="540"/>
        <w:jc w:val="both"/>
      </w:pPr>
      <w: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77C14DAA" w14:textId="77777777" w:rsidR="00985594" w:rsidRDefault="00985594">
      <w:pPr>
        <w:pStyle w:val="ConsPlusNormal"/>
        <w:spacing w:before="220"/>
        <w:ind w:firstLine="540"/>
        <w:jc w:val="both"/>
      </w:pPr>
      <w:r>
        <w:t xml:space="preserve">Запорные устройства бетономешалок, а также объем заполнения </w:t>
      </w:r>
      <w:proofErr w:type="spellStart"/>
      <w:r>
        <w:t>автомиксеров</w:t>
      </w:r>
      <w:proofErr w:type="spellEnd"/>
      <w:r>
        <w:t xml:space="preserve"> бетонной смесью или раствором должны исключить возможность пролива бетонной смеси или раствора при перемещении </w:t>
      </w:r>
      <w:proofErr w:type="spellStart"/>
      <w:r>
        <w:t>автомиксеров</w:t>
      </w:r>
      <w:proofErr w:type="spellEnd"/>
      <w:r>
        <w:t xml:space="preserve"> по дорогам.</w:t>
      </w:r>
    </w:p>
    <w:p w14:paraId="4DCD7848" w14:textId="77777777" w:rsidR="00985594" w:rsidRDefault="00985594">
      <w:pPr>
        <w:pStyle w:val="ConsPlusNormal"/>
        <w:spacing w:before="220"/>
        <w:ind w:firstLine="540"/>
        <w:jc w:val="both"/>
      </w:pPr>
      <w: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14:paraId="5E8C3001" w14:textId="77777777" w:rsidR="00985594" w:rsidRDefault="00985594">
      <w:pPr>
        <w:pStyle w:val="ConsPlusNormal"/>
        <w:spacing w:before="220"/>
        <w:ind w:firstLine="540"/>
        <w:jc w:val="both"/>
      </w:pPr>
      <w: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порядке.</w:t>
      </w:r>
    </w:p>
    <w:p w14:paraId="431A8C00" w14:textId="77777777" w:rsidR="00985594" w:rsidRDefault="00985594">
      <w:pPr>
        <w:pStyle w:val="ConsPlusNormal"/>
        <w:spacing w:before="220"/>
        <w:ind w:firstLine="540"/>
        <w:jc w:val="both"/>
      </w:pPr>
      <w:r>
        <w:t>5. Разборка подлежащих сносу строений должна производиться в установленные уполномоченными органами сроки.</w:t>
      </w:r>
    </w:p>
    <w:p w14:paraId="6C79BC95" w14:textId="77777777" w:rsidR="00985594" w:rsidRDefault="00985594">
      <w:pPr>
        <w:pStyle w:val="ConsPlusNormal"/>
        <w:spacing w:before="220"/>
        <w:ind w:firstLine="540"/>
        <w:jc w:val="both"/>
      </w:pPr>
      <w:r>
        <w:t>6. Площадка после сноса строений должна быть в 2-недельный срок спланирована и благоустроена.</w:t>
      </w:r>
    </w:p>
    <w:p w14:paraId="15447F24" w14:textId="77777777" w:rsidR="00985594" w:rsidRDefault="00985594">
      <w:pPr>
        <w:pStyle w:val="ConsPlusNormal"/>
        <w:spacing w:before="220"/>
        <w:ind w:firstLine="540"/>
        <w:jc w:val="both"/>
      </w:pPr>
      <w: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7FCE47D7" w14:textId="77777777" w:rsidR="00985594" w:rsidRDefault="00985594">
      <w:pPr>
        <w:pStyle w:val="ConsPlusNormal"/>
        <w:spacing w:before="220"/>
        <w:ind w:firstLine="540"/>
        <w:jc w:val="both"/>
      </w:pPr>
      <w:r>
        <w:t>8. Для оформления разрешения на осуществление земляных работ на новое строительство и реконструкцию заявитель представляет следующие документы:</w:t>
      </w:r>
    </w:p>
    <w:p w14:paraId="27A6F30D" w14:textId="77777777" w:rsidR="00985594" w:rsidRDefault="00985594">
      <w:pPr>
        <w:pStyle w:val="ConsPlusNormal"/>
        <w:spacing w:before="220"/>
        <w:ind w:firstLine="540"/>
        <w:jc w:val="both"/>
      </w:pPr>
      <w:r>
        <w:t>заявление о выдаче разрешения на осуществление земляных работ;</w:t>
      </w:r>
    </w:p>
    <w:p w14:paraId="4AC6FB96" w14:textId="77777777" w:rsidR="00985594" w:rsidRDefault="00985594">
      <w:pPr>
        <w:pStyle w:val="ConsPlusNormal"/>
        <w:spacing w:before="220"/>
        <w:ind w:firstLine="540"/>
        <w:jc w:val="both"/>
      </w:pPr>
      <w:r>
        <w:t>утвержденная заказчиком проектная документация, согласованная в установленном порядке, в том числе с отделом архитектуры и градостроительства, и принятая подрядчиком к производству работ - на новое строительство и реконструкцию;</w:t>
      </w:r>
    </w:p>
    <w:p w14:paraId="4EAE765E" w14:textId="77777777" w:rsidR="00985594" w:rsidRDefault="00985594">
      <w:pPr>
        <w:pStyle w:val="ConsPlusNormal"/>
        <w:spacing w:before="220"/>
        <w:ind w:firstLine="540"/>
        <w:jc w:val="both"/>
      </w:pPr>
      <w:r>
        <w:t xml:space="preserve">копия договора подряда на выполнение работ, требующих оформления разрешения (в случае производства работ силами подрядной организации), копия договора подряда на выполнение </w:t>
      </w:r>
      <w:r>
        <w:lastRenderedPageBreak/>
        <w:t>работ по восстановлению благоустройства (асфальтового покрытия);</w:t>
      </w:r>
    </w:p>
    <w:p w14:paraId="15FFDBED" w14:textId="77777777" w:rsidR="00985594" w:rsidRDefault="00985594">
      <w:pPr>
        <w:pStyle w:val="ConsPlusNormal"/>
        <w:spacing w:before="220"/>
        <w:ind w:firstLine="540"/>
        <w:jc w:val="both"/>
      </w:pPr>
      <w:r>
        <w:t>копия договора на выполнение восстановления благоустройства (твердого покрытия дорог и тротуаров, газонов, озелененных территорий);</w:t>
      </w:r>
    </w:p>
    <w:p w14:paraId="13A4DC88" w14:textId="77777777" w:rsidR="00985594" w:rsidRDefault="00985594">
      <w:pPr>
        <w:pStyle w:val="ConsPlusNormal"/>
        <w:spacing w:before="220"/>
        <w:ind w:firstLine="540"/>
        <w:jc w:val="both"/>
      </w:pPr>
      <w:r>
        <w:t>подписка лица, ответственного за производство работ;</w:t>
      </w:r>
    </w:p>
    <w:p w14:paraId="36AD012F" w14:textId="77777777" w:rsidR="00985594" w:rsidRDefault="00985594">
      <w:pPr>
        <w:pStyle w:val="ConsPlusNormal"/>
        <w:spacing w:before="220"/>
        <w:ind w:firstLine="540"/>
        <w:jc w:val="both"/>
      </w:pPr>
      <w:r>
        <w:t>гарантийное письмо заявителя на имя главы Администрации городского округа город Стерлитамак 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p>
    <w:p w14:paraId="26132F42" w14:textId="77777777" w:rsidR="00985594" w:rsidRDefault="00985594">
      <w:pPr>
        <w:pStyle w:val="ConsPlusNormal"/>
        <w:spacing w:before="220"/>
        <w:ind w:firstLine="540"/>
        <w:jc w:val="both"/>
      </w:pPr>
      <w:r>
        <w:t xml:space="preserve">проект производства работ с пояснительной запиской, который включает в себя: топографический план земельного участка на бумажном и (или) электронном носителе (в масштабе 1:500 при площади участка до 1 га, в масштабе 1:2000 при площади участка до 10 га, в масштабе 1:5000 при площади участка более 10 га), с указанием инженерных коммуникаций, границ участка ответственности, типа и конфигурации ограждений, места складирования материалов и грунта. Проект производства земляных работ осуществляется в соответствии с требованиями </w:t>
      </w:r>
      <w:hyperlink r:id="rId90">
        <w:r>
          <w:rPr>
            <w:color w:val="0000FF"/>
          </w:rPr>
          <w:t>СП 407.1325800.2018</w:t>
        </w:r>
      </w:hyperlink>
      <w:r>
        <w:t>. Свод правил. Земляные работы. Правила производства способом гидромеханизации (утвержденный Приказом Минстроя России от 24.12.2018 N 853/</w:t>
      </w:r>
      <w:proofErr w:type="spellStart"/>
      <w:r>
        <w:t>пр</w:t>
      </w:r>
      <w:proofErr w:type="spellEnd"/>
      <w:r>
        <w:t>);</w:t>
      </w:r>
    </w:p>
    <w:p w14:paraId="4908BFE2" w14:textId="77777777" w:rsidR="00985594" w:rsidRDefault="00985594">
      <w:pPr>
        <w:pStyle w:val="ConsPlusNormal"/>
        <w:spacing w:before="220"/>
        <w:ind w:firstLine="540"/>
        <w:jc w:val="both"/>
      </w:pPr>
      <w:r>
        <w:t>график производства работ и полного восстановления нарушенного дорожного покрытия, зеленых насаждений и других объектов благоустройства, утвержденного заказчиком и подрядчиком.</w:t>
      </w:r>
    </w:p>
    <w:p w14:paraId="6FB610D3" w14:textId="77777777" w:rsidR="00985594" w:rsidRDefault="00985594">
      <w:pPr>
        <w:pStyle w:val="ConsPlusNormal"/>
        <w:jc w:val="both"/>
      </w:pPr>
      <w:r>
        <w:t xml:space="preserve">(часть 8 в ред. </w:t>
      </w:r>
      <w:hyperlink r:id="rId91">
        <w:r>
          <w:rPr>
            <w:color w:val="0000FF"/>
          </w:rPr>
          <w:t>решения</w:t>
        </w:r>
      </w:hyperlink>
      <w:r>
        <w:t xml:space="preserve"> Совета городского округа г. Стерлитамак РБ от 23.12.2022 N 5-3/33з)</w:t>
      </w:r>
    </w:p>
    <w:p w14:paraId="36B052AF" w14:textId="77777777" w:rsidR="00985594" w:rsidRDefault="00985594">
      <w:pPr>
        <w:pStyle w:val="ConsPlusNormal"/>
        <w:spacing w:before="220"/>
        <w:ind w:firstLine="540"/>
        <w:jc w:val="both"/>
      </w:pPr>
      <w:r>
        <w:t>9. Для оформления разрешения на осуществление земляных работ в случае аварийно-восстановительного ремонта инженерных коммуникаций, сооружений и дорог заявитель представляет следующие документы:</w:t>
      </w:r>
    </w:p>
    <w:p w14:paraId="2560C9EF" w14:textId="77777777" w:rsidR="00985594" w:rsidRDefault="00985594">
      <w:pPr>
        <w:pStyle w:val="ConsPlusNormal"/>
        <w:spacing w:before="220"/>
        <w:ind w:firstLine="540"/>
        <w:jc w:val="both"/>
      </w:pPr>
      <w:r>
        <w:t>заявление о выдаче разрешения на осуществление земляных работ;</w:t>
      </w:r>
    </w:p>
    <w:p w14:paraId="0D2F9ECF" w14:textId="77777777" w:rsidR="00985594" w:rsidRDefault="00985594">
      <w:pPr>
        <w:pStyle w:val="ConsPlusNormal"/>
        <w:spacing w:before="220"/>
        <w:ind w:firstLine="540"/>
        <w:jc w:val="both"/>
      </w:pPr>
      <w:r>
        <w:t>гарантийное обязательство на повторное восстановление в течение 3-х лет объекта благоустройства в случае просадок и деформаций;</w:t>
      </w:r>
    </w:p>
    <w:p w14:paraId="76EC1B86" w14:textId="77777777" w:rsidR="00985594" w:rsidRDefault="00985594">
      <w:pPr>
        <w:pStyle w:val="ConsPlusNormal"/>
        <w:spacing w:before="220"/>
        <w:ind w:firstLine="540"/>
        <w:jc w:val="both"/>
      </w:pPr>
      <w:r>
        <w:t>документ о согласовании с ГИБДД сроков производства работ (при нарушении асфальтового покрытия и закрытии проезжей части и тротуара);</w:t>
      </w:r>
    </w:p>
    <w:p w14:paraId="5AE8E9F3" w14:textId="77777777" w:rsidR="00985594" w:rsidRDefault="00985594">
      <w:pPr>
        <w:pStyle w:val="ConsPlusNormal"/>
        <w:spacing w:before="220"/>
        <w:ind w:firstLine="540"/>
        <w:jc w:val="both"/>
      </w:pPr>
      <w:r>
        <w:t>схема места выполнения аварийно-восстановительного ремонта инженерных коммуникаций, сооружений и дорог с нанесением и привязкой к местности существующих подземных и надземных инженерных сетей в масштабе М 1:500, согласования с организациями, ответственными за обслуживание и содержание сетей;</w:t>
      </w:r>
    </w:p>
    <w:p w14:paraId="3463FC4D" w14:textId="77777777" w:rsidR="00985594" w:rsidRDefault="00985594">
      <w:pPr>
        <w:pStyle w:val="ConsPlusNormal"/>
        <w:spacing w:before="220"/>
        <w:ind w:firstLine="540"/>
        <w:jc w:val="both"/>
      </w:pPr>
      <w:r>
        <w:t>письменное разрешение эксплуатирующей организации (в случае проведения работ при производстве земляных работ в зоне расположения подземных коммуникаций);</w:t>
      </w:r>
    </w:p>
    <w:p w14:paraId="7AD2D476" w14:textId="77777777" w:rsidR="00985594" w:rsidRDefault="00985594">
      <w:pPr>
        <w:pStyle w:val="ConsPlusNormal"/>
        <w:spacing w:before="220"/>
        <w:ind w:firstLine="540"/>
        <w:jc w:val="both"/>
      </w:pPr>
      <w:r>
        <w:t>гарантийное письмо заявителя на имя главы Администрации городского округа город Стерлитамак Республики Башкортостан 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p>
    <w:p w14:paraId="052D9F71" w14:textId="77777777" w:rsidR="00985594" w:rsidRDefault="00985594">
      <w:pPr>
        <w:pStyle w:val="ConsPlusNormal"/>
        <w:spacing w:before="220"/>
        <w:ind w:firstLine="540"/>
        <w:jc w:val="both"/>
      </w:pPr>
      <w:r>
        <w:t>график производства работ и полного восстановления нарушенного дорожного покрытия, зеленых насаждений и других объектов благоустройства, утвержденного заказчиком и подрядчиком.</w:t>
      </w:r>
    </w:p>
    <w:p w14:paraId="424A6D2B" w14:textId="77777777" w:rsidR="00985594" w:rsidRDefault="00985594">
      <w:pPr>
        <w:pStyle w:val="ConsPlusNormal"/>
        <w:jc w:val="both"/>
      </w:pPr>
      <w:r>
        <w:t xml:space="preserve">(часть 9 в ред. </w:t>
      </w:r>
      <w:hyperlink r:id="rId92">
        <w:r>
          <w:rPr>
            <w:color w:val="0000FF"/>
          </w:rPr>
          <w:t>решения</w:t>
        </w:r>
      </w:hyperlink>
      <w:r>
        <w:t xml:space="preserve"> Совета городского округа г. Стерлитамак РБ от 23.12.2022 N 5-3/33з)</w:t>
      </w:r>
    </w:p>
    <w:p w14:paraId="3C4AF086" w14:textId="77777777" w:rsidR="00985594" w:rsidRDefault="00985594">
      <w:pPr>
        <w:pStyle w:val="ConsPlusNormal"/>
        <w:spacing w:before="220"/>
        <w:ind w:firstLine="540"/>
        <w:jc w:val="both"/>
      </w:pPr>
      <w:r>
        <w:lastRenderedPageBreak/>
        <w:t>10. Для оформления продления срока разрешения на осуществление земляных работ заявитель представляет следующие документы:</w:t>
      </w:r>
    </w:p>
    <w:p w14:paraId="21FA1FB8" w14:textId="77777777" w:rsidR="00985594" w:rsidRDefault="00985594">
      <w:pPr>
        <w:pStyle w:val="ConsPlusNormal"/>
        <w:spacing w:before="220"/>
        <w:ind w:firstLine="540"/>
        <w:jc w:val="both"/>
      </w:pPr>
      <w:r>
        <w:t>заявление о продлении срока разрешения на осуществление земляных работ;</w:t>
      </w:r>
    </w:p>
    <w:p w14:paraId="139FA3EC" w14:textId="77777777" w:rsidR="00985594" w:rsidRDefault="00985594">
      <w:pPr>
        <w:pStyle w:val="ConsPlusNormal"/>
        <w:spacing w:before="220"/>
        <w:ind w:firstLine="540"/>
        <w:jc w:val="both"/>
      </w:pPr>
      <w:r>
        <w:t>документ, подтверждающий внесение изменений в проектно-сметную документацию или техническое задание;</w:t>
      </w:r>
    </w:p>
    <w:p w14:paraId="6E60528C" w14:textId="77777777" w:rsidR="00985594" w:rsidRDefault="00985594">
      <w:pPr>
        <w:pStyle w:val="ConsPlusNormal"/>
        <w:spacing w:before="220"/>
        <w:ind w:firstLine="540"/>
        <w:jc w:val="both"/>
      </w:pPr>
      <w:r>
        <w:t>документ, подтверждающий продление срока выполнения работ по договору подряда.</w:t>
      </w:r>
    </w:p>
    <w:p w14:paraId="004BBF72" w14:textId="77777777" w:rsidR="00985594" w:rsidRDefault="00985594">
      <w:pPr>
        <w:pStyle w:val="ConsPlusNormal"/>
        <w:jc w:val="both"/>
      </w:pPr>
      <w:r>
        <w:t xml:space="preserve">(часть 10 в ред. </w:t>
      </w:r>
      <w:hyperlink r:id="rId93">
        <w:r>
          <w:rPr>
            <w:color w:val="0000FF"/>
          </w:rPr>
          <w:t>решения</w:t>
        </w:r>
      </w:hyperlink>
      <w:r>
        <w:t xml:space="preserve"> Совета городского округа г. Стерлитамак РБ от 23.12.2022 N 5-3/33з)</w:t>
      </w:r>
    </w:p>
    <w:p w14:paraId="74FC322E" w14:textId="77777777" w:rsidR="00985594" w:rsidRDefault="00985594">
      <w:pPr>
        <w:pStyle w:val="ConsPlusNormal"/>
        <w:spacing w:before="220"/>
        <w:ind w:firstLine="540"/>
        <w:jc w:val="both"/>
      </w:pPr>
      <w:r>
        <w:t>11.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указанных в разрешении.</w:t>
      </w:r>
    </w:p>
    <w:p w14:paraId="0A1E10A4" w14:textId="77777777" w:rsidR="00985594" w:rsidRDefault="00985594">
      <w:pPr>
        <w:pStyle w:val="ConsPlusNormal"/>
        <w:spacing w:before="220"/>
        <w:ind w:firstLine="540"/>
        <w:jc w:val="both"/>
      </w:pPr>
      <w:r>
        <w:t>12.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3E712418" w14:textId="77777777" w:rsidR="00985594" w:rsidRDefault="00985594">
      <w:pPr>
        <w:pStyle w:val="ConsPlusNormal"/>
        <w:spacing w:before="220"/>
        <w:ind w:firstLine="540"/>
        <w:jc w:val="both"/>
      </w:pPr>
      <w:r>
        <w:t>Дорожные покрытия, тротуары, газоны и другие разрытые участки должны быть восстановлены в сроки, указанные в разрешении (ордере).</w:t>
      </w:r>
    </w:p>
    <w:p w14:paraId="15826F42" w14:textId="77777777" w:rsidR="00985594" w:rsidRDefault="00985594">
      <w:pPr>
        <w:pStyle w:val="ConsPlusNormal"/>
        <w:spacing w:before="220"/>
        <w:ind w:firstLine="540"/>
        <w:jc w:val="both"/>
      </w:pPr>
      <w:r>
        <w:t>13. При производстве работ запрещается:</w:t>
      </w:r>
    </w:p>
    <w:p w14:paraId="47F2F5D7" w14:textId="77777777" w:rsidR="00985594" w:rsidRDefault="00985594">
      <w:pPr>
        <w:pStyle w:val="ConsPlusNormal"/>
        <w:spacing w:before="220"/>
        <w:ind w:firstLine="540"/>
        <w:jc w:val="both"/>
      </w:pPr>
      <w: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4ECE2228" w14:textId="77777777" w:rsidR="00985594" w:rsidRDefault="00985594">
      <w:pPr>
        <w:pStyle w:val="ConsPlusNormal"/>
        <w:spacing w:before="220"/>
        <w:ind w:firstLine="540"/>
        <w:jc w:val="both"/>
      </w:pPr>
      <w:r>
        <w:t>б) производить откачку воды из колодцев, траншей, котлованов непосредственно на тротуары и проезжую часть улиц;</w:t>
      </w:r>
    </w:p>
    <w:p w14:paraId="55012555" w14:textId="77777777" w:rsidR="00985594" w:rsidRDefault="00985594">
      <w:pPr>
        <w:pStyle w:val="ConsPlusNormal"/>
        <w:spacing w:before="220"/>
        <w:ind w:firstLine="540"/>
        <w:jc w:val="both"/>
      </w:pPr>
      <w:r>
        <w:t>в) оставлять на проезжей части и тротуарах, газонах землю и строительный мусор после окончания работ;</w:t>
      </w:r>
    </w:p>
    <w:p w14:paraId="28020EB0" w14:textId="77777777" w:rsidR="00985594" w:rsidRDefault="00985594">
      <w:pPr>
        <w:pStyle w:val="ConsPlusNormal"/>
        <w:spacing w:before="220"/>
        <w:ind w:firstLine="540"/>
        <w:jc w:val="both"/>
      </w:pPr>
      <w:r>
        <w:t>г) занимать излишнюю площадь под складирование, ограждение работ сверх установленных границ;</w:t>
      </w:r>
    </w:p>
    <w:p w14:paraId="71FA437C" w14:textId="77777777" w:rsidR="00985594" w:rsidRDefault="00985594">
      <w:pPr>
        <w:pStyle w:val="ConsPlusNormal"/>
        <w:spacing w:before="220"/>
        <w:ind w:firstLine="540"/>
        <w:jc w:val="both"/>
      </w:pPr>
      <w:r>
        <w:t>д) загромождать проходы и въезды во дворы, нарушать нормальный проезд транспорта и движение пешеходов;</w:t>
      </w:r>
    </w:p>
    <w:p w14:paraId="28FBEC2D" w14:textId="77777777" w:rsidR="00985594" w:rsidRDefault="00985594">
      <w:pPr>
        <w:pStyle w:val="ConsPlusNormal"/>
        <w:spacing w:before="220"/>
        <w:ind w:firstLine="540"/>
        <w:jc w:val="both"/>
      </w:pPr>
      <w: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63A04533" w14:textId="77777777" w:rsidR="00985594" w:rsidRDefault="00985594">
      <w:pPr>
        <w:pStyle w:val="ConsPlusNormal"/>
        <w:spacing w:before="220"/>
        <w:ind w:firstLine="540"/>
        <w:jc w:val="both"/>
      </w:pPr>
      <w:r>
        <w:t>14.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168BA0FA" w14:textId="77777777" w:rsidR="00985594" w:rsidRDefault="00985594">
      <w:pPr>
        <w:pStyle w:val="ConsPlusNormal"/>
        <w:spacing w:before="220"/>
        <w:ind w:firstLine="540"/>
        <w:jc w:val="both"/>
      </w:pPr>
      <w:r>
        <w:t>15.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14:paraId="05AB5C6F" w14:textId="77777777" w:rsidR="00985594" w:rsidRDefault="00985594">
      <w:pPr>
        <w:pStyle w:val="ConsPlusNormal"/>
        <w:spacing w:before="220"/>
        <w:ind w:firstLine="540"/>
        <w:jc w:val="both"/>
      </w:pPr>
      <w:r>
        <w:t>16.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1A05B7FD" w14:textId="77777777" w:rsidR="00985594" w:rsidRDefault="00985594">
      <w:pPr>
        <w:pStyle w:val="ConsPlusNormal"/>
        <w:spacing w:before="220"/>
        <w:ind w:firstLine="540"/>
        <w:jc w:val="both"/>
      </w:pPr>
      <w:r>
        <w:lastRenderedPageBreak/>
        <w:t>17.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14:paraId="68701816" w14:textId="77777777" w:rsidR="00985594" w:rsidRDefault="00985594">
      <w:pPr>
        <w:pStyle w:val="ConsPlusNormal"/>
        <w:ind w:firstLine="540"/>
        <w:jc w:val="both"/>
      </w:pPr>
    </w:p>
    <w:p w14:paraId="2F58E028" w14:textId="77777777" w:rsidR="00985594" w:rsidRDefault="00985594">
      <w:pPr>
        <w:pStyle w:val="ConsPlusTitle"/>
        <w:ind w:firstLine="540"/>
        <w:jc w:val="both"/>
        <w:outlineLvl w:val="2"/>
      </w:pPr>
      <w:r>
        <w:t>Статья 48. Строительные площадки</w:t>
      </w:r>
    </w:p>
    <w:p w14:paraId="7F9C220A" w14:textId="77777777" w:rsidR="00985594" w:rsidRDefault="00985594">
      <w:pPr>
        <w:pStyle w:val="ConsPlusNormal"/>
        <w:jc w:val="both"/>
      </w:pPr>
    </w:p>
    <w:p w14:paraId="23D2CCBA" w14:textId="77777777" w:rsidR="00985594" w:rsidRDefault="00985594">
      <w:pPr>
        <w:pStyle w:val="ConsPlusNormal"/>
        <w:ind w:firstLine="540"/>
        <w:jc w:val="both"/>
      </w:pPr>
      <w:r>
        <w:t>1. Ограждения строительных площадок должны иметь внешний вид, соответствующий установленным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6904AF0B" w14:textId="77777777" w:rsidR="00985594" w:rsidRDefault="00985594">
      <w:pPr>
        <w:pStyle w:val="ConsPlusNormal"/>
        <w:spacing w:before="220"/>
        <w:ind w:firstLine="540"/>
        <w:jc w:val="both"/>
      </w:pPr>
      <w:r>
        <w:t>2. На территории строительной площадки не допускаются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73BC3107" w14:textId="77777777" w:rsidR="00985594" w:rsidRDefault="00985594">
      <w:pPr>
        <w:pStyle w:val="ConsPlusNormal"/>
        <w:spacing w:before="220"/>
        <w:ind w:firstLine="540"/>
        <w:jc w:val="both"/>
      </w:pPr>
      <w: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15B1D94C" w14:textId="77777777" w:rsidR="00985594" w:rsidRDefault="00985594">
      <w:pPr>
        <w:pStyle w:val="ConsPlusNormal"/>
        <w:spacing w:before="220"/>
        <w:ind w:firstLine="540"/>
        <w:jc w:val="both"/>
      </w:pPr>
      <w: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62EA06E8" w14:textId="77777777" w:rsidR="00985594" w:rsidRDefault="00985594">
      <w:pPr>
        <w:pStyle w:val="ConsPlusNormal"/>
        <w:ind w:firstLine="540"/>
        <w:jc w:val="both"/>
      </w:pPr>
    </w:p>
    <w:p w14:paraId="4717EB5E" w14:textId="77777777" w:rsidR="00985594" w:rsidRDefault="00985594">
      <w:pPr>
        <w:pStyle w:val="ConsPlusTitle"/>
        <w:jc w:val="center"/>
        <w:outlineLvl w:val="1"/>
      </w:pPr>
      <w:r>
        <w:t>Раздел III. ТРЕБОВАНИЯ К СОДЕРЖАНИЮ ОБЪЕКТОВ</w:t>
      </w:r>
    </w:p>
    <w:p w14:paraId="7BAD3D00" w14:textId="77777777" w:rsidR="00985594" w:rsidRDefault="00985594">
      <w:pPr>
        <w:pStyle w:val="ConsPlusTitle"/>
        <w:jc w:val="center"/>
      </w:pPr>
      <w:r>
        <w:t>БЛАГОУСТРОЙСТВА, ЗДАНИЙ, СТРОЕНИЙ, СООРУЖЕНИЙ</w:t>
      </w:r>
    </w:p>
    <w:p w14:paraId="400A309F" w14:textId="77777777" w:rsidR="00985594" w:rsidRDefault="00985594">
      <w:pPr>
        <w:pStyle w:val="ConsPlusNormal"/>
        <w:jc w:val="both"/>
      </w:pPr>
    </w:p>
    <w:p w14:paraId="61F814E8" w14:textId="77777777" w:rsidR="00985594" w:rsidRDefault="00985594">
      <w:pPr>
        <w:pStyle w:val="ConsPlusTitle"/>
        <w:ind w:firstLine="540"/>
        <w:jc w:val="both"/>
        <w:outlineLvl w:val="2"/>
      </w:pPr>
      <w:bookmarkStart w:id="4" w:name="P1354"/>
      <w:bookmarkEnd w:id="4"/>
      <w:r>
        <w:t>Статья 49. Определение границ прилегающих территорий с целью их уборки, санитарного содержания и благоустройства</w:t>
      </w:r>
    </w:p>
    <w:p w14:paraId="0546FD9F" w14:textId="77777777" w:rsidR="00985594" w:rsidRDefault="00985594">
      <w:pPr>
        <w:pStyle w:val="ConsPlusNormal"/>
        <w:ind w:firstLine="540"/>
        <w:jc w:val="both"/>
      </w:pPr>
    </w:p>
    <w:p w14:paraId="0F7C8179" w14:textId="77777777" w:rsidR="00985594" w:rsidRDefault="00985594">
      <w:pPr>
        <w:pStyle w:val="ConsPlusNormal"/>
        <w:ind w:firstLine="540"/>
        <w:jc w:val="both"/>
      </w:pPr>
      <w: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определяется от внешних границ здания, строения, сооружения, земельного участка или ограждения по периметру на расстояние:</w:t>
      </w:r>
    </w:p>
    <w:p w14:paraId="367FC817" w14:textId="77777777" w:rsidR="00985594" w:rsidRDefault="00985594">
      <w:pPr>
        <w:pStyle w:val="ConsPlusNormal"/>
        <w:spacing w:before="220"/>
        <w:ind w:firstLine="540"/>
        <w:jc w:val="both"/>
      </w:pPr>
      <w:bookmarkStart w:id="5" w:name="P1357"/>
      <w:bookmarkEnd w:id="5"/>
      <w: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- 5 метров;</w:t>
      </w:r>
    </w:p>
    <w:p w14:paraId="5F2BD89F" w14:textId="77777777" w:rsidR="00985594" w:rsidRDefault="00985594">
      <w:pPr>
        <w:pStyle w:val="ConsPlusNormal"/>
        <w:spacing w:before="220"/>
        <w:ind w:firstLine="540"/>
        <w:jc w:val="both"/>
      </w:pPr>
      <w:r>
        <w:t>2) для индивидуальных жилых домов - 10 метров от периметра внешнего ограждения (при наличии), а со стороны въезда (входа) - до проезжей части дороги; в случае отсутствия внешнего ограждения - 10 метров от границ земельного участка;</w:t>
      </w:r>
    </w:p>
    <w:p w14:paraId="3022236E" w14:textId="77777777" w:rsidR="00985594" w:rsidRDefault="00985594">
      <w:pPr>
        <w:pStyle w:val="ConsPlusNormal"/>
        <w:jc w:val="both"/>
      </w:pPr>
      <w:r>
        <w:t xml:space="preserve">(п. 2 в ред. </w:t>
      </w:r>
      <w:hyperlink r:id="rId94">
        <w:r>
          <w:rPr>
            <w:color w:val="0000FF"/>
          </w:rPr>
          <w:t>решения</w:t>
        </w:r>
      </w:hyperlink>
      <w:r>
        <w:t xml:space="preserve"> Совета городского округа г. Стерлитамак РБ от 02.11.2024 N 6-1/4з)</w:t>
      </w:r>
    </w:p>
    <w:p w14:paraId="28B5FA5F" w14:textId="77777777" w:rsidR="00985594" w:rsidRDefault="00985594">
      <w:pPr>
        <w:pStyle w:val="ConsPlusNormal"/>
        <w:spacing w:before="220"/>
        <w:ind w:firstLine="540"/>
        <w:jc w:val="both"/>
      </w:pPr>
      <w:r>
        <w:t>3) для многоквартирных домов - в пределах границ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или в пределах границ земельного участка, установленного в соответствии с земельным законодательством;</w:t>
      </w:r>
    </w:p>
    <w:p w14:paraId="6852C5F5" w14:textId="77777777" w:rsidR="00985594" w:rsidRDefault="00985594">
      <w:pPr>
        <w:pStyle w:val="ConsPlusNormal"/>
        <w:spacing w:before="220"/>
        <w:ind w:firstLine="540"/>
        <w:jc w:val="both"/>
      </w:pPr>
      <w:r>
        <w:t xml:space="preserve">4) содержание находящейся в федеральной собственности полосы отвода железной дороги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w:t>
      </w:r>
      <w:r>
        <w:lastRenderedPageBreak/>
        <w:t xml:space="preserve">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в пределах муниципального образования, регулируется федеральным законодательством: Федеральным </w:t>
      </w:r>
      <w:hyperlink r:id="rId95">
        <w:r>
          <w:rPr>
            <w:color w:val="0000FF"/>
          </w:rPr>
          <w:t>законом</w:t>
        </w:r>
      </w:hyperlink>
      <w:r>
        <w:t xml:space="preserve"> от 10.01.2003 N 18-ФЗ "Устав железнодорожного транспорта Российской Федерации", </w:t>
      </w:r>
      <w:hyperlink r:id="rId96">
        <w:r>
          <w:rPr>
            <w:color w:val="0000FF"/>
          </w:rPr>
          <w:t>Постановлением</w:t>
        </w:r>
      </w:hyperlink>
      <w:r>
        <w:t xml:space="preserve"> Правительства Российской Федерации от 12.10.2006 N 611 "О порядке установления и использования полос отвода и охранных зон железных дорог" и принятыми в соответствии с ними иными нормативно-правовыми актами;</w:t>
      </w:r>
    </w:p>
    <w:p w14:paraId="4A8131BA" w14:textId="77777777" w:rsidR="00985594" w:rsidRDefault="00985594">
      <w:pPr>
        <w:pStyle w:val="ConsPlusNormal"/>
        <w:spacing w:before="220"/>
        <w:ind w:firstLine="540"/>
        <w:jc w:val="both"/>
      </w:pPr>
      <w:r>
        <w:t>5) для автостоянок - 10 метров от внешней границы автостоянки, а в случае наличия ограждения - 10 метров от ограждения;</w:t>
      </w:r>
    </w:p>
    <w:p w14:paraId="595D91B9" w14:textId="77777777" w:rsidR="00985594" w:rsidRDefault="00985594">
      <w:pPr>
        <w:pStyle w:val="ConsPlusNormal"/>
        <w:spacing w:before="220"/>
        <w:ind w:firstLine="540"/>
        <w:jc w:val="both"/>
      </w:pPr>
      <w:r>
        <w:t xml:space="preserve">6) для автозаправочных станций (далее - АЗС), </w:t>
      </w:r>
      <w:proofErr w:type="spellStart"/>
      <w:r>
        <w:t>автогазозаправочных</w:t>
      </w:r>
      <w:proofErr w:type="spellEnd"/>
      <w:r>
        <w:t xml:space="preserve"> станций (далее - АГЗС) - 15 метров от границы отведенной территории;</w:t>
      </w:r>
    </w:p>
    <w:p w14:paraId="75AC4849" w14:textId="77777777" w:rsidR="00985594" w:rsidRDefault="00985594">
      <w:pPr>
        <w:pStyle w:val="ConsPlusNormal"/>
        <w:spacing w:before="220"/>
        <w:ind w:firstLine="540"/>
        <w:jc w:val="both"/>
      </w:pPr>
      <w:r>
        <w:t>7) для промышленных, производственных объектов - 20 метров от внешней стены объекта, а при наличии ограждения - 20 метров от ограждения;</w:t>
      </w:r>
    </w:p>
    <w:p w14:paraId="6D5E0FCE" w14:textId="77777777" w:rsidR="00985594" w:rsidRDefault="00985594">
      <w:pPr>
        <w:pStyle w:val="ConsPlusNormal"/>
        <w:spacing w:before="220"/>
        <w:ind w:firstLine="540"/>
        <w:jc w:val="both"/>
      </w:pPr>
      <w:r>
        <w:t>8) для строящихся объектов капитального строительства - 15 метров от ограждения строительной площадки;</w:t>
      </w:r>
    </w:p>
    <w:p w14:paraId="4C913245" w14:textId="77777777" w:rsidR="00985594" w:rsidRDefault="00985594">
      <w:pPr>
        <w:pStyle w:val="ConsPlusNormal"/>
        <w:spacing w:before="220"/>
        <w:ind w:firstLine="540"/>
        <w:jc w:val="both"/>
      </w:pPr>
      <w:r>
        <w:t>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14:paraId="79425236" w14:textId="77777777" w:rsidR="00985594" w:rsidRDefault="00985594">
      <w:pPr>
        <w:pStyle w:val="ConsPlusNormal"/>
        <w:spacing w:before="220"/>
        <w:ind w:firstLine="540"/>
        <w:jc w:val="both"/>
      </w:pPr>
      <w:r>
        <w:t>10) для гаражных, гаражно-строительных кооперативов, садоводческих, огороднических, дачных объединений - 25 метров от границы отведенной территории;</w:t>
      </w:r>
    </w:p>
    <w:p w14:paraId="0058D6F6" w14:textId="77777777" w:rsidR="00985594" w:rsidRDefault="00985594">
      <w:pPr>
        <w:pStyle w:val="ConsPlusNormal"/>
        <w:spacing w:before="220"/>
        <w:ind w:firstLine="540"/>
        <w:jc w:val="both"/>
      </w:pPr>
      <w:r>
        <w:t>11) для наземных, надземных инженерных коммуникаций - 5 метров от внешних границ таких коммуникаций;</w:t>
      </w:r>
    </w:p>
    <w:p w14:paraId="6B3B39DC" w14:textId="77777777" w:rsidR="00985594" w:rsidRDefault="00985594">
      <w:pPr>
        <w:pStyle w:val="ConsPlusNormal"/>
        <w:spacing w:before="220"/>
        <w:ind w:firstLine="540"/>
        <w:jc w:val="both"/>
      </w:pPr>
      <w:r>
        <w:t>12) для рекламных конструкций - 5 метров в радиусе от основания;</w:t>
      </w:r>
    </w:p>
    <w:p w14:paraId="5A27AA5A" w14:textId="77777777" w:rsidR="00985594" w:rsidRDefault="00985594">
      <w:pPr>
        <w:pStyle w:val="ConsPlusNormal"/>
        <w:spacing w:before="220"/>
        <w:ind w:firstLine="540"/>
        <w:jc w:val="both"/>
      </w:pPr>
      <w:r>
        <w:t>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w:t>
      </w:r>
    </w:p>
    <w:p w14:paraId="3EBF2978" w14:textId="77777777" w:rsidR="00985594" w:rsidRDefault="00985594">
      <w:pPr>
        <w:pStyle w:val="ConsPlusNormal"/>
        <w:spacing w:before="220"/>
        <w:ind w:firstLine="540"/>
        <w:jc w:val="both"/>
      </w:pPr>
      <w:bookmarkStart w:id="6" w:name="P1371"/>
      <w:bookmarkEnd w:id="6"/>
      <w:r>
        <w:t>14) для иных нежилых зданий, строений, сооружений, имеющих ограждение, - 25 метров от ограждения;</w:t>
      </w:r>
    </w:p>
    <w:p w14:paraId="46A6B437" w14:textId="77777777" w:rsidR="00985594" w:rsidRDefault="00985594">
      <w:pPr>
        <w:pStyle w:val="ConsPlusNormal"/>
        <w:spacing w:before="220"/>
        <w:ind w:firstLine="540"/>
        <w:jc w:val="both"/>
      </w:pPr>
      <w:r>
        <w:t>15) для встроенных и встроенно-пристроенных помещений многоквартирных жилых домов - от границ земельного участка, на котором расположен многоквартирный жилой дом, до проезжей части, а если не имеется таковой - 10 м;</w:t>
      </w:r>
    </w:p>
    <w:p w14:paraId="045C70BC" w14:textId="77777777" w:rsidR="00985594" w:rsidRDefault="00985594">
      <w:pPr>
        <w:pStyle w:val="ConsPlusNormal"/>
        <w:jc w:val="both"/>
      </w:pPr>
      <w:r>
        <w:t xml:space="preserve">(п. 15 введен </w:t>
      </w:r>
      <w:hyperlink r:id="rId97">
        <w:r>
          <w:rPr>
            <w:color w:val="0000FF"/>
          </w:rPr>
          <w:t>решением</w:t>
        </w:r>
      </w:hyperlink>
      <w:r>
        <w:t xml:space="preserve"> Совета городского округа г. Стерлитамак РБ от 23.12.2022 N 5-3/33з)</w:t>
      </w:r>
    </w:p>
    <w:p w14:paraId="695D8C19" w14:textId="77777777" w:rsidR="00985594" w:rsidRDefault="00985594">
      <w:pPr>
        <w:pStyle w:val="ConsPlusNormal"/>
        <w:spacing w:before="220"/>
        <w:ind w:firstLine="540"/>
        <w:jc w:val="both"/>
      </w:pPr>
      <w:r>
        <w:t>16) для учреждений социальной сферы (школы, дошкольные и иные образовательные учреждения, учреждения культуры, здравоохранения, физкультуры и спорта и так далее) - 10 м.</w:t>
      </w:r>
    </w:p>
    <w:p w14:paraId="44D496F0" w14:textId="77777777" w:rsidR="00985594" w:rsidRDefault="00985594">
      <w:pPr>
        <w:pStyle w:val="ConsPlusNormal"/>
        <w:jc w:val="both"/>
      </w:pPr>
      <w:r>
        <w:t xml:space="preserve">(п. 16 введен </w:t>
      </w:r>
      <w:hyperlink r:id="rId98">
        <w:r>
          <w:rPr>
            <w:color w:val="0000FF"/>
          </w:rPr>
          <w:t>решением</w:t>
        </w:r>
      </w:hyperlink>
      <w:r>
        <w:t xml:space="preserve"> Совета городского округа г. Стерлитамак РБ от 02.11.2024 N 6-1/4з)</w:t>
      </w:r>
    </w:p>
    <w:p w14:paraId="2AAF58B2" w14:textId="77777777" w:rsidR="00985594" w:rsidRDefault="00985594">
      <w:pPr>
        <w:pStyle w:val="ConsPlusNormal"/>
        <w:spacing w:before="220"/>
        <w:ind w:firstLine="540"/>
        <w:jc w:val="both"/>
      </w:pPr>
      <w:r>
        <w:t xml:space="preserve">Для объектов, не установленных в </w:t>
      </w:r>
      <w:hyperlink w:anchor="P1357">
        <w:r>
          <w:rPr>
            <w:color w:val="0000FF"/>
          </w:rPr>
          <w:t>подпунктах 1</w:t>
        </w:r>
      </w:hyperlink>
      <w:r>
        <w:t xml:space="preserve"> - </w:t>
      </w:r>
      <w:hyperlink w:anchor="P1371">
        <w:r>
          <w:rPr>
            <w:color w:val="0000FF"/>
          </w:rPr>
          <w:t>16 части первой</w:t>
        </w:r>
      </w:hyperlink>
      <w:r>
        <w:t>, минимальные расстояния от объекта до границ прилегающей территории принимаются 15 метров.</w:t>
      </w:r>
    </w:p>
    <w:p w14:paraId="23EA6089" w14:textId="77777777" w:rsidR="00985594" w:rsidRDefault="00985594">
      <w:pPr>
        <w:pStyle w:val="ConsPlusNormal"/>
        <w:jc w:val="both"/>
      </w:pPr>
      <w:r>
        <w:t xml:space="preserve">(в ред. </w:t>
      </w:r>
      <w:hyperlink r:id="rId99">
        <w:r>
          <w:rPr>
            <w:color w:val="0000FF"/>
          </w:rPr>
          <w:t>решения</w:t>
        </w:r>
      </w:hyperlink>
      <w:r>
        <w:t xml:space="preserve"> Совета городского округа г. Стерлитамак РБ от 02.11.2024 N 6-1/4з)</w:t>
      </w:r>
    </w:p>
    <w:p w14:paraId="71862043" w14:textId="77777777" w:rsidR="00985594" w:rsidRDefault="00985594">
      <w:pPr>
        <w:pStyle w:val="ConsPlusNormal"/>
        <w:spacing w:before="220"/>
        <w:ind w:firstLine="540"/>
        <w:jc w:val="both"/>
      </w:pPr>
      <w:r>
        <w:t xml:space="preserve">Определенные согласно данной части территории могут включать в себя тротуары, </w:t>
      </w:r>
      <w:r>
        <w:lastRenderedPageBreak/>
        <w:t>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p>
    <w:p w14:paraId="4190A8E5" w14:textId="77777777" w:rsidR="00985594" w:rsidRDefault="00985594">
      <w:pPr>
        <w:pStyle w:val="ConsPlusNormal"/>
        <w:jc w:val="both"/>
      </w:pPr>
      <w:r>
        <w:t xml:space="preserve">(в ред. </w:t>
      </w:r>
      <w:hyperlink r:id="rId100">
        <w:r>
          <w:rPr>
            <w:color w:val="0000FF"/>
          </w:rPr>
          <w:t>решения</w:t>
        </w:r>
      </w:hyperlink>
      <w:r>
        <w:t xml:space="preserve"> Совета городского округа г. Стерлитамак РБ от 02.11.2024 N 6-1/4з)</w:t>
      </w:r>
    </w:p>
    <w:p w14:paraId="65AC2B16" w14:textId="77777777" w:rsidR="00985594" w:rsidRDefault="00985594">
      <w:pPr>
        <w:pStyle w:val="ConsPlusNormal"/>
        <w:spacing w:before="220"/>
        <w:ind w:firstLine="540"/>
        <w:jc w:val="both"/>
      </w:pPr>
      <w:r>
        <w:t>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прилегающей территории не может превышать установленные выше минимальные расстояния более чем на тридцать процентов.</w:t>
      </w:r>
    </w:p>
    <w:p w14:paraId="18FDD94A" w14:textId="77777777" w:rsidR="00985594" w:rsidRDefault="00985594">
      <w:pPr>
        <w:pStyle w:val="ConsPlusNormal"/>
        <w:spacing w:before="220"/>
        <w:ind w:firstLine="540"/>
        <w:jc w:val="both"/>
      </w:pPr>
      <w:r>
        <w:t>2. Границы прилегающей территории определяются с учетом следующих особенностей:</w:t>
      </w:r>
    </w:p>
    <w:p w14:paraId="5D85ADBE" w14:textId="77777777" w:rsidR="00985594" w:rsidRDefault="00985594">
      <w:pPr>
        <w:pStyle w:val="ConsPlusNormal"/>
        <w:spacing w:before="220"/>
        <w:ind w:firstLine="540"/>
        <w:jc w:val="both"/>
      </w:pPr>
      <w: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
    <w:p w14:paraId="6C674543" w14:textId="77777777" w:rsidR="00985594" w:rsidRDefault="00985594">
      <w:pPr>
        <w:pStyle w:val="ConsPlusNormal"/>
        <w:spacing w:before="220"/>
        <w:ind w:firstLine="540"/>
        <w:jc w:val="both"/>
      </w:pPr>
      <w:r>
        <w:t>2)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50D9031D" w14:textId="77777777" w:rsidR="00985594" w:rsidRDefault="00985594">
      <w:pPr>
        <w:pStyle w:val="ConsPlusNormal"/>
        <w:spacing w:before="220"/>
        <w:ind w:firstLine="540"/>
        <w:jc w:val="both"/>
      </w:pPr>
      <w: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30595F68" w14:textId="77777777" w:rsidR="00985594" w:rsidRDefault="00985594">
      <w:pPr>
        <w:pStyle w:val="ConsPlusNormal"/>
        <w:spacing w:before="220"/>
        <w:ind w:firstLine="540"/>
        <w:jc w:val="both"/>
      </w:pPr>
      <w: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14:paraId="6FADD386" w14:textId="77777777" w:rsidR="00985594" w:rsidRDefault="00985594">
      <w:pPr>
        <w:pStyle w:val="ConsPlusNormal"/>
        <w:spacing w:before="220"/>
        <w:ind w:firstLine="540"/>
        <w:jc w:val="both"/>
      </w:pPr>
      <w: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14:paraId="7A98A51A" w14:textId="77777777" w:rsidR="00985594" w:rsidRDefault="00985594">
      <w:pPr>
        <w:pStyle w:val="ConsPlusNormal"/>
        <w:spacing w:before="220"/>
        <w:ind w:firstLine="540"/>
        <w:jc w:val="both"/>
      </w:pPr>
      <w: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14:paraId="4D02C62A" w14:textId="77777777" w:rsidR="00985594" w:rsidRDefault="00985594">
      <w:pPr>
        <w:pStyle w:val="ConsPlusNormal"/>
        <w:spacing w:before="220"/>
        <w:ind w:firstLine="540"/>
        <w:jc w:val="both"/>
      </w:pPr>
      <w: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E790C80" w14:textId="77777777" w:rsidR="00985594" w:rsidRDefault="00985594">
      <w:pPr>
        <w:pStyle w:val="ConsPlusNormal"/>
        <w:spacing w:before="220"/>
        <w:ind w:firstLine="540"/>
        <w:jc w:val="both"/>
      </w:pPr>
      <w:r>
        <w:t>3. Границы прилегающей территории отображаются на схеме границ прилегающей территории.</w:t>
      </w:r>
    </w:p>
    <w:p w14:paraId="04E18323" w14:textId="77777777" w:rsidR="00985594" w:rsidRDefault="00985594">
      <w:pPr>
        <w:pStyle w:val="ConsPlusNormal"/>
        <w:spacing w:before="220"/>
        <w:ind w:firstLine="540"/>
        <w:jc w:val="both"/>
      </w:pPr>
      <w:r>
        <w:t>Подготовка схемы границ прилегающей территории осуществляется Администрацией городского округа город Стерлитамак Республики Башкортостан.</w:t>
      </w:r>
    </w:p>
    <w:p w14:paraId="5A709A46" w14:textId="77777777" w:rsidR="00985594" w:rsidRDefault="00985594">
      <w:pPr>
        <w:pStyle w:val="ConsPlusNormal"/>
        <w:spacing w:before="220"/>
        <w:ind w:firstLine="540"/>
        <w:jc w:val="both"/>
      </w:pPr>
      <w:r>
        <w:t>4. Решение о подготовке схемы границ прилегающих территорий принимается Администрацией городского округа город Стерлитамак Республики Башкортостан.</w:t>
      </w:r>
    </w:p>
    <w:p w14:paraId="2CDB50FD" w14:textId="77777777" w:rsidR="00985594" w:rsidRDefault="00985594">
      <w:pPr>
        <w:pStyle w:val="ConsPlusNormal"/>
        <w:spacing w:before="220"/>
        <w:ind w:firstLine="540"/>
        <w:jc w:val="both"/>
      </w:pPr>
      <w:r>
        <w:t>В решении о подготовке проекта схемы границ прилегающих территорий должны содержаться:</w:t>
      </w:r>
    </w:p>
    <w:p w14:paraId="74BEC06A" w14:textId="77777777" w:rsidR="00985594" w:rsidRDefault="00985594">
      <w:pPr>
        <w:pStyle w:val="ConsPlusNormal"/>
        <w:spacing w:before="220"/>
        <w:ind w:firstLine="540"/>
        <w:jc w:val="both"/>
      </w:pPr>
      <w:r>
        <w:t>1) порядок и сроки проведения работ по подготовке проекта схемы границ прилегающих территорий;</w:t>
      </w:r>
    </w:p>
    <w:p w14:paraId="54E89FC9" w14:textId="77777777" w:rsidR="00985594" w:rsidRDefault="00985594">
      <w:pPr>
        <w:pStyle w:val="ConsPlusNormal"/>
        <w:spacing w:before="220"/>
        <w:ind w:firstLine="540"/>
        <w:jc w:val="both"/>
      </w:pPr>
      <w:r>
        <w:t xml:space="preserve">2) условия финансирования работ по подготовке проекта схемы границ прилегающих </w:t>
      </w:r>
      <w:r>
        <w:lastRenderedPageBreak/>
        <w:t>территорий.</w:t>
      </w:r>
    </w:p>
    <w:p w14:paraId="7B46D6D4" w14:textId="77777777" w:rsidR="00985594" w:rsidRDefault="00985594">
      <w:pPr>
        <w:pStyle w:val="ConsPlusNormal"/>
        <w:spacing w:before="220"/>
        <w:ind w:firstLine="540"/>
        <w:jc w:val="both"/>
      </w:pPr>
      <w:r>
        <w:t>5. Подготовка проекта схемы границ прилегающих территорий осуществляется в форме электронного документа.</w:t>
      </w:r>
    </w:p>
    <w:p w14:paraId="67AC8A09" w14:textId="77777777" w:rsidR="00985594" w:rsidRDefault="00985594">
      <w:pPr>
        <w:pStyle w:val="ConsPlusNormal"/>
        <w:spacing w:before="220"/>
        <w:ind w:firstLine="540"/>
        <w:jc w:val="both"/>
      </w:pPr>
      <w:r>
        <w:t xml:space="preserve">6. Подготовка проекта схемы границ прилегающих территорий осуществляется Администрацией городского округа город Стерлитамак Республики Башкортостан либо иными лицами, привлекаемыми Администрацией на основании муниципального контракта, заключенного в соответствии с Федеральным </w:t>
      </w:r>
      <w:hyperlink r:id="rId10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14:paraId="61386165" w14:textId="77777777" w:rsidR="00985594" w:rsidRDefault="00985594">
      <w:pPr>
        <w:pStyle w:val="ConsPlusNormal"/>
        <w:spacing w:before="220"/>
        <w:ind w:firstLine="540"/>
        <w:jc w:val="both"/>
      </w:pPr>
      <w:r>
        <w:t>7. На схеме границ прилегающих территорий отображаются:</w:t>
      </w:r>
    </w:p>
    <w:p w14:paraId="4AFD4FA2" w14:textId="77777777" w:rsidR="00985594" w:rsidRDefault="00985594">
      <w:pPr>
        <w:pStyle w:val="ConsPlusNormal"/>
        <w:spacing w:before="220"/>
        <w:ind w:firstLine="540"/>
        <w:jc w:val="both"/>
      </w:pPr>
      <w:r>
        <w:t>1) границы прилегающих территорий;</w:t>
      </w:r>
    </w:p>
    <w:p w14:paraId="72E4E1ED" w14:textId="77777777" w:rsidR="00985594" w:rsidRDefault="00985594">
      <w:pPr>
        <w:pStyle w:val="ConsPlusNormal"/>
        <w:spacing w:before="220"/>
        <w:ind w:firstLine="540"/>
        <w:jc w:val="both"/>
      </w:pPr>
      <w: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14:paraId="51BC2666" w14:textId="77777777" w:rsidR="00985594" w:rsidRDefault="00985594">
      <w:pPr>
        <w:pStyle w:val="ConsPlusNormal"/>
        <w:spacing w:before="220"/>
        <w:ind w:firstLine="540"/>
        <w:jc w:val="both"/>
      </w:pPr>
      <w:r>
        <w:t>3) площади прилегающих территорий;</w:t>
      </w:r>
    </w:p>
    <w:p w14:paraId="3A1A0713" w14:textId="77777777" w:rsidR="00985594" w:rsidRDefault="00985594">
      <w:pPr>
        <w:pStyle w:val="ConsPlusNormal"/>
        <w:spacing w:before="220"/>
        <w:ind w:firstLine="540"/>
        <w:jc w:val="both"/>
      </w:pPr>
      <w:r>
        <w:t>4) условные номера прилегающих территорий.</w:t>
      </w:r>
    </w:p>
    <w:p w14:paraId="138E2C96" w14:textId="77777777" w:rsidR="00985594" w:rsidRDefault="00985594">
      <w:pPr>
        <w:pStyle w:val="ConsPlusNormal"/>
        <w:spacing w:before="220"/>
        <w:ind w:firstLine="540"/>
        <w:jc w:val="both"/>
      </w:pPr>
      <w:r>
        <w:t xml:space="preserve">8. Исключена. - </w:t>
      </w:r>
      <w:hyperlink r:id="rId102">
        <w:r>
          <w:rPr>
            <w:color w:val="0000FF"/>
          </w:rPr>
          <w:t>Решение</w:t>
        </w:r>
      </w:hyperlink>
      <w:r>
        <w:t xml:space="preserve"> Совета городского округа г. Стерлитамак РБ от 23.12.2022 N 5-3/33з.</w:t>
      </w:r>
    </w:p>
    <w:p w14:paraId="5051314F" w14:textId="77777777" w:rsidR="00985594" w:rsidRDefault="00985594">
      <w:pPr>
        <w:pStyle w:val="ConsPlusNormal"/>
        <w:ind w:firstLine="540"/>
        <w:jc w:val="both"/>
      </w:pPr>
    </w:p>
    <w:p w14:paraId="55DD9417" w14:textId="77777777" w:rsidR="00985594" w:rsidRDefault="00985594">
      <w:pPr>
        <w:pStyle w:val="ConsPlusTitle"/>
        <w:ind w:firstLine="540"/>
        <w:jc w:val="both"/>
        <w:outlineLvl w:val="2"/>
      </w:pPr>
      <w:r>
        <w:t>Статья 50. Ввод в эксплуатацию детских, игровых, спортивных (физкультурно-оздоровительных) площадок и их содержание</w:t>
      </w:r>
    </w:p>
    <w:p w14:paraId="308721E1" w14:textId="77777777" w:rsidR="00985594" w:rsidRDefault="00985594">
      <w:pPr>
        <w:pStyle w:val="ConsPlusNormal"/>
        <w:jc w:val="both"/>
      </w:pPr>
    </w:p>
    <w:p w14:paraId="4B2B8151" w14:textId="77777777" w:rsidR="00985594" w:rsidRDefault="00985594">
      <w:pPr>
        <w:pStyle w:val="ConsPlusNormal"/>
        <w:ind w:firstLine="540"/>
        <w:jc w:val="both"/>
      </w:pPr>
      <w: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Комитет).</w:t>
      </w:r>
    </w:p>
    <w:p w14:paraId="5F0CCC54" w14:textId="77777777" w:rsidR="00985594" w:rsidRDefault="00985594">
      <w:pPr>
        <w:pStyle w:val="ConsPlusNormal"/>
        <w:spacing w:before="220"/>
        <w:ind w:firstLine="540"/>
        <w:jc w:val="both"/>
      </w:pPr>
      <w: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09078C6F" w14:textId="77777777" w:rsidR="00985594" w:rsidRDefault="00985594">
      <w:pPr>
        <w:pStyle w:val="ConsPlusNormal"/>
        <w:spacing w:before="220"/>
        <w:ind w:firstLine="540"/>
        <w:jc w:val="both"/>
      </w:pPr>
      <w: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01A3309B" w14:textId="77777777" w:rsidR="00985594" w:rsidRDefault="00985594">
      <w:pPr>
        <w:pStyle w:val="ConsPlusNormal"/>
        <w:spacing w:before="220"/>
        <w:ind w:firstLine="540"/>
        <w:jc w:val="both"/>
      </w:pPr>
      <w:r>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Комитет.</w:t>
      </w:r>
    </w:p>
    <w:p w14:paraId="6C8C5936" w14:textId="77777777" w:rsidR="00985594" w:rsidRDefault="00985594">
      <w:pPr>
        <w:pStyle w:val="ConsPlusNormal"/>
        <w:spacing w:before="220"/>
        <w:ind w:firstLine="540"/>
        <w:jc w:val="both"/>
      </w:pPr>
      <w:r>
        <w:t>5. Площадка вносится органом уполномоченным органом в Реестр детских, игровых, спортивных (физкультурно-оздоровительных) площадок.</w:t>
      </w:r>
    </w:p>
    <w:p w14:paraId="5F476194" w14:textId="77777777" w:rsidR="00985594" w:rsidRDefault="00985594">
      <w:pPr>
        <w:pStyle w:val="ConsPlusNormal"/>
        <w:spacing w:before="220"/>
        <w:ind w:firstLine="540"/>
        <w:jc w:val="both"/>
      </w:pPr>
      <w: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14:paraId="507764F9" w14:textId="77777777" w:rsidR="00985594" w:rsidRDefault="00985594">
      <w:pPr>
        <w:pStyle w:val="ConsPlusNormal"/>
        <w:spacing w:before="220"/>
        <w:ind w:firstLine="540"/>
        <w:jc w:val="both"/>
      </w:pPr>
      <w:r>
        <w:t xml:space="preserve">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w:t>
      </w:r>
      <w:r>
        <w:lastRenderedPageBreak/>
        <w:t>маркировку и эксплуатационную документацию.</w:t>
      </w:r>
    </w:p>
    <w:p w14:paraId="0F69881D" w14:textId="77777777" w:rsidR="00985594" w:rsidRDefault="00985594">
      <w:pPr>
        <w:pStyle w:val="ConsPlusNormal"/>
        <w:spacing w:before="220"/>
        <w:ind w:firstLine="540"/>
        <w:jc w:val="both"/>
      </w:pPr>
      <w: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5E978A57" w14:textId="77777777" w:rsidR="00985594" w:rsidRDefault="00985594">
      <w:pPr>
        <w:pStyle w:val="ConsPlusNormal"/>
        <w:spacing w:before="220"/>
        <w:ind w:firstLine="540"/>
        <w:jc w:val="both"/>
      </w:pPr>
      <w: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 благоустройства.</w:t>
      </w:r>
    </w:p>
    <w:p w14:paraId="76A30238" w14:textId="77777777" w:rsidR="00985594" w:rsidRDefault="00985594">
      <w:pPr>
        <w:pStyle w:val="ConsPlusNormal"/>
        <w:spacing w:before="220"/>
        <w:ind w:firstLine="540"/>
        <w:jc w:val="both"/>
      </w:pPr>
      <w:r>
        <w:t>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66991DA5" w14:textId="77777777" w:rsidR="00985594" w:rsidRDefault="00985594">
      <w:pPr>
        <w:pStyle w:val="ConsPlusNormal"/>
        <w:spacing w:before="220"/>
        <w:ind w:firstLine="540"/>
        <w:jc w:val="both"/>
      </w:pPr>
      <w:r>
        <w:t>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1B133429" w14:textId="77777777" w:rsidR="00985594" w:rsidRDefault="00985594">
      <w:pPr>
        <w:pStyle w:val="ConsPlusNormal"/>
        <w:spacing w:before="220"/>
        <w:ind w:firstLine="540"/>
        <w:jc w:val="both"/>
      </w:pPr>
      <w:r>
        <w:t>12. Территория площадки и прилегающая территория ежедневно очищаются от мусора и посторонних предметов. Своевременно производятся обрезка деревьев, кустарника и скос травы.</w:t>
      </w:r>
    </w:p>
    <w:p w14:paraId="4AC4CDFA" w14:textId="77777777" w:rsidR="00985594" w:rsidRDefault="00985594">
      <w:pPr>
        <w:pStyle w:val="ConsPlusNormal"/>
        <w:spacing w:before="220"/>
        <w:ind w:firstLine="540"/>
        <w:jc w:val="both"/>
      </w:pPr>
      <w: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7B1EDBCA" w14:textId="77777777" w:rsidR="00985594" w:rsidRDefault="00985594">
      <w:pPr>
        <w:pStyle w:val="ConsPlusNormal"/>
        <w:spacing w:before="220"/>
        <w:ind w:firstLine="540"/>
        <w:jc w:val="both"/>
      </w:pPr>
      <w: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69E2CAC4" w14:textId="77777777" w:rsidR="00985594" w:rsidRDefault="00985594">
      <w:pPr>
        <w:pStyle w:val="ConsPlusNormal"/>
        <w:spacing w:before="220"/>
        <w:ind w:firstLine="540"/>
        <w:jc w:val="both"/>
      </w:pPr>
      <w:r>
        <w:t>15. На площадке и прилегающей к ней территории не должно быть мусора или посторонних предметов, о которые можно споткнуться и/или получить травму.</w:t>
      </w:r>
    </w:p>
    <w:p w14:paraId="3C89C11B" w14:textId="77777777" w:rsidR="00985594" w:rsidRDefault="00985594">
      <w:pPr>
        <w:pStyle w:val="ConsPlusNormal"/>
        <w:spacing w:before="220"/>
        <w:ind w:firstLine="540"/>
        <w:jc w:val="both"/>
      </w:pPr>
      <w: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14:paraId="0BC204F9" w14:textId="77777777" w:rsidR="00985594" w:rsidRDefault="00985594">
      <w:pPr>
        <w:pStyle w:val="ConsPlusNormal"/>
        <w:spacing w:before="220"/>
        <w:ind w:firstLine="540"/>
        <w:jc w:val="both"/>
      </w:pPr>
      <w:r>
        <w:t>17. Контроль за техническим состоянием оборудования площадок включает:</w:t>
      </w:r>
    </w:p>
    <w:p w14:paraId="2D4587F8" w14:textId="77777777" w:rsidR="00985594" w:rsidRDefault="00985594">
      <w:pPr>
        <w:pStyle w:val="ConsPlusNormal"/>
        <w:spacing w:before="220"/>
        <w:ind w:firstLine="540"/>
        <w:jc w:val="both"/>
      </w:pPr>
      <w:r>
        <w:t>а) первичный осмотр и проверку оборудования перед вводом в эксплуатацию;</w:t>
      </w:r>
    </w:p>
    <w:p w14:paraId="5F7E01D2" w14:textId="77777777" w:rsidR="00985594" w:rsidRDefault="00985594">
      <w:pPr>
        <w:pStyle w:val="ConsPlusNormal"/>
        <w:spacing w:before="220"/>
        <w:ind w:firstLine="540"/>
        <w:jc w:val="both"/>
      </w:pPr>
      <w: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0018AF22" w14:textId="77777777" w:rsidR="00985594" w:rsidRDefault="00985594">
      <w:pPr>
        <w:pStyle w:val="ConsPlusNormal"/>
        <w:spacing w:before="220"/>
        <w:ind w:firstLine="540"/>
        <w:jc w:val="both"/>
      </w:pPr>
      <w: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4E0356A9" w14:textId="77777777" w:rsidR="00985594" w:rsidRDefault="00985594">
      <w:pPr>
        <w:pStyle w:val="ConsPlusNormal"/>
        <w:spacing w:before="220"/>
        <w:ind w:firstLine="540"/>
        <w:jc w:val="both"/>
      </w:pPr>
      <w:r>
        <w:t>г) основной осмотр - представляет собой осмотр для целей оценки соответствия технического состояния оборудования требованиям безопасности.</w:t>
      </w:r>
    </w:p>
    <w:p w14:paraId="71206AC8" w14:textId="77777777" w:rsidR="00985594" w:rsidRDefault="00985594">
      <w:pPr>
        <w:pStyle w:val="ConsPlusNormal"/>
        <w:spacing w:before="220"/>
        <w:ind w:firstLine="540"/>
        <w:jc w:val="both"/>
      </w:pPr>
      <w:r>
        <w:t>18. Периодичность регулярного визуального осмотра устанавливает собственник на основе учета условий эксплуатации.</w:t>
      </w:r>
    </w:p>
    <w:p w14:paraId="03AD7CE3" w14:textId="77777777" w:rsidR="00985594" w:rsidRDefault="00985594">
      <w:pPr>
        <w:pStyle w:val="ConsPlusNormal"/>
        <w:spacing w:before="220"/>
        <w:ind w:firstLine="540"/>
        <w:jc w:val="both"/>
      </w:pPr>
      <w:r>
        <w:t>Визуальный осмотр оборудования площадок, подвергающихся интенсивному использованию, проводится ежедневно.</w:t>
      </w:r>
    </w:p>
    <w:p w14:paraId="319CB841" w14:textId="77777777" w:rsidR="00985594" w:rsidRDefault="00985594">
      <w:pPr>
        <w:pStyle w:val="ConsPlusNormal"/>
        <w:spacing w:before="220"/>
        <w:ind w:firstLine="540"/>
        <w:jc w:val="both"/>
      </w:pPr>
      <w:r>
        <w:lastRenderedPageBreak/>
        <w:t>19. Функциональный осмотр проводится с периодичностью один раз в 1 - 3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64555A65" w14:textId="77777777" w:rsidR="00985594" w:rsidRDefault="00985594">
      <w:pPr>
        <w:pStyle w:val="ConsPlusNormal"/>
        <w:spacing w:before="220"/>
        <w:ind w:firstLine="540"/>
        <w:jc w:val="both"/>
      </w:pPr>
      <w:r>
        <w:t>20. Основной осмотр проводится раз в год.</w:t>
      </w:r>
    </w:p>
    <w:p w14:paraId="3979CB27" w14:textId="77777777" w:rsidR="00985594" w:rsidRDefault="00985594">
      <w:pPr>
        <w:pStyle w:val="ConsPlusNormal"/>
        <w:spacing w:before="220"/>
        <w:ind w:firstLine="540"/>
        <w:jc w:val="both"/>
      </w:pPr>
      <w: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107377AE" w14:textId="77777777" w:rsidR="00985594" w:rsidRDefault="00985594">
      <w:pPr>
        <w:pStyle w:val="ConsPlusNormal"/>
        <w:spacing w:before="220"/>
        <w:ind w:firstLine="540"/>
        <w:jc w:val="both"/>
      </w:pPr>
      <w: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8C2FFE4" w14:textId="77777777" w:rsidR="00985594" w:rsidRDefault="00985594">
      <w:pPr>
        <w:pStyle w:val="ConsPlusNormal"/>
        <w:spacing w:before="220"/>
        <w:ind w:firstLine="540"/>
        <w:jc w:val="both"/>
      </w:pPr>
      <w: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2BDF91B7" w14:textId="77777777" w:rsidR="00985594" w:rsidRDefault="00985594">
      <w:pPr>
        <w:pStyle w:val="ConsPlusNormal"/>
        <w:spacing w:before="220"/>
        <w:ind w:firstLine="540"/>
        <w:jc w:val="both"/>
      </w:pPr>
      <w: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3AE5E2B0" w14:textId="77777777" w:rsidR="00985594" w:rsidRDefault="00985594">
      <w:pPr>
        <w:pStyle w:val="ConsPlusNormal"/>
        <w:spacing w:before="220"/>
        <w:ind w:firstLine="540"/>
        <w:jc w:val="both"/>
      </w:pPr>
      <w: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20363F2C" w14:textId="77777777" w:rsidR="00985594" w:rsidRDefault="00985594">
      <w:pPr>
        <w:pStyle w:val="ConsPlusNormal"/>
        <w:spacing w:before="220"/>
        <w:ind w:firstLine="540"/>
        <w:jc w:val="both"/>
      </w:pPr>
      <w: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5C224E87" w14:textId="77777777" w:rsidR="00985594" w:rsidRDefault="00985594">
      <w:pPr>
        <w:pStyle w:val="ConsPlusNormal"/>
        <w:spacing w:before="220"/>
        <w:ind w:firstLine="540"/>
        <w:jc w:val="both"/>
      </w:pPr>
      <w:r>
        <w:t>24. Вся эксплуатационная документация (паспорт, акт осмотра и проверки, графики осмотров, журнал и т.п.) подлежит постоянному хранению.</w:t>
      </w:r>
    </w:p>
    <w:p w14:paraId="2B2B7F30" w14:textId="77777777" w:rsidR="00985594" w:rsidRDefault="00985594">
      <w:pPr>
        <w:pStyle w:val="ConsPlusNormal"/>
        <w:spacing w:before="220"/>
        <w:ind w:firstLine="540"/>
        <w:jc w:val="both"/>
      </w:pPr>
      <w: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3EBB2EBA" w14:textId="77777777" w:rsidR="00985594" w:rsidRDefault="00985594">
      <w:pPr>
        <w:pStyle w:val="ConsPlusNormal"/>
        <w:spacing w:before="220"/>
        <w:ind w:firstLine="540"/>
        <w:jc w:val="both"/>
      </w:pPr>
      <w: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t>ударопоглощающих</w:t>
      </w:r>
      <w:proofErr w:type="spellEnd"/>
      <w:r>
        <w:t xml:space="preserve"> покрытий; смазку подшипников; восстановление </w:t>
      </w:r>
      <w:proofErr w:type="spellStart"/>
      <w:r>
        <w:t>ударопоглощающих</w:t>
      </w:r>
      <w:proofErr w:type="spellEnd"/>
      <w:r>
        <w:t xml:space="preserve"> покрытий из сыпучих материалов и корректировку их уровня.</w:t>
      </w:r>
    </w:p>
    <w:p w14:paraId="2DFC6AB1" w14:textId="77777777" w:rsidR="00985594" w:rsidRDefault="00985594">
      <w:pPr>
        <w:pStyle w:val="ConsPlusNormal"/>
        <w:spacing w:before="220"/>
        <w:ind w:firstLine="540"/>
        <w:jc w:val="both"/>
      </w:pPr>
      <w: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4795C8F7" w14:textId="77777777" w:rsidR="00985594" w:rsidRDefault="00985594">
      <w:pPr>
        <w:pStyle w:val="ConsPlusNormal"/>
        <w:spacing w:before="220"/>
        <w:ind w:firstLine="540"/>
        <w:jc w:val="both"/>
      </w:pPr>
      <w:r>
        <w:t>27. 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 Юридические, физические лица несут административную ответственность за нарушение указанного запрета.</w:t>
      </w:r>
    </w:p>
    <w:p w14:paraId="584B7C34" w14:textId="77777777" w:rsidR="00985594" w:rsidRDefault="00985594">
      <w:pPr>
        <w:pStyle w:val="ConsPlusNormal"/>
        <w:ind w:firstLine="540"/>
        <w:jc w:val="both"/>
      </w:pPr>
    </w:p>
    <w:p w14:paraId="62E8B3E0" w14:textId="77777777" w:rsidR="00985594" w:rsidRDefault="00985594">
      <w:pPr>
        <w:pStyle w:val="ConsPlusTitle"/>
        <w:ind w:firstLine="540"/>
        <w:jc w:val="both"/>
        <w:outlineLvl w:val="2"/>
      </w:pPr>
      <w:r>
        <w:t>Статья 51. Содержание площадок автостоянок, мест размещения и хранения транспортных средств</w:t>
      </w:r>
    </w:p>
    <w:p w14:paraId="1449822D" w14:textId="77777777" w:rsidR="00985594" w:rsidRDefault="00985594">
      <w:pPr>
        <w:pStyle w:val="ConsPlusNormal"/>
        <w:jc w:val="both"/>
      </w:pPr>
    </w:p>
    <w:p w14:paraId="6313BE1B" w14:textId="77777777" w:rsidR="00985594" w:rsidRDefault="00985594">
      <w:pPr>
        <w:pStyle w:val="ConsPlusNormal"/>
        <w:ind w:firstLine="540"/>
        <w:jc w:val="both"/>
      </w:pPr>
      <w: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w:t>
      </w:r>
      <w:r>
        <w:lastRenderedPageBreak/>
        <w:t xml:space="preserve">территории на расстоянии, установленном </w:t>
      </w:r>
      <w:hyperlink w:anchor="P1354">
        <w:r>
          <w:rPr>
            <w:color w:val="0000FF"/>
          </w:rPr>
          <w:t>статьей 49</w:t>
        </w:r>
      </w:hyperlink>
      <w:r>
        <w:t xml:space="preserve"> настоящих Правил благоустройства, если расстояние прилегающей территории не установлено в большем размере.</w:t>
      </w:r>
    </w:p>
    <w:p w14:paraId="0770EFC6" w14:textId="77777777" w:rsidR="00985594" w:rsidRDefault="00985594">
      <w:pPr>
        <w:pStyle w:val="ConsPlusNormal"/>
        <w:spacing w:before="220"/>
        <w:ind w:firstLine="540"/>
        <w:jc w:val="both"/>
      </w:pPr>
      <w: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12AB29DE" w14:textId="77777777" w:rsidR="00985594" w:rsidRDefault="00985594">
      <w:pPr>
        <w:pStyle w:val="ConsPlusNormal"/>
        <w:spacing w:before="220"/>
        <w:ind w:firstLine="540"/>
        <w:jc w:val="both"/>
      </w:pPr>
      <w:r>
        <w:t>Запрещается сжигание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14:paraId="4B71E032" w14:textId="77777777" w:rsidR="00985594" w:rsidRDefault="00985594">
      <w:pPr>
        <w:pStyle w:val="ConsPlusNormal"/>
        <w:spacing w:before="220"/>
        <w:ind w:firstLine="540"/>
        <w:jc w:val="both"/>
      </w:pPr>
      <w: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14:paraId="6AB2C0FE" w14:textId="77777777" w:rsidR="00985594" w:rsidRDefault="00985594">
      <w:pPr>
        <w:pStyle w:val="ConsPlusNormal"/>
        <w:spacing w:before="220"/>
        <w:ind w:firstLine="540"/>
        <w:jc w:val="both"/>
      </w:pPr>
      <w: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14:paraId="66A2C084" w14:textId="77777777" w:rsidR="00985594" w:rsidRDefault="00985594">
      <w:pPr>
        <w:pStyle w:val="ConsPlusNormal"/>
        <w:spacing w:before="220"/>
        <w:ind w:firstLine="540"/>
        <w:jc w:val="both"/>
      </w:pPr>
      <w:r>
        <w:t>4. Кровли зданий гаражных кооперативов, гаражей, стоянок, станций технического обслуживания, автомобильных моек должны содержаться в чистоте.</w:t>
      </w:r>
    </w:p>
    <w:p w14:paraId="0CC0658B" w14:textId="77777777" w:rsidR="00985594" w:rsidRDefault="00985594">
      <w:pPr>
        <w:pStyle w:val="ConsPlusNormal"/>
        <w:spacing w:before="220"/>
        <w:ind w:firstLine="540"/>
        <w:jc w:val="both"/>
      </w:pPr>
      <w: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4C0433F4" w14:textId="77777777" w:rsidR="00985594" w:rsidRDefault="00985594">
      <w:pPr>
        <w:pStyle w:val="ConsPlusNormal"/>
        <w:spacing w:before="220"/>
        <w:ind w:firstLine="540"/>
        <w:jc w:val="both"/>
      </w:pPr>
      <w: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5849E2CB" w14:textId="77777777" w:rsidR="00985594" w:rsidRDefault="00985594">
      <w:pPr>
        <w:pStyle w:val="ConsPlusNormal"/>
        <w:ind w:firstLine="540"/>
        <w:jc w:val="both"/>
      </w:pPr>
    </w:p>
    <w:p w14:paraId="258E66B5" w14:textId="77777777" w:rsidR="00985594" w:rsidRDefault="00985594">
      <w:pPr>
        <w:pStyle w:val="ConsPlusTitle"/>
        <w:ind w:firstLine="540"/>
        <w:jc w:val="both"/>
        <w:outlineLvl w:val="2"/>
      </w:pPr>
      <w:r>
        <w:t>Статья 52. Содержание объектов (средств) наружного освещения</w:t>
      </w:r>
    </w:p>
    <w:p w14:paraId="6306E2E0" w14:textId="77777777" w:rsidR="00985594" w:rsidRDefault="00985594">
      <w:pPr>
        <w:pStyle w:val="ConsPlusNormal"/>
        <w:jc w:val="both"/>
      </w:pPr>
    </w:p>
    <w:p w14:paraId="1A3AA343" w14:textId="77777777" w:rsidR="00985594" w:rsidRDefault="00985594">
      <w:pPr>
        <w:pStyle w:val="ConsPlusNormal"/>
        <w:ind w:firstLine="540"/>
        <w:jc w:val="both"/>
      </w:pPr>
      <w:r>
        <w:t>1. Все системы уличного, дворового и других видов наружного освещения должны поддерживаться в исправном состоянии.</w:t>
      </w:r>
    </w:p>
    <w:p w14:paraId="56960CCB" w14:textId="77777777" w:rsidR="00985594" w:rsidRDefault="00985594">
      <w:pPr>
        <w:pStyle w:val="ConsPlusNormal"/>
        <w:spacing w:before="220"/>
        <w:ind w:firstLine="540"/>
        <w:jc w:val="both"/>
      </w:pPr>
      <w:r>
        <w:t>Собственники (правообладатели)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55759E36" w14:textId="77777777" w:rsidR="00985594" w:rsidRDefault="00985594">
      <w:pPr>
        <w:pStyle w:val="ConsPlusNormal"/>
        <w:spacing w:before="220"/>
        <w:ind w:firstLine="540"/>
        <w:jc w:val="both"/>
      </w:pPr>
      <w: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14:paraId="1C436EFC" w14:textId="77777777" w:rsidR="00985594" w:rsidRDefault="00985594">
      <w:pPr>
        <w:pStyle w:val="ConsPlusNormal"/>
        <w:spacing w:before="220"/>
        <w:ind w:firstLine="540"/>
        <w:jc w:val="both"/>
      </w:pPr>
      <w:r>
        <w:t>Опоры сетей наружного освещения не должны иметь отклонение от вертикали более 5 градусов.</w:t>
      </w:r>
    </w:p>
    <w:p w14:paraId="62058C91" w14:textId="77777777" w:rsidR="00985594" w:rsidRDefault="00985594">
      <w:pPr>
        <w:pStyle w:val="ConsPlusNormal"/>
        <w:spacing w:before="220"/>
        <w:ind w:firstLine="540"/>
        <w:jc w:val="both"/>
      </w:pPr>
      <w: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09EE7A69" w14:textId="77777777" w:rsidR="00985594" w:rsidRDefault="00985594">
      <w:pPr>
        <w:pStyle w:val="ConsPlusNormal"/>
        <w:spacing w:before="220"/>
        <w:ind w:firstLine="540"/>
        <w:jc w:val="both"/>
      </w:pPr>
      <w:r>
        <w:lastRenderedPageBreak/>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14:paraId="1CDAB88E" w14:textId="77777777" w:rsidR="00985594" w:rsidRDefault="00985594">
      <w:pPr>
        <w:pStyle w:val="ConsPlusNormal"/>
        <w:spacing w:before="220"/>
        <w:ind w:firstLine="540"/>
        <w:jc w:val="both"/>
      </w:pPr>
      <w: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0DE6F216" w14:textId="77777777" w:rsidR="00985594" w:rsidRDefault="00985594">
      <w:pPr>
        <w:pStyle w:val="ConsPlusNormal"/>
        <w:spacing w:before="220"/>
        <w:ind w:firstLine="540"/>
        <w:jc w:val="both"/>
      </w:pPr>
      <w: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14:paraId="6FE1E8F1" w14:textId="77777777" w:rsidR="00985594" w:rsidRDefault="00985594">
      <w:pPr>
        <w:pStyle w:val="ConsPlusNormal"/>
        <w:spacing w:before="220"/>
        <w:ind w:firstLine="540"/>
        <w:jc w:val="both"/>
      </w:pPr>
      <w: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14:paraId="48B2532C" w14:textId="77777777" w:rsidR="00985594" w:rsidRDefault="00985594">
      <w:pPr>
        <w:pStyle w:val="ConsPlusNormal"/>
        <w:spacing w:before="220"/>
        <w:ind w:firstLine="540"/>
        <w:jc w:val="both"/>
      </w:pPr>
      <w:r>
        <w:t>8. Содержание и текущий ремонт объектов благоустройства по наружному освещению осуществляется за счет местного бюджета городского округа город Стерлитамак Республики Башкортостан.</w:t>
      </w:r>
    </w:p>
    <w:p w14:paraId="7C2D8EEE" w14:textId="77777777" w:rsidR="00985594" w:rsidRDefault="00985594">
      <w:pPr>
        <w:pStyle w:val="ConsPlusNormal"/>
        <w:ind w:firstLine="540"/>
        <w:jc w:val="both"/>
      </w:pPr>
    </w:p>
    <w:p w14:paraId="7AD13964" w14:textId="77777777" w:rsidR="00985594" w:rsidRDefault="00985594">
      <w:pPr>
        <w:pStyle w:val="ConsPlusTitle"/>
        <w:ind w:firstLine="540"/>
        <w:jc w:val="both"/>
        <w:outlineLvl w:val="2"/>
      </w:pPr>
      <w:r>
        <w:t>Статья 53. Содержание средств размещения информации, рекламных конструкций</w:t>
      </w:r>
    </w:p>
    <w:p w14:paraId="4793B820" w14:textId="77777777" w:rsidR="00985594" w:rsidRDefault="00985594">
      <w:pPr>
        <w:pStyle w:val="ConsPlusNormal"/>
        <w:ind w:firstLine="540"/>
        <w:jc w:val="both"/>
      </w:pPr>
    </w:p>
    <w:p w14:paraId="090B74C7" w14:textId="77777777" w:rsidR="00985594" w:rsidRDefault="00985594">
      <w:pPr>
        <w:pStyle w:val="ConsPlusNormal"/>
        <w:ind w:firstLine="540"/>
        <w:jc w:val="both"/>
      </w:pPr>
      <w: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178B9EE8" w14:textId="77777777" w:rsidR="00985594" w:rsidRDefault="00985594">
      <w:pPr>
        <w:pStyle w:val="ConsPlusNormal"/>
        <w:spacing w:before="220"/>
        <w:ind w:firstLine="540"/>
        <w:jc w:val="both"/>
      </w:pPr>
      <w:r>
        <w:t>2.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w:t>
      </w:r>
    </w:p>
    <w:p w14:paraId="625BEEFD" w14:textId="77777777" w:rsidR="00985594" w:rsidRDefault="00985594">
      <w:pPr>
        <w:pStyle w:val="ConsPlusNormal"/>
        <w:spacing w:before="220"/>
        <w:ind w:firstLine="540"/>
        <w:jc w:val="both"/>
      </w:pPr>
      <w:r>
        <w:t>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7BEC4F66" w14:textId="77777777" w:rsidR="00985594" w:rsidRDefault="00985594">
      <w:pPr>
        <w:pStyle w:val="ConsPlusNormal"/>
        <w:ind w:firstLine="540"/>
        <w:jc w:val="both"/>
      </w:pPr>
    </w:p>
    <w:p w14:paraId="33AF070C" w14:textId="77777777" w:rsidR="00985594" w:rsidRDefault="00985594">
      <w:pPr>
        <w:pStyle w:val="ConsPlusTitle"/>
        <w:ind w:firstLine="540"/>
        <w:jc w:val="both"/>
        <w:outlineLvl w:val="2"/>
      </w:pPr>
      <w:r>
        <w:t>Статья 54. Производство земляных работ</w:t>
      </w:r>
    </w:p>
    <w:p w14:paraId="5CAE2F19" w14:textId="77777777" w:rsidR="00985594" w:rsidRDefault="00985594">
      <w:pPr>
        <w:pStyle w:val="ConsPlusNormal"/>
        <w:ind w:firstLine="540"/>
        <w:jc w:val="both"/>
      </w:pPr>
    </w:p>
    <w:p w14:paraId="2151C6D3" w14:textId="77777777" w:rsidR="00985594" w:rsidRDefault="00985594">
      <w:pPr>
        <w:pStyle w:val="ConsPlusNormal"/>
        <w:ind w:firstLine="540"/>
        <w:jc w:val="both"/>
      </w:pPr>
      <w:r>
        <w:t>1. Строительство, реконструкция или капитальный ремонт с использованием земляных работ могут выполняться только при наличии разработанной, согласованной в установленном порядке проектной (сметной) 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14:paraId="59453FFA" w14:textId="77777777" w:rsidR="00985594" w:rsidRDefault="00985594">
      <w:pPr>
        <w:pStyle w:val="ConsPlusNormal"/>
        <w:spacing w:before="220"/>
        <w:ind w:firstLine="540"/>
        <w:jc w:val="both"/>
      </w:pPr>
      <w:r>
        <w:t xml:space="preserve">2. При реконструкции действующих подземных коммуникаций необходимо предусматривать </w:t>
      </w:r>
      <w:r>
        <w:lastRenderedPageBreak/>
        <w:t>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14:paraId="50B443EB" w14:textId="77777777" w:rsidR="00985594" w:rsidRDefault="00985594">
      <w:pPr>
        <w:pStyle w:val="ConsPlusNormal"/>
        <w:spacing w:before="220"/>
        <w:ind w:firstLine="540"/>
        <w:jc w:val="both"/>
      </w:pPr>
      <w:r>
        <w:t>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съемка, которая в обязательном порядке в течение 10 дней после окончания работ безвозмездно передается в Администрацию городского округа город Стерлитамак Республики Башкортостан. Исполнительная съемка должна быть оформлена в виде графических схем с нанесенными планами подземных и надземных коммуникаций и объектов инженерной инфраструктуры, выполненной в масштабе городского округа город Стерлитамак Республики Башкортостан,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14:paraId="2E9E7001" w14:textId="77777777" w:rsidR="00985594" w:rsidRDefault="00985594">
      <w:pPr>
        <w:pStyle w:val="ConsPlusNormal"/>
        <w:spacing w:before="220"/>
        <w:ind w:firstLine="540"/>
        <w:jc w:val="both"/>
      </w:pPr>
      <w: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14:paraId="0F3BA3D8" w14:textId="77777777" w:rsidR="00985594" w:rsidRDefault="00985594">
      <w:pPr>
        <w:pStyle w:val="ConsPlusNormal"/>
        <w:spacing w:before="220"/>
        <w:ind w:firstLine="540"/>
        <w:jc w:val="both"/>
      </w:pPr>
      <w:r>
        <w:t xml:space="preserve">Земляные работы на территории городского округа город Стерлитамак Республики Башкортостан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103">
        <w:r>
          <w:rPr>
            <w:color w:val="0000FF"/>
          </w:rPr>
          <w:t>кодекса</w:t>
        </w:r>
      </w:hyperlink>
      <w:r>
        <w:t>.</w:t>
      </w:r>
    </w:p>
    <w:p w14:paraId="7E0941E6" w14:textId="77777777" w:rsidR="00985594" w:rsidRDefault="00985594">
      <w:pPr>
        <w:pStyle w:val="ConsPlusNormal"/>
        <w:spacing w:before="220"/>
        <w:ind w:firstLine="540"/>
        <w:jc w:val="both"/>
      </w:pPr>
      <w: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14:paraId="443209BE" w14:textId="77777777" w:rsidR="00985594" w:rsidRDefault="00985594">
      <w:pPr>
        <w:pStyle w:val="ConsPlusNormal"/>
        <w:spacing w:before="220"/>
        <w:ind w:firstLine="540"/>
        <w:jc w:val="both"/>
      </w:pPr>
      <w:r>
        <w:t>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загрязнения транспортными средствами проезжей части дорог.</w:t>
      </w:r>
    </w:p>
    <w:p w14:paraId="4EAC9B29" w14:textId="77777777" w:rsidR="00985594" w:rsidRDefault="00985594">
      <w:pPr>
        <w:pStyle w:val="ConsPlusNormal"/>
        <w:spacing w:before="220"/>
        <w:ind w:firstLine="540"/>
        <w:jc w:val="both"/>
      </w:pPr>
      <w: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14:paraId="4EC94544" w14:textId="77777777" w:rsidR="00985594" w:rsidRDefault="00985594">
      <w:pPr>
        <w:pStyle w:val="ConsPlusNormal"/>
        <w:spacing w:before="220"/>
        <w:ind w:firstLine="540"/>
        <w:jc w:val="both"/>
      </w:pPr>
      <w:r>
        <w:t xml:space="preserve">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w:t>
      </w:r>
      <w:r>
        <w:lastRenderedPageBreak/>
        <w:t>строительства объекты благоустройства (тротуары, дороги, зеленые насаждения) должны быть восстановлены в полном объеме и сданы по акту эксплуатирующим организациям.</w:t>
      </w:r>
    </w:p>
    <w:p w14:paraId="1A732596" w14:textId="77777777" w:rsidR="00985594" w:rsidRDefault="00985594">
      <w:pPr>
        <w:pStyle w:val="ConsPlusNormal"/>
        <w:spacing w:before="220"/>
        <w:ind w:firstLine="540"/>
        <w:jc w:val="both"/>
      </w:pPr>
      <w:r>
        <w:t>6. Ответственность за содержание законсервированного объекта строительства возлагается на заказчика-застройщика, землепользователя.</w:t>
      </w:r>
    </w:p>
    <w:p w14:paraId="4E75A3D6" w14:textId="77777777" w:rsidR="00985594" w:rsidRDefault="00985594">
      <w:pPr>
        <w:pStyle w:val="ConsPlusNormal"/>
        <w:spacing w:before="220"/>
        <w:ind w:firstLine="540"/>
        <w:jc w:val="both"/>
      </w:pPr>
      <w: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14:paraId="121B395D" w14:textId="77777777" w:rsidR="00985594" w:rsidRDefault="00985594">
      <w:pPr>
        <w:pStyle w:val="ConsPlusNormal"/>
        <w:spacing w:before="220"/>
        <w:ind w:firstLine="540"/>
        <w:jc w:val="both"/>
      </w:pPr>
      <w: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14:paraId="3974587D" w14:textId="77777777" w:rsidR="00985594" w:rsidRDefault="00985594">
      <w:pPr>
        <w:pStyle w:val="ConsPlusNormal"/>
        <w:spacing w:before="220"/>
        <w:ind w:firstLine="540"/>
        <w:jc w:val="both"/>
      </w:pPr>
      <w: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14:paraId="3F7373A0" w14:textId="77777777" w:rsidR="00985594" w:rsidRDefault="00985594">
      <w:pPr>
        <w:pStyle w:val="ConsPlusNormal"/>
        <w:spacing w:before="220"/>
        <w:ind w:firstLine="540"/>
        <w:jc w:val="both"/>
      </w:pPr>
      <w:r>
        <w:t>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дежурные службы Администрации городского округа город Стерлитамак Республики Башкортостан, а также организации, имеющие смежные с местом аварии территории.</w:t>
      </w:r>
    </w:p>
    <w:p w14:paraId="4B278E27" w14:textId="77777777" w:rsidR="00985594" w:rsidRDefault="00985594">
      <w:pPr>
        <w:pStyle w:val="ConsPlusNormal"/>
        <w:spacing w:before="220"/>
        <w:ind w:firstLine="540"/>
        <w:jc w:val="both"/>
      </w:pPr>
      <w:r>
        <w:t>9. Порядок выдачи разрешений на производство земляных работ устанавливается Администрацией городского округа город Стерлитамак Республики Башкортостан.</w:t>
      </w:r>
    </w:p>
    <w:p w14:paraId="47853D84" w14:textId="77777777" w:rsidR="00985594" w:rsidRDefault="00985594">
      <w:pPr>
        <w:pStyle w:val="ConsPlusNormal"/>
        <w:spacing w:before="220"/>
        <w:ind w:firstLine="540"/>
        <w:jc w:val="both"/>
      </w:pPr>
      <w: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14:paraId="5D95D881" w14:textId="77777777" w:rsidR="00985594" w:rsidRDefault="00985594">
      <w:pPr>
        <w:pStyle w:val="ConsPlusNormal"/>
        <w:spacing w:before="220"/>
        <w:ind w:firstLine="540"/>
        <w:jc w:val="both"/>
      </w:pPr>
      <w:r>
        <w:t>- телефонограммой сообщить о начале работ в отдел жилищно-коммунального хозяйства Администрации городского округа город Стерлитамак Республики Башкортостан;</w:t>
      </w:r>
    </w:p>
    <w:p w14:paraId="589FA7C0" w14:textId="77777777" w:rsidR="00985594" w:rsidRDefault="00985594">
      <w:pPr>
        <w:pStyle w:val="ConsPlusNormal"/>
        <w:spacing w:before="220"/>
        <w:ind w:firstLine="540"/>
        <w:jc w:val="both"/>
      </w:pPr>
      <w: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14:paraId="7FF35740" w14:textId="77777777" w:rsidR="00985594" w:rsidRDefault="00985594">
      <w:pPr>
        <w:pStyle w:val="ConsPlusNormal"/>
        <w:spacing w:before="220"/>
        <w:ind w:firstLine="540"/>
        <w:jc w:val="both"/>
      </w:pPr>
      <w: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14:paraId="35671EAC" w14:textId="77777777" w:rsidR="00985594" w:rsidRDefault="00985594">
      <w:pPr>
        <w:pStyle w:val="ConsPlusNormal"/>
        <w:spacing w:before="220"/>
        <w:ind w:firstLine="540"/>
        <w:jc w:val="both"/>
      </w:pPr>
      <w:r>
        <w:t>10. Руководители приглашенных организаций обязаны обеспечить явку в указанный в телефонограмме срок своих представителей на место работ для уточнения на месте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14:paraId="50108007" w14:textId="77777777" w:rsidR="00985594" w:rsidRDefault="00985594">
      <w:pPr>
        <w:pStyle w:val="ConsPlusNormal"/>
        <w:spacing w:before="220"/>
        <w:ind w:firstLine="540"/>
        <w:jc w:val="both"/>
      </w:pPr>
      <w:r>
        <w:t xml:space="preserve">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w:t>
      </w:r>
      <w:r>
        <w:lastRenderedPageBreak/>
        <w:t>установленный настоящими Правилами благоустройства срок, строительная организация ответственности за ее повреждение не несет.</w:t>
      </w:r>
    </w:p>
    <w:p w14:paraId="240C7AB1" w14:textId="77777777" w:rsidR="00985594" w:rsidRDefault="00985594">
      <w:pPr>
        <w:pStyle w:val="ConsPlusNormal"/>
        <w:spacing w:before="220"/>
        <w:ind w:firstLine="540"/>
        <w:jc w:val="both"/>
      </w:pPr>
      <w:r>
        <w:t>11. При производстве работ:</w:t>
      </w:r>
    </w:p>
    <w:p w14:paraId="0DCB8C3B" w14:textId="77777777" w:rsidR="00985594" w:rsidRDefault="00985594">
      <w:pPr>
        <w:pStyle w:val="ConsPlusNormal"/>
        <w:spacing w:before="220"/>
        <w:ind w:firstLine="540"/>
        <w:jc w:val="both"/>
      </w:pPr>
      <w: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14:paraId="54CF6230" w14:textId="77777777" w:rsidR="00985594" w:rsidRDefault="00985594">
      <w:pPr>
        <w:pStyle w:val="ConsPlusNormal"/>
        <w:spacing w:before="220"/>
        <w:ind w:firstLine="540"/>
        <w:jc w:val="both"/>
      </w:pPr>
      <w:r>
        <w:t>- на проезжей части улиц - асфальт и щебень в пределах траншеи разбираются и вывозятся производителем работ. Бордюр разбирается и определяется его пригодность для вторичного использования;</w:t>
      </w:r>
    </w:p>
    <w:p w14:paraId="32F6B277" w14:textId="77777777" w:rsidR="00985594" w:rsidRDefault="00985594">
      <w:pPr>
        <w:pStyle w:val="ConsPlusNormal"/>
        <w:spacing w:before="220"/>
        <w:ind w:firstLine="540"/>
        <w:jc w:val="both"/>
      </w:pPr>
      <w: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14:paraId="3D294FB4" w14:textId="77777777" w:rsidR="00985594" w:rsidRDefault="00985594">
      <w:pPr>
        <w:pStyle w:val="ConsPlusNormal"/>
        <w:spacing w:before="220"/>
        <w:ind w:firstLine="540"/>
        <w:jc w:val="both"/>
      </w:pPr>
      <w:r>
        <w:t>12. При реконструкции и новом строительстве засыпка траншей до выполнения исполнительной геодезической съемки не допускается;</w:t>
      </w:r>
    </w:p>
    <w:p w14:paraId="74E38960" w14:textId="77777777" w:rsidR="00985594" w:rsidRDefault="00985594">
      <w:pPr>
        <w:pStyle w:val="ConsPlusNormal"/>
        <w:spacing w:before="220"/>
        <w:ind w:firstLine="540"/>
        <w:jc w:val="both"/>
      </w:pPr>
      <w:r>
        <w:t xml:space="preserve">- для защиты колодцев, </w:t>
      </w:r>
      <w:proofErr w:type="spellStart"/>
      <w:r>
        <w:t>дождеприемных</w:t>
      </w:r>
      <w:proofErr w:type="spellEnd"/>
      <w:r>
        <w:t xml:space="preserve"> решеток и лотков применяются деревянные щиты и короба, обеспечивающие доступ к колодцам, дождеприемникам и лоткам;</w:t>
      </w:r>
    </w:p>
    <w:p w14:paraId="581A11AC" w14:textId="77777777" w:rsidR="00985594" w:rsidRDefault="00985594">
      <w:pPr>
        <w:pStyle w:val="ConsPlusNormal"/>
        <w:spacing w:before="220"/>
        <w:ind w:firstLine="540"/>
        <w:jc w:val="both"/>
      </w:pPr>
      <w: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14:paraId="7B24DF9A" w14:textId="77777777" w:rsidR="00985594" w:rsidRDefault="00985594">
      <w:pPr>
        <w:pStyle w:val="ConsPlusNormal"/>
        <w:spacing w:before="220"/>
        <w:ind w:firstLine="540"/>
        <w:jc w:val="both"/>
      </w:pPr>
      <w:r>
        <w:t xml:space="preserve">- на неблагоустроенной территории - траншеи засыпаются </w:t>
      </w:r>
      <w:proofErr w:type="spellStart"/>
      <w:r>
        <w:t>непучинистым</w:t>
      </w:r>
      <w:proofErr w:type="spellEnd"/>
      <w: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14:paraId="50A31B45" w14:textId="77777777" w:rsidR="00985594" w:rsidRDefault="00985594">
      <w:pPr>
        <w:pStyle w:val="ConsPlusNormal"/>
        <w:spacing w:before="220"/>
        <w:ind w:firstLine="540"/>
        <w:jc w:val="both"/>
      </w:pPr>
      <w:r>
        <w:t>13.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14:paraId="1C59F784" w14:textId="77777777" w:rsidR="00985594" w:rsidRDefault="00985594">
      <w:pPr>
        <w:pStyle w:val="ConsPlusNormal"/>
        <w:spacing w:before="220"/>
        <w:ind w:firstLine="540"/>
        <w:jc w:val="both"/>
      </w:pPr>
      <w:r>
        <w:t>- по 20 сантиметров в обе стороны от траншеи - по дорогам;</w:t>
      </w:r>
    </w:p>
    <w:p w14:paraId="42794770" w14:textId="77777777" w:rsidR="00985594" w:rsidRDefault="00985594">
      <w:pPr>
        <w:pStyle w:val="ConsPlusNormal"/>
        <w:spacing w:before="220"/>
        <w:ind w:firstLine="540"/>
        <w:jc w:val="both"/>
      </w:pPr>
      <w:r>
        <w:t>- по 15 сантиметров - по тротуарам;</w:t>
      </w:r>
    </w:p>
    <w:p w14:paraId="41B66E47" w14:textId="77777777" w:rsidR="00985594" w:rsidRDefault="00985594">
      <w:pPr>
        <w:pStyle w:val="ConsPlusNormal"/>
        <w:spacing w:before="220"/>
        <w:ind w:firstLine="540"/>
        <w:jc w:val="both"/>
      </w:pPr>
      <w:r>
        <w:t>- при вскрытии буровой установкой - на всю ширину поврежденного покрытия;</w:t>
      </w:r>
    </w:p>
    <w:p w14:paraId="0EB1646D" w14:textId="77777777" w:rsidR="00985594" w:rsidRDefault="00985594">
      <w:pPr>
        <w:pStyle w:val="ConsPlusNormal"/>
        <w:spacing w:before="220"/>
        <w:ind w:firstLine="540"/>
        <w:jc w:val="both"/>
      </w:pPr>
      <w: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14:paraId="466659C7" w14:textId="77777777" w:rsidR="00985594" w:rsidRDefault="00985594">
      <w:pPr>
        <w:pStyle w:val="ConsPlusNormal"/>
        <w:spacing w:before="220"/>
        <w:ind w:firstLine="540"/>
        <w:jc w:val="both"/>
      </w:pPr>
      <w:r>
        <w:t>14. При производстве аварийно-восстановительных работ на инженерных сетях запрещается:</w:t>
      </w:r>
    </w:p>
    <w:p w14:paraId="5F8EF943" w14:textId="77777777" w:rsidR="00985594" w:rsidRDefault="00985594">
      <w:pPr>
        <w:pStyle w:val="ConsPlusNormal"/>
        <w:spacing w:before="220"/>
        <w:ind w:firstLine="540"/>
        <w:jc w:val="both"/>
      </w:pPr>
      <w: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14:paraId="0AFD749B" w14:textId="77777777" w:rsidR="00985594" w:rsidRDefault="00985594">
      <w:pPr>
        <w:pStyle w:val="ConsPlusNormal"/>
        <w:spacing w:before="220"/>
        <w:ind w:firstLine="540"/>
        <w:jc w:val="both"/>
      </w:pPr>
      <w:r>
        <w:t>- производить загрязнение прилегающих участков улиц и засорение ливневой канализации, засыпку водопропускных труб, кюветов и газонов;</w:t>
      </w:r>
    </w:p>
    <w:p w14:paraId="386F1C0D" w14:textId="77777777" w:rsidR="00985594" w:rsidRDefault="00985594">
      <w:pPr>
        <w:pStyle w:val="ConsPlusNormal"/>
        <w:spacing w:before="220"/>
        <w:ind w:firstLine="540"/>
        <w:jc w:val="both"/>
      </w:pPr>
      <w:r>
        <w:t xml:space="preserve">- осуществлять снос зеленых насаждений и обнажение корневой системы без оформления </w:t>
      </w:r>
      <w:r>
        <w:lastRenderedPageBreak/>
        <w:t>разрешения на их снос в установленном порядке;</w:t>
      </w:r>
    </w:p>
    <w:p w14:paraId="1993EBFA" w14:textId="77777777" w:rsidR="00985594" w:rsidRDefault="00985594">
      <w:pPr>
        <w:pStyle w:val="ConsPlusNormal"/>
        <w:spacing w:before="220"/>
        <w:ind w:firstLine="540"/>
        <w:jc w:val="both"/>
      </w:pPr>
      <w: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14:paraId="5AD093B6" w14:textId="77777777" w:rsidR="00985594" w:rsidRDefault="00985594">
      <w:pPr>
        <w:pStyle w:val="ConsPlusNormal"/>
        <w:spacing w:before="220"/>
        <w:ind w:firstLine="540"/>
        <w:jc w:val="both"/>
      </w:pPr>
      <w:r>
        <w:t>- производить откачку воды из траншей, котлованов, колодцев на дороги и тротуары. 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14:paraId="0EBF884F" w14:textId="77777777" w:rsidR="00985594" w:rsidRDefault="00985594">
      <w:pPr>
        <w:pStyle w:val="ConsPlusNormal"/>
        <w:spacing w:before="220"/>
        <w:ind w:firstLine="540"/>
        <w:jc w:val="both"/>
      </w:pPr>
      <w:r>
        <w:t>15. Организация, производящая разрытие, обязана:</w:t>
      </w:r>
    </w:p>
    <w:p w14:paraId="64DCF459" w14:textId="77777777" w:rsidR="00985594" w:rsidRDefault="00985594">
      <w:pPr>
        <w:pStyle w:val="ConsPlusNormal"/>
        <w:spacing w:before="220"/>
        <w:ind w:firstLine="540"/>
        <w:jc w:val="both"/>
      </w:pPr>
      <w: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14:paraId="0B96D646" w14:textId="77777777" w:rsidR="00985594" w:rsidRDefault="00985594">
      <w:pPr>
        <w:pStyle w:val="ConsPlusNormal"/>
        <w:spacing w:before="220"/>
        <w:ind w:firstLine="540"/>
        <w:jc w:val="both"/>
      </w:pPr>
      <w:r>
        <w:t>- восстановить смотровые колодцы и дождеприемники на улицах и проездах на уровне дорожного покрытия;</w:t>
      </w:r>
    </w:p>
    <w:p w14:paraId="34A6EA09" w14:textId="77777777" w:rsidR="00985594" w:rsidRDefault="00985594">
      <w:pPr>
        <w:pStyle w:val="ConsPlusNormal"/>
        <w:spacing w:before="220"/>
        <w:ind w:firstLine="540"/>
        <w:jc w:val="both"/>
      </w:pPr>
      <w: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14:paraId="026D345D" w14:textId="77777777" w:rsidR="00985594" w:rsidRDefault="00985594">
      <w:pPr>
        <w:pStyle w:val="ConsPlusNormal"/>
        <w:spacing w:before="220"/>
        <w:ind w:firstLine="540"/>
        <w:jc w:val="both"/>
      </w:pPr>
      <w: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14:paraId="327E8623" w14:textId="77777777" w:rsidR="00985594" w:rsidRDefault="00985594">
      <w:pPr>
        <w:pStyle w:val="ConsPlusNormal"/>
        <w:spacing w:before="220"/>
        <w:ind w:firstLine="540"/>
        <w:jc w:val="both"/>
      </w:pPr>
      <w:r>
        <w:t>17. 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 выполненных работ сроком на 2 года. Датой окончания работ считается дата подписания акта.</w:t>
      </w:r>
    </w:p>
    <w:p w14:paraId="3AECC8F4" w14:textId="77777777" w:rsidR="00985594" w:rsidRDefault="00985594">
      <w:pPr>
        <w:pStyle w:val="ConsPlusNormal"/>
        <w:spacing w:before="220"/>
        <w:ind w:firstLine="540"/>
        <w:jc w:val="both"/>
      </w:pPr>
      <w: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14:paraId="28E61A20" w14:textId="77777777" w:rsidR="00985594" w:rsidRDefault="00985594">
      <w:pPr>
        <w:pStyle w:val="ConsPlusNormal"/>
        <w:spacing w:before="220"/>
        <w:ind w:firstLine="540"/>
        <w:jc w:val="both"/>
      </w:pPr>
      <w: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14:paraId="1E84FD2B" w14:textId="77777777" w:rsidR="00985594" w:rsidRDefault="00985594">
      <w:pPr>
        <w:pStyle w:val="ConsPlusNormal"/>
        <w:spacing w:before="220"/>
        <w:ind w:firstLine="540"/>
        <w:jc w:val="both"/>
      </w:pPr>
      <w: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14:paraId="6EF10F4B" w14:textId="77777777" w:rsidR="00985594" w:rsidRDefault="00985594">
      <w:pPr>
        <w:pStyle w:val="ConsPlusNormal"/>
        <w:spacing w:before="220"/>
        <w:ind w:firstLine="540"/>
        <w:jc w:val="both"/>
      </w:pPr>
      <w:r>
        <w:t>18.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14:paraId="30E4A4B0" w14:textId="77777777" w:rsidR="00985594" w:rsidRDefault="00985594">
      <w:pPr>
        <w:pStyle w:val="ConsPlusNormal"/>
        <w:ind w:firstLine="540"/>
        <w:jc w:val="both"/>
      </w:pPr>
    </w:p>
    <w:p w14:paraId="4E8EB1E7" w14:textId="77777777" w:rsidR="00985594" w:rsidRDefault="00985594">
      <w:pPr>
        <w:pStyle w:val="ConsPlusTitle"/>
        <w:ind w:firstLine="540"/>
        <w:jc w:val="both"/>
        <w:outlineLvl w:val="2"/>
      </w:pPr>
      <w:r>
        <w:t>Статья 55. Требования к содержанию ограждений (заборов)</w:t>
      </w:r>
    </w:p>
    <w:p w14:paraId="534BCD13" w14:textId="77777777" w:rsidR="00985594" w:rsidRDefault="00985594">
      <w:pPr>
        <w:pStyle w:val="ConsPlusNormal"/>
        <w:jc w:val="both"/>
      </w:pPr>
    </w:p>
    <w:p w14:paraId="1E0729CC" w14:textId="77777777" w:rsidR="00985594" w:rsidRDefault="00985594">
      <w:pPr>
        <w:pStyle w:val="ConsPlusNormal"/>
        <w:ind w:firstLine="540"/>
        <w:jc w:val="both"/>
      </w:pPr>
      <w: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13DB2D10" w14:textId="77777777" w:rsidR="00985594" w:rsidRDefault="00985594">
      <w:pPr>
        <w:pStyle w:val="ConsPlusNormal"/>
        <w:spacing w:before="220"/>
        <w:ind w:firstLine="540"/>
        <w:jc w:val="both"/>
      </w:pPr>
      <w:r>
        <w:t>2. Ограждение должно содержаться в чистоте и порядке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производятся по мере необходимости, но не реже одного раза в три года.</w:t>
      </w:r>
    </w:p>
    <w:p w14:paraId="5A5C69E5" w14:textId="77777777" w:rsidR="00985594" w:rsidRDefault="00985594">
      <w:pPr>
        <w:pStyle w:val="ConsPlusNormal"/>
        <w:ind w:firstLine="540"/>
        <w:jc w:val="both"/>
      </w:pPr>
    </w:p>
    <w:p w14:paraId="2657610B" w14:textId="77777777" w:rsidR="00985594" w:rsidRDefault="00985594">
      <w:pPr>
        <w:pStyle w:val="ConsPlusTitle"/>
        <w:ind w:firstLine="540"/>
        <w:jc w:val="both"/>
        <w:outlineLvl w:val="2"/>
      </w:pPr>
      <w:r>
        <w:t>Статья 56. Содержание объектов капитального строительства, в том числе фасадов, содержание объектов инфраструктуры</w:t>
      </w:r>
    </w:p>
    <w:p w14:paraId="0132973A" w14:textId="77777777" w:rsidR="00985594" w:rsidRDefault="00985594">
      <w:pPr>
        <w:pStyle w:val="ConsPlusNormal"/>
        <w:ind w:firstLine="540"/>
        <w:jc w:val="both"/>
      </w:pPr>
    </w:p>
    <w:p w14:paraId="0CE03057" w14:textId="77777777" w:rsidR="00985594" w:rsidRDefault="00985594">
      <w:pPr>
        <w:pStyle w:val="ConsPlusNormal"/>
        <w:ind w:firstLine="540"/>
        <w:jc w:val="both"/>
      </w:pPr>
      <w:r>
        <w:t xml:space="preserve">(в ред. </w:t>
      </w:r>
      <w:hyperlink r:id="rId104">
        <w:r>
          <w:rPr>
            <w:color w:val="0000FF"/>
          </w:rPr>
          <w:t>решения</w:t>
        </w:r>
      </w:hyperlink>
      <w:r>
        <w:t xml:space="preserve"> Совета городского округа г. Стерлитамак РБ от 23.12.2022 N 5-3/33з)</w:t>
      </w:r>
    </w:p>
    <w:p w14:paraId="0FAB29CA" w14:textId="77777777" w:rsidR="00985594" w:rsidRDefault="00985594">
      <w:pPr>
        <w:pStyle w:val="ConsPlusNormal"/>
        <w:jc w:val="both"/>
      </w:pPr>
    </w:p>
    <w:p w14:paraId="346EE17E" w14:textId="77777777" w:rsidR="00985594" w:rsidRDefault="00985594">
      <w:pPr>
        <w:pStyle w:val="ConsPlusNormal"/>
        <w:ind w:firstLine="540"/>
        <w:jc w:val="both"/>
      </w:pPr>
      <w:r>
        <w:t>1. Правообладатели зданий, сооружений обязаны обеспечивать надлежащее их содержание, в том числе своевременное производство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с наименованиями улиц (переулков, проспектов и пр.) и номерами домов, номерные знаки.</w:t>
      </w:r>
    </w:p>
    <w:p w14:paraId="1CCD7C53" w14:textId="77777777" w:rsidR="00985594" w:rsidRDefault="00985594">
      <w:pPr>
        <w:pStyle w:val="ConsPlusNormal"/>
        <w:spacing w:before="220"/>
        <w:ind w:firstLine="540"/>
        <w:jc w:val="both"/>
      </w:pPr>
      <w:r>
        <w:t>В состав элементов фасадов зданий, подлежащих содержанию, входят:</w:t>
      </w:r>
    </w:p>
    <w:p w14:paraId="12273A4F" w14:textId="77777777" w:rsidR="00985594" w:rsidRDefault="00985594">
      <w:pPr>
        <w:pStyle w:val="ConsPlusNormal"/>
        <w:spacing w:before="220"/>
        <w:ind w:firstLine="540"/>
        <w:jc w:val="both"/>
      </w:pPr>
      <w:r>
        <w:t xml:space="preserve">- приямки, входы в подвальные помещения и </w:t>
      </w:r>
      <w:proofErr w:type="spellStart"/>
      <w:r>
        <w:t>мусорокамеры</w:t>
      </w:r>
      <w:proofErr w:type="spellEnd"/>
      <w:r>
        <w:t>;</w:t>
      </w:r>
    </w:p>
    <w:p w14:paraId="05F4A2BC" w14:textId="77777777" w:rsidR="00985594" w:rsidRDefault="00985594">
      <w:pPr>
        <w:pStyle w:val="ConsPlusNormal"/>
        <w:spacing w:before="220"/>
        <w:ind w:firstLine="540"/>
        <w:jc w:val="both"/>
      </w:pPr>
      <w:r>
        <w:t>- входные узлы (ступени, площадки, перила, козырьки над входом, ограждения, стены, двери и др.);</w:t>
      </w:r>
    </w:p>
    <w:p w14:paraId="1513C0B5" w14:textId="77777777" w:rsidR="00985594" w:rsidRDefault="00985594">
      <w:pPr>
        <w:pStyle w:val="ConsPlusNormal"/>
        <w:spacing w:before="220"/>
        <w:ind w:firstLine="540"/>
        <w:jc w:val="both"/>
      </w:pPr>
      <w:r>
        <w:t>- цоколь и отмостка;</w:t>
      </w:r>
    </w:p>
    <w:p w14:paraId="31D496A4" w14:textId="77777777" w:rsidR="00985594" w:rsidRDefault="00985594">
      <w:pPr>
        <w:pStyle w:val="ConsPlusNormal"/>
        <w:spacing w:before="220"/>
        <w:ind w:firstLine="540"/>
        <w:jc w:val="both"/>
      </w:pPr>
      <w:r>
        <w:t>- плоскости стен;</w:t>
      </w:r>
    </w:p>
    <w:p w14:paraId="43A3DA39" w14:textId="77777777" w:rsidR="00985594" w:rsidRDefault="00985594">
      <w:pPr>
        <w:pStyle w:val="ConsPlusNormal"/>
        <w:spacing w:before="220"/>
        <w:ind w:firstLine="540"/>
        <w:jc w:val="both"/>
      </w:pPr>
      <w:r>
        <w:t>- выступающие элементы фасадов (балконы, лоджии, эркеры, карнизы и др.);</w:t>
      </w:r>
    </w:p>
    <w:p w14:paraId="7FF78738" w14:textId="77777777" w:rsidR="00985594" w:rsidRDefault="00985594">
      <w:pPr>
        <w:pStyle w:val="ConsPlusNormal"/>
        <w:spacing w:before="220"/>
        <w:ind w:firstLine="540"/>
        <w:jc w:val="both"/>
      </w:pPr>
      <w:r>
        <w:t>- кровли, включая вентиляционные и дымовые трубы, ограждающие решетки, выходы на кровлю и др.;</w:t>
      </w:r>
    </w:p>
    <w:p w14:paraId="560B7504" w14:textId="77777777" w:rsidR="00985594" w:rsidRDefault="00985594">
      <w:pPr>
        <w:pStyle w:val="ConsPlusNormal"/>
        <w:spacing w:before="220"/>
        <w:ind w:firstLine="540"/>
        <w:jc w:val="both"/>
      </w:pPr>
      <w:r>
        <w:t xml:space="preserve">- архитектурные детали и облицовка (колонны, пилястры, розетки, капители, </w:t>
      </w:r>
      <w:proofErr w:type="spellStart"/>
      <w:r>
        <w:t>сандрики</w:t>
      </w:r>
      <w:proofErr w:type="spellEnd"/>
      <w:r>
        <w:t>, фризы, пояски и др.);</w:t>
      </w:r>
    </w:p>
    <w:p w14:paraId="1094F618" w14:textId="77777777" w:rsidR="00985594" w:rsidRDefault="00985594">
      <w:pPr>
        <w:pStyle w:val="ConsPlusNormal"/>
        <w:spacing w:before="220"/>
        <w:ind w:firstLine="540"/>
        <w:jc w:val="both"/>
      </w:pPr>
      <w:r>
        <w:t xml:space="preserve">- водосточные трубы, включая </w:t>
      </w:r>
      <w:proofErr w:type="spellStart"/>
      <w:r>
        <w:t>отметы</w:t>
      </w:r>
      <w:proofErr w:type="spellEnd"/>
      <w:r>
        <w:t xml:space="preserve"> и воронки;</w:t>
      </w:r>
    </w:p>
    <w:p w14:paraId="3DB1AFD1" w14:textId="77777777" w:rsidR="00985594" w:rsidRDefault="00985594">
      <w:pPr>
        <w:pStyle w:val="ConsPlusNormal"/>
        <w:spacing w:before="220"/>
        <w:ind w:firstLine="540"/>
        <w:jc w:val="both"/>
      </w:pPr>
      <w:r>
        <w:t>- ограждения балконов, лоджий;</w:t>
      </w:r>
    </w:p>
    <w:p w14:paraId="64B2A822" w14:textId="77777777" w:rsidR="00985594" w:rsidRDefault="00985594">
      <w:pPr>
        <w:pStyle w:val="ConsPlusNormal"/>
        <w:spacing w:before="220"/>
        <w:ind w:firstLine="540"/>
        <w:jc w:val="both"/>
      </w:pPr>
      <w:r>
        <w:t>- парапетные и оконные ограждения, решетки;</w:t>
      </w:r>
    </w:p>
    <w:p w14:paraId="34E91DEF" w14:textId="77777777" w:rsidR="00985594" w:rsidRDefault="00985594">
      <w:pPr>
        <w:pStyle w:val="ConsPlusNormal"/>
        <w:spacing w:before="220"/>
        <w:ind w:firstLine="540"/>
        <w:jc w:val="both"/>
      </w:pPr>
      <w:r>
        <w:t>- металлическая отделка окон, балконов, поясков, выступов цоколя, свесов и др.;</w:t>
      </w:r>
    </w:p>
    <w:p w14:paraId="6E2E1DC8" w14:textId="77777777" w:rsidR="00985594" w:rsidRDefault="00985594">
      <w:pPr>
        <w:pStyle w:val="ConsPlusNormal"/>
        <w:spacing w:before="220"/>
        <w:ind w:firstLine="540"/>
        <w:jc w:val="both"/>
      </w:pPr>
      <w:r>
        <w:t>- навесные металлические конструкции (</w:t>
      </w:r>
      <w:proofErr w:type="spellStart"/>
      <w:r>
        <w:t>флагодержатели</w:t>
      </w:r>
      <w:proofErr w:type="spellEnd"/>
      <w:r>
        <w:t>, анкеры, пожарные лестницы, вентиляционное оборудование и др.);</w:t>
      </w:r>
    </w:p>
    <w:p w14:paraId="7A397831" w14:textId="77777777" w:rsidR="00985594" w:rsidRDefault="00985594">
      <w:pPr>
        <w:pStyle w:val="ConsPlusNormal"/>
        <w:spacing w:before="220"/>
        <w:ind w:firstLine="540"/>
        <w:jc w:val="both"/>
      </w:pPr>
      <w:r>
        <w:t xml:space="preserve">- горизонтальные и вертикальные швы между панелями и блоками (фасады крупнопанельных </w:t>
      </w:r>
      <w:r>
        <w:lastRenderedPageBreak/>
        <w:t>и крупноблочных зданий);</w:t>
      </w:r>
    </w:p>
    <w:p w14:paraId="09C4D76E" w14:textId="77777777" w:rsidR="00985594" w:rsidRDefault="00985594">
      <w:pPr>
        <w:pStyle w:val="ConsPlusNormal"/>
        <w:spacing w:before="220"/>
        <w:ind w:firstLine="540"/>
        <w:jc w:val="both"/>
      </w:pPr>
      <w:r>
        <w:t>- стекла, рамы, балконные двери;</w:t>
      </w:r>
    </w:p>
    <w:p w14:paraId="5F895287" w14:textId="77777777" w:rsidR="00985594" w:rsidRDefault="00985594">
      <w:pPr>
        <w:pStyle w:val="ConsPlusNormal"/>
        <w:spacing w:before="220"/>
        <w:ind w:firstLine="540"/>
        <w:jc w:val="both"/>
      </w:pPr>
      <w:r>
        <w:t>- стационарные ограждения, прилегающие к зданиям.</w:t>
      </w:r>
    </w:p>
    <w:p w14:paraId="322FEE65" w14:textId="77777777" w:rsidR="00985594" w:rsidRDefault="00985594">
      <w:pPr>
        <w:pStyle w:val="ConsPlusNormal"/>
        <w:spacing w:before="220"/>
        <w:ind w:firstLine="540"/>
        <w:jc w:val="both"/>
      </w:pPr>
      <w:r>
        <w:t>Выявленные при эксплуатации нарушения устраняются правообладателями зданий в соответствии с нормами и правилами технической эксплуатации.</w:t>
      </w:r>
    </w:p>
    <w:p w14:paraId="73D95B00" w14:textId="77777777" w:rsidR="00985594" w:rsidRDefault="00985594">
      <w:pPr>
        <w:pStyle w:val="ConsPlusNormal"/>
        <w:spacing w:before="220"/>
        <w:ind w:firstLine="540"/>
        <w:jc w:val="both"/>
      </w:pPr>
      <w:r>
        <w:t>2. Для устранения угрозы возможного обрушения выступающих конструкций фасадов выполняются охранно-предупредительные мероприятия (установка ограждений, сеток, демонтаж разрушающейся части элемента и др.). Ремонт аварийного состояния фасадов выполняется незамедлительно по выявлении этого состояния.</w:t>
      </w:r>
    </w:p>
    <w:p w14:paraId="748505AF" w14:textId="77777777" w:rsidR="00985594" w:rsidRDefault="00985594">
      <w:pPr>
        <w:pStyle w:val="ConsPlusNormal"/>
        <w:spacing w:before="220"/>
        <w:ind w:firstLine="540"/>
        <w:jc w:val="both"/>
      </w:pPr>
      <w:r>
        <w:t>3.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14:paraId="2E37FFFD" w14:textId="77777777" w:rsidR="00985594" w:rsidRDefault="00985594">
      <w:pPr>
        <w:pStyle w:val="ConsPlusNormal"/>
        <w:spacing w:before="220"/>
        <w:ind w:firstLine="540"/>
        <w:jc w:val="both"/>
      </w:pPr>
      <w:r>
        <w:t>4.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Размещение видеокамер наружного наблюдения на колоннах, фронтонах, карнизах, пилястрах, порталах, козырьках, на цоколе балконов не допускается.</w:t>
      </w:r>
    </w:p>
    <w:p w14:paraId="356458AA" w14:textId="77777777" w:rsidR="00985594" w:rsidRDefault="00985594">
      <w:pPr>
        <w:pStyle w:val="ConsPlusNormal"/>
        <w:spacing w:before="220"/>
        <w:ind w:firstLine="540"/>
        <w:jc w:val="both"/>
      </w:pPr>
      <w:r>
        <w:t xml:space="preserve">5. На зданиях и сооружениях городского округа предусматривается размещение следующих домовых знаков: указатели наименования улицы, площади, проспекта, указатели номера дома и корпуса, указатели номера подъезда и квартир, </w:t>
      </w:r>
      <w:proofErr w:type="spellStart"/>
      <w:r>
        <w:t>флагодержатели</w:t>
      </w:r>
      <w:proofErr w:type="spellEnd"/>
      <w:r>
        <w:t>, памятные доски, полигонометрические знаки, указатель пожарного гидранта, указатели грунтовых геодезических знаков, указатели камер магистрали и колодцев водопроводной сети, указатели городской канализации, указатели сооружений подземного газопровода.</w:t>
      </w:r>
    </w:p>
    <w:p w14:paraId="65AA3DBC" w14:textId="77777777" w:rsidR="00985594" w:rsidRDefault="00985594">
      <w:pPr>
        <w:pStyle w:val="ConsPlusNormal"/>
        <w:spacing w:before="220"/>
        <w:ind w:firstLine="540"/>
        <w:jc w:val="both"/>
      </w:pPr>
      <w:r>
        <w:t>6. Для обеспечения поверхностного водоотвода от зданий и сооружений по их периметру предусматривается устройство отмостки с надежной гидроизоляцией. Уклон отмостки принимается не менее 10 промилле в сторону от здания. Ширина отмостки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отмостки выполняет тротуар с твердым видом покрытия.</w:t>
      </w:r>
    </w:p>
    <w:p w14:paraId="4F0F362E" w14:textId="77777777" w:rsidR="00985594" w:rsidRDefault="00985594">
      <w:pPr>
        <w:pStyle w:val="ConsPlusNormal"/>
        <w:spacing w:before="220"/>
        <w:ind w:firstLine="540"/>
        <w:jc w:val="both"/>
      </w:pPr>
      <w:r>
        <w:t>7. При организации стока воды со скатных крыш через водосточные трубы:</w:t>
      </w:r>
    </w:p>
    <w:p w14:paraId="159E573C" w14:textId="77777777" w:rsidR="00985594" w:rsidRDefault="00985594">
      <w:pPr>
        <w:pStyle w:val="ConsPlusNormal"/>
        <w:spacing w:before="220"/>
        <w:ind w:firstLine="540"/>
        <w:jc w:val="both"/>
      </w:pPr>
      <w:r>
        <w:t xml:space="preserve">- не допускается нарушение пластики фасадов при размещении труб на стенах здания, обеспечивается </w:t>
      </w:r>
      <w:proofErr w:type="gramStart"/>
      <w:r>
        <w:t>герметичность стыковых соединений</w:t>
      </w:r>
      <w:proofErr w:type="gramEnd"/>
      <w:r>
        <w:t xml:space="preserve"> и требуемая пропускная способность исходя из расчетных объемов стока воды;</w:t>
      </w:r>
    </w:p>
    <w:p w14:paraId="76854813" w14:textId="77777777" w:rsidR="00985594" w:rsidRDefault="00985594">
      <w:pPr>
        <w:pStyle w:val="ConsPlusNormal"/>
        <w:spacing w:before="220"/>
        <w:ind w:firstLine="540"/>
        <w:jc w:val="both"/>
      </w:pPr>
      <w:r>
        <w:t>- не допускается высота свободного падения воды из выходного отверстия трубы более 200 мм;</w:t>
      </w:r>
    </w:p>
    <w:p w14:paraId="722AF257" w14:textId="77777777" w:rsidR="00985594" w:rsidRDefault="00985594">
      <w:pPr>
        <w:pStyle w:val="ConsPlusNormal"/>
        <w:spacing w:before="220"/>
        <w:ind w:firstLine="540"/>
        <w:jc w:val="both"/>
      </w:pPr>
      <w:r>
        <w:t>- в местах стока воды из трубы на основные пешеходные коммуникации предусматривается наличие твердого покрытия с уклоном в направлении водоотводных лотков либо устройство лотков в покрытии (закрытых или перекрытых решетками);</w:t>
      </w:r>
    </w:p>
    <w:p w14:paraId="749FF41B" w14:textId="77777777" w:rsidR="00985594" w:rsidRDefault="00985594">
      <w:pPr>
        <w:pStyle w:val="ConsPlusNormal"/>
        <w:spacing w:before="220"/>
        <w:ind w:firstLine="540"/>
        <w:jc w:val="both"/>
      </w:pPr>
      <w:r>
        <w:t>- в местах стока воды из трубы на газон или иные мягкие виды покрытия предусматривается устройство дренажа.</w:t>
      </w:r>
    </w:p>
    <w:p w14:paraId="37649D6E" w14:textId="77777777" w:rsidR="00985594" w:rsidRDefault="00985594">
      <w:pPr>
        <w:pStyle w:val="ConsPlusNormal"/>
        <w:spacing w:before="220"/>
        <w:ind w:firstLine="540"/>
        <w:jc w:val="both"/>
      </w:pPr>
      <w:r>
        <w:t xml:space="preserve">8. Козырьки подъездов, балконов, встроенно-пристроенных помещений и входных групп, крыши, карнизы должны быть очищены от загрязнений, древесно-кустарниковой и сорной </w:t>
      </w:r>
      <w:r>
        <w:lastRenderedPageBreak/>
        <w:t>растительности, снега, наледи и обледенений.</w:t>
      </w:r>
    </w:p>
    <w:p w14:paraId="29F854E9" w14:textId="77777777" w:rsidR="00985594" w:rsidRDefault="00985594">
      <w:pPr>
        <w:pStyle w:val="ConsPlusNormal"/>
        <w:spacing w:before="220"/>
        <w:ind w:firstLine="540"/>
        <w:jc w:val="both"/>
      </w:pPr>
      <w:r>
        <w:t>В зимнее время очистка кровель от снега, наледи и обледенений (при их наличии) должна производиться ежедневно. На период времени с момента обнаружения сосулек на крышах зданий, строений, сооружений и до удаления с них сосулек необходимо незамедлительно принять меры, обеспечивающие безопасность людей, в том числе оградить зону возможного схода снежно-ледяных масс, падения сосулек.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36DE4137" w14:textId="77777777" w:rsidR="00985594" w:rsidRDefault="00985594">
      <w:pPr>
        <w:pStyle w:val="ConsPlusNormal"/>
        <w:jc w:val="both"/>
      </w:pPr>
      <w:r>
        <w:t xml:space="preserve">(в ред. </w:t>
      </w:r>
      <w:hyperlink r:id="rId105">
        <w:r>
          <w:rPr>
            <w:color w:val="0000FF"/>
          </w:rPr>
          <w:t>решения</w:t>
        </w:r>
      </w:hyperlink>
      <w:r>
        <w:t xml:space="preserve"> Совета городского округа г. Стерлитамак РБ от 02.11.2024 N 6-1/4з)</w:t>
      </w:r>
    </w:p>
    <w:p w14:paraId="0778BB44" w14:textId="77777777" w:rsidR="00985594" w:rsidRDefault="00985594">
      <w:pPr>
        <w:pStyle w:val="ConsPlusNormal"/>
        <w:spacing w:before="220"/>
        <w:ind w:firstLine="540"/>
        <w:jc w:val="both"/>
      </w:pPr>
      <w: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3DB4E2D7" w14:textId="77777777" w:rsidR="00985594" w:rsidRDefault="00985594">
      <w:pPr>
        <w:pStyle w:val="ConsPlusNormal"/>
        <w:spacing w:before="220"/>
        <w:ind w:firstLine="540"/>
        <w:jc w:val="both"/>
      </w:pPr>
      <w:r>
        <w:t>Сброшенные с кровель зданий снег (наледь) убираются в специально отведенные места для последующего вывоза не позднее 3-х часов после сброса.</w:t>
      </w:r>
    </w:p>
    <w:p w14:paraId="5F6F225A" w14:textId="77777777" w:rsidR="00985594" w:rsidRDefault="00985594">
      <w:pPr>
        <w:pStyle w:val="ConsPlusNormal"/>
        <w:spacing w:before="220"/>
        <w:ind w:firstLine="540"/>
        <w:jc w:val="both"/>
      </w:pPr>
      <w: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4585C524" w14:textId="77777777" w:rsidR="00985594" w:rsidRDefault="00985594">
      <w:pPr>
        <w:pStyle w:val="ConsPlusNormal"/>
        <w:spacing w:before="220"/>
        <w:ind w:firstLine="540"/>
        <w:jc w:val="both"/>
      </w:pPr>
      <w:r>
        <w:t>9.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37E8C5E1" w14:textId="77777777" w:rsidR="00985594" w:rsidRDefault="00985594">
      <w:pPr>
        <w:pStyle w:val="ConsPlusNormal"/>
        <w:spacing w:before="220"/>
        <w:ind w:firstLine="540"/>
        <w:jc w:val="both"/>
      </w:pPr>
      <w:r>
        <w:t>10. На площадках при входных группах применяются твердые виды покрытия и различные приемы озеленения. Организацию площадок при входах допускается предусматривать как в границах территории участка, так и на прилегающих к входным группам общественных территориях городского округа.</w:t>
      </w:r>
    </w:p>
    <w:p w14:paraId="77FC0D5F" w14:textId="77777777" w:rsidR="00985594" w:rsidRDefault="00985594">
      <w:pPr>
        <w:pStyle w:val="ConsPlusNormal"/>
        <w:spacing w:before="220"/>
        <w:ind w:firstLine="540"/>
        <w:jc w:val="both"/>
      </w:pPr>
      <w:r>
        <w:t>11. При проектировании входных групп, обновлении, изменении фасадов зданий, сооружений не допускается:</w:t>
      </w:r>
    </w:p>
    <w:p w14:paraId="1B99DE0A" w14:textId="77777777" w:rsidR="00985594" w:rsidRDefault="00985594">
      <w:pPr>
        <w:pStyle w:val="ConsPlusNormal"/>
        <w:spacing w:before="220"/>
        <w:ind w:firstLine="540"/>
        <w:jc w:val="both"/>
      </w:pPr>
      <w:r>
        <w:t>1) закрытие существующих декоративных, архитектурных и художественных элементов фасада элементами входной группы, новой отделкой и рекламой;</w:t>
      </w:r>
    </w:p>
    <w:p w14:paraId="78E7E817" w14:textId="77777777" w:rsidR="00985594" w:rsidRDefault="00985594">
      <w:pPr>
        <w:pStyle w:val="ConsPlusNormal"/>
        <w:spacing w:before="220"/>
        <w:ind w:firstLine="540"/>
        <w:jc w:val="both"/>
      </w:pPr>
      <w:r>
        <w:t>2)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14:paraId="73BFBEFA" w14:textId="77777777" w:rsidR="00985594" w:rsidRDefault="00985594">
      <w:pPr>
        <w:pStyle w:val="ConsPlusNormal"/>
        <w:spacing w:before="220"/>
        <w:ind w:firstLine="540"/>
        <w:jc w:val="both"/>
      </w:pPr>
      <w:r>
        <w:t>3) устройство опорных элементов (колонн, стоек и т.д.), препятствующих движению пешеходов;</w:t>
      </w:r>
    </w:p>
    <w:p w14:paraId="1E0E6A25" w14:textId="77777777" w:rsidR="00985594" w:rsidRDefault="00985594">
      <w:pPr>
        <w:pStyle w:val="ConsPlusNormal"/>
        <w:spacing w:before="220"/>
        <w:ind w:firstLine="540"/>
        <w:jc w:val="both"/>
      </w:pPr>
      <w:r>
        <w:t>4) устройство двух и более входов (с учетом существующих) в нежилое помещение при устройстве входных групп;</w:t>
      </w:r>
    </w:p>
    <w:p w14:paraId="2A0AC185" w14:textId="77777777" w:rsidR="00985594" w:rsidRDefault="00985594">
      <w:pPr>
        <w:pStyle w:val="ConsPlusNormal"/>
        <w:spacing w:before="220"/>
        <w:ind w:firstLine="540"/>
        <w:jc w:val="both"/>
      </w:pPr>
      <w:r>
        <w:t>5)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w:t>
      </w:r>
    </w:p>
    <w:p w14:paraId="79AEC801" w14:textId="77777777" w:rsidR="00985594" w:rsidRDefault="00985594">
      <w:pPr>
        <w:pStyle w:val="ConsPlusNormal"/>
        <w:spacing w:before="220"/>
        <w:ind w:firstLine="540"/>
        <w:jc w:val="both"/>
      </w:pPr>
      <w:r>
        <w:t>6) размещение за пределами красных линий входных групп из легких конструкций;</w:t>
      </w:r>
    </w:p>
    <w:p w14:paraId="413BD383" w14:textId="77777777" w:rsidR="00985594" w:rsidRDefault="00985594">
      <w:pPr>
        <w:pStyle w:val="ConsPlusNormal"/>
        <w:spacing w:before="220"/>
        <w:ind w:firstLine="540"/>
        <w:jc w:val="both"/>
      </w:pPr>
      <w:r>
        <w:t xml:space="preserve">7) размещение входной группы в многоквартирном доме без получения согласия </w:t>
      </w:r>
      <w:r>
        <w:lastRenderedPageBreak/>
        <w:t>собственников помещений в многоквартирном доме;</w:t>
      </w:r>
    </w:p>
    <w:p w14:paraId="2F2E19E3" w14:textId="77777777" w:rsidR="00985594" w:rsidRDefault="00985594">
      <w:pPr>
        <w:pStyle w:val="ConsPlusNormal"/>
        <w:spacing w:before="220"/>
        <w:ind w:firstLine="540"/>
        <w:jc w:val="both"/>
      </w:pPr>
      <w:r>
        <w:t>8) использование балкона для устройства входной группы без получения согласия собственника жилого помещения;</w:t>
      </w:r>
    </w:p>
    <w:p w14:paraId="16A3F661" w14:textId="77777777" w:rsidR="00985594" w:rsidRDefault="00985594">
      <w:pPr>
        <w:pStyle w:val="ConsPlusNormal"/>
        <w:spacing w:before="220"/>
        <w:ind w:firstLine="540"/>
        <w:jc w:val="both"/>
      </w:pPr>
      <w:r>
        <w:t>9) самовольное размещение входных групп нежилых помещений, расположенных в многоквартирных домах, без согласования с уполномоченным органом;</w:t>
      </w:r>
    </w:p>
    <w:p w14:paraId="2B2FA3B5" w14:textId="77777777" w:rsidR="00985594" w:rsidRDefault="00985594">
      <w:pPr>
        <w:pStyle w:val="ConsPlusNormal"/>
        <w:spacing w:before="220"/>
        <w:ind w:firstLine="540"/>
        <w:jc w:val="both"/>
      </w:pPr>
      <w:r>
        <w:t>10) устройство входов в нежилые помещения со стороны подъездов жилых домов;</w:t>
      </w:r>
    </w:p>
    <w:p w14:paraId="5DA820A2" w14:textId="77777777" w:rsidR="00985594" w:rsidRDefault="00985594">
      <w:pPr>
        <w:pStyle w:val="ConsPlusNormal"/>
        <w:spacing w:before="220"/>
        <w:ind w:firstLine="540"/>
        <w:jc w:val="both"/>
      </w:pPr>
      <w:r>
        <w:t>11) устройство козырьков, навесных, опорных и других конструкций без разрешения на реконструкцию или перепланировку в установленном порядке и без согласованных материалов описания архитектурно-градостроительного облика объекта с решением о согласовании архитектурно-градостроительного облика объекта на территории городского округа.</w:t>
      </w:r>
    </w:p>
    <w:p w14:paraId="15F8C471" w14:textId="77777777" w:rsidR="00985594" w:rsidRDefault="00985594">
      <w:pPr>
        <w:pStyle w:val="ConsPlusNormal"/>
        <w:spacing w:before="220"/>
        <w:ind w:firstLine="540"/>
        <w:jc w:val="both"/>
      </w:pPr>
      <w:r>
        <w:t>12. Входные группы, устраиваемые в помещениях первых этажей, переводимых из жилых в нежилые, устраиваются в лоджии первого этажа или под балконами 2-го этажа (если позволяет архитектура многоквартирного жилого дома).</w:t>
      </w:r>
    </w:p>
    <w:p w14:paraId="0394D183" w14:textId="77777777" w:rsidR="00985594" w:rsidRDefault="00985594">
      <w:pPr>
        <w:pStyle w:val="ConsPlusNormal"/>
        <w:spacing w:before="220"/>
        <w:ind w:firstLine="540"/>
        <w:jc w:val="both"/>
      </w:pPr>
      <w:r>
        <w:t>13. При наличии в жилом доме окон, ориентированных на встроенно-пристроенную часть здания, уровень кровли в местах примыкания не должен превышать отметки пола выше расположенных жилых помещений основной части здания.</w:t>
      </w:r>
    </w:p>
    <w:p w14:paraId="7F363360" w14:textId="77777777" w:rsidR="00985594" w:rsidRDefault="00985594">
      <w:pPr>
        <w:pStyle w:val="ConsPlusNormal"/>
        <w:spacing w:before="220"/>
        <w:ind w:firstLine="540"/>
        <w:jc w:val="both"/>
      </w:pPr>
      <w:r>
        <w:t>14. При устройстве крыльца, лестницы, пандуса, механического подъемника в отделке предусматривается применение материалов с противоскользящей поверхностью.</w:t>
      </w:r>
    </w:p>
    <w:p w14:paraId="5D5DF132" w14:textId="77777777" w:rsidR="00985594" w:rsidRDefault="00985594">
      <w:pPr>
        <w:pStyle w:val="ConsPlusNormal"/>
        <w:spacing w:before="220"/>
        <w:ind w:firstLine="540"/>
        <w:jc w:val="both"/>
      </w:pPr>
      <w:r>
        <w:t>15. Для выразительности архитектурного облика и визуального деления на жилую и нежилую части здания должен быть увеличен размер оконных проемов при переводе из нежилого в жилой фонд (при наличии технической возможности).</w:t>
      </w:r>
    </w:p>
    <w:p w14:paraId="77FAE6CC" w14:textId="77777777" w:rsidR="00985594" w:rsidRDefault="00985594">
      <w:pPr>
        <w:pStyle w:val="ConsPlusNormal"/>
        <w:spacing w:before="220"/>
        <w:ind w:firstLine="540"/>
        <w:jc w:val="both"/>
      </w:pPr>
      <w:r>
        <w:t>16. При невозможности устройства парковочных мест для легковых автомобилей не допускается устройство входных групп.</w:t>
      </w:r>
    </w:p>
    <w:p w14:paraId="6F7525EE" w14:textId="77777777" w:rsidR="00985594" w:rsidRDefault="00985594">
      <w:pPr>
        <w:pStyle w:val="ConsPlusNormal"/>
        <w:spacing w:before="220"/>
        <w:ind w:firstLine="540"/>
        <w:jc w:val="both"/>
      </w:pPr>
      <w:r>
        <w:t xml:space="preserve">17. Допускается использование части площадки при входных группах для временного </w:t>
      </w:r>
      <w:proofErr w:type="spellStart"/>
      <w:r>
        <w:t>паркирования</w:t>
      </w:r>
      <w:proofErr w:type="spellEnd"/>
      <w:r>
        <w:t xml:space="preserve"> легкового транспорта, если при этом обеспечивается ширина прохода, необходимая для пропуска пешеходного потока. В этом случае предусматривается наличие разделяющих элементов (стационарного или переносного ограждения), контейнерного озеленения.</w:t>
      </w:r>
    </w:p>
    <w:p w14:paraId="7C3D052E" w14:textId="77777777" w:rsidR="00985594" w:rsidRDefault="00985594">
      <w:pPr>
        <w:pStyle w:val="ConsPlusNormal"/>
        <w:spacing w:before="220"/>
        <w:ind w:firstLine="540"/>
        <w:jc w:val="both"/>
      </w:pPr>
      <w:r>
        <w:t>18.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14:paraId="4BFCC14D" w14:textId="77777777" w:rsidR="00985594" w:rsidRDefault="00985594">
      <w:pPr>
        <w:pStyle w:val="ConsPlusNormal"/>
        <w:spacing w:before="220"/>
        <w:ind w:firstLine="540"/>
        <w:jc w:val="both"/>
      </w:pPr>
      <w:r>
        <w:t>19. Правообладатели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14:paraId="3A909019" w14:textId="77777777" w:rsidR="00985594" w:rsidRDefault="00985594">
      <w:pPr>
        <w:pStyle w:val="ConsPlusNormal"/>
        <w:spacing w:before="220"/>
        <w:ind w:firstLine="540"/>
        <w:jc w:val="both"/>
      </w:pPr>
      <w:r>
        <w:t>20. Малые архитектурные формы должны содержаться в чистоте, окраска должна производиться не реже 1 раза в год, ремонт - по мере необходимости.</w:t>
      </w:r>
    </w:p>
    <w:p w14:paraId="56F4E2DA" w14:textId="77777777" w:rsidR="00985594" w:rsidRDefault="00985594">
      <w:pPr>
        <w:pStyle w:val="ConsPlusNormal"/>
        <w:spacing w:before="220"/>
        <w:ind w:firstLine="540"/>
        <w:jc w:val="both"/>
      </w:pPr>
      <w:r>
        <w:t>21.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0BAFA1E3" w14:textId="77777777" w:rsidR="00985594" w:rsidRDefault="00985594">
      <w:pPr>
        <w:pStyle w:val="ConsPlusNormal"/>
        <w:spacing w:before="220"/>
        <w:ind w:firstLine="540"/>
        <w:jc w:val="both"/>
      </w:pPr>
      <w:r>
        <w:t>22. Содержание некапитальных сооружений:</w:t>
      </w:r>
    </w:p>
    <w:p w14:paraId="6BE22906" w14:textId="77777777" w:rsidR="00985594" w:rsidRDefault="00985594">
      <w:pPr>
        <w:pStyle w:val="ConsPlusNormal"/>
        <w:spacing w:before="220"/>
        <w:ind w:firstLine="540"/>
        <w:jc w:val="both"/>
      </w:pPr>
      <w: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5E4CC7C9" w14:textId="77777777" w:rsidR="00985594" w:rsidRDefault="00985594">
      <w:pPr>
        <w:pStyle w:val="ConsPlusNormal"/>
        <w:spacing w:before="220"/>
        <w:ind w:firstLine="540"/>
        <w:jc w:val="both"/>
      </w:pPr>
      <w:r>
        <w:lastRenderedPageBreak/>
        <w:t>б) окраска некапитальных сооружений должна производиться не реже 1 раза в год, ремонт - по мере необходимости.</w:t>
      </w:r>
    </w:p>
    <w:p w14:paraId="4299468E" w14:textId="77777777" w:rsidR="00985594" w:rsidRDefault="00985594">
      <w:pPr>
        <w:pStyle w:val="ConsPlusNormal"/>
        <w:spacing w:before="220"/>
        <w:ind w:firstLine="540"/>
        <w:jc w:val="both"/>
      </w:pPr>
      <w:r>
        <w:t>23. Водные устройства должны содержаться в чистоте, в том числе и в период их отключения.</w:t>
      </w:r>
    </w:p>
    <w:p w14:paraId="0D349BF1" w14:textId="77777777" w:rsidR="00985594" w:rsidRDefault="00985594">
      <w:pPr>
        <w:pStyle w:val="ConsPlusNormal"/>
        <w:spacing w:before="220"/>
        <w:ind w:firstLine="540"/>
        <w:jc w:val="both"/>
      </w:pPr>
      <w:r>
        <w:t>24. Окраска элементов водных устройств должна производиться не реже 1 раза в год, ремонт - по мере необходимости.</w:t>
      </w:r>
    </w:p>
    <w:p w14:paraId="364F24AC" w14:textId="77777777" w:rsidR="00985594" w:rsidRDefault="00985594">
      <w:pPr>
        <w:pStyle w:val="ConsPlusNormal"/>
        <w:spacing w:before="220"/>
        <w:ind w:firstLine="540"/>
        <w:jc w:val="both"/>
      </w:pPr>
      <w:r>
        <w:t>25.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14:paraId="153EB633" w14:textId="77777777" w:rsidR="00985594" w:rsidRDefault="00985594">
      <w:pPr>
        <w:pStyle w:val="ConsPlusNormal"/>
        <w:ind w:firstLine="540"/>
        <w:jc w:val="both"/>
      </w:pPr>
    </w:p>
    <w:p w14:paraId="21E08298" w14:textId="77777777" w:rsidR="00985594" w:rsidRDefault="00985594">
      <w:pPr>
        <w:pStyle w:val="ConsPlusTitle"/>
        <w:ind w:firstLine="540"/>
        <w:jc w:val="both"/>
        <w:outlineLvl w:val="2"/>
      </w:pPr>
      <w:r>
        <w:t>Статья 57. Содержание зеленых насаждений</w:t>
      </w:r>
    </w:p>
    <w:p w14:paraId="3CFEC04F" w14:textId="77777777" w:rsidR="00985594" w:rsidRDefault="00985594">
      <w:pPr>
        <w:pStyle w:val="ConsPlusNormal"/>
        <w:jc w:val="both"/>
      </w:pPr>
    </w:p>
    <w:p w14:paraId="14246E4B" w14:textId="77777777" w:rsidR="00985594" w:rsidRDefault="00985594">
      <w:pPr>
        <w:pStyle w:val="ConsPlusNormal"/>
        <w:ind w:firstLine="540"/>
        <w:jc w:val="both"/>
      </w:pPr>
      <w: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14:paraId="54A7F3AF" w14:textId="77777777" w:rsidR="00985594" w:rsidRDefault="00985594">
      <w:pPr>
        <w:pStyle w:val="ConsPlusNormal"/>
        <w:spacing w:before="220"/>
        <w:ind w:firstLine="540"/>
        <w:jc w:val="both"/>
      </w:pPr>
      <w:r>
        <w:t>2. Покос травы и стрижка газонов осуществляется при высоте травостоя 10 - 15 см. Высота оставляемого травостоя не менее 3 - 5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14:paraId="4A3C6281" w14:textId="77777777" w:rsidR="00985594" w:rsidRDefault="00985594">
      <w:pPr>
        <w:pStyle w:val="ConsPlusNormal"/>
        <w:jc w:val="both"/>
      </w:pPr>
      <w:r>
        <w:t xml:space="preserve">(часть 2 в ред. </w:t>
      </w:r>
      <w:hyperlink r:id="rId106">
        <w:r>
          <w:rPr>
            <w:color w:val="0000FF"/>
          </w:rPr>
          <w:t>решения</w:t>
        </w:r>
      </w:hyperlink>
      <w:r>
        <w:t xml:space="preserve"> Совета городского округа г. Стерлитамак РБ от 02.11.2024 N 6-1/4з)</w:t>
      </w:r>
    </w:p>
    <w:p w14:paraId="099BD837" w14:textId="77777777" w:rsidR="00985594" w:rsidRDefault="00985594">
      <w:pPr>
        <w:pStyle w:val="ConsPlusNormal"/>
        <w:spacing w:before="220"/>
        <w:ind w:firstLine="540"/>
        <w:jc w:val="both"/>
      </w:pPr>
      <w: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14:paraId="3AC2784B" w14:textId="77777777" w:rsidR="00985594" w:rsidRDefault="00985594">
      <w:pPr>
        <w:pStyle w:val="ConsPlusNormal"/>
        <w:spacing w:before="220"/>
        <w:ind w:firstLine="540"/>
        <w:jc w:val="both"/>
      </w:pPr>
      <w:r>
        <w:t>4. Части деревьев, кустарников с территории удаляются в течение трех суток со дня проведения вырубки.</w:t>
      </w:r>
    </w:p>
    <w:p w14:paraId="518DA592" w14:textId="77777777" w:rsidR="00985594" w:rsidRDefault="00985594">
      <w:pPr>
        <w:pStyle w:val="ConsPlusNormal"/>
        <w:spacing w:before="220"/>
        <w:ind w:firstLine="540"/>
        <w:jc w:val="both"/>
      </w:pPr>
      <w:r>
        <w:t>5. Не допускаются:</w:t>
      </w:r>
    </w:p>
    <w:p w14:paraId="4215A117" w14:textId="77777777" w:rsidR="00985594" w:rsidRDefault="00985594">
      <w:pPr>
        <w:pStyle w:val="ConsPlusNormal"/>
        <w:spacing w:before="220"/>
        <w:ind w:firstLine="540"/>
        <w:jc w:val="both"/>
      </w:pPr>
      <w: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такого согласования;</w:t>
      </w:r>
    </w:p>
    <w:p w14:paraId="52D1BB08" w14:textId="77777777" w:rsidR="00985594" w:rsidRDefault="00985594">
      <w:pPr>
        <w:pStyle w:val="ConsPlusNormal"/>
        <w:jc w:val="both"/>
      </w:pPr>
      <w:r>
        <w:t xml:space="preserve">(в ред. </w:t>
      </w:r>
      <w:hyperlink r:id="rId107">
        <w:r>
          <w:rPr>
            <w:color w:val="0000FF"/>
          </w:rPr>
          <w:t>решения</w:t>
        </w:r>
      </w:hyperlink>
      <w:r>
        <w:t xml:space="preserve"> Совета городского округа г. Стерлитамак РБ от 02.11.2024 N 6-1/4з)</w:t>
      </w:r>
    </w:p>
    <w:p w14:paraId="53010D47" w14:textId="77777777" w:rsidR="00985594" w:rsidRDefault="00985594">
      <w:pPr>
        <w:pStyle w:val="ConsPlusNormal"/>
        <w:spacing w:before="220"/>
        <w:ind w:firstLine="540"/>
        <w:jc w:val="both"/>
      </w:pPr>
      <w:r>
        <w:t>-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зелеными насаждениями и иных территориях общего пользования;</w:t>
      </w:r>
    </w:p>
    <w:p w14:paraId="6A6741CB" w14:textId="77777777" w:rsidR="00985594" w:rsidRDefault="00985594">
      <w:pPr>
        <w:pStyle w:val="ConsPlusNormal"/>
        <w:spacing w:before="220"/>
        <w:ind w:firstLine="540"/>
        <w:jc w:val="both"/>
      </w:pPr>
      <w:r>
        <w:t xml:space="preserve">- касание ветвей деревьев </w:t>
      </w:r>
      <w:proofErr w:type="spellStart"/>
      <w:r>
        <w:t>токонесущих</w:t>
      </w:r>
      <w:proofErr w:type="spellEnd"/>
      <w: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t>токонесущих</w:t>
      </w:r>
      <w:proofErr w:type="spellEnd"/>
      <w:r>
        <w:t xml:space="preserve"> проводов, а также закрывающих указатели улиц и номерные знаки домов, должны обеспечивать специализированные организации. Обрезка ветвей должна производиться по графику, согласованному с владельцами линий электропередачи, и под их контролем с соблюдением технологии;</w:t>
      </w:r>
    </w:p>
    <w:p w14:paraId="16540342" w14:textId="77777777" w:rsidR="00985594" w:rsidRDefault="00985594">
      <w:pPr>
        <w:pStyle w:val="ConsPlusNormal"/>
        <w:spacing w:before="220"/>
        <w:ind w:firstLine="540"/>
        <w:jc w:val="both"/>
      </w:pPr>
      <w:r>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14:paraId="300DADC7" w14:textId="77777777" w:rsidR="00985594" w:rsidRDefault="00985594">
      <w:pPr>
        <w:pStyle w:val="ConsPlusNormal"/>
        <w:spacing w:before="220"/>
        <w:ind w:firstLine="540"/>
        <w:jc w:val="both"/>
      </w:pPr>
      <w:r>
        <w:lastRenderedPageBreak/>
        <w:t>6. Предприятия, учреждения, организации, граждане обязаны сохранять зеленые насаждения.</w:t>
      </w:r>
    </w:p>
    <w:p w14:paraId="17D08AFB" w14:textId="77777777" w:rsidR="00985594" w:rsidRDefault="00985594">
      <w:pPr>
        <w:pStyle w:val="ConsPlusNormal"/>
        <w:spacing w:before="220"/>
        <w:ind w:firstLine="540"/>
        <w:jc w:val="both"/>
      </w:pPr>
      <w:r>
        <w:t>7. Эксплуатирующие и специализированные организации, собственники, владельцы, пользователи, арендаторы земельных участков и прилегающей территории, на которых находятся зеленые насаждения, в течение всего года обязаны:</w:t>
      </w:r>
    </w:p>
    <w:p w14:paraId="367070F0" w14:textId="77777777" w:rsidR="00985594" w:rsidRDefault="00985594">
      <w:pPr>
        <w:pStyle w:val="ConsPlusNormal"/>
        <w:jc w:val="both"/>
      </w:pPr>
      <w:r>
        <w:t xml:space="preserve">(в ред. </w:t>
      </w:r>
      <w:hyperlink r:id="rId108">
        <w:r>
          <w:rPr>
            <w:color w:val="0000FF"/>
          </w:rPr>
          <w:t>решения</w:t>
        </w:r>
      </w:hyperlink>
      <w:r>
        <w:t xml:space="preserve"> Совета городского округа г. Стерлитамак РБ от 02.11.2024 N 6-1/4з)</w:t>
      </w:r>
    </w:p>
    <w:p w14:paraId="12A9720B" w14:textId="77777777" w:rsidR="00985594" w:rsidRDefault="00985594">
      <w:pPr>
        <w:pStyle w:val="ConsPlusNormal"/>
        <w:spacing w:before="220"/>
        <w:ind w:firstLine="540"/>
        <w:jc w:val="both"/>
      </w:pPr>
      <w:r>
        <w:t>- доводить до сведения Администрации городского округа город Стерлитамак Республики Башкортостан о всех случаях массового появления вредителей и болезней, принимать меры борьбы с ними согласно указаниям специалистов;</w:t>
      </w:r>
    </w:p>
    <w:p w14:paraId="0988D515" w14:textId="77777777" w:rsidR="00985594" w:rsidRDefault="00985594">
      <w:pPr>
        <w:pStyle w:val="ConsPlusNormal"/>
        <w:spacing w:before="220"/>
        <w:ind w:firstLine="540"/>
        <w:jc w:val="both"/>
      </w:pPr>
      <w:r>
        <w:t>- обеспечивать уборку сухостоя, вырезку сухих и поломанных сучьев, замазку ран, дупел на деревьях;</w:t>
      </w:r>
    </w:p>
    <w:p w14:paraId="61634C3C" w14:textId="77777777" w:rsidR="00985594" w:rsidRDefault="00985594">
      <w:pPr>
        <w:pStyle w:val="ConsPlusNormal"/>
        <w:spacing w:before="220"/>
        <w:ind w:firstLine="540"/>
        <w:jc w:val="both"/>
      </w:pPr>
      <w:r>
        <w:t>- не допускать складирования на них песка, материалов, снега, сколки льда и т.п.;</w:t>
      </w:r>
    </w:p>
    <w:p w14:paraId="3970902F" w14:textId="77777777" w:rsidR="00985594" w:rsidRDefault="00985594">
      <w:pPr>
        <w:pStyle w:val="ConsPlusNormal"/>
        <w:spacing w:before="220"/>
        <w:ind w:firstLine="540"/>
        <w:jc w:val="both"/>
      </w:pPr>
      <w: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14:paraId="2E58349D" w14:textId="77777777" w:rsidR="00985594" w:rsidRDefault="00985594">
      <w:pPr>
        <w:pStyle w:val="ConsPlusNormal"/>
        <w:spacing w:before="220"/>
        <w:ind w:firstLine="540"/>
        <w:jc w:val="both"/>
      </w:pPr>
      <w:r>
        <w:t>- обеспечивать подготовку к зиме зеленых насаждений.</w:t>
      </w:r>
    </w:p>
    <w:p w14:paraId="08E74733" w14:textId="77777777" w:rsidR="00985594" w:rsidRDefault="00985594">
      <w:pPr>
        <w:pStyle w:val="ConsPlusNormal"/>
        <w:spacing w:before="220"/>
        <w:ind w:firstLine="540"/>
        <w:jc w:val="both"/>
      </w:pPr>
      <w:r>
        <w:t>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w:t>
      </w:r>
    </w:p>
    <w:p w14:paraId="2BA3330A" w14:textId="77777777" w:rsidR="00985594" w:rsidRDefault="00985594">
      <w:pPr>
        <w:pStyle w:val="ConsPlusNormal"/>
        <w:spacing w:before="220"/>
        <w:ind w:firstLine="540"/>
        <w:jc w:val="both"/>
      </w:pPr>
      <w: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14:paraId="2EE9D35C" w14:textId="77777777" w:rsidR="00985594" w:rsidRDefault="00985594">
      <w:pPr>
        <w:pStyle w:val="ConsPlusNormal"/>
        <w:spacing w:before="220"/>
        <w:ind w:firstLine="540"/>
        <w:jc w:val="both"/>
      </w:pPr>
      <w:r>
        <w:t>10. Снос, посадка, формирование кроны зеленого насаждения, санитарная обрезка деревьев и кустарников производятся заинтересованным лицом на основании договора, заключенного со специализированной организацией, и по согласованию с уполномоченным органом.</w:t>
      </w:r>
    </w:p>
    <w:p w14:paraId="5B5E4A42" w14:textId="77777777" w:rsidR="00985594" w:rsidRDefault="00985594">
      <w:pPr>
        <w:pStyle w:val="ConsPlusNormal"/>
        <w:spacing w:before="220"/>
        <w:ind w:firstLine="540"/>
        <w:jc w:val="both"/>
      </w:pPr>
      <w:r>
        <w:t>11. Обследование, учет и клеймение деревьев (кустарников), подлежащих сносу, должны производиться комиссией, создаваемой в соответствии с решением Администрации городского округа город Стерлитамак Республики Башкортостан, и оформляться соответствующим актом. 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 (кустарников).</w:t>
      </w:r>
    </w:p>
    <w:p w14:paraId="4B53BE03" w14:textId="77777777" w:rsidR="00985594" w:rsidRDefault="00985594">
      <w:pPr>
        <w:pStyle w:val="ConsPlusNormal"/>
        <w:spacing w:before="220"/>
        <w:ind w:firstLine="540"/>
        <w:jc w:val="both"/>
      </w:pPr>
      <w:r>
        <w:t>12.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14:paraId="66AD527A" w14:textId="77777777" w:rsidR="00985594" w:rsidRDefault="00985594">
      <w:pPr>
        <w:pStyle w:val="ConsPlusNormal"/>
        <w:spacing w:before="220"/>
        <w:ind w:firstLine="540"/>
        <w:jc w:val="both"/>
      </w:pPr>
      <w:r>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после окончания работ по восстановлению уничтоженного газона. В случае отказа ущерб возмещается в судебном порядке.</w:t>
      </w:r>
    </w:p>
    <w:p w14:paraId="224206E9" w14:textId="77777777" w:rsidR="00985594" w:rsidRDefault="00985594">
      <w:pPr>
        <w:pStyle w:val="ConsPlusNormal"/>
        <w:spacing w:before="220"/>
        <w:ind w:firstLine="540"/>
        <w:jc w:val="both"/>
      </w:pPr>
      <w:r>
        <w:lastRenderedPageBreak/>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14:paraId="5A0FE465" w14:textId="77777777" w:rsidR="00985594" w:rsidRDefault="00985594">
      <w:pPr>
        <w:pStyle w:val="ConsPlusNormal"/>
        <w:spacing w:before="220"/>
        <w:ind w:firstLine="540"/>
        <w:jc w:val="both"/>
      </w:pPr>
      <w:r>
        <w:t>13. Категорически запрещается самовольная вырубка деревьев, кустарников и порча других зеленых насаждений. Снос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14:paraId="2EB9E909" w14:textId="77777777" w:rsidR="00985594" w:rsidRDefault="00985594">
      <w:pPr>
        <w:pStyle w:val="ConsPlusNormal"/>
        <w:spacing w:before="220"/>
        <w:ind w:firstLine="540"/>
        <w:jc w:val="both"/>
      </w:pPr>
      <w:r>
        <w:t>14. Контроль за исполнением решений Администрации городского округа город Стерлитамак Республики Башкортостан осуществляет уполномоченный орган или административная комиссия, создаваемая решением Администрации городского округа город Стерлитамак Республики Башкортостан.</w:t>
      </w:r>
    </w:p>
    <w:p w14:paraId="2D2DB8CA" w14:textId="77777777" w:rsidR="00985594" w:rsidRDefault="00985594">
      <w:pPr>
        <w:pStyle w:val="ConsPlusNormal"/>
        <w:spacing w:before="220"/>
        <w:ind w:firstLine="540"/>
        <w:jc w:val="both"/>
      </w:pPr>
      <w:r>
        <w:t>15. Проведение работ по содержанию объектов зеленого хозяйства муниципального образования осуществляется за счет местного бюджета.</w:t>
      </w:r>
    </w:p>
    <w:p w14:paraId="4E16F1E7" w14:textId="77777777" w:rsidR="00985594" w:rsidRDefault="00985594">
      <w:pPr>
        <w:pStyle w:val="ConsPlusNormal"/>
        <w:ind w:firstLine="540"/>
        <w:jc w:val="both"/>
      </w:pPr>
    </w:p>
    <w:p w14:paraId="614B008F" w14:textId="77777777" w:rsidR="00985594" w:rsidRDefault="00985594">
      <w:pPr>
        <w:pStyle w:val="ConsPlusTitle"/>
        <w:ind w:firstLine="540"/>
        <w:jc w:val="both"/>
        <w:outlineLvl w:val="2"/>
      </w:pPr>
      <w:r>
        <w:t>Статья 58. Содержание наземных частей линейных сооружений и коммуникаций</w:t>
      </w:r>
    </w:p>
    <w:p w14:paraId="15615F65" w14:textId="77777777" w:rsidR="00985594" w:rsidRDefault="00985594">
      <w:pPr>
        <w:pStyle w:val="ConsPlusNormal"/>
        <w:jc w:val="both"/>
      </w:pPr>
    </w:p>
    <w:p w14:paraId="53955951" w14:textId="77777777" w:rsidR="00985594" w:rsidRDefault="00985594">
      <w:pPr>
        <w:pStyle w:val="ConsPlusNormal"/>
        <w:ind w:firstLine="540"/>
        <w:jc w:val="both"/>
      </w:pPr>
      <w: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23905809" w14:textId="77777777" w:rsidR="00985594" w:rsidRDefault="00985594">
      <w:pPr>
        <w:pStyle w:val="ConsPlusNormal"/>
        <w:spacing w:before="220"/>
        <w:ind w:firstLine="540"/>
        <w:jc w:val="both"/>
      </w:pPr>
      <w: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14:paraId="738E226A" w14:textId="77777777" w:rsidR="00985594" w:rsidRDefault="00985594">
      <w:pPr>
        <w:pStyle w:val="ConsPlusNormal"/>
        <w:spacing w:before="220"/>
        <w:ind w:firstLine="540"/>
        <w:jc w:val="both"/>
      </w:pPr>
      <w:r>
        <w:t>3. В случае проведения ремонта инженерных коммуникаций размер прилегающей территории может быть увеличен по решению Администрации городского округа город Стерлитамак Республики Башкортостан.</w:t>
      </w:r>
    </w:p>
    <w:p w14:paraId="2ECB31D9" w14:textId="77777777" w:rsidR="00985594" w:rsidRDefault="00985594">
      <w:pPr>
        <w:pStyle w:val="ConsPlusNormal"/>
        <w:spacing w:before="220"/>
        <w:ind w:firstLine="540"/>
        <w:jc w:val="both"/>
      </w:pPr>
      <w:r>
        <w:t xml:space="preserve">4. Не допускается повреждение наземных частей смотровых и </w:t>
      </w:r>
      <w:proofErr w:type="spellStart"/>
      <w:r>
        <w:t>дождеприемных</w:t>
      </w:r>
      <w:proofErr w:type="spellEnd"/>
      <w: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444416B1" w14:textId="77777777" w:rsidR="00985594" w:rsidRDefault="00985594">
      <w:pPr>
        <w:pStyle w:val="ConsPlusNormal"/>
        <w:spacing w:before="220"/>
        <w:ind w:firstLine="540"/>
        <w:jc w:val="both"/>
      </w:pPr>
      <w:r>
        <w:t xml:space="preserve">5. Не допускается отсутствие, загрязнение или неокрашенное состояние ограждений, люков смотровых и </w:t>
      </w:r>
      <w:proofErr w:type="spellStart"/>
      <w:r>
        <w:t>дождеприемных</w:t>
      </w:r>
      <w:proofErr w:type="spellEnd"/>
      <w:r>
        <w:t xml:space="preserve"> колодцев, отсутствие наружной изоляции наземных линий теплосети, газо-, топливо- и </w:t>
      </w:r>
      <w:proofErr w:type="gramStart"/>
      <w:r>
        <w:t>водопроводов</w:t>
      </w:r>
      <w:proofErr w:type="gramEnd"/>
      <w: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03275B5F" w14:textId="77777777" w:rsidR="00985594" w:rsidRDefault="00985594">
      <w:pPr>
        <w:pStyle w:val="ConsPlusNormal"/>
        <w:spacing w:before="220"/>
        <w:ind w:firstLine="540"/>
        <w:jc w:val="both"/>
      </w:pPr>
      <w: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t>дождеприемных</w:t>
      </w:r>
      <w:proofErr w:type="spellEnd"/>
      <w:r>
        <w:t xml:space="preserve"> колодцев производится юридическими лицами (индивидуальными предпринимателями), эксплуатирующими эти сооружения.</w:t>
      </w:r>
    </w:p>
    <w:p w14:paraId="17E9018A" w14:textId="77777777" w:rsidR="00985594" w:rsidRDefault="00985594">
      <w:pPr>
        <w:pStyle w:val="ConsPlusNormal"/>
        <w:spacing w:before="220"/>
        <w:ind w:firstLine="540"/>
        <w:jc w:val="both"/>
      </w:pPr>
      <w: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60ECBD30" w14:textId="77777777" w:rsidR="00985594" w:rsidRDefault="00985594">
      <w:pPr>
        <w:pStyle w:val="ConsPlusNormal"/>
        <w:spacing w:before="220"/>
        <w:ind w:firstLine="540"/>
        <w:jc w:val="both"/>
      </w:pPr>
      <w: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7522B1CD" w14:textId="77777777" w:rsidR="00985594" w:rsidRDefault="00985594">
      <w:pPr>
        <w:pStyle w:val="ConsPlusNormal"/>
        <w:spacing w:before="220"/>
        <w:ind w:firstLine="540"/>
        <w:jc w:val="both"/>
      </w:pPr>
      <w:r>
        <w:lastRenderedPageBreak/>
        <w:t>а) открывать люки колодцев и регулировать запорные устройства на магистралях водопровода, канализации, теплотрасс;</w:t>
      </w:r>
    </w:p>
    <w:p w14:paraId="4F0BFDBB" w14:textId="77777777" w:rsidR="00985594" w:rsidRDefault="00985594">
      <w:pPr>
        <w:pStyle w:val="ConsPlusNormal"/>
        <w:spacing w:before="220"/>
        <w:ind w:firstLine="540"/>
        <w:jc w:val="both"/>
      </w:pPr>
      <w:r>
        <w:t>б) производить какие-либо работы на данных сетях без разрешения эксплуатирующих организаций;</w:t>
      </w:r>
    </w:p>
    <w:p w14:paraId="1A11DD4E" w14:textId="77777777" w:rsidR="00985594" w:rsidRDefault="00985594">
      <w:pPr>
        <w:pStyle w:val="ConsPlusNormal"/>
        <w:spacing w:before="220"/>
        <w:ind w:firstLine="540"/>
        <w:jc w:val="both"/>
      </w:pPr>
      <w: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3A63C22B" w14:textId="77777777" w:rsidR="00985594" w:rsidRDefault="00985594">
      <w:pPr>
        <w:pStyle w:val="ConsPlusNormal"/>
        <w:spacing w:before="220"/>
        <w:ind w:firstLine="540"/>
        <w:jc w:val="both"/>
      </w:pPr>
      <w:r>
        <w:t>г) оставлять колодцы неплотно закрытыми и (или) закрывать разбитыми крышками;</w:t>
      </w:r>
    </w:p>
    <w:p w14:paraId="201CB461" w14:textId="77777777" w:rsidR="00985594" w:rsidRDefault="00985594">
      <w:pPr>
        <w:pStyle w:val="ConsPlusNormal"/>
        <w:spacing w:before="220"/>
        <w:ind w:firstLine="540"/>
        <w:jc w:val="both"/>
      </w:pPr>
      <w:r>
        <w:t>д) отводить поверхностные воды в систему канализации;</w:t>
      </w:r>
    </w:p>
    <w:p w14:paraId="0840AF07" w14:textId="77777777" w:rsidR="00985594" w:rsidRDefault="00985594">
      <w:pPr>
        <w:pStyle w:val="ConsPlusNormal"/>
        <w:spacing w:before="220"/>
        <w:ind w:firstLine="540"/>
        <w:jc w:val="both"/>
      </w:pPr>
      <w:r>
        <w:t>е) пользоваться пожарными гидрантами в хозяйственных целях;</w:t>
      </w:r>
    </w:p>
    <w:p w14:paraId="34876574" w14:textId="77777777" w:rsidR="00985594" w:rsidRDefault="00985594">
      <w:pPr>
        <w:pStyle w:val="ConsPlusNormal"/>
        <w:spacing w:before="220"/>
        <w:ind w:firstLine="540"/>
        <w:jc w:val="both"/>
      </w:pPr>
      <w:r>
        <w:t>ж) производить забор воды от уличных колонок с помощью шлангов;</w:t>
      </w:r>
    </w:p>
    <w:p w14:paraId="494BD8AD" w14:textId="77777777" w:rsidR="00985594" w:rsidRDefault="00985594">
      <w:pPr>
        <w:pStyle w:val="ConsPlusNormal"/>
        <w:spacing w:before="220"/>
        <w:ind w:firstLine="540"/>
        <w:jc w:val="both"/>
      </w:pPr>
      <w:r>
        <w:t>з) производить разборку колонок;</w:t>
      </w:r>
    </w:p>
    <w:p w14:paraId="7DC42DE6" w14:textId="77777777" w:rsidR="00985594" w:rsidRDefault="00985594">
      <w:pPr>
        <w:pStyle w:val="ConsPlusNormal"/>
        <w:spacing w:before="220"/>
        <w:ind w:firstLine="540"/>
        <w:jc w:val="both"/>
      </w:pPr>
      <w: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6A21D493" w14:textId="77777777" w:rsidR="00985594" w:rsidRDefault="00985594">
      <w:pPr>
        <w:pStyle w:val="ConsPlusNormal"/>
        <w:spacing w:before="220"/>
        <w:ind w:firstLine="540"/>
        <w:jc w:val="both"/>
      </w:pPr>
      <w: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2EE50DB4" w14:textId="77777777" w:rsidR="00985594" w:rsidRDefault="00985594">
      <w:pPr>
        <w:pStyle w:val="ConsPlusNormal"/>
        <w:ind w:firstLine="540"/>
        <w:jc w:val="both"/>
      </w:pPr>
    </w:p>
    <w:p w14:paraId="244B875C" w14:textId="77777777" w:rsidR="00985594" w:rsidRDefault="00985594">
      <w:pPr>
        <w:pStyle w:val="ConsPlusTitle"/>
        <w:ind w:firstLine="540"/>
        <w:jc w:val="both"/>
        <w:outlineLvl w:val="2"/>
      </w:pPr>
      <w:r>
        <w:t>Статья 59. Содержание производственных территорий</w:t>
      </w:r>
    </w:p>
    <w:p w14:paraId="0094AD84" w14:textId="77777777" w:rsidR="00985594" w:rsidRDefault="00985594">
      <w:pPr>
        <w:pStyle w:val="ConsPlusNormal"/>
        <w:jc w:val="both"/>
      </w:pPr>
    </w:p>
    <w:p w14:paraId="62D1534E" w14:textId="77777777" w:rsidR="00985594" w:rsidRDefault="00985594">
      <w:pPr>
        <w:pStyle w:val="ConsPlusNormal"/>
        <w:ind w:firstLine="540"/>
        <w:jc w:val="both"/>
      </w:pPr>
      <w: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пользователей, арендаторов объектов капитального строительства, расположенных на указанных территориях.</w:t>
      </w:r>
    </w:p>
    <w:p w14:paraId="1375B394" w14:textId="77777777" w:rsidR="00985594" w:rsidRDefault="00985594">
      <w:pPr>
        <w:pStyle w:val="ConsPlusNormal"/>
        <w:spacing w:before="220"/>
        <w:ind w:firstLine="540"/>
        <w:jc w:val="both"/>
      </w:pPr>
      <w: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2576E459" w14:textId="77777777" w:rsidR="00985594" w:rsidRDefault="00985594">
      <w:pPr>
        <w:pStyle w:val="ConsPlusNormal"/>
        <w:spacing w:before="220"/>
        <w:ind w:firstLine="540"/>
        <w:jc w:val="both"/>
      </w:pPr>
      <w:r>
        <w:t>3. Запрещается загрязнение территории муниципального образования: транспортными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14:paraId="5D22EAEB" w14:textId="77777777" w:rsidR="00985594" w:rsidRDefault="00985594">
      <w:pPr>
        <w:pStyle w:val="ConsPlusNormal"/>
        <w:ind w:firstLine="540"/>
        <w:jc w:val="both"/>
      </w:pPr>
    </w:p>
    <w:p w14:paraId="1F9B293E" w14:textId="77777777" w:rsidR="00985594" w:rsidRDefault="00985594">
      <w:pPr>
        <w:pStyle w:val="ConsPlusTitle"/>
        <w:ind w:firstLine="540"/>
        <w:jc w:val="both"/>
        <w:outlineLvl w:val="2"/>
      </w:pPr>
      <w:r>
        <w:t>Статья 60. Содержание частных домовладений, в том числе используемых для временного (сезонного) проживания</w:t>
      </w:r>
    </w:p>
    <w:p w14:paraId="1E89EA45" w14:textId="77777777" w:rsidR="00985594" w:rsidRDefault="00985594">
      <w:pPr>
        <w:pStyle w:val="ConsPlusNormal"/>
        <w:jc w:val="both"/>
      </w:pPr>
    </w:p>
    <w:p w14:paraId="2BED1C21" w14:textId="77777777" w:rsidR="00985594" w:rsidRDefault="00985594">
      <w:pPr>
        <w:pStyle w:val="ConsPlusNormal"/>
        <w:ind w:firstLine="540"/>
        <w:jc w:val="both"/>
      </w:pPr>
      <w:r>
        <w:t xml:space="preserve">1. Собственники, владельцы или пользователи домовладений, в том числе используемых для </w:t>
      </w:r>
      <w:r>
        <w:lastRenderedPageBreak/>
        <w:t>временного (сезонного) проживания, обязаны:</w:t>
      </w:r>
    </w:p>
    <w:p w14:paraId="425CE745" w14:textId="77777777" w:rsidR="00985594" w:rsidRDefault="00985594">
      <w:pPr>
        <w:pStyle w:val="ConsPlusNormal"/>
        <w:spacing w:before="220"/>
        <w:ind w:firstLine="540"/>
        <w:jc w:val="both"/>
      </w:pPr>
      <w: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01210E46" w14:textId="77777777" w:rsidR="00985594" w:rsidRDefault="00985594">
      <w:pPr>
        <w:pStyle w:val="ConsPlusNormal"/>
        <w:spacing w:before="220"/>
        <w:ind w:firstLine="540"/>
        <w:jc w:val="both"/>
      </w:pPr>
      <w: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6C2D3C7D" w14:textId="77777777" w:rsidR="00985594" w:rsidRDefault="00985594">
      <w:pPr>
        <w:pStyle w:val="ConsPlusNormal"/>
        <w:spacing w:before="220"/>
        <w:ind w:firstLine="540"/>
        <w:jc w:val="both"/>
      </w:pPr>
      <w:r>
        <w:t>в)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14:paraId="1E7675EF" w14:textId="77777777" w:rsidR="00985594" w:rsidRDefault="00985594">
      <w:pPr>
        <w:pStyle w:val="ConsPlusNormal"/>
        <w:spacing w:before="220"/>
        <w:ind w:firstLine="540"/>
        <w:jc w:val="both"/>
      </w:pPr>
      <w:r>
        <w:t>г) не допускать хранения техники, механизмов, автомобилей, в том числе разукомплектованных, на прилегающей территории;</w:t>
      </w:r>
    </w:p>
    <w:p w14:paraId="41970DD8" w14:textId="77777777" w:rsidR="00985594" w:rsidRDefault="00985594">
      <w:pPr>
        <w:pStyle w:val="ConsPlusNormal"/>
        <w:spacing w:before="220"/>
        <w:ind w:firstLine="540"/>
        <w:jc w:val="both"/>
      </w:pPr>
      <w:r>
        <w:t>д) не допускать производства ремонта или мойки автомобилей, смены масла или технических жидкостей на прилегающей территории;</w:t>
      </w:r>
    </w:p>
    <w:p w14:paraId="5AFADDE6" w14:textId="77777777" w:rsidR="00985594" w:rsidRDefault="00985594">
      <w:pPr>
        <w:pStyle w:val="ConsPlusNormal"/>
        <w:spacing w:before="220"/>
        <w:ind w:firstLine="540"/>
        <w:jc w:val="both"/>
      </w:pPr>
      <w:r>
        <w:t>е)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14:paraId="651FB6DD" w14:textId="77777777" w:rsidR="00985594" w:rsidRDefault="00985594">
      <w:pPr>
        <w:pStyle w:val="ConsPlusNormal"/>
        <w:spacing w:before="220"/>
        <w:ind w:firstLine="540"/>
        <w:jc w:val="both"/>
      </w:pPr>
      <w:r>
        <w:t>ж)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14:paraId="0CB73539" w14:textId="77777777" w:rsidR="00985594" w:rsidRDefault="00985594">
      <w:pPr>
        <w:pStyle w:val="ConsPlusNormal"/>
        <w:spacing w:before="220"/>
        <w:ind w:firstLine="540"/>
        <w:jc w:val="both"/>
      </w:pPr>
      <w:r>
        <w:t>з) содержать в надлежащем порядке (восстанавливать,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закрепленных территорий;</w:t>
      </w:r>
    </w:p>
    <w:p w14:paraId="6B8185A0" w14:textId="77777777" w:rsidR="00985594" w:rsidRDefault="009855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5594" w14:paraId="4332311E" w14:textId="77777777">
        <w:tc>
          <w:tcPr>
            <w:tcW w:w="60" w:type="dxa"/>
            <w:tcBorders>
              <w:top w:val="nil"/>
              <w:left w:val="nil"/>
              <w:bottom w:val="nil"/>
              <w:right w:val="nil"/>
            </w:tcBorders>
            <w:shd w:val="clear" w:color="auto" w:fill="CED3F1"/>
            <w:tcMar>
              <w:top w:w="0" w:type="dxa"/>
              <w:left w:w="0" w:type="dxa"/>
              <w:bottom w:w="0" w:type="dxa"/>
              <w:right w:w="0" w:type="dxa"/>
            </w:tcMar>
          </w:tcPr>
          <w:p w14:paraId="62F0349F" w14:textId="77777777" w:rsidR="00985594" w:rsidRDefault="0098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1FAE60" w14:textId="77777777" w:rsidR="00985594" w:rsidRDefault="0098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160F5" w14:textId="77777777" w:rsidR="00985594" w:rsidRDefault="00985594">
            <w:pPr>
              <w:pStyle w:val="ConsPlusNormal"/>
              <w:jc w:val="both"/>
            </w:pPr>
            <w:r>
              <w:rPr>
                <w:color w:val="392C69"/>
              </w:rPr>
              <w:t>КонсультантПлюс: примечание.</w:t>
            </w:r>
          </w:p>
          <w:p w14:paraId="1EA166CE" w14:textId="77777777" w:rsidR="00985594" w:rsidRDefault="00985594">
            <w:pPr>
              <w:pStyle w:val="ConsPlusNormal"/>
              <w:jc w:val="both"/>
            </w:pPr>
            <w:proofErr w:type="spellStart"/>
            <w:r>
              <w:rPr>
                <w:color w:val="392C69"/>
              </w:rPr>
              <w:t>Литерация</w:t>
            </w:r>
            <w:proofErr w:type="spellEnd"/>
            <w:r>
              <w:rPr>
                <w:color w:val="392C69"/>
              </w:rPr>
              <w:t xml:space="preserve">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0F1B179" w14:textId="77777777" w:rsidR="00985594" w:rsidRDefault="00985594">
            <w:pPr>
              <w:pStyle w:val="ConsPlusNormal"/>
            </w:pPr>
          </w:p>
        </w:tc>
      </w:tr>
    </w:tbl>
    <w:p w14:paraId="779334A5" w14:textId="77777777" w:rsidR="00985594" w:rsidRDefault="00985594">
      <w:pPr>
        <w:pStyle w:val="ConsPlusNormal"/>
        <w:spacing w:before="280"/>
        <w:ind w:firstLine="540"/>
        <w:jc w:val="both"/>
      </w:pPr>
      <w:r>
        <w:t>к)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14:paraId="65579B98" w14:textId="77777777" w:rsidR="00985594" w:rsidRDefault="00985594">
      <w:pPr>
        <w:pStyle w:val="ConsPlusNormal"/>
        <w:spacing w:before="220"/>
        <w:ind w:firstLine="540"/>
        <w:jc w:val="both"/>
      </w:pPr>
      <w:r>
        <w:t>л)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14:paraId="6CF90795" w14:textId="77777777" w:rsidR="00985594" w:rsidRDefault="00985594">
      <w:pPr>
        <w:pStyle w:val="ConsPlusNormal"/>
        <w:spacing w:before="220"/>
        <w:ind w:firstLine="540"/>
        <w:jc w:val="both"/>
      </w:pPr>
      <w:r>
        <w:t>м) заключать договоры с соответствующими организациями на вывоз ТКО.</w:t>
      </w:r>
    </w:p>
    <w:p w14:paraId="28A4D884" w14:textId="77777777" w:rsidR="00985594" w:rsidRDefault="00985594">
      <w:pPr>
        <w:pStyle w:val="ConsPlusNormal"/>
        <w:spacing w:before="220"/>
        <w:ind w:firstLine="540"/>
        <w:jc w:val="both"/>
      </w:pPr>
      <w:r>
        <w:t>Запрещается:</w:t>
      </w:r>
    </w:p>
    <w:p w14:paraId="5712FD51" w14:textId="77777777" w:rsidR="00985594" w:rsidRDefault="00985594">
      <w:pPr>
        <w:pStyle w:val="ConsPlusNormal"/>
        <w:spacing w:before="220"/>
        <w:ind w:firstLine="540"/>
        <w:jc w:val="both"/>
      </w:pPr>
      <w:r>
        <w:t>а)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органа;</w:t>
      </w:r>
    </w:p>
    <w:p w14:paraId="0E8D0391" w14:textId="77777777" w:rsidR="00985594" w:rsidRDefault="00985594">
      <w:pPr>
        <w:pStyle w:val="ConsPlusNormal"/>
        <w:spacing w:before="220"/>
        <w:ind w:firstLine="540"/>
        <w:jc w:val="both"/>
      </w:pPr>
      <w:r>
        <w:lastRenderedPageBreak/>
        <w:t>б) 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14:paraId="52CE7DCF" w14:textId="77777777" w:rsidR="00985594" w:rsidRDefault="00985594">
      <w:pPr>
        <w:pStyle w:val="ConsPlusNormal"/>
        <w:spacing w:before="220"/>
        <w:ind w:firstLine="540"/>
        <w:jc w:val="both"/>
      </w:pPr>
      <w:r>
        <w:t>2. Контроль за исполнением требований к осуществлению внешнего благоустройства осуществляют Администрация городского округа город Стерлитамак Республики Башкортостан, уполномоченные органы, эксплуатирующие организации, товарищества собственников жилья, кооперативы.</w:t>
      </w:r>
    </w:p>
    <w:p w14:paraId="56BD4783" w14:textId="77777777" w:rsidR="00985594" w:rsidRDefault="00985594">
      <w:pPr>
        <w:pStyle w:val="ConsPlusNormal"/>
        <w:spacing w:before="220"/>
        <w:ind w:firstLine="540"/>
        <w:jc w:val="both"/>
      </w:pPr>
      <w:r>
        <w:t>3. Физические и юридические лица несут ответственность за невыполнение требований по содержанию закрепленных территорий.</w:t>
      </w:r>
    </w:p>
    <w:p w14:paraId="366D5A36" w14:textId="77777777" w:rsidR="00985594" w:rsidRDefault="00985594">
      <w:pPr>
        <w:pStyle w:val="ConsPlusNormal"/>
        <w:spacing w:before="220"/>
        <w:ind w:firstLine="540"/>
        <w:jc w:val="both"/>
      </w:pPr>
      <w:r>
        <w:t>4.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w:t>
      </w:r>
    </w:p>
    <w:p w14:paraId="1C2A997E" w14:textId="77777777" w:rsidR="00985594" w:rsidRDefault="00985594">
      <w:pPr>
        <w:pStyle w:val="ConsPlusNormal"/>
        <w:jc w:val="both"/>
      </w:pPr>
      <w:r>
        <w:t xml:space="preserve">(часть 4 в ред. </w:t>
      </w:r>
      <w:hyperlink r:id="rId109">
        <w:r>
          <w:rPr>
            <w:color w:val="0000FF"/>
          </w:rPr>
          <w:t>решения</w:t>
        </w:r>
      </w:hyperlink>
      <w:r>
        <w:t xml:space="preserve"> Совета городского округа г. Стерлитамак РБ от 02.11.2024 N 6-1/4з)</w:t>
      </w:r>
    </w:p>
    <w:p w14:paraId="294F4261" w14:textId="77777777" w:rsidR="00985594" w:rsidRDefault="00985594">
      <w:pPr>
        <w:pStyle w:val="ConsPlusNormal"/>
        <w:ind w:firstLine="540"/>
        <w:jc w:val="both"/>
      </w:pPr>
    </w:p>
    <w:p w14:paraId="60B24147" w14:textId="77777777" w:rsidR="00985594" w:rsidRDefault="00985594">
      <w:pPr>
        <w:pStyle w:val="ConsPlusTitle"/>
        <w:ind w:firstLine="540"/>
        <w:jc w:val="both"/>
        <w:outlineLvl w:val="2"/>
      </w:pPr>
      <w:r>
        <w:t>Статья 61. Содержание территории садоводческих, огороднических и дачных некоммерческих объединений граждан</w:t>
      </w:r>
    </w:p>
    <w:p w14:paraId="317F29EB" w14:textId="77777777" w:rsidR="00985594" w:rsidRDefault="00985594">
      <w:pPr>
        <w:pStyle w:val="ConsPlusNormal"/>
        <w:jc w:val="both"/>
      </w:pPr>
    </w:p>
    <w:p w14:paraId="7677F023" w14:textId="77777777" w:rsidR="00985594" w:rsidRDefault="00985594">
      <w:pPr>
        <w:pStyle w:val="ConsPlusNormal"/>
        <w:ind w:firstLine="540"/>
        <w:jc w:val="both"/>
      </w:pPr>
      <w: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14:paraId="724471C3" w14:textId="77777777" w:rsidR="00985594" w:rsidRDefault="00985594">
      <w:pPr>
        <w:pStyle w:val="ConsPlusNormal"/>
        <w:ind w:firstLine="540"/>
        <w:jc w:val="both"/>
      </w:pPr>
    </w:p>
    <w:p w14:paraId="46CD3A34" w14:textId="77777777" w:rsidR="00985594" w:rsidRDefault="00985594">
      <w:pPr>
        <w:pStyle w:val="ConsPlusTitle"/>
        <w:jc w:val="center"/>
        <w:outlineLvl w:val="1"/>
      </w:pPr>
      <w:r>
        <w:t>Раздел IV. ОБЕСПЕЧЕНИЕ ЧИСТОТЫ И ПОРЯДКА. ПРАВИЛА</w:t>
      </w:r>
    </w:p>
    <w:p w14:paraId="4A3EBA2D" w14:textId="77777777" w:rsidR="00985594" w:rsidRDefault="00985594">
      <w:pPr>
        <w:pStyle w:val="ConsPlusTitle"/>
        <w:jc w:val="center"/>
      </w:pPr>
      <w:r>
        <w:t>ОРГАНИЗАЦИИ И ПРОИЗВОДСТВА УБОРОЧНЫХ РАБОТ</w:t>
      </w:r>
    </w:p>
    <w:p w14:paraId="63792FA8" w14:textId="77777777" w:rsidR="00985594" w:rsidRDefault="00985594">
      <w:pPr>
        <w:pStyle w:val="ConsPlusNormal"/>
        <w:jc w:val="both"/>
      </w:pPr>
    </w:p>
    <w:p w14:paraId="3B261BAB" w14:textId="77777777" w:rsidR="00985594" w:rsidRDefault="00985594">
      <w:pPr>
        <w:pStyle w:val="ConsPlusTitle"/>
        <w:ind w:firstLine="540"/>
        <w:jc w:val="both"/>
        <w:outlineLvl w:val="2"/>
      </w:pPr>
      <w: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40004E94" w14:textId="77777777" w:rsidR="00985594" w:rsidRDefault="00985594">
      <w:pPr>
        <w:pStyle w:val="ConsPlusNormal"/>
        <w:jc w:val="both"/>
      </w:pPr>
    </w:p>
    <w:p w14:paraId="66D36D56" w14:textId="77777777" w:rsidR="00985594" w:rsidRDefault="00985594">
      <w:pPr>
        <w:pStyle w:val="ConsPlusNormal"/>
        <w:ind w:firstLine="540"/>
        <w:jc w:val="both"/>
      </w:pPr>
      <w:r>
        <w:t xml:space="preserve">(в ред. </w:t>
      </w:r>
      <w:hyperlink r:id="rId110">
        <w:r>
          <w:rPr>
            <w:color w:val="0000FF"/>
          </w:rPr>
          <w:t>решения</w:t>
        </w:r>
      </w:hyperlink>
      <w:r>
        <w:t xml:space="preserve"> Совета городского округа г. Стерлитамак РБ от 23.12.2022 N 5-3/33з)</w:t>
      </w:r>
    </w:p>
    <w:p w14:paraId="581679D2" w14:textId="77777777" w:rsidR="00985594" w:rsidRDefault="00985594">
      <w:pPr>
        <w:pStyle w:val="ConsPlusNormal"/>
        <w:jc w:val="both"/>
      </w:pPr>
    </w:p>
    <w:p w14:paraId="714C579C" w14:textId="77777777" w:rsidR="00985594" w:rsidRDefault="00985594">
      <w:pPr>
        <w:pStyle w:val="ConsPlusNormal"/>
        <w:ind w:firstLine="540"/>
        <w:jc w:val="both"/>
      </w:pPr>
      <w:r>
        <w:t>1. 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w:t>
      </w:r>
    </w:p>
    <w:p w14:paraId="18C9F236" w14:textId="77777777" w:rsidR="00985594" w:rsidRDefault="00985594">
      <w:pPr>
        <w:pStyle w:val="ConsPlusNormal"/>
        <w:spacing w:before="220"/>
        <w:ind w:firstLine="540"/>
        <w:jc w:val="both"/>
      </w:pPr>
      <w:r>
        <w:t>2. Закрепленная территория состоит из:</w:t>
      </w:r>
    </w:p>
    <w:p w14:paraId="165DC2E2" w14:textId="77777777" w:rsidR="00985594" w:rsidRDefault="00985594">
      <w:pPr>
        <w:pStyle w:val="ConsPlusNormal"/>
        <w:spacing w:before="220"/>
        <w:ind w:firstLine="540"/>
        <w:jc w:val="both"/>
      </w:pPr>
      <w: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14:paraId="260A1399" w14:textId="77777777" w:rsidR="00985594" w:rsidRDefault="00985594">
      <w:pPr>
        <w:pStyle w:val="ConsPlusNormal"/>
        <w:spacing w:before="220"/>
        <w:ind w:firstLine="540"/>
        <w:jc w:val="both"/>
      </w:pPr>
      <w:r>
        <w:t xml:space="preserve">- прилегающей территории, определенной в соответствии со </w:t>
      </w:r>
      <w:hyperlink w:anchor="P1354">
        <w:r>
          <w:rPr>
            <w:color w:val="0000FF"/>
          </w:rPr>
          <w:t>статьей 49</w:t>
        </w:r>
      </w:hyperlink>
      <w:r>
        <w:t xml:space="preserve"> настоящих Правил благоустройства.</w:t>
      </w:r>
    </w:p>
    <w:p w14:paraId="6B9E9099" w14:textId="77777777" w:rsidR="00985594" w:rsidRDefault="00985594">
      <w:pPr>
        <w:pStyle w:val="ConsPlusNormal"/>
        <w:spacing w:before="220"/>
        <w:ind w:firstLine="540"/>
        <w:jc w:val="both"/>
      </w:pPr>
      <w:r>
        <w:t>Образуемая закрепленная территория по благоустройству и санитарному содержанию должна быть закреплена в схеме границ прилегающих территорий городского округа город Стерлитамак Республики Башкортостан.</w:t>
      </w:r>
    </w:p>
    <w:p w14:paraId="3D1E2A61" w14:textId="77777777" w:rsidR="00985594" w:rsidRDefault="00985594">
      <w:pPr>
        <w:pStyle w:val="ConsPlusNormal"/>
        <w:spacing w:before="220"/>
        <w:ind w:firstLine="540"/>
        <w:jc w:val="both"/>
      </w:pPr>
      <w:r>
        <w:t xml:space="preserve">3. 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 и обязаны иметь схематическую карту закрепленной </w:t>
      </w:r>
      <w:r>
        <w:lastRenderedPageBreak/>
        <w:t>прилегающей территории, согласованную с Администрацией городского округа город Стерлитамак Республики Башкортостан.</w:t>
      </w:r>
    </w:p>
    <w:p w14:paraId="494C9B30" w14:textId="77777777" w:rsidR="00985594" w:rsidRDefault="00985594">
      <w:pPr>
        <w:pStyle w:val="ConsPlusNormal"/>
        <w:spacing w:before="220"/>
        <w:ind w:firstLine="540"/>
        <w:jc w:val="both"/>
      </w:pPr>
      <w:r>
        <w:t>Пересечение границ благоустройства не допускается, за исключением случаев установления общих смежных границ благоустройства территорий.</w:t>
      </w:r>
    </w:p>
    <w:p w14:paraId="1AEA5303" w14:textId="77777777" w:rsidR="00985594" w:rsidRDefault="00985594">
      <w:pPr>
        <w:pStyle w:val="ConsPlusNormal"/>
        <w:spacing w:before="220"/>
        <w:ind w:firstLine="540"/>
        <w:jc w:val="both"/>
      </w:pPr>
      <w:r>
        <w:t>4. Содержание территорий общего пользования городского округа город Стерлитамак Республики Башкортостан обеспечивается Администрацией городского округа город Стерлитамак Республики Башкортостан в соответствии с законодательством Российской Федерации, законодательством Республики Башкортостан, настоящими Правилами благоустройства посредством:</w:t>
      </w:r>
    </w:p>
    <w:p w14:paraId="2A7F5403" w14:textId="77777777" w:rsidR="00985594" w:rsidRDefault="00985594">
      <w:pPr>
        <w:pStyle w:val="ConsPlusNormal"/>
        <w:spacing w:before="220"/>
        <w:ind w:firstLine="540"/>
        <w:jc w:val="both"/>
      </w:pPr>
      <w:r>
        <w:t>закупки товаров, работ, услуг для обеспечения муниципальных нужд;</w:t>
      </w:r>
    </w:p>
    <w:p w14:paraId="71C6BA39" w14:textId="77777777" w:rsidR="00985594" w:rsidRDefault="00985594">
      <w:pPr>
        <w:pStyle w:val="ConsPlusNormal"/>
        <w:spacing w:before="220"/>
        <w:ind w:firstLine="540"/>
        <w:jc w:val="both"/>
      </w:pPr>
      <w:r>
        <w:t>формирования и выдачи муниципального задания на оказание услуг (выполнения работ);</w:t>
      </w:r>
    </w:p>
    <w:p w14:paraId="6FE31351" w14:textId="77777777" w:rsidR="00985594" w:rsidRDefault="00985594">
      <w:pPr>
        <w:pStyle w:val="ConsPlusNormal"/>
        <w:spacing w:before="220"/>
        <w:ind w:firstLine="540"/>
        <w:jc w:val="both"/>
      </w:pPr>
      <w:r>
        <w:t>возмещения юридическим лицам затрат в связи с выполнением работ, оказанием услуг на основании соответствующих договоров.</w:t>
      </w:r>
    </w:p>
    <w:p w14:paraId="7568F8F1" w14:textId="77777777" w:rsidR="00985594" w:rsidRDefault="00985594">
      <w:pPr>
        <w:pStyle w:val="ConsPlusNormal"/>
        <w:spacing w:before="220"/>
        <w:ind w:firstLine="540"/>
        <w:jc w:val="both"/>
      </w:pPr>
      <w:r>
        <w:t xml:space="preserve">5. Дворовые территории, </w:t>
      </w:r>
      <w:proofErr w:type="spellStart"/>
      <w:r>
        <w:t>внутридворовые</w:t>
      </w:r>
      <w:proofErr w:type="spellEnd"/>
      <w:r>
        <w:t xml:space="preserve"> проезды и тротуары, места массового посещения на территории муниципальных образований ежедневно подметаются </w:t>
      </w:r>
      <w:proofErr w:type="gramStart"/>
      <w:r>
        <w:t>от смета</w:t>
      </w:r>
      <w:proofErr w:type="gramEnd"/>
      <w:r>
        <w:t>, пыли и мелкого бытового мусора.</w:t>
      </w:r>
    </w:p>
    <w:p w14:paraId="572332C1" w14:textId="77777777" w:rsidR="00985594" w:rsidRDefault="00985594">
      <w:pPr>
        <w:pStyle w:val="ConsPlusNormal"/>
        <w:spacing w:before="220"/>
        <w:ind w:firstLine="540"/>
        <w:jc w:val="both"/>
      </w:pPr>
      <w:r>
        <w:t>В рамках внешнего благоустройства содержания дворовых территорий многоквартирных домов необходимо производить работы по восстановлению разрушенных участков тротуаров, проездов, дорожек, отмосток, спортивных, хозяйственных площадок, площадок для отдыха, площадок и навесов для контейнеров-мусоросборников.</w:t>
      </w:r>
    </w:p>
    <w:p w14:paraId="7C5F0408" w14:textId="77777777" w:rsidR="00985594" w:rsidRDefault="00985594">
      <w:pPr>
        <w:pStyle w:val="ConsPlusNormal"/>
        <w:spacing w:before="220"/>
        <w:ind w:firstLine="540"/>
        <w:jc w:val="both"/>
      </w:pPr>
      <w:r>
        <w:t>Работы по содержанию дворовых территорий осуществляются лицами, ответственными за содержание объектов.</w:t>
      </w:r>
    </w:p>
    <w:p w14:paraId="642A92A7" w14:textId="77777777" w:rsidR="00985594" w:rsidRDefault="00985594">
      <w:pPr>
        <w:pStyle w:val="ConsPlusNormal"/>
        <w:spacing w:before="220"/>
        <w:ind w:firstLine="540"/>
        <w:jc w:val="both"/>
      </w:pPr>
      <w:r>
        <w:t>Данные работы необходимо производить до наступления заморозков.</w:t>
      </w:r>
    </w:p>
    <w:p w14:paraId="5048F24D" w14:textId="77777777" w:rsidR="00985594" w:rsidRDefault="00985594">
      <w:pPr>
        <w:pStyle w:val="ConsPlusNormal"/>
        <w:spacing w:before="220"/>
        <w:ind w:firstLine="540"/>
        <w:jc w:val="both"/>
      </w:pPr>
      <w:r>
        <w:t>6.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городского округа город Стерлитамак Республики Башкортостан.</w:t>
      </w:r>
    </w:p>
    <w:p w14:paraId="19844174" w14:textId="77777777" w:rsidR="00985594" w:rsidRDefault="00985594">
      <w:pPr>
        <w:pStyle w:val="ConsPlusNormal"/>
        <w:spacing w:before="220"/>
        <w:ind w:firstLine="540"/>
        <w:jc w:val="both"/>
      </w:pPr>
      <w:r>
        <w:t xml:space="preserve">7. Обследование смотровых и </w:t>
      </w:r>
      <w:proofErr w:type="spellStart"/>
      <w:r>
        <w:t>дождеприемных</w:t>
      </w:r>
      <w:proofErr w:type="spellEnd"/>
      <w: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01CFAB94" w14:textId="77777777" w:rsidR="00985594" w:rsidRDefault="00985594">
      <w:pPr>
        <w:pStyle w:val="ConsPlusNormal"/>
        <w:spacing w:before="220"/>
        <w:ind w:firstLine="540"/>
        <w:jc w:val="both"/>
      </w:pPr>
      <w:r>
        <w:t xml:space="preserve">8. При возникновении подтоплений площадью 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t>ливнеприемников</w:t>
      </w:r>
      <w:proofErr w:type="spellEnd"/>
      <w:r>
        <w:t xml:space="preserve"> (дождеприемников), которые препятствуют движению пешеходов или транспорта, ликвидация подтоплений производится за счет средств собственника или владельца централизованной ливневой системы водоотведения.</w:t>
      </w:r>
    </w:p>
    <w:p w14:paraId="16F5F53B" w14:textId="77777777" w:rsidR="00985594" w:rsidRDefault="00985594">
      <w:pPr>
        <w:pStyle w:val="ConsPlusNormal"/>
        <w:spacing w:before="220"/>
        <w:ind w:firstLine="540"/>
        <w:jc w:val="both"/>
      </w:pPr>
      <w:r>
        <w:t>9.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14:paraId="74CD8F35" w14:textId="77777777" w:rsidR="00985594" w:rsidRDefault="00985594">
      <w:pPr>
        <w:pStyle w:val="ConsPlusNormal"/>
        <w:spacing w:before="220"/>
        <w:ind w:firstLine="540"/>
        <w:jc w:val="both"/>
      </w:pPr>
      <w:r>
        <w:lastRenderedPageBreak/>
        <w:t xml:space="preserve">10. Упавшие деревья должны быть удалены с проезжей части дорог, тротуаров, от </w:t>
      </w:r>
      <w:proofErr w:type="spellStart"/>
      <w:r>
        <w:t>токонесущих</w:t>
      </w:r>
      <w:proofErr w:type="spellEnd"/>
      <w:r>
        <w:t xml:space="preserve"> проводов, фасадов жилых и производственных зданий в течение суток с момента обнаружения, как представляющие угрозу безопасности.</w:t>
      </w:r>
    </w:p>
    <w:p w14:paraId="0CFBCCA2" w14:textId="77777777" w:rsidR="00985594" w:rsidRDefault="00985594">
      <w:pPr>
        <w:pStyle w:val="ConsPlusNormal"/>
        <w:spacing w:before="220"/>
        <w:ind w:firstLine="540"/>
        <w:jc w:val="both"/>
      </w:pPr>
      <w: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14:paraId="32E61761" w14:textId="77777777" w:rsidR="00985594" w:rsidRDefault="00985594">
      <w:pPr>
        <w:pStyle w:val="ConsPlusNormal"/>
        <w:spacing w:before="220"/>
        <w:ind w:firstLine="540"/>
        <w:jc w:val="both"/>
      </w:pPr>
      <w:r>
        <w:t xml:space="preserve">Не допускается касание ветвями деревьев </w:t>
      </w:r>
      <w:proofErr w:type="spellStart"/>
      <w:r>
        <w:t>токонесущих</w:t>
      </w:r>
      <w:proofErr w:type="spellEnd"/>
      <w:r>
        <w:t xml:space="preserve"> проводов, закрывание ими указателей улиц и номерных знаков домов.</w:t>
      </w:r>
    </w:p>
    <w:p w14:paraId="401BA461" w14:textId="77777777" w:rsidR="00985594" w:rsidRDefault="00985594">
      <w:pPr>
        <w:pStyle w:val="ConsPlusNormal"/>
        <w:spacing w:before="220"/>
        <w:ind w:firstLine="540"/>
        <w:jc w:val="both"/>
      </w:pPr>
      <w:r>
        <w:t>11. Юридические лица, индивидуальные предприниматели, физические лица должны соблюдать чистоту и поддерживать порядок на всей прилегающей территории, обеспечивать надлежащее санитарное состояние закрепленной территории.</w:t>
      </w:r>
    </w:p>
    <w:p w14:paraId="7F7DE34B" w14:textId="77777777" w:rsidR="00985594" w:rsidRDefault="00985594">
      <w:pPr>
        <w:pStyle w:val="ConsPlusNormal"/>
        <w:spacing w:before="220"/>
        <w:ind w:firstLine="540"/>
        <w:jc w:val="both"/>
      </w:pPr>
      <w:r>
        <w:t>12. Запрещается:</w:t>
      </w:r>
    </w:p>
    <w:p w14:paraId="1B85AE15" w14:textId="77777777" w:rsidR="00985594" w:rsidRDefault="00985594">
      <w:pPr>
        <w:pStyle w:val="ConsPlusNormal"/>
        <w:spacing w:before="220"/>
        <w:ind w:firstLine="540"/>
        <w:jc w:val="both"/>
      </w:pPr>
      <w:r>
        <w:t>а) мойка транспортных средств, слив топлива, масел, технических жидкостей вне специально отведенных мест;</w:t>
      </w:r>
    </w:p>
    <w:p w14:paraId="72741C97" w14:textId="77777777" w:rsidR="00985594" w:rsidRDefault="00985594">
      <w:pPr>
        <w:pStyle w:val="ConsPlusNormal"/>
        <w:spacing w:before="220"/>
        <w:ind w:firstLine="540"/>
        <w:jc w:val="both"/>
      </w:pPr>
      <w:r>
        <w:t>б) использование существующих, газонов, цветников, иных озелененных территорий, детских, спортивных площадок для парковки, размещения, а равно проезда по указанным территориям транспортных средств (прицепов к ним), в том числе брошенных и (или) разукомплектованных,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p>
    <w:p w14:paraId="6B79B933" w14:textId="77777777" w:rsidR="00985594" w:rsidRDefault="00985594">
      <w:pPr>
        <w:pStyle w:val="ConsPlusNormal"/>
        <w:jc w:val="both"/>
      </w:pPr>
      <w:r>
        <w:t xml:space="preserve">(в ред. </w:t>
      </w:r>
      <w:hyperlink r:id="rId111">
        <w:r>
          <w:rPr>
            <w:color w:val="0000FF"/>
          </w:rPr>
          <w:t>решения</w:t>
        </w:r>
      </w:hyperlink>
      <w:r>
        <w:t xml:space="preserve"> Совета городского округа г. Стерлитамак РБ от 02.11.2024 N 6-1/4з)</w:t>
      </w:r>
    </w:p>
    <w:p w14:paraId="37C2CC8B" w14:textId="77777777" w:rsidR="00985594" w:rsidRDefault="00985594">
      <w:pPr>
        <w:pStyle w:val="ConsPlusNormal"/>
        <w:spacing w:before="220"/>
        <w:ind w:firstLine="540"/>
        <w:jc w:val="both"/>
      </w:pPr>
      <w: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p>
    <w:p w14:paraId="472DC371" w14:textId="77777777" w:rsidR="00985594" w:rsidRDefault="00985594">
      <w:pPr>
        <w:pStyle w:val="ConsPlusNormal"/>
        <w:spacing w:before="220"/>
        <w:ind w:firstLine="540"/>
        <w:jc w:val="both"/>
      </w:pPr>
      <w: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
    <w:p w14:paraId="41AFA2D0" w14:textId="77777777" w:rsidR="00985594" w:rsidRDefault="00985594">
      <w:pPr>
        <w:pStyle w:val="ConsPlusNormal"/>
        <w:spacing w:before="220"/>
        <w:ind w:firstLine="540"/>
        <w:jc w:val="both"/>
      </w:pPr>
      <w: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14:paraId="0A05DA76" w14:textId="77777777" w:rsidR="00985594" w:rsidRDefault="00985594">
      <w:pPr>
        <w:pStyle w:val="ConsPlusNormal"/>
        <w:spacing w:before="220"/>
        <w:ind w:firstLine="540"/>
        <w:jc w:val="both"/>
      </w:pPr>
      <w: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p>
    <w:p w14:paraId="1D9A8CA1" w14:textId="77777777" w:rsidR="00985594" w:rsidRDefault="00985594">
      <w:pPr>
        <w:pStyle w:val="ConsPlusNormal"/>
        <w:spacing w:before="220"/>
        <w:ind w:firstLine="540"/>
        <w:jc w:val="both"/>
      </w:pPr>
      <w:r>
        <w:t xml:space="preserve">ж) исключен. - </w:t>
      </w:r>
      <w:hyperlink r:id="rId112">
        <w:r>
          <w:rPr>
            <w:color w:val="0000FF"/>
          </w:rPr>
          <w:t>Решение</w:t>
        </w:r>
      </w:hyperlink>
      <w:r>
        <w:t xml:space="preserve"> Совета городского округа г. Стерлитамак РБ от 02.11.2024 N 6-1/4з;</w:t>
      </w:r>
    </w:p>
    <w:p w14:paraId="4D11B2F6" w14:textId="77777777" w:rsidR="00985594" w:rsidRDefault="00985594">
      <w:pPr>
        <w:pStyle w:val="ConsPlusNormal"/>
        <w:spacing w:before="220"/>
        <w:ind w:firstLine="540"/>
        <w:jc w:val="both"/>
      </w:pPr>
      <w:r>
        <w:t xml:space="preserve">з) самовольная установка, демонтаж, перемещение, уничтожение или повреждение элементов благоустройства; а также конструкций из различных материалов (бетонных, </w:t>
      </w:r>
      <w:r>
        <w:lastRenderedPageBreak/>
        <w:t>металлических, железобетонных, деревянных, пластиковых), не относящихся к элементам благоустройства.</w:t>
      </w:r>
    </w:p>
    <w:p w14:paraId="3B0B633B" w14:textId="77777777" w:rsidR="00985594" w:rsidRDefault="00985594">
      <w:pPr>
        <w:pStyle w:val="ConsPlusNormal"/>
        <w:jc w:val="both"/>
      </w:pPr>
      <w:r>
        <w:t xml:space="preserve">(п. "з" введен </w:t>
      </w:r>
      <w:hyperlink r:id="rId113">
        <w:r>
          <w:rPr>
            <w:color w:val="0000FF"/>
          </w:rPr>
          <w:t>решением</w:t>
        </w:r>
      </w:hyperlink>
      <w:r>
        <w:t xml:space="preserve"> Совета городского округа г. Стерлитамак РБ от 02.11.2024 N 6-1/4з)</w:t>
      </w:r>
    </w:p>
    <w:p w14:paraId="3EEA9C6F" w14:textId="77777777" w:rsidR="00985594" w:rsidRDefault="00985594">
      <w:pPr>
        <w:pStyle w:val="ConsPlusNormal"/>
        <w:spacing w:before="220"/>
        <w:ind w:firstLine="540"/>
        <w:jc w:val="both"/>
      </w:pPr>
      <w:r>
        <w:t>13. Подъездные пути к рынкам, торговым и развлекательным центрам, иным объектам торговли и сферы услуг должны иметь твердое покрытие.</w:t>
      </w:r>
    </w:p>
    <w:p w14:paraId="49802B89" w14:textId="77777777" w:rsidR="00985594" w:rsidRDefault="00985594">
      <w:pPr>
        <w:pStyle w:val="ConsPlusNormal"/>
        <w:spacing w:before="220"/>
        <w:ind w:firstLine="540"/>
        <w:jc w:val="both"/>
      </w:pPr>
      <w:r>
        <w:t>14.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14:paraId="5512FF1C" w14:textId="77777777" w:rsidR="00985594" w:rsidRDefault="00985594">
      <w:pPr>
        <w:pStyle w:val="ConsPlusNormal"/>
        <w:spacing w:before="220"/>
        <w:ind w:firstLine="540"/>
        <w:jc w:val="both"/>
      </w:pPr>
      <w:r>
        <w:t>15. Собственники,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54D1B4EE" w14:textId="77777777" w:rsidR="00985594" w:rsidRDefault="00985594">
      <w:pPr>
        <w:pStyle w:val="ConsPlusNormal"/>
        <w:spacing w:before="220"/>
        <w:ind w:firstLine="540"/>
        <w:jc w:val="both"/>
      </w:pPr>
      <w:r>
        <w:t>Мероприятия по удалению борщевика Сосновского могут проводиться следующими способами:</w:t>
      </w:r>
    </w:p>
    <w:p w14:paraId="0C16ED8C" w14:textId="77777777" w:rsidR="00985594" w:rsidRDefault="00985594">
      <w:pPr>
        <w:pStyle w:val="ConsPlusNormal"/>
        <w:spacing w:before="220"/>
        <w:ind w:firstLine="540"/>
        <w:jc w:val="both"/>
      </w:pPr>
      <w:r>
        <w:t>химическим - опрыскивание очагов произрастания гербицидами и (или) арборицидами;</w:t>
      </w:r>
    </w:p>
    <w:p w14:paraId="66A3DA97" w14:textId="77777777" w:rsidR="00985594" w:rsidRDefault="00985594">
      <w:pPr>
        <w:pStyle w:val="ConsPlusNormal"/>
        <w:spacing w:before="220"/>
        <w:ind w:firstLine="540"/>
        <w:jc w:val="both"/>
      </w:pPr>
      <w:r>
        <w:t>механическим - скашивание, уборка сухих растений, выкапывание корневой системы;</w:t>
      </w:r>
    </w:p>
    <w:p w14:paraId="3705BEAE" w14:textId="77777777" w:rsidR="00985594" w:rsidRDefault="00985594">
      <w:pPr>
        <w:pStyle w:val="ConsPlusNormal"/>
        <w:spacing w:before="220"/>
        <w:ind w:firstLine="540"/>
        <w:jc w:val="both"/>
      </w:pPr>
      <w:r>
        <w:t>агротехническим - обработка почвы, посев многолетних трав.</w:t>
      </w:r>
    </w:p>
    <w:p w14:paraId="7270DB4C" w14:textId="77777777" w:rsidR="00985594" w:rsidRDefault="00985594">
      <w:pPr>
        <w:pStyle w:val="ConsPlusNormal"/>
        <w:spacing w:before="220"/>
        <w:ind w:firstLine="540"/>
        <w:jc w:val="both"/>
      </w:pPr>
      <w:r>
        <w:t>16. Заключение договоров на обращение с ТКО с региональным оператором осуществляется в соответствии с действующим федеральным законодательством.</w:t>
      </w:r>
    </w:p>
    <w:p w14:paraId="6E99D463" w14:textId="77777777" w:rsidR="00985594" w:rsidRDefault="00985594">
      <w:pPr>
        <w:pStyle w:val="ConsPlusNormal"/>
        <w:spacing w:before="220"/>
        <w:ind w:firstLine="540"/>
        <w:jc w:val="both"/>
      </w:pPr>
      <w:r>
        <w:t>17. Запрещается оставлять на улице, сбрасывать из окон, балконов все виды отходов, образовывать свалки отходов, выливать жидкие отходы и нечистоты в канализационные люки, на тротуары, газоны, проезжую часть дорог, берега рек, крыши домов, складировать все виды отходов на улицах, проездах, дворах и других неустановленных местах на территории городского округа.</w:t>
      </w:r>
    </w:p>
    <w:p w14:paraId="1E75DBD1" w14:textId="77777777" w:rsidR="00985594" w:rsidRDefault="00985594">
      <w:pPr>
        <w:pStyle w:val="ConsPlusNormal"/>
        <w:spacing w:before="220"/>
        <w:ind w:firstLine="540"/>
        <w:jc w:val="both"/>
      </w:pPr>
      <w:r>
        <w:t>18.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2A7EB286" w14:textId="77777777" w:rsidR="00985594" w:rsidRDefault="00985594">
      <w:pPr>
        <w:pStyle w:val="ConsPlusNormal"/>
        <w:ind w:firstLine="540"/>
        <w:jc w:val="both"/>
      </w:pPr>
    </w:p>
    <w:p w14:paraId="59939119" w14:textId="77777777" w:rsidR="00985594" w:rsidRDefault="00985594">
      <w:pPr>
        <w:pStyle w:val="ConsPlusTitle"/>
        <w:ind w:firstLine="540"/>
        <w:jc w:val="both"/>
        <w:outlineLvl w:val="2"/>
      </w:pPr>
      <w:r>
        <w:t>Статья 62.1. Общие требования к обращению со строительными отходами</w:t>
      </w:r>
    </w:p>
    <w:p w14:paraId="0D3264CC" w14:textId="77777777" w:rsidR="00985594" w:rsidRDefault="00985594">
      <w:pPr>
        <w:pStyle w:val="ConsPlusNormal"/>
        <w:jc w:val="both"/>
      </w:pPr>
    </w:p>
    <w:p w14:paraId="61518B1F" w14:textId="77777777" w:rsidR="00985594" w:rsidRDefault="00985594">
      <w:pPr>
        <w:pStyle w:val="ConsPlusNormal"/>
        <w:ind w:firstLine="540"/>
        <w:jc w:val="both"/>
      </w:pPr>
      <w:r>
        <w:t xml:space="preserve">(введена </w:t>
      </w:r>
      <w:hyperlink r:id="rId114">
        <w:r>
          <w:rPr>
            <w:color w:val="0000FF"/>
          </w:rPr>
          <w:t>решением</w:t>
        </w:r>
      </w:hyperlink>
      <w:r>
        <w:t xml:space="preserve"> Совета городского округа г. Стерлитамак РБ от 23.12.2022 N 5-3/33з)</w:t>
      </w:r>
    </w:p>
    <w:p w14:paraId="10531A21" w14:textId="77777777" w:rsidR="00985594" w:rsidRDefault="00985594">
      <w:pPr>
        <w:pStyle w:val="ConsPlusNormal"/>
        <w:ind w:firstLine="540"/>
        <w:jc w:val="both"/>
      </w:pPr>
    </w:p>
    <w:p w14:paraId="5F1E0CBF" w14:textId="77777777" w:rsidR="00985594" w:rsidRDefault="00985594">
      <w:pPr>
        <w:pStyle w:val="ConsPlusNormal"/>
        <w:ind w:firstLine="540"/>
        <w:jc w:val="both"/>
      </w:pPr>
      <w:r>
        <w:t>1.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14:paraId="1EDBF466" w14:textId="77777777" w:rsidR="00985594" w:rsidRDefault="00985594">
      <w:pPr>
        <w:pStyle w:val="ConsPlusNormal"/>
        <w:spacing w:before="220"/>
        <w:ind w:firstLine="540"/>
        <w:jc w:val="both"/>
      </w:pPr>
      <w:r>
        <w:t>2. 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14:paraId="773BADF1" w14:textId="77777777" w:rsidR="00985594" w:rsidRDefault="00985594">
      <w:pPr>
        <w:pStyle w:val="ConsPlusNormal"/>
        <w:spacing w:before="220"/>
        <w:ind w:firstLine="540"/>
        <w:jc w:val="both"/>
      </w:pPr>
      <w:r>
        <w:t xml:space="preserve">3. Строительные отходы должны направляться на переработку и утилизацию при условии наличия в Республике Башкортостан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архитектурно-планировочным заданием, подготавливаемым </w:t>
      </w:r>
      <w:r>
        <w:lastRenderedPageBreak/>
        <w:t>Государственным комитетом Республики Башкортостан по строительству и архитектуре.</w:t>
      </w:r>
    </w:p>
    <w:p w14:paraId="478CDBEE" w14:textId="77777777" w:rsidR="00985594" w:rsidRDefault="00985594">
      <w:pPr>
        <w:pStyle w:val="ConsPlusNormal"/>
        <w:spacing w:before="220"/>
        <w:ind w:firstLine="540"/>
        <w:jc w:val="both"/>
      </w:pPr>
      <w: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на полигонах твердых коммунальных отходов, имеющих лимиты на размещение отходов.</w:t>
      </w:r>
    </w:p>
    <w:p w14:paraId="01DE0A2A" w14:textId="77777777" w:rsidR="00985594" w:rsidRDefault="00985594">
      <w:pPr>
        <w:pStyle w:val="ConsPlusNormal"/>
        <w:spacing w:before="220"/>
        <w:ind w:firstLine="540"/>
        <w:jc w:val="both"/>
      </w:pPr>
      <w:r>
        <w:t>4. 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на объектах образования строительных отходов I - IV классов опасности.</w:t>
      </w:r>
    </w:p>
    <w:p w14:paraId="3E38926C" w14:textId="77777777" w:rsidR="00985594" w:rsidRDefault="00985594">
      <w:pPr>
        <w:pStyle w:val="ConsPlusNormal"/>
        <w:spacing w:before="220"/>
        <w:ind w:firstLine="540"/>
        <w:jc w:val="both"/>
      </w:pPr>
      <w:r>
        <w:t xml:space="preserve">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w:t>
      </w:r>
      <w:hyperlink r:id="rId115">
        <w:r>
          <w:rPr>
            <w:color w:val="0000FF"/>
          </w:rPr>
          <w:t>ГОСТ Р 57678-2017</w:t>
        </w:r>
      </w:hyperlink>
      <w:r>
        <w:t>. Национальный стандарт Российской Федерации. Ресурсосбережение. Обращение с отходами. Ликвидация строительных отходов.</w:t>
      </w:r>
    </w:p>
    <w:p w14:paraId="1B5616AD" w14:textId="77777777" w:rsidR="00985594" w:rsidRDefault="00985594">
      <w:pPr>
        <w:pStyle w:val="ConsPlusNormal"/>
        <w:spacing w:before="220"/>
        <w:ind w:firstLine="540"/>
        <w:jc w:val="both"/>
      </w:pPr>
      <w:r>
        <w:t>Ответственность за сбор, временное хранение и учет строительных отходов несут хозяйствующие субъекты, в процессе хозяйственной деятельности которых они образуются.</w:t>
      </w:r>
    </w:p>
    <w:p w14:paraId="50B0A25E" w14:textId="77777777" w:rsidR="00985594" w:rsidRDefault="00985594">
      <w:pPr>
        <w:pStyle w:val="ConsPlusNormal"/>
        <w:spacing w:before="220"/>
        <w:ind w:firstLine="540"/>
        <w:jc w:val="both"/>
      </w:pPr>
      <w:r>
        <w:t>5. 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14:paraId="2351E0D8" w14:textId="77777777" w:rsidR="00985594" w:rsidRDefault="00985594">
      <w:pPr>
        <w:pStyle w:val="ConsPlusNormal"/>
        <w:spacing w:before="220"/>
        <w:ind w:firstLine="540"/>
        <w:jc w:val="both"/>
      </w:pPr>
      <w:r>
        <w:t>6. 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14:paraId="172B7924" w14:textId="77777777" w:rsidR="00985594" w:rsidRDefault="00985594">
      <w:pPr>
        <w:pStyle w:val="ConsPlusNormal"/>
        <w:spacing w:before="220"/>
        <w:ind w:firstLine="540"/>
        <w:jc w:val="both"/>
      </w:pPr>
      <w:r>
        <w:t>7. 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на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14:paraId="79D3162B" w14:textId="77777777" w:rsidR="00985594" w:rsidRDefault="00985594">
      <w:pPr>
        <w:pStyle w:val="ConsPlusNormal"/>
        <w:spacing w:before="220"/>
        <w:ind w:firstLine="540"/>
        <w:jc w:val="both"/>
      </w:pPr>
      <w:r>
        <w:t>8. 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14:paraId="32066363" w14:textId="77777777" w:rsidR="00985594" w:rsidRDefault="00985594">
      <w:pPr>
        <w:pStyle w:val="ConsPlusNormal"/>
        <w:spacing w:before="220"/>
        <w:ind w:firstLine="540"/>
        <w:jc w:val="both"/>
      </w:pPr>
      <w: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14:paraId="3A1F98DE" w14:textId="77777777" w:rsidR="00985594" w:rsidRDefault="00985594">
      <w:pPr>
        <w:pStyle w:val="ConsPlusNormal"/>
        <w:spacing w:before="220"/>
        <w:ind w:firstLine="540"/>
        <w:jc w:val="both"/>
      </w:pPr>
      <w:r>
        <w:t>9. 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14:paraId="6938568F" w14:textId="77777777" w:rsidR="00985594" w:rsidRDefault="00985594">
      <w:pPr>
        <w:pStyle w:val="ConsPlusNormal"/>
        <w:spacing w:before="220"/>
        <w:ind w:firstLine="540"/>
        <w:jc w:val="both"/>
      </w:pPr>
      <w:r>
        <w:t>10. 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14:paraId="315DAAF4" w14:textId="77777777" w:rsidR="00985594" w:rsidRDefault="00985594">
      <w:pPr>
        <w:pStyle w:val="ConsPlusNormal"/>
        <w:spacing w:before="220"/>
        <w:ind w:firstLine="540"/>
        <w:jc w:val="both"/>
      </w:pPr>
      <w:r>
        <w:t>11. Места временного хранения (складирования) строительных отходов (далее - места хранения) должны отвечать следующим требованиям:</w:t>
      </w:r>
    </w:p>
    <w:p w14:paraId="717427E8" w14:textId="77777777" w:rsidR="00985594" w:rsidRDefault="00985594">
      <w:pPr>
        <w:pStyle w:val="ConsPlusNormal"/>
        <w:spacing w:before="220"/>
        <w:ind w:firstLine="540"/>
        <w:jc w:val="both"/>
      </w:pPr>
      <w:r>
        <w:t xml:space="preserve">- места хранения должны располагаться непосредственно на территории объекта </w:t>
      </w:r>
      <w:r>
        <w:lastRenderedPageBreak/>
        <w:t>образования строительных отходов или в непосредственной близости от него на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14:paraId="102BE43F" w14:textId="77777777" w:rsidR="00985594" w:rsidRDefault="00985594">
      <w:pPr>
        <w:pStyle w:val="ConsPlusNormal"/>
        <w:spacing w:before="220"/>
        <w:ind w:firstLine="540"/>
        <w:jc w:val="both"/>
      </w:pPr>
      <w:r>
        <w:t>- размер (площадь) места хранения определяется расчетным путем, позволяющим распределить весь объем временного хранения образующихся строительных отходов на площади места хранения с нагрузкой не более 3 т/м2;</w:t>
      </w:r>
    </w:p>
    <w:p w14:paraId="7EE00D30" w14:textId="77777777" w:rsidR="00985594" w:rsidRDefault="00985594">
      <w:pPr>
        <w:pStyle w:val="ConsPlusNormal"/>
        <w:spacing w:before="220"/>
        <w:ind w:firstLine="540"/>
        <w:jc w:val="both"/>
      </w:pPr>
      <w:r>
        <w:t>- места хранения должны иметь ограждение по периметру площадки в соответствии с ГОСТ 25407;</w:t>
      </w:r>
    </w:p>
    <w:p w14:paraId="7466F580" w14:textId="77777777" w:rsidR="00985594" w:rsidRDefault="00985594">
      <w:pPr>
        <w:pStyle w:val="ConsPlusNormal"/>
        <w:spacing w:before="220"/>
        <w:ind w:firstLine="540"/>
        <w:jc w:val="both"/>
      </w:pPr>
      <w:r>
        <w:t>- места хранения должны быть оборудованы таким образом, чтобы исключить загрязнение строительными отходами почвы и почвенного слоя;</w:t>
      </w:r>
    </w:p>
    <w:p w14:paraId="2CE53480" w14:textId="77777777" w:rsidR="00985594" w:rsidRDefault="00985594">
      <w:pPr>
        <w:pStyle w:val="ConsPlusNormal"/>
        <w:spacing w:before="220"/>
        <w:ind w:firstLine="540"/>
        <w:jc w:val="both"/>
      </w:pPr>
      <w:r>
        <w:t>- освещение мест хранения в темное время суток должно отвечать требованиям ГОСТ 12.1.046;</w:t>
      </w:r>
    </w:p>
    <w:p w14:paraId="701BD5DC" w14:textId="77777777" w:rsidR="00985594" w:rsidRDefault="00985594">
      <w:pPr>
        <w:pStyle w:val="ConsPlusNormal"/>
        <w:spacing w:before="220"/>
        <w:ind w:firstLine="540"/>
        <w:jc w:val="both"/>
      </w:pPr>
      <w:r>
        <w:t>- 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14:paraId="76E83E12" w14:textId="77777777" w:rsidR="00985594" w:rsidRDefault="00985594">
      <w:pPr>
        <w:pStyle w:val="ConsPlusNormal"/>
        <w:spacing w:before="220"/>
        <w:ind w:firstLine="540"/>
        <w:jc w:val="both"/>
      </w:pPr>
      <w:r>
        <w:t>- 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м3 в необходимом количестве;</w:t>
      </w:r>
    </w:p>
    <w:p w14:paraId="46A24122" w14:textId="77777777" w:rsidR="00985594" w:rsidRDefault="00985594">
      <w:pPr>
        <w:pStyle w:val="ConsPlusNormal"/>
        <w:spacing w:before="220"/>
        <w:ind w:firstLine="540"/>
        <w:jc w:val="both"/>
      </w:pPr>
      <w:r>
        <w:t>- раздельное складирование негабаритных отходов, не относящихся к опасным, осуществляется на открытых площадях мест хранения;</w:t>
      </w:r>
    </w:p>
    <w:p w14:paraId="59A99449" w14:textId="77777777" w:rsidR="00985594" w:rsidRDefault="00985594">
      <w:pPr>
        <w:pStyle w:val="ConsPlusNormal"/>
        <w:spacing w:before="220"/>
        <w:ind w:firstLine="540"/>
        <w:jc w:val="both"/>
      </w:pPr>
      <w:r>
        <w:t>- 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14:paraId="59AA93AD" w14:textId="77777777" w:rsidR="00985594" w:rsidRDefault="00985594">
      <w:pPr>
        <w:pStyle w:val="ConsPlusNormal"/>
        <w:spacing w:before="220"/>
        <w:ind w:firstLine="540"/>
        <w:jc w:val="both"/>
      </w:pPr>
      <w:r>
        <w:t>12. При временном хранении строительных отходов в нестационарных складах, на открытых площадках без тары (навалом, насыпью) или в негерметичной таре должны соблюдаться следующие условия:</w:t>
      </w:r>
    </w:p>
    <w:p w14:paraId="7FF047E8" w14:textId="77777777" w:rsidR="00985594" w:rsidRDefault="00985594">
      <w:pPr>
        <w:pStyle w:val="ConsPlusNormal"/>
        <w:spacing w:before="220"/>
        <w:ind w:firstLine="540"/>
        <w:jc w:val="both"/>
      </w:pPr>
      <w:r>
        <w:t>- 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14:paraId="40039D58" w14:textId="77777777" w:rsidR="00985594" w:rsidRDefault="00985594">
      <w:pPr>
        <w:pStyle w:val="ConsPlusNormal"/>
        <w:spacing w:before="220"/>
        <w:ind w:firstLine="540"/>
        <w:jc w:val="both"/>
      </w:pPr>
      <w:r>
        <w:t>- 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14:paraId="65B821CB" w14:textId="77777777" w:rsidR="00985594" w:rsidRDefault="00985594">
      <w:pPr>
        <w:pStyle w:val="ConsPlusNormal"/>
        <w:spacing w:before="220"/>
        <w:ind w:firstLine="540"/>
        <w:jc w:val="both"/>
      </w:pPr>
      <w:r>
        <w:t>- хранение строительных отходов и оборудования должно осуществляться на площадке с твердым, водонепроницаемым и химически стойким покрытием (асфальт, керамзитобетон, полимербетон и др.);</w:t>
      </w:r>
    </w:p>
    <w:p w14:paraId="63F54701" w14:textId="77777777" w:rsidR="00985594" w:rsidRDefault="00985594">
      <w:pPr>
        <w:pStyle w:val="ConsPlusNormal"/>
        <w:spacing w:before="220"/>
        <w:ind w:firstLine="540"/>
        <w:jc w:val="both"/>
      </w:pPr>
      <w:r>
        <w:t>- при хранении строительных отходов в открытых емкостях размеры площадки должны превышать по всему периметру размеры емкостей для хранения на 1 м;</w:t>
      </w:r>
    </w:p>
    <w:p w14:paraId="53B1DE88" w14:textId="77777777" w:rsidR="00985594" w:rsidRDefault="00985594">
      <w:pPr>
        <w:pStyle w:val="ConsPlusNormal"/>
        <w:spacing w:before="220"/>
        <w:ind w:firstLine="540"/>
        <w:jc w:val="both"/>
      </w:pPr>
      <w:r>
        <w:t>- емкости для хранения строительных отходов должны иметь маркировку с указанием наименования (вида) собираемого отхода;</w:t>
      </w:r>
    </w:p>
    <w:p w14:paraId="69B2FA32" w14:textId="77777777" w:rsidR="00985594" w:rsidRDefault="00985594">
      <w:pPr>
        <w:pStyle w:val="ConsPlusNormal"/>
        <w:spacing w:before="220"/>
        <w:ind w:firstLine="540"/>
        <w:jc w:val="both"/>
      </w:pPr>
      <w:r>
        <w:lastRenderedPageBreak/>
        <w:t>- размер (площадь) площадки для сбора и хранения строительных отходов определяется так, чтобы распределить весь объем хранения образующихся строительных отходов на площадке с нагрузкой не более 3 т/м2;</w:t>
      </w:r>
    </w:p>
    <w:p w14:paraId="1235347F" w14:textId="77777777" w:rsidR="00985594" w:rsidRDefault="00985594">
      <w:pPr>
        <w:pStyle w:val="ConsPlusNormal"/>
        <w:spacing w:before="220"/>
        <w:ind w:firstLine="540"/>
        <w:jc w:val="both"/>
      </w:pPr>
      <w:r>
        <w:t>- 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14:paraId="1E2BA7EF" w14:textId="77777777" w:rsidR="00985594" w:rsidRDefault="00985594">
      <w:pPr>
        <w:pStyle w:val="ConsPlusNormal"/>
        <w:spacing w:before="220"/>
        <w:ind w:firstLine="540"/>
        <w:jc w:val="both"/>
      </w:pPr>
      <w:r>
        <w:t>13. 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14:paraId="0BD62D5B" w14:textId="77777777" w:rsidR="00985594" w:rsidRDefault="00985594">
      <w:pPr>
        <w:pStyle w:val="ConsPlusNormal"/>
        <w:spacing w:before="220"/>
        <w:ind w:firstLine="540"/>
        <w:jc w:val="both"/>
      </w:pPr>
      <w:r>
        <w:t>14. Хозяйствующий субъект, в процессе хозяйственной деятельности которого образуются строительные отходы (</w:t>
      </w:r>
      <w:proofErr w:type="spellStart"/>
      <w:r>
        <w:t>отходопроизводитель</w:t>
      </w:r>
      <w:proofErr w:type="spellEnd"/>
      <w:r>
        <w:t>),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хранении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14:paraId="3296B202" w14:textId="77777777" w:rsidR="00985594" w:rsidRDefault="00985594">
      <w:pPr>
        <w:pStyle w:val="ConsPlusNormal"/>
        <w:spacing w:before="220"/>
        <w:ind w:firstLine="540"/>
        <w:jc w:val="both"/>
      </w:pPr>
      <w:r>
        <w:t>15. Строительные организации для вновь вводимых в эксплуатацию многоквартирных домов организовывают места временного накопления строительных отходов с учетом вышеуказанных требований на период проведения ремонтных работ жителями новостроек, но не менее чем на 1 год со дня ввода в эксплуатацию.</w:t>
      </w:r>
    </w:p>
    <w:p w14:paraId="5A37C82C" w14:textId="77777777" w:rsidR="00985594" w:rsidRDefault="00985594">
      <w:pPr>
        <w:pStyle w:val="ConsPlusNormal"/>
        <w:spacing w:before="220"/>
        <w:ind w:firstLine="540"/>
        <w:jc w:val="both"/>
      </w:pPr>
      <w:r>
        <w:t>Вывоз строительных отходов обеспечивается региональным оператором по обращению с твердыми коммунальными отходами либо с иными операторами по обращению с отходами, имеющими лицензию на обращение с отходами I - IV классами опасности, на договорной основе с организациями, осуществляющими управление многоквартирными домами.</w:t>
      </w:r>
    </w:p>
    <w:p w14:paraId="29072AD5" w14:textId="77777777" w:rsidR="00985594" w:rsidRDefault="00985594">
      <w:pPr>
        <w:pStyle w:val="ConsPlusNormal"/>
        <w:ind w:firstLine="540"/>
        <w:jc w:val="both"/>
      </w:pPr>
    </w:p>
    <w:p w14:paraId="130307F8" w14:textId="77777777" w:rsidR="00985594" w:rsidRDefault="00985594">
      <w:pPr>
        <w:pStyle w:val="ConsPlusTitle"/>
        <w:ind w:firstLine="540"/>
        <w:jc w:val="both"/>
        <w:outlineLvl w:val="2"/>
      </w:pPr>
      <w:r>
        <w:t>Статья 63. Общие требования к проведению благоустройства и уборочных работ</w:t>
      </w:r>
    </w:p>
    <w:p w14:paraId="76557FB8" w14:textId="77777777" w:rsidR="00985594" w:rsidRDefault="00985594">
      <w:pPr>
        <w:pStyle w:val="ConsPlusNormal"/>
        <w:jc w:val="both"/>
      </w:pPr>
    </w:p>
    <w:p w14:paraId="4911B2C0" w14:textId="77777777" w:rsidR="00985594" w:rsidRDefault="00985594">
      <w:pPr>
        <w:pStyle w:val="ConsPlusNormal"/>
        <w:ind w:firstLine="540"/>
        <w:jc w:val="both"/>
      </w:pPr>
      <w:r>
        <w:t>1. Работы по благоустройству и уборочные работы на территории городского округа город Стерлитамак Республики Башкортостан осуществляются в соответствии с планами благоустройства, разрабатываемыми и утверждаемыми Администрацией городского округа город Стерлитамак Республики Башкортостан.</w:t>
      </w:r>
    </w:p>
    <w:p w14:paraId="470341CC" w14:textId="77777777" w:rsidR="00985594" w:rsidRDefault="00985594">
      <w:pPr>
        <w:pStyle w:val="ConsPlusNormal"/>
        <w:spacing w:before="220"/>
        <w:ind w:firstLine="540"/>
        <w:jc w:val="both"/>
      </w:pPr>
      <w:r>
        <w:t>2. Обязательными документами в сфере благоустройства являются:</w:t>
      </w:r>
    </w:p>
    <w:p w14:paraId="630004FA" w14:textId="77777777" w:rsidR="00985594" w:rsidRDefault="00985594">
      <w:pPr>
        <w:pStyle w:val="ConsPlusNormal"/>
        <w:spacing w:before="220"/>
        <w:ind w:firstLine="540"/>
        <w:jc w:val="both"/>
      </w:pPr>
      <w:r>
        <w:t>а) планы благоустройства составляются на 3 (трех) летний период и содержат:</w:t>
      </w:r>
    </w:p>
    <w:p w14:paraId="12CBCACE" w14:textId="77777777" w:rsidR="00985594" w:rsidRDefault="00985594">
      <w:pPr>
        <w:pStyle w:val="ConsPlusNormal"/>
        <w:spacing w:before="220"/>
        <w:ind w:firstLine="540"/>
        <w:jc w:val="both"/>
      </w:pPr>
      <w:r>
        <w:t>перечень объектов благоустройства (элементов объектов благоустройства), подлежащих ремонту или облагораживанию;</w:t>
      </w:r>
    </w:p>
    <w:p w14:paraId="2F300E77" w14:textId="77777777" w:rsidR="00985594" w:rsidRDefault="00985594">
      <w:pPr>
        <w:pStyle w:val="ConsPlusNormal"/>
        <w:spacing w:before="220"/>
        <w:ind w:firstLine="540"/>
        <w:jc w:val="both"/>
      </w:pPr>
      <w:r>
        <w:t>адресный перечень объектов благоустройства (элементов объектов благоустройства), подлежащих ремонту или облагораживанию;</w:t>
      </w:r>
    </w:p>
    <w:p w14:paraId="61A7A599" w14:textId="77777777" w:rsidR="00985594" w:rsidRDefault="00985594">
      <w:pPr>
        <w:pStyle w:val="ConsPlusNormal"/>
        <w:spacing w:before="220"/>
        <w:ind w:firstLine="540"/>
        <w:jc w:val="both"/>
      </w:pPr>
      <w:r>
        <w:t>сроки, очередность проведения работ по ремонту или облагораживанию объектов благоустройства (элементов объектов благоустройства);</w:t>
      </w:r>
    </w:p>
    <w:p w14:paraId="7788CB86" w14:textId="77777777" w:rsidR="00985594" w:rsidRDefault="00985594">
      <w:pPr>
        <w:pStyle w:val="ConsPlusNormal"/>
        <w:spacing w:before="220"/>
        <w:ind w:firstLine="540"/>
        <w:jc w:val="both"/>
      </w:pPr>
      <w:r>
        <w:t>б) схемы уборки территорий с указанием:</w:t>
      </w:r>
    </w:p>
    <w:p w14:paraId="55F4D7ED" w14:textId="77777777" w:rsidR="00985594" w:rsidRDefault="00985594">
      <w:pPr>
        <w:pStyle w:val="ConsPlusNormal"/>
        <w:spacing w:before="220"/>
        <w:ind w:firstLine="540"/>
        <w:jc w:val="both"/>
      </w:pPr>
      <w:r>
        <w:t>адресного перечня, сроков, периодичности уборки территорий;</w:t>
      </w:r>
    </w:p>
    <w:p w14:paraId="2D0C8FDE" w14:textId="77777777" w:rsidR="00985594" w:rsidRDefault="00985594">
      <w:pPr>
        <w:pStyle w:val="ConsPlusNormal"/>
        <w:spacing w:before="22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55F7F949" w14:textId="77777777" w:rsidR="00985594" w:rsidRDefault="00985594">
      <w:pPr>
        <w:pStyle w:val="ConsPlusNormal"/>
        <w:spacing w:before="220"/>
        <w:ind w:firstLine="540"/>
        <w:jc w:val="both"/>
      </w:pPr>
      <w:r>
        <w:lastRenderedPageBreak/>
        <w:t>в) схемы санитарной очистки территорий, с указанием:</w:t>
      </w:r>
    </w:p>
    <w:p w14:paraId="252343DB" w14:textId="77777777" w:rsidR="00985594" w:rsidRDefault="00985594">
      <w:pPr>
        <w:pStyle w:val="ConsPlusNormal"/>
        <w:spacing w:before="220"/>
        <w:ind w:firstLine="540"/>
        <w:jc w:val="both"/>
      </w:pPr>
      <w:r>
        <w:t>адресного перечня, сроков, периодичности санитарной очистки территорий;</w:t>
      </w:r>
    </w:p>
    <w:p w14:paraId="54EEF655" w14:textId="77777777" w:rsidR="00985594" w:rsidRDefault="00985594">
      <w:pPr>
        <w:pStyle w:val="ConsPlusNormal"/>
        <w:spacing w:before="220"/>
        <w:ind w:firstLine="540"/>
        <w:jc w:val="both"/>
      </w:pPr>
      <w: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14:paraId="6E6D098C" w14:textId="77777777" w:rsidR="00985594" w:rsidRDefault="00985594">
      <w:pPr>
        <w:pStyle w:val="ConsPlusNormal"/>
        <w:spacing w:before="220"/>
        <w:ind w:firstLine="540"/>
        <w:jc w:val="both"/>
      </w:pPr>
      <w: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городского округа город Стерлитамак Республики Башкортостан.</w:t>
      </w:r>
    </w:p>
    <w:p w14:paraId="68142490" w14:textId="77777777" w:rsidR="00985594" w:rsidRDefault="00985594">
      <w:pPr>
        <w:pStyle w:val="ConsPlusNormal"/>
        <w:spacing w:before="220"/>
        <w:ind w:firstLine="540"/>
        <w:jc w:val="both"/>
      </w:pPr>
      <w:r>
        <w:t xml:space="preserve">4. Администрация городского округа город Стерлитамак Республики Башкортостан вправе на добровольной основе привлекать граждан для выполнения работ по уборке, благоустройству и озеленению территории городского округа, на основании постановления Администрации городского округа в соответствии с </w:t>
      </w:r>
      <w:hyperlink r:id="rId116">
        <w:r>
          <w:rPr>
            <w:color w:val="0000FF"/>
          </w:rPr>
          <w:t>п. 2 ст. 5</w:t>
        </w:r>
      </w:hyperlink>
      <w:r>
        <w:t xml:space="preserve"> Устава городского округа город Стерлитамак Республики Башкортостан.</w:t>
      </w:r>
    </w:p>
    <w:p w14:paraId="67CB86F2" w14:textId="77777777" w:rsidR="00985594" w:rsidRDefault="00985594">
      <w:pPr>
        <w:pStyle w:val="ConsPlusNormal"/>
        <w:jc w:val="both"/>
      </w:pPr>
      <w:r>
        <w:t xml:space="preserve">(часть 4 введена </w:t>
      </w:r>
      <w:hyperlink r:id="rId117">
        <w:r>
          <w:rPr>
            <w:color w:val="0000FF"/>
          </w:rPr>
          <w:t>решением</w:t>
        </w:r>
      </w:hyperlink>
      <w:r>
        <w:t xml:space="preserve"> Совета городского округа г. Стерлитамак РБ от 23.12.2022 N 5-3/33з)</w:t>
      </w:r>
    </w:p>
    <w:p w14:paraId="0604DB91" w14:textId="77777777" w:rsidR="00985594" w:rsidRDefault="00985594">
      <w:pPr>
        <w:pStyle w:val="ConsPlusNormal"/>
        <w:ind w:firstLine="540"/>
        <w:jc w:val="both"/>
      </w:pPr>
    </w:p>
    <w:p w14:paraId="03680180" w14:textId="77777777" w:rsidR="00985594" w:rsidRDefault="00985594">
      <w:pPr>
        <w:pStyle w:val="ConsPlusTitle"/>
        <w:ind w:firstLine="540"/>
        <w:jc w:val="both"/>
        <w:outlineLvl w:val="2"/>
      </w:pPr>
      <w:r>
        <w:t>Статья 64. Месячник благоустройства</w:t>
      </w:r>
    </w:p>
    <w:p w14:paraId="480E4B57" w14:textId="77777777" w:rsidR="00985594" w:rsidRDefault="00985594">
      <w:pPr>
        <w:pStyle w:val="ConsPlusNormal"/>
        <w:jc w:val="both"/>
      </w:pPr>
    </w:p>
    <w:p w14:paraId="676D1927" w14:textId="77777777" w:rsidR="00985594" w:rsidRDefault="00985594">
      <w:pPr>
        <w:pStyle w:val="ConsPlusNormal"/>
        <w:ind w:firstLine="540"/>
        <w:jc w:val="both"/>
      </w:pPr>
      <w:r>
        <w:t>1. На территории городского округа город Стерлитамак Республики Башкортостан ежегодно проводится месячник благоустройства, направленный на приведение территорий в соответствие с нормативными характеристиками.</w:t>
      </w:r>
    </w:p>
    <w:p w14:paraId="5F6AD11F" w14:textId="77777777" w:rsidR="00985594" w:rsidRDefault="00985594">
      <w:pPr>
        <w:pStyle w:val="ConsPlusNormal"/>
        <w:spacing w:before="220"/>
        <w:ind w:firstLine="540"/>
        <w:jc w:val="both"/>
      </w:pPr>
      <w: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14:paraId="1FE577F1" w14:textId="77777777" w:rsidR="00985594" w:rsidRDefault="00985594">
      <w:pPr>
        <w:pStyle w:val="ConsPlusNormal"/>
        <w:spacing w:before="220"/>
        <w:ind w:firstLine="540"/>
        <w:jc w:val="both"/>
      </w:pPr>
      <w:r>
        <w:t>3. 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1371EAF" w14:textId="77777777" w:rsidR="00985594" w:rsidRDefault="00985594">
      <w:pPr>
        <w:pStyle w:val="ConsPlusNormal"/>
        <w:spacing w:before="220"/>
        <w:ind w:firstLine="540"/>
        <w:jc w:val="both"/>
      </w:pPr>
      <w: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7AA0FA02" w14:textId="77777777" w:rsidR="00985594" w:rsidRDefault="00985594">
      <w:pPr>
        <w:pStyle w:val="ConsPlusNormal"/>
        <w:spacing w:before="220"/>
        <w:ind w:firstLine="540"/>
        <w:jc w:val="both"/>
      </w:pPr>
      <w:r>
        <w:t>5. Осуществление работ в течение месячника по благоустройству осуществляется за счет:</w:t>
      </w:r>
    </w:p>
    <w:p w14:paraId="0CA42826" w14:textId="77777777" w:rsidR="00985594" w:rsidRDefault="00985594">
      <w:pPr>
        <w:pStyle w:val="ConsPlusNormal"/>
        <w:spacing w:before="220"/>
        <w:ind w:firstLine="540"/>
        <w:jc w:val="both"/>
      </w:pPr>
      <w:r>
        <w:t>а) средств бюджетов муниципальных образований - в отношении объектов благоустройства, находящихся в муниципальной собственности;</w:t>
      </w:r>
    </w:p>
    <w:p w14:paraId="10A4F261" w14:textId="77777777" w:rsidR="00985594" w:rsidRDefault="00985594">
      <w:pPr>
        <w:pStyle w:val="ConsPlusNormal"/>
        <w:spacing w:before="220"/>
        <w:ind w:firstLine="540"/>
        <w:jc w:val="both"/>
      </w:pPr>
      <w: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22F32C09" w14:textId="77777777" w:rsidR="00985594" w:rsidRDefault="00985594">
      <w:pPr>
        <w:pStyle w:val="ConsPlusNormal"/>
        <w:spacing w:before="220"/>
        <w:ind w:firstLine="540"/>
        <w:jc w:val="both"/>
      </w:pPr>
      <w:r>
        <w:t>в) средств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65ED22F8" w14:textId="77777777" w:rsidR="00985594" w:rsidRDefault="00985594">
      <w:pPr>
        <w:pStyle w:val="ConsPlusNormal"/>
        <w:ind w:firstLine="540"/>
        <w:jc w:val="both"/>
      </w:pPr>
    </w:p>
    <w:p w14:paraId="55636BCB" w14:textId="77777777" w:rsidR="00985594" w:rsidRDefault="00985594">
      <w:pPr>
        <w:pStyle w:val="ConsPlusTitle"/>
        <w:ind w:firstLine="540"/>
        <w:jc w:val="both"/>
        <w:outlineLvl w:val="2"/>
      </w:pPr>
      <w:r>
        <w:lastRenderedPageBreak/>
        <w:t>Статья 65. Организация и проведение уборочных работ в зимнее время</w:t>
      </w:r>
    </w:p>
    <w:p w14:paraId="622B3392" w14:textId="77777777" w:rsidR="00985594" w:rsidRDefault="00985594">
      <w:pPr>
        <w:pStyle w:val="ConsPlusNormal"/>
        <w:jc w:val="both"/>
      </w:pPr>
    </w:p>
    <w:p w14:paraId="2E66464D" w14:textId="77777777" w:rsidR="00985594" w:rsidRDefault="00985594">
      <w:pPr>
        <w:pStyle w:val="ConsPlusNormal"/>
        <w:ind w:firstLine="540"/>
        <w:jc w:val="both"/>
      </w:pPr>
      <w: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24A3BEC8" w14:textId="77777777" w:rsidR="00985594" w:rsidRDefault="00985594">
      <w:pPr>
        <w:pStyle w:val="ConsPlusNormal"/>
        <w:spacing w:before="220"/>
        <w:ind w:firstLine="540"/>
        <w:jc w:val="both"/>
      </w:pPr>
      <w: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t>снегосвалки</w:t>
      </w:r>
      <w:proofErr w:type="spellEnd"/>
      <w:r>
        <w:t xml:space="preserve">, </w:t>
      </w:r>
      <w:proofErr w:type="spellStart"/>
      <w:r>
        <w:t>снегоплавильные</w:t>
      </w:r>
      <w:proofErr w:type="spellEnd"/>
      <w:r>
        <w:t xml:space="preserve"> камеры, площадки для вывоза и временного складирования снега).</w:t>
      </w:r>
    </w:p>
    <w:p w14:paraId="38DACB15" w14:textId="77777777" w:rsidR="00985594" w:rsidRDefault="00985594">
      <w:pPr>
        <w:pStyle w:val="ConsPlusNormal"/>
        <w:spacing w:before="220"/>
        <w:ind w:firstLine="540"/>
        <w:jc w:val="both"/>
      </w:pPr>
      <w: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3CADC8F5" w14:textId="77777777" w:rsidR="00985594" w:rsidRDefault="00985594">
      <w:pPr>
        <w:pStyle w:val="ConsPlusNormal"/>
        <w:spacing w:before="220"/>
        <w:ind w:firstLine="540"/>
        <w:jc w:val="both"/>
      </w:pPr>
      <w: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72034128" w14:textId="77777777" w:rsidR="00985594" w:rsidRDefault="00985594">
      <w:pPr>
        <w:pStyle w:val="ConsPlusNormal"/>
        <w:spacing w:before="220"/>
        <w:ind w:firstLine="540"/>
        <w:jc w:val="both"/>
      </w:pPr>
      <w: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14:paraId="01E799CA" w14:textId="77777777" w:rsidR="00985594" w:rsidRDefault="00985594">
      <w:pPr>
        <w:pStyle w:val="ConsPlusNormal"/>
        <w:spacing w:before="220"/>
        <w:ind w:firstLine="540"/>
        <w:jc w:val="both"/>
      </w:pPr>
      <w:r>
        <w:t>6. Запрещается:</w:t>
      </w:r>
    </w:p>
    <w:p w14:paraId="2D039068" w14:textId="77777777" w:rsidR="00985594" w:rsidRDefault="00985594">
      <w:pPr>
        <w:pStyle w:val="ConsPlusNormal"/>
        <w:spacing w:before="220"/>
        <w:ind w:firstLine="540"/>
        <w:jc w:val="both"/>
      </w:pPr>
      <w:r>
        <w:t>а) выдвигать или перемещать на проезжую часть магистралей, улиц и проездов снег, счищаемый с внутриквартальных, дворовых территорий, иных земельных участков, находящихся в собственности (владении) юридических, физических лиц и индивидуальных предпринимателей, а также с прилегающих к ним территорий;</w:t>
      </w:r>
    </w:p>
    <w:p w14:paraId="7CC7BE32" w14:textId="77777777" w:rsidR="00985594" w:rsidRDefault="00985594">
      <w:pPr>
        <w:pStyle w:val="ConsPlusNormal"/>
        <w:spacing w:before="220"/>
        <w:ind w:firstLine="540"/>
        <w:jc w:val="both"/>
      </w:pPr>
      <w:r>
        <w:t xml:space="preserve">б) осуществлять роторную переброску, передвижение или перемещение снега, а также осколков льда на газоны, иные озелененные территории, цветники, кустарники и другие зеленые насаждения, а также на тротуары, проезжие части дорог, внутриквартальные и </w:t>
      </w:r>
      <w:proofErr w:type="spellStart"/>
      <w:r>
        <w:t>внутридворовые</w:t>
      </w:r>
      <w:proofErr w:type="spellEnd"/>
      <w:r>
        <w:t xml:space="preserve"> проезды, иные места прохода пешеходов и проезда автомобилей.</w:t>
      </w:r>
    </w:p>
    <w:p w14:paraId="15D881E6" w14:textId="77777777" w:rsidR="00985594" w:rsidRDefault="00985594">
      <w:pPr>
        <w:pStyle w:val="ConsPlusNormal"/>
        <w:jc w:val="both"/>
      </w:pPr>
      <w:r>
        <w:t xml:space="preserve">(часть 6 в ред. </w:t>
      </w:r>
      <w:hyperlink r:id="rId118">
        <w:r>
          <w:rPr>
            <w:color w:val="0000FF"/>
          </w:rPr>
          <w:t>решения</w:t>
        </w:r>
      </w:hyperlink>
      <w:r>
        <w:t xml:space="preserve"> Совета городского округа г. Стерлитамак РБ от 23.12.2022 N 5-3/33з)</w:t>
      </w:r>
    </w:p>
    <w:p w14:paraId="2DFC003D" w14:textId="77777777" w:rsidR="00985594" w:rsidRDefault="00985594">
      <w:pPr>
        <w:pStyle w:val="ConsPlusNormal"/>
        <w:spacing w:before="220"/>
        <w:ind w:firstLine="540"/>
        <w:jc w:val="both"/>
      </w:pPr>
      <w:r>
        <w:t>7. К первоочередным мероприятиям зимней уборки улиц, дорог и магистралей относятся:</w:t>
      </w:r>
    </w:p>
    <w:p w14:paraId="37A1FA07" w14:textId="77777777" w:rsidR="00985594" w:rsidRDefault="00985594">
      <w:pPr>
        <w:pStyle w:val="ConsPlusNormal"/>
        <w:spacing w:before="220"/>
        <w:ind w:firstLine="540"/>
        <w:jc w:val="both"/>
      </w:pPr>
      <w:r>
        <w:t>а) обработка проезжей части дорог противогололедными средствами;</w:t>
      </w:r>
    </w:p>
    <w:p w14:paraId="5C01BE86" w14:textId="77777777" w:rsidR="00985594" w:rsidRDefault="00985594">
      <w:pPr>
        <w:pStyle w:val="ConsPlusNormal"/>
        <w:spacing w:before="220"/>
        <w:ind w:firstLine="540"/>
        <w:jc w:val="both"/>
      </w:pPr>
      <w:r>
        <w:t>б) сгребание и подметание снега;</w:t>
      </w:r>
    </w:p>
    <w:p w14:paraId="49F70EAB" w14:textId="77777777" w:rsidR="00985594" w:rsidRDefault="00985594">
      <w:pPr>
        <w:pStyle w:val="ConsPlusNormal"/>
        <w:spacing w:before="220"/>
        <w:ind w:firstLine="540"/>
        <w:jc w:val="both"/>
      </w:pPr>
      <w:r>
        <w:t>в) формирование снежного вала для последующего вывоза;</w:t>
      </w:r>
    </w:p>
    <w:p w14:paraId="25FA96DB" w14:textId="77777777" w:rsidR="00985594" w:rsidRDefault="00985594">
      <w:pPr>
        <w:pStyle w:val="ConsPlusNormal"/>
        <w:spacing w:before="220"/>
        <w:ind w:firstLine="540"/>
        <w:jc w:val="both"/>
      </w:pPr>
      <w: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197A1625" w14:textId="77777777" w:rsidR="00985594" w:rsidRDefault="00985594">
      <w:pPr>
        <w:pStyle w:val="ConsPlusNormal"/>
        <w:spacing w:before="220"/>
        <w:ind w:firstLine="540"/>
        <w:jc w:val="both"/>
      </w:pPr>
      <w:r>
        <w:t>8. К мероприятиям второй очереди относятся:</w:t>
      </w:r>
    </w:p>
    <w:p w14:paraId="7BB040F6" w14:textId="77777777" w:rsidR="00985594" w:rsidRDefault="00985594">
      <w:pPr>
        <w:pStyle w:val="ConsPlusNormal"/>
        <w:spacing w:before="220"/>
        <w:ind w:firstLine="540"/>
        <w:jc w:val="both"/>
      </w:pPr>
      <w:r>
        <w:t>а) удаление снега (вывоз);</w:t>
      </w:r>
    </w:p>
    <w:p w14:paraId="33B90E0F" w14:textId="77777777" w:rsidR="00985594" w:rsidRDefault="00985594">
      <w:pPr>
        <w:pStyle w:val="ConsPlusNormal"/>
        <w:spacing w:before="220"/>
        <w:ind w:firstLine="540"/>
        <w:jc w:val="both"/>
      </w:pPr>
      <w:r>
        <w:t>б) зачистка дорожных лотков после удаления снега с проезжей части;</w:t>
      </w:r>
    </w:p>
    <w:p w14:paraId="5D5D367B" w14:textId="77777777" w:rsidR="00985594" w:rsidRDefault="00985594">
      <w:pPr>
        <w:pStyle w:val="ConsPlusNormal"/>
        <w:spacing w:before="220"/>
        <w:ind w:firstLine="540"/>
        <w:jc w:val="both"/>
      </w:pPr>
      <w:r>
        <w:t>в) скалывание льда и уборка снежно-ледяных образований.</w:t>
      </w:r>
    </w:p>
    <w:p w14:paraId="5BFFEF23" w14:textId="77777777" w:rsidR="00985594" w:rsidRDefault="00985594">
      <w:pPr>
        <w:pStyle w:val="ConsPlusNormal"/>
        <w:spacing w:before="220"/>
        <w:ind w:firstLine="540"/>
        <w:jc w:val="both"/>
      </w:pPr>
      <w:r>
        <w:lastRenderedPageBreak/>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0486057C" w14:textId="77777777" w:rsidR="00985594" w:rsidRDefault="00985594">
      <w:pPr>
        <w:pStyle w:val="ConsPlusNormal"/>
        <w:spacing w:before="220"/>
        <w:ind w:firstLine="540"/>
        <w:jc w:val="both"/>
      </w:pPr>
      <w:r>
        <w:t xml:space="preserve">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w:t>
      </w:r>
      <w:proofErr w:type="gramStart"/>
      <w:r>
        <w:t>площади железнодорожных вокзалов</w:t>
      </w:r>
      <w:proofErr w:type="gramEnd"/>
      <w:r>
        <w:t xml:space="preserve"> и иные места массового пребывания граждан.</w:t>
      </w:r>
    </w:p>
    <w:p w14:paraId="248D0B83" w14:textId="77777777" w:rsidR="00985594" w:rsidRDefault="00985594">
      <w:pPr>
        <w:pStyle w:val="ConsPlusNormal"/>
        <w:spacing w:before="220"/>
        <w:ind w:firstLine="540"/>
        <w:jc w:val="both"/>
      </w:pPr>
      <w:r>
        <w:t>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14:paraId="51FF7389" w14:textId="77777777" w:rsidR="00985594" w:rsidRDefault="00985594">
      <w:pPr>
        <w:pStyle w:val="ConsPlusNormal"/>
        <w:spacing w:before="220"/>
        <w:ind w:firstLine="540"/>
        <w:jc w:val="both"/>
      </w:pPr>
      <w: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50002B88" w14:textId="77777777" w:rsidR="00985594" w:rsidRDefault="00985594">
      <w:pPr>
        <w:pStyle w:val="ConsPlusNormal"/>
        <w:spacing w:before="220"/>
        <w:ind w:firstLine="540"/>
        <w:jc w:val="both"/>
      </w:pPr>
      <w: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14:paraId="3192D54D" w14:textId="77777777" w:rsidR="00985594" w:rsidRDefault="00985594">
      <w:pPr>
        <w:pStyle w:val="ConsPlusNormal"/>
        <w:spacing w:before="220"/>
        <w:ind w:firstLine="540"/>
        <w:jc w:val="both"/>
      </w:pPr>
      <w:r>
        <w:t>13. Формирование снежных валов не допускается:</w:t>
      </w:r>
    </w:p>
    <w:p w14:paraId="690DBD18" w14:textId="77777777" w:rsidR="00985594" w:rsidRDefault="00985594">
      <w:pPr>
        <w:pStyle w:val="ConsPlusNormal"/>
        <w:spacing w:before="220"/>
        <w:ind w:firstLine="540"/>
        <w:jc w:val="both"/>
      </w:pPr>
      <w:r>
        <w:t>а) на перекрестках и вблизи железнодорожных переездов;</w:t>
      </w:r>
    </w:p>
    <w:p w14:paraId="4F1C1E8E" w14:textId="77777777" w:rsidR="00985594" w:rsidRDefault="00985594">
      <w:pPr>
        <w:pStyle w:val="ConsPlusNormal"/>
        <w:spacing w:before="220"/>
        <w:ind w:firstLine="540"/>
        <w:jc w:val="both"/>
      </w:pPr>
      <w:r>
        <w:t>б) на тротуарах.</w:t>
      </w:r>
    </w:p>
    <w:p w14:paraId="04CD0974" w14:textId="77777777" w:rsidR="00985594" w:rsidRDefault="00985594">
      <w:pPr>
        <w:pStyle w:val="ConsPlusNormal"/>
        <w:spacing w:before="220"/>
        <w:ind w:firstLine="540"/>
        <w:jc w:val="both"/>
      </w:pPr>
      <w:r>
        <w:t xml:space="preserve">14. На улицах и проездах с односторонним движением транспорта двухметровые </w:t>
      </w:r>
      <w:proofErr w:type="spellStart"/>
      <w:r>
        <w:t>прилотковые</w:t>
      </w:r>
      <w:proofErr w:type="spellEnd"/>
      <w: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48F04EC7" w14:textId="77777777" w:rsidR="00985594" w:rsidRDefault="00985594">
      <w:pPr>
        <w:pStyle w:val="ConsPlusNormal"/>
        <w:spacing w:before="220"/>
        <w:ind w:firstLine="540"/>
        <w:jc w:val="both"/>
      </w:pPr>
      <w: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460B0581" w14:textId="77777777" w:rsidR="00985594" w:rsidRDefault="00985594">
      <w:pPr>
        <w:pStyle w:val="ConsPlusNormal"/>
        <w:spacing w:before="220"/>
        <w:ind w:firstLine="540"/>
        <w:jc w:val="both"/>
      </w:pPr>
      <w:r>
        <w:t>а) на остановках общественного пассажирского транспорта - на длину остановки;</w:t>
      </w:r>
    </w:p>
    <w:p w14:paraId="2FDEFE34" w14:textId="77777777" w:rsidR="00985594" w:rsidRDefault="00985594">
      <w:pPr>
        <w:pStyle w:val="ConsPlusNormal"/>
        <w:spacing w:before="220"/>
        <w:ind w:firstLine="540"/>
        <w:jc w:val="both"/>
      </w:pPr>
      <w:r>
        <w:t>б) на переходах, имеющих разметку, - на ширину разметки;</w:t>
      </w:r>
    </w:p>
    <w:p w14:paraId="18CAF0A7" w14:textId="77777777" w:rsidR="00985594" w:rsidRDefault="00985594">
      <w:pPr>
        <w:pStyle w:val="ConsPlusNormal"/>
        <w:spacing w:before="220"/>
        <w:ind w:firstLine="540"/>
        <w:jc w:val="both"/>
      </w:pPr>
      <w:r>
        <w:t>в) на переходах, не имеющих разметку, - не менее 5 м.</w:t>
      </w:r>
    </w:p>
    <w:p w14:paraId="3C7EEF64" w14:textId="77777777" w:rsidR="00985594" w:rsidRDefault="00985594">
      <w:pPr>
        <w:pStyle w:val="ConsPlusNormal"/>
        <w:spacing w:before="220"/>
        <w:ind w:firstLine="540"/>
        <w:jc w:val="both"/>
      </w:pPr>
      <w: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(торговых центров, рынков, гостиниц, вокзалов, театров и т.д.), въездов на территории больниц и других социально значимых объектов, с улиц и проездов, придомовой территории, обеспечивающий безопасность дорожного движения, осуществляется в течение суток после окончания снегопада; с остальных территорий - не позднее двух суток после окончания снегопада.</w:t>
      </w:r>
    </w:p>
    <w:p w14:paraId="6CB2960F" w14:textId="77777777" w:rsidR="00985594" w:rsidRDefault="00985594">
      <w:pPr>
        <w:pStyle w:val="ConsPlusNormal"/>
        <w:spacing w:before="220"/>
        <w:ind w:firstLine="540"/>
        <w:jc w:val="both"/>
      </w:pPr>
      <w:r>
        <w:t>Места временного складирования снега после снеготаяния должны быть очищены от мусора и благоустроены.</w:t>
      </w:r>
    </w:p>
    <w:p w14:paraId="1A33A946" w14:textId="77777777" w:rsidR="00985594" w:rsidRDefault="00985594">
      <w:pPr>
        <w:pStyle w:val="ConsPlusNormal"/>
        <w:jc w:val="both"/>
      </w:pPr>
      <w:r>
        <w:t xml:space="preserve">(часть 16 в ред. </w:t>
      </w:r>
      <w:hyperlink r:id="rId119">
        <w:r>
          <w:rPr>
            <w:color w:val="0000FF"/>
          </w:rPr>
          <w:t>решения</w:t>
        </w:r>
      </w:hyperlink>
      <w:r>
        <w:t xml:space="preserve"> Совета городского округа г. Стерлитамак РБ от 23.12.2022 N 5-3/33з)</w:t>
      </w:r>
    </w:p>
    <w:p w14:paraId="4AF1A497" w14:textId="77777777" w:rsidR="00985594" w:rsidRDefault="00985594">
      <w:pPr>
        <w:pStyle w:val="ConsPlusNormal"/>
        <w:spacing w:before="220"/>
        <w:ind w:firstLine="540"/>
        <w:jc w:val="both"/>
      </w:pPr>
      <w:r>
        <w:t xml:space="preserve">17. В период снегопадов и гололеда тротуары и другие пешеходные зоны на территории </w:t>
      </w:r>
      <w:r>
        <w:lastRenderedPageBreak/>
        <w:t>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33441D9B" w14:textId="77777777" w:rsidR="00985594" w:rsidRDefault="00985594">
      <w:pPr>
        <w:pStyle w:val="ConsPlusNormal"/>
        <w:spacing w:before="220"/>
        <w:ind w:firstLine="540"/>
        <w:jc w:val="both"/>
      </w:pPr>
      <w: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57309A99" w14:textId="77777777" w:rsidR="00985594" w:rsidRDefault="00985594">
      <w:pPr>
        <w:pStyle w:val="ConsPlusNormal"/>
        <w:spacing w:before="220"/>
        <w:ind w:firstLine="540"/>
        <w:jc w:val="both"/>
      </w:pPr>
      <w:r>
        <w:t>18. Запрещаются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14:paraId="7EA7D0DF" w14:textId="77777777" w:rsidR="00985594" w:rsidRDefault="00985594">
      <w:pPr>
        <w:pStyle w:val="ConsPlusNormal"/>
        <w:spacing w:before="220"/>
        <w:ind w:firstLine="540"/>
        <w:jc w:val="both"/>
      </w:pPr>
      <w:r>
        <w:t>19. Тротуары, пандусы и лестничные сходы должны быть очищены на всю ширину до твердого покрытия от свежевыпавшего или уплотненного снега (снежно-ледяных образований).</w:t>
      </w:r>
    </w:p>
    <w:p w14:paraId="0704ED6E" w14:textId="77777777" w:rsidR="00985594" w:rsidRDefault="00985594">
      <w:pPr>
        <w:pStyle w:val="ConsPlusNormal"/>
        <w:spacing w:before="220"/>
        <w:ind w:firstLine="540"/>
        <w:jc w:val="both"/>
      </w:pPr>
      <w:r>
        <w:t>В период снегопада и гололеда тротуары, пандусы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63155685" w14:textId="77777777" w:rsidR="00985594" w:rsidRDefault="00985594">
      <w:pPr>
        <w:pStyle w:val="ConsPlusNormal"/>
        <w:jc w:val="both"/>
      </w:pPr>
      <w:r>
        <w:t xml:space="preserve">(в ред. </w:t>
      </w:r>
      <w:hyperlink r:id="rId120">
        <w:r>
          <w:rPr>
            <w:color w:val="0000FF"/>
          </w:rPr>
          <w:t>решения</w:t>
        </w:r>
      </w:hyperlink>
      <w:r>
        <w:t xml:space="preserve"> Совета городского округа г. Стерлитамак РБ от 02.11.2024 N 6-1/4з)</w:t>
      </w:r>
    </w:p>
    <w:p w14:paraId="44A52A0C" w14:textId="77777777" w:rsidR="00985594" w:rsidRDefault="00985594">
      <w:pPr>
        <w:pStyle w:val="ConsPlusNormal"/>
        <w:jc w:val="both"/>
      </w:pPr>
      <w:r>
        <w:t xml:space="preserve">(часть 19 в ред. </w:t>
      </w:r>
      <w:hyperlink r:id="rId121">
        <w:r>
          <w:rPr>
            <w:color w:val="0000FF"/>
          </w:rPr>
          <w:t>решения</w:t>
        </w:r>
      </w:hyperlink>
      <w:r>
        <w:t xml:space="preserve"> Совета городского округа г. Стерлитамак РБ от 23.12.2022 N 5-3/33з)</w:t>
      </w:r>
    </w:p>
    <w:p w14:paraId="0F4AE042" w14:textId="77777777" w:rsidR="00985594" w:rsidRDefault="00985594">
      <w:pPr>
        <w:pStyle w:val="ConsPlusNormal"/>
        <w:spacing w:before="220"/>
        <w:ind w:firstLine="540"/>
        <w:jc w:val="both"/>
      </w:pPr>
      <w:r>
        <w:t>20. Расположенные на придомовой территории проезды, хозяйственные площадки, контейнерные площадки, тротуары и другие пешеходные зоны, парковки, имеющие усовершенствованное покрытие (асфальт, бетон, тротуарная плитка), должны быть очищены от снега и наледи. Допускается наличие уплотненного снега толщиной не более 6,0 см без отдельных неровностей. Время на очистку и обработку не должно превышать двенадцати часов после окончания снегопада.</w:t>
      </w:r>
    </w:p>
    <w:p w14:paraId="468A0BE8" w14:textId="77777777" w:rsidR="00985594" w:rsidRDefault="00985594">
      <w:pPr>
        <w:pStyle w:val="ConsPlusNormal"/>
        <w:jc w:val="both"/>
      </w:pPr>
      <w:r>
        <w:t xml:space="preserve">(часть 20 в ред. </w:t>
      </w:r>
      <w:hyperlink r:id="rId122">
        <w:r>
          <w:rPr>
            <w:color w:val="0000FF"/>
          </w:rPr>
          <w:t>решения</w:t>
        </w:r>
      </w:hyperlink>
      <w:r>
        <w:t xml:space="preserve"> Совета городского округа г. Стерлитамак РБ от 23.12.2022 N 5-3/33з)</w:t>
      </w:r>
    </w:p>
    <w:p w14:paraId="38F7AB82" w14:textId="77777777" w:rsidR="00985594" w:rsidRDefault="00985594">
      <w:pPr>
        <w:pStyle w:val="ConsPlusNormal"/>
        <w:spacing w:before="220"/>
        <w:ind w:firstLine="540"/>
        <w:jc w:val="both"/>
      </w:pPr>
      <w:r>
        <w:t xml:space="preserve">21. Исключен. - </w:t>
      </w:r>
      <w:hyperlink r:id="rId123">
        <w:r>
          <w:rPr>
            <w:color w:val="0000FF"/>
          </w:rPr>
          <w:t>Решение</w:t>
        </w:r>
      </w:hyperlink>
      <w:r>
        <w:t xml:space="preserve"> Совета городского округа г. Стерлитамак РБ от 02.11.2024 N 6-1/4з.</w:t>
      </w:r>
    </w:p>
    <w:p w14:paraId="107B671B" w14:textId="77777777" w:rsidR="00985594" w:rsidRDefault="00985594">
      <w:pPr>
        <w:pStyle w:val="ConsPlusNormal"/>
        <w:spacing w:before="220"/>
        <w:ind w:firstLine="540"/>
        <w:jc w:val="both"/>
      </w:pPr>
      <w:r>
        <w:t>22. Вывоз снега разрешается только на специально отведенные места - снежные свалки.</w:t>
      </w:r>
    </w:p>
    <w:p w14:paraId="692F3838" w14:textId="77777777" w:rsidR="00985594" w:rsidRDefault="00985594">
      <w:pPr>
        <w:pStyle w:val="ConsPlusNormal"/>
        <w:jc w:val="both"/>
      </w:pPr>
      <w:r>
        <w:t xml:space="preserve">(часть 22 введена </w:t>
      </w:r>
      <w:hyperlink r:id="rId124">
        <w:r>
          <w:rPr>
            <w:color w:val="0000FF"/>
          </w:rPr>
          <w:t>решением</w:t>
        </w:r>
      </w:hyperlink>
      <w:r>
        <w:t xml:space="preserve"> Совета городского округа г. Стерлитамак РБ от 23.12.2022 N 5-3/33з)</w:t>
      </w:r>
    </w:p>
    <w:p w14:paraId="538CAC23" w14:textId="77777777" w:rsidR="00985594" w:rsidRDefault="00985594">
      <w:pPr>
        <w:pStyle w:val="ConsPlusNormal"/>
        <w:spacing w:before="220"/>
        <w:ind w:firstLine="540"/>
        <w:jc w:val="both"/>
      </w:pPr>
      <w:r>
        <w:t>23. Детские площадки, садовые диваны, урны и малые архитектурные формы, расположенные на дворовых территориях, а также пространство вокруг них, подходы к ним должны быть очищены от снега и наледи.</w:t>
      </w:r>
    </w:p>
    <w:p w14:paraId="56B494DA" w14:textId="77777777" w:rsidR="00985594" w:rsidRDefault="00985594">
      <w:pPr>
        <w:pStyle w:val="ConsPlusNormal"/>
        <w:jc w:val="both"/>
      </w:pPr>
      <w:r>
        <w:t xml:space="preserve">(п. 23 введен </w:t>
      </w:r>
      <w:hyperlink r:id="rId125">
        <w:r>
          <w:rPr>
            <w:color w:val="0000FF"/>
          </w:rPr>
          <w:t>решением</w:t>
        </w:r>
      </w:hyperlink>
      <w:r>
        <w:t xml:space="preserve"> Совета городского округа г. Стерлитамак РБ от 02.11.2024 N 6-1/4з)</w:t>
      </w:r>
    </w:p>
    <w:p w14:paraId="68BF5CBD" w14:textId="77777777" w:rsidR="00985594" w:rsidRDefault="00985594">
      <w:pPr>
        <w:pStyle w:val="ConsPlusNormal"/>
        <w:ind w:firstLine="540"/>
        <w:jc w:val="both"/>
      </w:pPr>
    </w:p>
    <w:p w14:paraId="1055ADEF" w14:textId="77777777" w:rsidR="00985594" w:rsidRDefault="00985594">
      <w:pPr>
        <w:pStyle w:val="ConsPlusTitle"/>
        <w:ind w:firstLine="540"/>
        <w:jc w:val="both"/>
        <w:outlineLvl w:val="2"/>
      </w:pPr>
      <w:r>
        <w:t>Статья 66. Организация и проведение уборочных работ в летнее время</w:t>
      </w:r>
    </w:p>
    <w:p w14:paraId="41FE532F" w14:textId="77777777" w:rsidR="00985594" w:rsidRDefault="00985594">
      <w:pPr>
        <w:pStyle w:val="ConsPlusNormal"/>
        <w:jc w:val="both"/>
      </w:pPr>
    </w:p>
    <w:p w14:paraId="54CA161A" w14:textId="77777777" w:rsidR="00985594" w:rsidRDefault="00985594">
      <w:pPr>
        <w:pStyle w:val="ConsPlusNormal"/>
        <w:ind w:firstLine="540"/>
        <w:jc w:val="both"/>
      </w:pPr>
      <w:r>
        <w:t>1. Период летней уборки -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14:paraId="67BED017" w14:textId="77777777" w:rsidR="00985594" w:rsidRDefault="00985594">
      <w:pPr>
        <w:pStyle w:val="ConsPlusNormal"/>
        <w:spacing w:before="220"/>
        <w:ind w:firstLine="540"/>
        <w:jc w:val="both"/>
      </w:pPr>
      <w:r>
        <w:t xml:space="preserve">2. Подметание дворовых территорий, </w:t>
      </w:r>
      <w:proofErr w:type="spellStart"/>
      <w:r>
        <w:t>внутридворовых</w:t>
      </w:r>
      <w:proofErr w:type="spellEnd"/>
      <w:r>
        <w:t xml:space="preserve"> проездов и тротуаров </w:t>
      </w:r>
      <w:proofErr w:type="gramStart"/>
      <w:r>
        <w:t>от смета</w:t>
      </w:r>
      <w:proofErr w:type="gramEnd"/>
      <w: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всего рабочего дня.</w:t>
      </w:r>
    </w:p>
    <w:p w14:paraId="1E41EABC" w14:textId="77777777" w:rsidR="00985594" w:rsidRDefault="00985594">
      <w:pPr>
        <w:pStyle w:val="ConsPlusNormal"/>
        <w:spacing w:before="220"/>
        <w:ind w:firstLine="540"/>
        <w:jc w:val="both"/>
      </w:pPr>
      <w:r>
        <w:t>3. Дорожки и площадки парков, скверов, бульваров должны быть очищены от мусора, листьев и других видимых загрязнений.</w:t>
      </w:r>
    </w:p>
    <w:p w14:paraId="61D6E2BF" w14:textId="77777777" w:rsidR="00985594" w:rsidRDefault="00985594">
      <w:pPr>
        <w:pStyle w:val="ConsPlusNormal"/>
        <w:spacing w:before="220"/>
        <w:ind w:firstLine="540"/>
        <w:jc w:val="both"/>
      </w:pPr>
      <w:r>
        <w:t xml:space="preserve">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w:t>
      </w:r>
      <w:r>
        <w:lastRenderedPageBreak/>
        <w:t>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0BC598EC" w14:textId="77777777" w:rsidR="00985594" w:rsidRDefault="00985594">
      <w:pPr>
        <w:pStyle w:val="ConsPlusNormal"/>
        <w:spacing w:before="220"/>
        <w:ind w:firstLine="540"/>
        <w:jc w:val="both"/>
      </w:pPr>
      <w:r>
        <w:t>5. В период листопада производятся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36885FEA" w14:textId="77777777" w:rsidR="00985594" w:rsidRDefault="00985594">
      <w:pPr>
        <w:pStyle w:val="ConsPlusNormal"/>
        <w:spacing w:before="220"/>
        <w:ind w:firstLine="540"/>
        <w:jc w:val="both"/>
      </w:pPr>
      <w:r>
        <w:t>6. Мойка дорожных покрытий площадей и улиц производится предпочтительно в ночное время.</w:t>
      </w:r>
    </w:p>
    <w:p w14:paraId="28D4671B" w14:textId="77777777" w:rsidR="00985594" w:rsidRDefault="00985594">
      <w:pPr>
        <w:pStyle w:val="ConsPlusNormal"/>
        <w:spacing w:before="220"/>
        <w:ind w:firstLine="540"/>
        <w:jc w:val="both"/>
      </w:pPr>
      <w: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77843B24" w14:textId="77777777" w:rsidR="00985594" w:rsidRDefault="00985594">
      <w:pPr>
        <w:pStyle w:val="ConsPlusNormal"/>
        <w:spacing w:before="220"/>
        <w:ind w:firstLine="540"/>
        <w:jc w:val="both"/>
      </w:pPr>
      <w:r>
        <w:t>8. Высота травяного покрова на территории муниципальных образований,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15 см.</w:t>
      </w:r>
    </w:p>
    <w:p w14:paraId="26DDC718" w14:textId="77777777" w:rsidR="00985594" w:rsidRDefault="00985594">
      <w:pPr>
        <w:pStyle w:val="ConsPlusNormal"/>
        <w:jc w:val="both"/>
      </w:pPr>
      <w:r>
        <w:t xml:space="preserve">(часть 8 в ред. </w:t>
      </w:r>
      <w:hyperlink r:id="rId126">
        <w:r>
          <w:rPr>
            <w:color w:val="0000FF"/>
          </w:rPr>
          <w:t>решения</w:t>
        </w:r>
      </w:hyperlink>
      <w:r>
        <w:t xml:space="preserve"> Совета городского округа г. Стерлитамак РБ от 02.11.2024 N 6-1/4з)</w:t>
      </w:r>
    </w:p>
    <w:p w14:paraId="252BB6AB" w14:textId="77777777" w:rsidR="00985594" w:rsidRDefault="00985594">
      <w:pPr>
        <w:pStyle w:val="ConsPlusNormal"/>
        <w:ind w:firstLine="540"/>
        <w:jc w:val="both"/>
      </w:pPr>
    </w:p>
    <w:p w14:paraId="190B7486" w14:textId="77777777" w:rsidR="00985594" w:rsidRDefault="00985594">
      <w:pPr>
        <w:pStyle w:val="ConsPlusTitle"/>
        <w:jc w:val="center"/>
        <w:outlineLvl w:val="1"/>
      </w:pPr>
      <w:r>
        <w:t>Раздел V. ОТВЕТСТВЕННОСТЬ В СФЕРЕ БЛАГОУСТРОЙСТВА,</w:t>
      </w:r>
    </w:p>
    <w:p w14:paraId="6781E735" w14:textId="77777777" w:rsidR="00985594" w:rsidRDefault="00985594">
      <w:pPr>
        <w:pStyle w:val="ConsPlusTitle"/>
        <w:jc w:val="center"/>
      </w:pPr>
      <w:r>
        <w:t>ЧИСТОТЫ И ПОРЯДКА</w:t>
      </w:r>
    </w:p>
    <w:p w14:paraId="7D8FD4BC" w14:textId="77777777" w:rsidR="00985594" w:rsidRDefault="00985594">
      <w:pPr>
        <w:pStyle w:val="ConsPlusNormal"/>
        <w:jc w:val="both"/>
      </w:pPr>
    </w:p>
    <w:p w14:paraId="11E13380" w14:textId="77777777" w:rsidR="00985594" w:rsidRDefault="00985594">
      <w:pPr>
        <w:pStyle w:val="ConsPlusTitle"/>
        <w:ind w:firstLine="540"/>
        <w:jc w:val="both"/>
        <w:outlineLvl w:val="2"/>
      </w:pPr>
      <w:r>
        <w:t>Статья 67. Лица, обязанные организовывать и/или производить работы по уборке и содержанию территорий и иных объектов и элементов благоустройства</w:t>
      </w:r>
    </w:p>
    <w:p w14:paraId="07816B14" w14:textId="77777777" w:rsidR="00985594" w:rsidRDefault="00985594">
      <w:pPr>
        <w:pStyle w:val="ConsPlusNormal"/>
        <w:jc w:val="both"/>
      </w:pPr>
    </w:p>
    <w:p w14:paraId="0AF58CE0" w14:textId="77777777" w:rsidR="00985594" w:rsidRDefault="00985594">
      <w:pPr>
        <w:pStyle w:val="ConsPlusNormal"/>
        <w:ind w:firstLine="540"/>
        <w:jc w:val="both"/>
      </w:pPr>
      <w:bookmarkStart w:id="7" w:name="P1877"/>
      <w:bookmarkEnd w:id="7"/>
      <w:r>
        <w:t>1. Обязанности по организации и/или производству работ по уборке и содержанию территорий и иных объектов возлагаются:</w:t>
      </w:r>
    </w:p>
    <w:p w14:paraId="092A201B" w14:textId="77777777" w:rsidR="00985594" w:rsidRDefault="00985594">
      <w:pPr>
        <w:pStyle w:val="ConsPlusNormal"/>
        <w:spacing w:before="220"/>
        <w:ind w:firstLine="540"/>
        <w:jc w:val="both"/>
      </w:pPr>
      <w:r>
        <w:t xml:space="preserve">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 на заказчиков и производителей работ;</w:t>
      </w:r>
    </w:p>
    <w:p w14:paraId="301E5E29" w14:textId="77777777" w:rsidR="00985594" w:rsidRDefault="00985594">
      <w:pPr>
        <w:pStyle w:val="ConsPlusNormal"/>
        <w:spacing w:before="220"/>
        <w:ind w:firstLine="540"/>
        <w:jc w:val="both"/>
      </w:pPr>
      <w:r>
        <w:t>б) по содержанию объектов капитального строительства и объектов инфраструктуры - 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земельных участков, на которых они расположены;</w:t>
      </w:r>
    </w:p>
    <w:p w14:paraId="180F2722" w14:textId="77777777" w:rsidR="00985594" w:rsidRDefault="00985594">
      <w:pPr>
        <w:pStyle w:val="ConsPlusNormal"/>
        <w:spacing w:before="220"/>
        <w:ind w:firstLine="540"/>
        <w:jc w:val="both"/>
      </w:pPr>
      <w:r>
        <w:t xml:space="preserve">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14:paraId="185D0DD5" w14:textId="77777777" w:rsidR="00985594" w:rsidRDefault="00985594">
      <w:pPr>
        <w:pStyle w:val="ConsPlusNormal"/>
        <w:spacing w:before="220"/>
        <w:ind w:firstLine="540"/>
        <w:jc w:val="both"/>
      </w:pPr>
      <w:r>
        <w:t xml:space="preserve">г) по уборке и содержанию неиспользуемых и </w:t>
      </w:r>
      <w:proofErr w:type="spellStart"/>
      <w:r>
        <w:t>неосваиваемых</w:t>
      </w:r>
      <w:proofErr w:type="spellEnd"/>
      <w:r>
        <w:t xml:space="preserve">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14:paraId="44E86CFC" w14:textId="77777777" w:rsidR="00985594" w:rsidRDefault="00985594">
      <w:pPr>
        <w:pStyle w:val="ConsPlusNormal"/>
        <w:spacing w:before="220"/>
        <w:ind w:firstLine="540"/>
        <w:jc w:val="both"/>
      </w:pPr>
      <w: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w:t>
      </w:r>
      <w:r>
        <w:lastRenderedPageBreak/>
        <w:t xml:space="preserve">развлекательных центров и прилегающих к ним территорий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пользователей, арендаторов указанных объектов;</w:t>
      </w:r>
    </w:p>
    <w:p w14:paraId="23A9D9C3" w14:textId="77777777" w:rsidR="00985594" w:rsidRDefault="00985594">
      <w:pPr>
        <w:pStyle w:val="ConsPlusNormal"/>
        <w:spacing w:before="220"/>
        <w:ind w:firstLine="540"/>
        <w:jc w:val="both"/>
      </w:pPr>
      <w:r>
        <w:t xml:space="preserve">е)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14:paraId="4613DBFD" w14:textId="77777777" w:rsidR="00985594" w:rsidRDefault="00985594">
      <w:pPr>
        <w:pStyle w:val="ConsPlusNormal"/>
        <w:spacing w:before="220"/>
        <w:ind w:firstLine="540"/>
        <w:jc w:val="both"/>
      </w:pPr>
      <w:r>
        <w:t>ж)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14:paraId="02EB6410" w14:textId="77777777" w:rsidR="00985594" w:rsidRDefault="00985594">
      <w:pPr>
        <w:pStyle w:val="ConsPlusNormal"/>
        <w:spacing w:before="220"/>
        <w:ind w:firstLine="540"/>
        <w:jc w:val="both"/>
      </w:pPr>
      <w:r>
        <w:t xml:space="preserve">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14:paraId="1B6A638D" w14:textId="77777777" w:rsidR="00985594" w:rsidRDefault="00985594">
      <w:pPr>
        <w:pStyle w:val="ConsPlusNormal"/>
        <w:spacing w:before="220"/>
        <w:ind w:firstLine="540"/>
        <w:jc w:val="both"/>
      </w:pPr>
      <w: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14:paraId="5B79D25E" w14:textId="77777777" w:rsidR="00985594" w:rsidRDefault="00985594">
      <w:pPr>
        <w:pStyle w:val="ConsPlusNormal"/>
        <w:spacing w:before="220"/>
        <w:ind w:firstLine="540"/>
        <w:jc w:val="both"/>
      </w:pPr>
      <w:r>
        <w:t xml:space="preserve">к) по благоустройству и содержанию родников и водных источников, уборке прилегающей территории на расстоянии, определенном в порядке </w:t>
      </w:r>
      <w:hyperlink w:anchor="P1354">
        <w:r>
          <w:rPr>
            <w:color w:val="0000FF"/>
          </w:rPr>
          <w:t>статьи 49</w:t>
        </w:r>
      </w:hyperlink>
      <w:r>
        <w:t xml:space="preserve">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14:paraId="6B884F31" w14:textId="77777777" w:rsidR="00985594" w:rsidRDefault="00985594">
      <w:pPr>
        <w:pStyle w:val="ConsPlusNormal"/>
        <w:spacing w:before="220"/>
        <w:ind w:firstLine="540"/>
        <w:jc w:val="both"/>
      </w:pPr>
      <w: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14:paraId="6752EBFB" w14:textId="77777777" w:rsidR="00985594" w:rsidRDefault="00985594">
      <w:pPr>
        <w:pStyle w:val="ConsPlusNormal"/>
        <w:spacing w:before="220"/>
        <w:ind w:firstLine="540"/>
        <w:jc w:val="both"/>
      </w:pPr>
      <w:r>
        <w:t xml:space="preserve">2. Предусмотренные настоящими Правилами благоустройства обязанности, в случае возложения их в соответствии с </w:t>
      </w:r>
      <w:hyperlink w:anchor="P1877">
        <w:r>
          <w:rPr>
            <w:color w:val="0000FF"/>
          </w:rPr>
          <w:t>частью 1</w:t>
        </w:r>
      </w:hyperlink>
      <w:r>
        <w:t xml:space="preserve"> настоящей статьи на собственников, владельцев, пользователей, арендаторов территорий и иных объектов (далее - объекты), а также в случаях, не предусмотренных </w:t>
      </w:r>
      <w:hyperlink w:anchor="P1877">
        <w:r>
          <w:rPr>
            <w:color w:val="0000FF"/>
          </w:rPr>
          <w:t>частью 1</w:t>
        </w:r>
      </w:hyperlink>
      <w:r>
        <w:t xml:space="preserve"> настоящей статьи, возлагаются:</w:t>
      </w:r>
    </w:p>
    <w:p w14:paraId="7333ECA6" w14:textId="77777777" w:rsidR="00985594" w:rsidRDefault="00985594">
      <w:pPr>
        <w:pStyle w:val="ConsPlusNormal"/>
        <w:spacing w:before="220"/>
        <w:ind w:firstLine="540"/>
        <w:jc w:val="both"/>
      </w:pPr>
      <w: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2A0A8ECC" w14:textId="77777777" w:rsidR="00985594" w:rsidRDefault="00985594">
      <w:pPr>
        <w:pStyle w:val="ConsPlusNormal"/>
        <w:spacing w:before="220"/>
        <w:ind w:firstLine="540"/>
        <w:jc w:val="both"/>
      </w:pPr>
      <w: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14:paraId="7214F090" w14:textId="77777777" w:rsidR="00985594" w:rsidRDefault="00985594">
      <w:pPr>
        <w:pStyle w:val="ConsPlusNormal"/>
        <w:spacing w:before="220"/>
        <w:ind w:firstLine="540"/>
        <w:jc w:val="both"/>
      </w:pPr>
      <w:r>
        <w:t>в) по объектам, находящимся в частной собственности, - на собственников, владельцев, пользователей, арендаторов объектов - граждан и юридических лиц.</w:t>
      </w:r>
    </w:p>
    <w:p w14:paraId="285DB6F4" w14:textId="77777777" w:rsidR="00985594" w:rsidRDefault="00985594">
      <w:pPr>
        <w:pStyle w:val="ConsPlusNormal"/>
        <w:ind w:firstLine="540"/>
        <w:jc w:val="both"/>
      </w:pPr>
    </w:p>
    <w:p w14:paraId="2E40852F" w14:textId="77777777" w:rsidR="00985594" w:rsidRDefault="00985594">
      <w:pPr>
        <w:pStyle w:val="ConsPlusTitle"/>
        <w:ind w:firstLine="540"/>
        <w:jc w:val="both"/>
        <w:outlineLvl w:val="2"/>
      </w:pPr>
      <w:r>
        <w:t>Статья 68. Участие собственников, владельцев, пользователей, арендаторов зданий (помещений в них) и сооружений в благоустройстве прилегающих территорий</w:t>
      </w:r>
    </w:p>
    <w:p w14:paraId="7C422E0B" w14:textId="77777777" w:rsidR="00985594" w:rsidRDefault="00985594">
      <w:pPr>
        <w:pStyle w:val="ConsPlusNormal"/>
        <w:jc w:val="both"/>
      </w:pPr>
    </w:p>
    <w:p w14:paraId="11ED5143" w14:textId="77777777" w:rsidR="00985594" w:rsidRDefault="00985594">
      <w:pPr>
        <w:pStyle w:val="ConsPlusNormal"/>
        <w:ind w:firstLine="540"/>
        <w:jc w:val="both"/>
      </w:pPr>
      <w:r>
        <w:t>1. Собственники,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14:paraId="58533528" w14:textId="77777777" w:rsidR="00985594" w:rsidRDefault="00985594">
      <w:pPr>
        <w:pStyle w:val="ConsPlusNormal"/>
        <w:spacing w:before="220"/>
        <w:ind w:firstLine="540"/>
        <w:jc w:val="both"/>
      </w:pPr>
      <w:r>
        <w:t>Минимальный перечень видов работ по содержанию прилегающих территорий включает в себя:</w:t>
      </w:r>
    </w:p>
    <w:p w14:paraId="0B2B13C1" w14:textId="77777777" w:rsidR="00985594" w:rsidRDefault="00985594">
      <w:pPr>
        <w:pStyle w:val="ConsPlusNormal"/>
        <w:spacing w:before="220"/>
        <w:ind w:firstLine="540"/>
        <w:jc w:val="both"/>
      </w:pPr>
      <w:r>
        <w:t>содержание зеленых насаждений, покос газонов и иной травянистой растительности;</w:t>
      </w:r>
    </w:p>
    <w:p w14:paraId="0EA18CE3" w14:textId="77777777" w:rsidR="00985594" w:rsidRDefault="00985594">
      <w:pPr>
        <w:pStyle w:val="ConsPlusNormal"/>
        <w:spacing w:before="220"/>
        <w:ind w:firstLine="540"/>
        <w:jc w:val="both"/>
      </w:pPr>
      <w:r>
        <w:t>содержание малых архитектурных форм, уличного коммунально-бытового оборудования;</w:t>
      </w:r>
    </w:p>
    <w:p w14:paraId="66A695A9" w14:textId="77777777" w:rsidR="00985594" w:rsidRDefault="00985594">
      <w:pPr>
        <w:pStyle w:val="ConsPlusNormal"/>
        <w:spacing w:before="220"/>
        <w:ind w:firstLine="540"/>
        <w:jc w:val="both"/>
      </w:pPr>
      <w:r>
        <w:t>очистка территорий от мусора, снега и льда;</w:t>
      </w:r>
    </w:p>
    <w:p w14:paraId="1FC87340" w14:textId="77777777" w:rsidR="00985594" w:rsidRDefault="00985594">
      <w:pPr>
        <w:pStyle w:val="ConsPlusNormal"/>
        <w:spacing w:before="220"/>
        <w:ind w:firstLine="540"/>
        <w:jc w:val="both"/>
      </w:pPr>
      <w:r>
        <w:t>содержание покрытия дорожек пешеходных коммуникаций.</w:t>
      </w:r>
    </w:p>
    <w:p w14:paraId="67FA2594" w14:textId="77777777" w:rsidR="00985594" w:rsidRDefault="00985594">
      <w:pPr>
        <w:pStyle w:val="ConsPlusNormal"/>
        <w:jc w:val="both"/>
      </w:pPr>
      <w:r>
        <w:t xml:space="preserve">(в ред. </w:t>
      </w:r>
      <w:hyperlink r:id="rId127">
        <w:r>
          <w:rPr>
            <w:color w:val="0000FF"/>
          </w:rPr>
          <w:t>решения</w:t>
        </w:r>
      </w:hyperlink>
      <w:r>
        <w:t xml:space="preserve"> Совета городского округа г. Стерлитамак РБ от 23.12.2022 N 5-3/33з)</w:t>
      </w:r>
    </w:p>
    <w:p w14:paraId="02809BFA" w14:textId="77777777" w:rsidR="00985594" w:rsidRDefault="00985594">
      <w:pPr>
        <w:pStyle w:val="ConsPlusNormal"/>
        <w:ind w:firstLine="540"/>
        <w:jc w:val="both"/>
      </w:pPr>
    </w:p>
    <w:p w14:paraId="1AEC66F1" w14:textId="77777777" w:rsidR="00985594" w:rsidRDefault="00985594">
      <w:pPr>
        <w:pStyle w:val="ConsPlusTitle"/>
        <w:ind w:firstLine="540"/>
        <w:jc w:val="both"/>
        <w:outlineLvl w:val="2"/>
      </w:pPr>
      <w:r>
        <w:t>Статья 69. Ответственность за нарушение правил по обеспечению чистоты, порядка и благоустройства на территории городского округа город Стерлитамак Республики Башкортостан</w:t>
      </w:r>
    </w:p>
    <w:p w14:paraId="7A35E9F7" w14:textId="77777777" w:rsidR="00985594" w:rsidRDefault="00985594">
      <w:pPr>
        <w:pStyle w:val="ConsPlusNormal"/>
        <w:jc w:val="both"/>
      </w:pPr>
    </w:p>
    <w:p w14:paraId="015DA557" w14:textId="77777777" w:rsidR="00985594" w:rsidRDefault="00985594">
      <w:pPr>
        <w:pStyle w:val="ConsPlusNormal"/>
        <w:ind w:firstLine="540"/>
        <w:jc w:val="both"/>
      </w:pPr>
      <w:r>
        <w:t xml:space="preserve">1. Юридические и физические лица, индивидуальные предприниматели, должностные лица, виновные в нарушении Правил благоустройства, несут ответственность, установленную законодательством Российской Федерации и </w:t>
      </w:r>
      <w:hyperlink r:id="rId128">
        <w:r>
          <w:rPr>
            <w:color w:val="0000FF"/>
          </w:rPr>
          <w:t>Кодексом</w:t>
        </w:r>
      </w:hyperlink>
      <w:r>
        <w:t xml:space="preserve"> Республики Башкортостан об административных правонарушениях.</w:t>
      </w:r>
    </w:p>
    <w:p w14:paraId="009CB0C8" w14:textId="77777777" w:rsidR="00985594" w:rsidRDefault="00985594">
      <w:pPr>
        <w:pStyle w:val="ConsPlusNormal"/>
        <w:spacing w:before="220"/>
        <w:ind w:firstLine="540"/>
        <w:jc w:val="both"/>
      </w:pPr>
      <w:r>
        <w:t>2. В случае выявления фактов нарушений Правил благоустройства 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14:paraId="1636A8A6" w14:textId="77777777" w:rsidR="00985594" w:rsidRDefault="00985594">
      <w:pPr>
        <w:pStyle w:val="ConsPlusNormal"/>
        <w:spacing w:before="220"/>
        <w:ind w:firstLine="540"/>
        <w:jc w:val="both"/>
      </w:pPr>
      <w:r>
        <w:t>- составляют протоколы об административных правонарушениях;</w:t>
      </w:r>
    </w:p>
    <w:p w14:paraId="49F0ABED" w14:textId="77777777" w:rsidR="00985594" w:rsidRDefault="00985594">
      <w:pPr>
        <w:pStyle w:val="ConsPlusNormal"/>
        <w:spacing w:before="220"/>
        <w:ind w:firstLine="540"/>
        <w:jc w:val="both"/>
      </w:pPr>
      <w:r>
        <w:t>- рассматривают дела об административных правонарушениях;</w:t>
      </w:r>
    </w:p>
    <w:p w14:paraId="31007675" w14:textId="77777777" w:rsidR="00985594" w:rsidRDefault="00985594">
      <w:pPr>
        <w:pStyle w:val="ConsPlusNormal"/>
        <w:spacing w:before="220"/>
        <w:ind w:firstLine="540"/>
        <w:jc w:val="both"/>
      </w:pPr>
      <w:r>
        <w:t>- выдают предписания об устранении нарушений.</w:t>
      </w:r>
    </w:p>
    <w:p w14:paraId="79CD3015" w14:textId="77777777" w:rsidR="00985594" w:rsidRDefault="00985594">
      <w:pPr>
        <w:pStyle w:val="ConsPlusNormal"/>
        <w:spacing w:before="220"/>
        <w:ind w:firstLine="540"/>
        <w:jc w:val="both"/>
      </w:pPr>
      <w: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14:paraId="4FBA7DB4" w14:textId="77777777" w:rsidR="00985594" w:rsidRDefault="00985594">
      <w:pPr>
        <w:pStyle w:val="ConsPlusNormal"/>
        <w:ind w:firstLine="540"/>
        <w:jc w:val="both"/>
      </w:pPr>
    </w:p>
    <w:p w14:paraId="407547C5" w14:textId="77777777" w:rsidR="00985594" w:rsidRDefault="00985594">
      <w:pPr>
        <w:pStyle w:val="ConsPlusTitle"/>
        <w:ind w:firstLine="540"/>
        <w:jc w:val="both"/>
        <w:outlineLvl w:val="2"/>
      </w:pPr>
      <w:r>
        <w:t>Статья 70. Заключительные положения</w:t>
      </w:r>
    </w:p>
    <w:p w14:paraId="6E4F2130" w14:textId="77777777" w:rsidR="00985594" w:rsidRDefault="00985594">
      <w:pPr>
        <w:pStyle w:val="ConsPlusNormal"/>
        <w:jc w:val="both"/>
      </w:pPr>
    </w:p>
    <w:p w14:paraId="6CB9195C" w14:textId="77777777" w:rsidR="00985594" w:rsidRDefault="00985594">
      <w:pPr>
        <w:pStyle w:val="ConsPlusNormal"/>
        <w:ind w:firstLine="540"/>
        <w:jc w:val="both"/>
      </w:pPr>
      <w: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14:paraId="140EC00E" w14:textId="77777777" w:rsidR="00985594" w:rsidRDefault="00985594">
      <w:pPr>
        <w:pStyle w:val="ConsPlusNormal"/>
        <w:jc w:val="both"/>
      </w:pPr>
    </w:p>
    <w:p w14:paraId="14EAA6A4" w14:textId="77777777" w:rsidR="00985594" w:rsidRDefault="00985594">
      <w:pPr>
        <w:pStyle w:val="ConsPlusNormal"/>
        <w:jc w:val="both"/>
      </w:pPr>
    </w:p>
    <w:p w14:paraId="090794FC" w14:textId="77777777" w:rsidR="00985594" w:rsidRDefault="00985594">
      <w:pPr>
        <w:pStyle w:val="ConsPlusNormal"/>
        <w:jc w:val="both"/>
      </w:pPr>
    </w:p>
    <w:p w14:paraId="02EB2BE4" w14:textId="77777777" w:rsidR="00985594" w:rsidRDefault="00985594">
      <w:pPr>
        <w:pStyle w:val="ConsPlusNormal"/>
        <w:jc w:val="both"/>
      </w:pPr>
    </w:p>
    <w:p w14:paraId="12FF80FA" w14:textId="77777777" w:rsidR="00985594" w:rsidRDefault="00985594">
      <w:pPr>
        <w:pStyle w:val="ConsPlusNormal"/>
        <w:jc w:val="both"/>
      </w:pPr>
    </w:p>
    <w:p w14:paraId="6F03C4AC" w14:textId="77777777" w:rsidR="00985594" w:rsidRDefault="00985594">
      <w:pPr>
        <w:pStyle w:val="ConsPlusNormal"/>
        <w:jc w:val="right"/>
        <w:outlineLvl w:val="1"/>
      </w:pPr>
      <w:r>
        <w:t>Приложение N 1</w:t>
      </w:r>
    </w:p>
    <w:p w14:paraId="7E9CE0C2" w14:textId="77777777" w:rsidR="00985594" w:rsidRDefault="00985594">
      <w:pPr>
        <w:pStyle w:val="ConsPlusNormal"/>
        <w:jc w:val="right"/>
      </w:pPr>
      <w:r>
        <w:t>к Правилам благоустройства</w:t>
      </w:r>
    </w:p>
    <w:p w14:paraId="6367706E" w14:textId="77777777" w:rsidR="00985594" w:rsidRDefault="00985594">
      <w:pPr>
        <w:pStyle w:val="ConsPlusNormal"/>
        <w:jc w:val="right"/>
      </w:pPr>
      <w:r>
        <w:t>городского округа город Стерлитамак</w:t>
      </w:r>
    </w:p>
    <w:p w14:paraId="125112D7" w14:textId="77777777" w:rsidR="00985594" w:rsidRDefault="00985594">
      <w:pPr>
        <w:pStyle w:val="ConsPlusNormal"/>
        <w:jc w:val="right"/>
      </w:pPr>
      <w:r>
        <w:t>Республики Башкортостан</w:t>
      </w:r>
    </w:p>
    <w:p w14:paraId="4B4C84A4" w14:textId="77777777" w:rsidR="00985594" w:rsidRDefault="00985594">
      <w:pPr>
        <w:pStyle w:val="ConsPlusNormal"/>
        <w:jc w:val="right"/>
      </w:pPr>
      <w:r>
        <w:t>от 15 августа 2019 г. N 4-1/28з</w:t>
      </w:r>
    </w:p>
    <w:p w14:paraId="51896CCE" w14:textId="77777777" w:rsidR="00985594" w:rsidRDefault="00985594">
      <w:pPr>
        <w:pStyle w:val="ConsPlusNormal"/>
        <w:jc w:val="right"/>
      </w:pPr>
    </w:p>
    <w:p w14:paraId="202003E3" w14:textId="77777777" w:rsidR="00985594" w:rsidRDefault="00985594">
      <w:pPr>
        <w:pStyle w:val="ConsPlusTitle"/>
        <w:jc w:val="center"/>
        <w:outlineLvl w:val="2"/>
      </w:pPr>
      <w:r>
        <w:lastRenderedPageBreak/>
        <w:t>РАЗМЕЩЕНИЕ НАСТЕННЫХ КОНСТРУКЦИЙ.</w:t>
      </w:r>
    </w:p>
    <w:p w14:paraId="0741E845" w14:textId="77777777" w:rsidR="00985594" w:rsidRDefault="00985594">
      <w:pPr>
        <w:pStyle w:val="ConsPlusTitle"/>
        <w:jc w:val="center"/>
      </w:pPr>
      <w:r>
        <w:t>ПРИНЦИП И ВАРИАНТЫ РАЗМЕЩЕНИЯ</w:t>
      </w:r>
    </w:p>
    <w:p w14:paraId="06785984" w14:textId="77777777" w:rsidR="00985594" w:rsidRDefault="00985594">
      <w:pPr>
        <w:pStyle w:val="ConsPlusNormal"/>
        <w:jc w:val="center"/>
      </w:pPr>
    </w:p>
    <w:p w14:paraId="520EC424" w14:textId="77777777" w:rsidR="00985594" w:rsidRDefault="00985594">
      <w:pPr>
        <w:pStyle w:val="ConsPlusTitle"/>
        <w:jc w:val="center"/>
        <w:outlineLvl w:val="3"/>
      </w:pPr>
      <w:bookmarkStart w:id="8" w:name="P1930"/>
      <w:bookmarkEnd w:id="8"/>
      <w:r>
        <w:t>Рис. 1. Объекты культурного наследия и исторические объекты</w:t>
      </w:r>
    </w:p>
    <w:p w14:paraId="1B8772D8" w14:textId="77777777" w:rsidR="00985594" w:rsidRDefault="00985594">
      <w:pPr>
        <w:pStyle w:val="ConsPlusNormal"/>
        <w:jc w:val="center"/>
      </w:pPr>
    </w:p>
    <w:p w14:paraId="364D932C" w14:textId="77777777" w:rsidR="00985594" w:rsidRDefault="00985594">
      <w:pPr>
        <w:pStyle w:val="ConsPlusNormal"/>
        <w:jc w:val="center"/>
      </w:pPr>
      <w:r>
        <w:t>Рисунок не приводится.</w:t>
      </w:r>
    </w:p>
    <w:p w14:paraId="5913DC7E" w14:textId="77777777" w:rsidR="00985594" w:rsidRDefault="00985594">
      <w:pPr>
        <w:pStyle w:val="ConsPlusNormal"/>
        <w:jc w:val="center"/>
      </w:pPr>
    </w:p>
    <w:p w14:paraId="69FEC1FC" w14:textId="77777777" w:rsidR="00985594" w:rsidRDefault="00985594">
      <w:pPr>
        <w:pStyle w:val="ConsPlusTitle"/>
        <w:jc w:val="center"/>
        <w:outlineLvl w:val="2"/>
      </w:pPr>
      <w:r>
        <w:t>РАЗМЕЩЕНИЕ НАСТЕННЫХ КОНСТРУКЦИЙ,</w:t>
      </w:r>
    </w:p>
    <w:p w14:paraId="6D64D62F" w14:textId="77777777" w:rsidR="00985594" w:rsidRDefault="00985594">
      <w:pPr>
        <w:pStyle w:val="ConsPlusTitle"/>
        <w:jc w:val="center"/>
      </w:pPr>
      <w:r>
        <w:t>ПРИНЦИП И ВАРИАНТЫ РАЗМЕЩЕНИЯ</w:t>
      </w:r>
    </w:p>
    <w:p w14:paraId="5079A9A8" w14:textId="77777777" w:rsidR="00985594" w:rsidRDefault="00985594">
      <w:pPr>
        <w:pStyle w:val="ConsPlusNormal"/>
        <w:jc w:val="center"/>
      </w:pPr>
    </w:p>
    <w:p w14:paraId="666E711D" w14:textId="77777777" w:rsidR="00985594" w:rsidRDefault="00985594">
      <w:pPr>
        <w:pStyle w:val="ConsPlusTitle"/>
        <w:jc w:val="center"/>
        <w:outlineLvl w:val="3"/>
      </w:pPr>
      <w:bookmarkStart w:id="9" w:name="P1937"/>
      <w:bookmarkEnd w:id="9"/>
      <w:r>
        <w:t>Рис. 2. Жилые здания и объекты нежилого назначения</w:t>
      </w:r>
    </w:p>
    <w:p w14:paraId="35F652A2" w14:textId="77777777" w:rsidR="00985594" w:rsidRDefault="00985594">
      <w:pPr>
        <w:pStyle w:val="ConsPlusNormal"/>
        <w:jc w:val="center"/>
      </w:pPr>
    </w:p>
    <w:p w14:paraId="45CCD64F" w14:textId="77777777" w:rsidR="00985594" w:rsidRDefault="00985594">
      <w:pPr>
        <w:pStyle w:val="ConsPlusNormal"/>
        <w:jc w:val="center"/>
      </w:pPr>
      <w:r>
        <w:t>Рисунок не приводится.</w:t>
      </w:r>
    </w:p>
    <w:p w14:paraId="5E467D26" w14:textId="77777777" w:rsidR="00985594" w:rsidRDefault="00985594">
      <w:pPr>
        <w:pStyle w:val="ConsPlusNormal"/>
        <w:jc w:val="center"/>
      </w:pPr>
    </w:p>
    <w:p w14:paraId="513BFC96" w14:textId="77777777" w:rsidR="00985594" w:rsidRDefault="00985594">
      <w:pPr>
        <w:pStyle w:val="ConsPlusTitle"/>
        <w:jc w:val="center"/>
        <w:outlineLvl w:val="2"/>
      </w:pPr>
      <w:r>
        <w:t>НЕ ДОПУСКАЕТСЯ РАЗМЕЩЕНИЕ НАСТЕННЫХ КОНСТРУКЦИЙ</w:t>
      </w:r>
    </w:p>
    <w:p w14:paraId="0555E1E9" w14:textId="77777777" w:rsidR="00985594" w:rsidRDefault="00985594">
      <w:pPr>
        <w:pStyle w:val="ConsPlusNormal"/>
        <w:jc w:val="center"/>
      </w:pPr>
    </w:p>
    <w:p w14:paraId="4AC84BD6" w14:textId="77777777" w:rsidR="00985594" w:rsidRDefault="00985594">
      <w:pPr>
        <w:pStyle w:val="ConsPlusTitle"/>
        <w:jc w:val="center"/>
        <w:outlineLvl w:val="3"/>
      </w:pPr>
      <w:bookmarkStart w:id="10" w:name="P1943"/>
      <w:bookmarkEnd w:id="10"/>
      <w:r>
        <w:t>Рис. 3. Объекты культурного наследия и исторические объекты</w:t>
      </w:r>
    </w:p>
    <w:p w14:paraId="01122052" w14:textId="77777777" w:rsidR="00985594" w:rsidRDefault="00985594">
      <w:pPr>
        <w:pStyle w:val="ConsPlusNormal"/>
        <w:jc w:val="center"/>
      </w:pPr>
    </w:p>
    <w:p w14:paraId="2F6E9985" w14:textId="77777777" w:rsidR="00985594" w:rsidRDefault="00985594">
      <w:pPr>
        <w:pStyle w:val="ConsPlusNormal"/>
        <w:jc w:val="center"/>
      </w:pPr>
      <w:r>
        <w:t>Рисунок не приводится.</w:t>
      </w:r>
    </w:p>
    <w:p w14:paraId="410451D8" w14:textId="77777777" w:rsidR="00985594" w:rsidRDefault="00985594">
      <w:pPr>
        <w:pStyle w:val="ConsPlusNormal"/>
        <w:jc w:val="center"/>
      </w:pPr>
    </w:p>
    <w:p w14:paraId="5DC4983B" w14:textId="77777777" w:rsidR="00985594" w:rsidRDefault="00985594">
      <w:pPr>
        <w:pStyle w:val="ConsPlusTitle"/>
        <w:jc w:val="center"/>
        <w:outlineLvl w:val="2"/>
      </w:pPr>
      <w:r>
        <w:t>НЕ ДОПУСКАЕТСЯ РАЗМЕЩЕНИЕ НАСТЕННЫХ КОНСТРУКЦИЙ</w:t>
      </w:r>
    </w:p>
    <w:p w14:paraId="5A10FFFA" w14:textId="77777777" w:rsidR="00985594" w:rsidRDefault="00985594">
      <w:pPr>
        <w:pStyle w:val="ConsPlusNormal"/>
        <w:jc w:val="center"/>
      </w:pPr>
    </w:p>
    <w:p w14:paraId="5938ECEA" w14:textId="77777777" w:rsidR="00985594" w:rsidRDefault="00985594">
      <w:pPr>
        <w:pStyle w:val="ConsPlusTitle"/>
        <w:jc w:val="center"/>
        <w:outlineLvl w:val="3"/>
      </w:pPr>
      <w:bookmarkStart w:id="11" w:name="P1949"/>
      <w:bookmarkEnd w:id="11"/>
      <w:r>
        <w:t>Рис. 4. Жилые здания и объекты нежилого назначения</w:t>
      </w:r>
    </w:p>
    <w:p w14:paraId="77E5B7B4" w14:textId="77777777" w:rsidR="00985594" w:rsidRDefault="00985594">
      <w:pPr>
        <w:pStyle w:val="ConsPlusNormal"/>
        <w:jc w:val="center"/>
      </w:pPr>
    </w:p>
    <w:p w14:paraId="42C56768" w14:textId="77777777" w:rsidR="00985594" w:rsidRDefault="00985594">
      <w:pPr>
        <w:pStyle w:val="ConsPlusNormal"/>
        <w:jc w:val="center"/>
      </w:pPr>
      <w:r>
        <w:t>Рисунок не приводится.</w:t>
      </w:r>
    </w:p>
    <w:p w14:paraId="2A1CD3BB" w14:textId="77777777" w:rsidR="00985594" w:rsidRDefault="00985594">
      <w:pPr>
        <w:pStyle w:val="ConsPlusNormal"/>
        <w:jc w:val="center"/>
      </w:pPr>
    </w:p>
    <w:p w14:paraId="2EF36355" w14:textId="77777777" w:rsidR="00985594" w:rsidRDefault="00985594">
      <w:pPr>
        <w:pStyle w:val="ConsPlusTitle"/>
        <w:jc w:val="center"/>
        <w:outlineLvl w:val="2"/>
      </w:pPr>
      <w:r>
        <w:t>РАЗМЕЩЕНИЕ КОНСОЛЬНЫХ КОНСТРУКЦИЙ</w:t>
      </w:r>
    </w:p>
    <w:p w14:paraId="4A3688C6" w14:textId="77777777" w:rsidR="00985594" w:rsidRDefault="00985594">
      <w:pPr>
        <w:pStyle w:val="ConsPlusNormal"/>
        <w:jc w:val="center"/>
      </w:pPr>
    </w:p>
    <w:p w14:paraId="2929E60E" w14:textId="77777777" w:rsidR="00985594" w:rsidRDefault="00985594">
      <w:pPr>
        <w:pStyle w:val="ConsPlusTitle"/>
        <w:jc w:val="center"/>
        <w:outlineLvl w:val="3"/>
      </w:pPr>
      <w:bookmarkStart w:id="12" w:name="P1955"/>
      <w:bookmarkEnd w:id="12"/>
      <w:r>
        <w:t>Рис. 5. Объекты культурного наследия и исторические объекты</w:t>
      </w:r>
    </w:p>
    <w:p w14:paraId="476B5D8F" w14:textId="77777777" w:rsidR="00985594" w:rsidRDefault="00985594">
      <w:pPr>
        <w:pStyle w:val="ConsPlusNormal"/>
        <w:jc w:val="center"/>
      </w:pPr>
    </w:p>
    <w:p w14:paraId="7CF112CF" w14:textId="77777777" w:rsidR="00985594" w:rsidRDefault="00985594">
      <w:pPr>
        <w:pStyle w:val="ConsPlusNormal"/>
        <w:jc w:val="center"/>
      </w:pPr>
      <w:r>
        <w:t>Рисунок не приводится.</w:t>
      </w:r>
    </w:p>
    <w:p w14:paraId="476B8390" w14:textId="77777777" w:rsidR="00985594" w:rsidRDefault="00985594">
      <w:pPr>
        <w:pStyle w:val="ConsPlusNormal"/>
        <w:jc w:val="center"/>
      </w:pPr>
    </w:p>
    <w:p w14:paraId="02A3089A" w14:textId="77777777" w:rsidR="00985594" w:rsidRDefault="00985594">
      <w:pPr>
        <w:pStyle w:val="ConsPlusTitle"/>
        <w:jc w:val="center"/>
        <w:outlineLvl w:val="2"/>
      </w:pPr>
      <w:r>
        <w:t>РАЗМЕЩЕНИЕ КОНСОЛЬНЫХ КОНСТРУКЦИЙ</w:t>
      </w:r>
    </w:p>
    <w:p w14:paraId="438DB4E4" w14:textId="77777777" w:rsidR="00985594" w:rsidRDefault="00985594">
      <w:pPr>
        <w:pStyle w:val="ConsPlusNormal"/>
        <w:jc w:val="center"/>
      </w:pPr>
    </w:p>
    <w:p w14:paraId="2E616A78" w14:textId="77777777" w:rsidR="00985594" w:rsidRDefault="00985594">
      <w:pPr>
        <w:pStyle w:val="ConsPlusTitle"/>
        <w:jc w:val="center"/>
        <w:outlineLvl w:val="3"/>
      </w:pPr>
      <w:bookmarkStart w:id="13" w:name="P1961"/>
      <w:bookmarkEnd w:id="13"/>
      <w:r>
        <w:t>Рис. 6. Объекты нежилого назначения</w:t>
      </w:r>
    </w:p>
    <w:p w14:paraId="6A3E4DB1" w14:textId="77777777" w:rsidR="00985594" w:rsidRDefault="00985594">
      <w:pPr>
        <w:pStyle w:val="ConsPlusNormal"/>
        <w:jc w:val="center"/>
      </w:pPr>
    </w:p>
    <w:p w14:paraId="73375FCE" w14:textId="77777777" w:rsidR="00985594" w:rsidRDefault="00985594">
      <w:pPr>
        <w:pStyle w:val="ConsPlusNormal"/>
        <w:jc w:val="center"/>
      </w:pPr>
      <w:r>
        <w:t>Рисунок не приводится.</w:t>
      </w:r>
    </w:p>
    <w:p w14:paraId="2E63603E" w14:textId="77777777" w:rsidR="00985594" w:rsidRDefault="00985594">
      <w:pPr>
        <w:pStyle w:val="ConsPlusNormal"/>
        <w:jc w:val="center"/>
      </w:pPr>
    </w:p>
    <w:p w14:paraId="356FEE7C" w14:textId="77777777" w:rsidR="00985594" w:rsidRDefault="00985594">
      <w:pPr>
        <w:pStyle w:val="ConsPlusTitle"/>
        <w:jc w:val="center"/>
        <w:outlineLvl w:val="2"/>
      </w:pPr>
      <w:r>
        <w:t>НЕ ДОПУСКАЕТСЯ РАЗМЕЩЕНИЕ КОНСОЛЬНЫХ КОНСТРУКЦИЙ</w:t>
      </w:r>
    </w:p>
    <w:p w14:paraId="221CDB39" w14:textId="77777777" w:rsidR="00985594" w:rsidRDefault="00985594">
      <w:pPr>
        <w:pStyle w:val="ConsPlusNormal"/>
        <w:jc w:val="center"/>
      </w:pPr>
    </w:p>
    <w:p w14:paraId="4812DAD2" w14:textId="77777777" w:rsidR="00985594" w:rsidRDefault="00985594">
      <w:pPr>
        <w:pStyle w:val="ConsPlusTitle"/>
        <w:jc w:val="center"/>
        <w:outlineLvl w:val="3"/>
      </w:pPr>
      <w:bookmarkStart w:id="14" w:name="P1967"/>
      <w:bookmarkEnd w:id="14"/>
      <w:r>
        <w:t>Рис. 7. Объекты культурного наследия</w:t>
      </w:r>
    </w:p>
    <w:p w14:paraId="16617E36" w14:textId="77777777" w:rsidR="00985594" w:rsidRDefault="00985594">
      <w:pPr>
        <w:pStyle w:val="ConsPlusNormal"/>
        <w:jc w:val="center"/>
      </w:pPr>
    </w:p>
    <w:p w14:paraId="3533A1E1" w14:textId="77777777" w:rsidR="00985594" w:rsidRDefault="00985594">
      <w:pPr>
        <w:pStyle w:val="ConsPlusNormal"/>
        <w:jc w:val="center"/>
      </w:pPr>
      <w:r>
        <w:t>Рисунок не приводится.</w:t>
      </w:r>
    </w:p>
    <w:p w14:paraId="18D5FA6D" w14:textId="77777777" w:rsidR="00985594" w:rsidRDefault="00985594">
      <w:pPr>
        <w:pStyle w:val="ConsPlusNormal"/>
        <w:jc w:val="center"/>
      </w:pPr>
    </w:p>
    <w:p w14:paraId="63F4D839" w14:textId="77777777" w:rsidR="00985594" w:rsidRDefault="00985594">
      <w:pPr>
        <w:pStyle w:val="ConsPlusNormal"/>
        <w:jc w:val="center"/>
      </w:pPr>
      <w:r>
        <w:t>Не допускается размещение консольных конструкций выше 1-го</w:t>
      </w:r>
    </w:p>
    <w:p w14:paraId="4317FE7D" w14:textId="77777777" w:rsidR="00985594" w:rsidRDefault="00985594">
      <w:pPr>
        <w:pStyle w:val="ConsPlusNormal"/>
        <w:jc w:val="center"/>
      </w:pPr>
      <w:r>
        <w:t>этажа непосредственного над входом в здание, а также</w:t>
      </w:r>
    </w:p>
    <w:p w14:paraId="0A8ADDF3" w14:textId="77777777" w:rsidR="00985594" w:rsidRDefault="00985594">
      <w:pPr>
        <w:pStyle w:val="ConsPlusNormal"/>
        <w:jc w:val="center"/>
      </w:pPr>
      <w:r>
        <w:t>на расстоянии менее 10 м друг от друга</w:t>
      </w:r>
    </w:p>
    <w:p w14:paraId="0C717345" w14:textId="77777777" w:rsidR="00985594" w:rsidRDefault="00985594">
      <w:pPr>
        <w:pStyle w:val="ConsPlusNormal"/>
        <w:jc w:val="center"/>
      </w:pPr>
    </w:p>
    <w:p w14:paraId="775FD62F" w14:textId="77777777" w:rsidR="00985594" w:rsidRDefault="00985594">
      <w:pPr>
        <w:pStyle w:val="ConsPlusTitle"/>
        <w:jc w:val="center"/>
        <w:outlineLvl w:val="2"/>
      </w:pPr>
      <w:r>
        <w:t>НЕ ДОПУСКАЕТСЯ РАЗМЕЩЕНИЕ КОНСОЛЬНЫХ КОНСТРУКЦИЙ</w:t>
      </w:r>
    </w:p>
    <w:p w14:paraId="32A8CB27" w14:textId="77777777" w:rsidR="00985594" w:rsidRDefault="00985594">
      <w:pPr>
        <w:pStyle w:val="ConsPlusNormal"/>
        <w:jc w:val="center"/>
      </w:pPr>
    </w:p>
    <w:p w14:paraId="1086573C" w14:textId="77777777" w:rsidR="00985594" w:rsidRDefault="00985594">
      <w:pPr>
        <w:pStyle w:val="ConsPlusTitle"/>
        <w:jc w:val="center"/>
        <w:outlineLvl w:val="3"/>
      </w:pPr>
      <w:bookmarkStart w:id="15" w:name="P1977"/>
      <w:bookmarkEnd w:id="15"/>
      <w:r>
        <w:t>Рис. 8. Жилые здания и встроенно-пристроенные объекты</w:t>
      </w:r>
    </w:p>
    <w:p w14:paraId="0CCD57E4" w14:textId="77777777" w:rsidR="00985594" w:rsidRDefault="00985594">
      <w:pPr>
        <w:pStyle w:val="ConsPlusNormal"/>
        <w:jc w:val="center"/>
      </w:pPr>
    </w:p>
    <w:p w14:paraId="3CB1770E" w14:textId="77777777" w:rsidR="00985594" w:rsidRDefault="00985594">
      <w:pPr>
        <w:pStyle w:val="ConsPlusNormal"/>
        <w:jc w:val="center"/>
      </w:pPr>
      <w:r>
        <w:t>Рисунок не приводится.</w:t>
      </w:r>
    </w:p>
    <w:p w14:paraId="7F313AE2" w14:textId="77777777" w:rsidR="00985594" w:rsidRDefault="00985594">
      <w:pPr>
        <w:pStyle w:val="ConsPlusNormal"/>
        <w:jc w:val="center"/>
      </w:pPr>
    </w:p>
    <w:p w14:paraId="1EACF866" w14:textId="77777777" w:rsidR="00985594" w:rsidRDefault="00985594">
      <w:pPr>
        <w:pStyle w:val="ConsPlusNormal"/>
        <w:jc w:val="center"/>
      </w:pPr>
      <w:r>
        <w:lastRenderedPageBreak/>
        <w:t>Не допускается размещение консольных конструкций в пределах</w:t>
      </w:r>
    </w:p>
    <w:p w14:paraId="6CC2241D" w14:textId="77777777" w:rsidR="00985594" w:rsidRDefault="00985594">
      <w:pPr>
        <w:pStyle w:val="ConsPlusNormal"/>
        <w:jc w:val="center"/>
      </w:pPr>
      <w:r>
        <w:t>жилых помещений непосредственно над входом в здание,</w:t>
      </w:r>
    </w:p>
    <w:p w14:paraId="6EF05C2D" w14:textId="77777777" w:rsidR="00985594" w:rsidRDefault="00985594">
      <w:pPr>
        <w:pStyle w:val="ConsPlusNormal"/>
        <w:jc w:val="center"/>
      </w:pPr>
      <w:r>
        <w:t>а также на расстоянии менее 10 м друг от друга</w:t>
      </w:r>
    </w:p>
    <w:p w14:paraId="160D1D11" w14:textId="77777777" w:rsidR="00985594" w:rsidRDefault="00985594">
      <w:pPr>
        <w:pStyle w:val="ConsPlusNormal"/>
        <w:jc w:val="center"/>
      </w:pPr>
    </w:p>
    <w:p w14:paraId="1020CC40" w14:textId="77777777" w:rsidR="00985594" w:rsidRDefault="00985594">
      <w:pPr>
        <w:pStyle w:val="ConsPlusTitle"/>
        <w:jc w:val="center"/>
        <w:outlineLvl w:val="2"/>
      </w:pPr>
      <w:r>
        <w:t>РАЗМЕЩЕНИЕ КРЫШНЫХ КОНСТРУКЦИЙ</w:t>
      </w:r>
    </w:p>
    <w:p w14:paraId="55487A22" w14:textId="77777777" w:rsidR="00985594" w:rsidRDefault="00985594">
      <w:pPr>
        <w:pStyle w:val="ConsPlusNormal"/>
        <w:jc w:val="center"/>
      </w:pPr>
    </w:p>
    <w:p w14:paraId="58823DBF" w14:textId="77777777" w:rsidR="00985594" w:rsidRDefault="00985594">
      <w:pPr>
        <w:pStyle w:val="ConsPlusTitle"/>
        <w:jc w:val="center"/>
        <w:outlineLvl w:val="3"/>
      </w:pPr>
      <w:r>
        <w:t>Принцип размещения и допустимые габариты</w:t>
      </w:r>
    </w:p>
    <w:p w14:paraId="1787A899" w14:textId="77777777" w:rsidR="00985594" w:rsidRDefault="00985594">
      <w:pPr>
        <w:pStyle w:val="ConsPlusNormal"/>
        <w:jc w:val="center"/>
      </w:pPr>
    </w:p>
    <w:p w14:paraId="4A5BB1C0" w14:textId="77777777" w:rsidR="00985594" w:rsidRDefault="00985594">
      <w:pPr>
        <w:pStyle w:val="ConsPlusTitle"/>
        <w:jc w:val="center"/>
        <w:outlineLvl w:val="4"/>
      </w:pPr>
      <w:bookmarkStart w:id="16" w:name="P1989"/>
      <w:bookmarkEnd w:id="16"/>
      <w:r>
        <w:t>Рис. 9. Объекты нежилого назначения</w:t>
      </w:r>
    </w:p>
    <w:p w14:paraId="3ABEE71F" w14:textId="77777777" w:rsidR="00985594" w:rsidRDefault="00985594">
      <w:pPr>
        <w:pStyle w:val="ConsPlusNormal"/>
        <w:jc w:val="center"/>
      </w:pPr>
    </w:p>
    <w:p w14:paraId="48B557F8" w14:textId="77777777" w:rsidR="00985594" w:rsidRDefault="00985594">
      <w:pPr>
        <w:pStyle w:val="ConsPlusNormal"/>
        <w:jc w:val="center"/>
      </w:pPr>
      <w:r>
        <w:t>Рисунок не приводится.</w:t>
      </w:r>
    </w:p>
    <w:p w14:paraId="6FFC9869" w14:textId="77777777" w:rsidR="00985594" w:rsidRDefault="00985594">
      <w:pPr>
        <w:pStyle w:val="ConsPlusNormal"/>
        <w:jc w:val="center"/>
      </w:pPr>
    </w:p>
    <w:p w14:paraId="486FF3BF" w14:textId="77777777" w:rsidR="00985594" w:rsidRDefault="00985594">
      <w:pPr>
        <w:pStyle w:val="ConsPlusTitle"/>
        <w:jc w:val="center"/>
        <w:outlineLvl w:val="2"/>
      </w:pPr>
      <w:r>
        <w:t>НЕ ДОПУСКАЕТСЯ РАЗМЕЩЕНИЕ КРЫШНЫХ КОНСТРУКЦИЙ</w:t>
      </w:r>
    </w:p>
    <w:p w14:paraId="09E6CD1E" w14:textId="77777777" w:rsidR="00985594" w:rsidRDefault="00985594">
      <w:pPr>
        <w:pStyle w:val="ConsPlusNormal"/>
        <w:jc w:val="center"/>
      </w:pPr>
    </w:p>
    <w:p w14:paraId="7657AC7F" w14:textId="77777777" w:rsidR="00985594" w:rsidRDefault="00985594">
      <w:pPr>
        <w:pStyle w:val="ConsPlusTitle"/>
        <w:jc w:val="center"/>
        <w:outlineLvl w:val="3"/>
      </w:pPr>
      <w:bookmarkStart w:id="17" w:name="P1995"/>
      <w:bookmarkEnd w:id="17"/>
      <w:r>
        <w:t>Рис. 10. Объекты культурного наследия и исторические объекты</w:t>
      </w:r>
    </w:p>
    <w:p w14:paraId="1C81719C" w14:textId="77777777" w:rsidR="00985594" w:rsidRDefault="00985594">
      <w:pPr>
        <w:pStyle w:val="ConsPlusNormal"/>
        <w:jc w:val="center"/>
      </w:pPr>
    </w:p>
    <w:p w14:paraId="2CF02FAF" w14:textId="77777777" w:rsidR="00985594" w:rsidRDefault="00985594">
      <w:pPr>
        <w:pStyle w:val="ConsPlusNormal"/>
        <w:jc w:val="center"/>
      </w:pPr>
      <w:r>
        <w:t>Рисунок не приводится.</w:t>
      </w:r>
    </w:p>
    <w:p w14:paraId="15622764" w14:textId="77777777" w:rsidR="00985594" w:rsidRDefault="00985594">
      <w:pPr>
        <w:pStyle w:val="ConsPlusNormal"/>
        <w:jc w:val="center"/>
      </w:pPr>
    </w:p>
    <w:p w14:paraId="718DE07F" w14:textId="77777777" w:rsidR="00985594" w:rsidRDefault="00985594">
      <w:pPr>
        <w:pStyle w:val="ConsPlusTitle"/>
        <w:jc w:val="center"/>
        <w:outlineLvl w:val="2"/>
      </w:pPr>
      <w:r>
        <w:t>НЕ ДОПУСКАЕТСЯ РАЗМЕЩЕНИЕ КРЫШНЫХ КОНСТРУКЦИЙ</w:t>
      </w:r>
    </w:p>
    <w:p w14:paraId="6AEA58AD" w14:textId="77777777" w:rsidR="00985594" w:rsidRDefault="00985594">
      <w:pPr>
        <w:pStyle w:val="ConsPlusNormal"/>
        <w:jc w:val="center"/>
      </w:pPr>
    </w:p>
    <w:p w14:paraId="3B58DE75" w14:textId="77777777" w:rsidR="00985594" w:rsidRDefault="00985594">
      <w:pPr>
        <w:pStyle w:val="ConsPlusTitle"/>
        <w:jc w:val="center"/>
        <w:outlineLvl w:val="3"/>
      </w:pPr>
      <w:bookmarkStart w:id="18" w:name="P2001"/>
      <w:bookmarkEnd w:id="18"/>
      <w:r>
        <w:t>Рис. 11. Жилые здания</w:t>
      </w:r>
    </w:p>
    <w:p w14:paraId="5B5B00D9" w14:textId="77777777" w:rsidR="00985594" w:rsidRDefault="00985594">
      <w:pPr>
        <w:pStyle w:val="ConsPlusNormal"/>
        <w:jc w:val="center"/>
      </w:pPr>
    </w:p>
    <w:p w14:paraId="4D3C7693" w14:textId="77777777" w:rsidR="00985594" w:rsidRDefault="00985594">
      <w:pPr>
        <w:pStyle w:val="ConsPlusNormal"/>
        <w:jc w:val="center"/>
      </w:pPr>
      <w:r>
        <w:t>Рисунок не приводится.</w:t>
      </w:r>
    </w:p>
    <w:p w14:paraId="239DB4E7" w14:textId="77777777" w:rsidR="00985594" w:rsidRDefault="00985594">
      <w:pPr>
        <w:pStyle w:val="ConsPlusNormal"/>
        <w:jc w:val="center"/>
      </w:pPr>
    </w:p>
    <w:p w14:paraId="7431D10A" w14:textId="77777777" w:rsidR="00985594" w:rsidRDefault="00985594">
      <w:pPr>
        <w:pStyle w:val="ConsPlusTitle"/>
        <w:jc w:val="center"/>
        <w:outlineLvl w:val="2"/>
      </w:pPr>
      <w:r>
        <w:t>СРЕДСТВА РАЗМЕЩЕНИЯ НАРУЖНОЙ ИНФОРМАЦИИ НА ОТДЕЛЬНО СТОЯЩИХ</w:t>
      </w:r>
    </w:p>
    <w:p w14:paraId="362D65A5" w14:textId="77777777" w:rsidR="00985594" w:rsidRDefault="00985594">
      <w:pPr>
        <w:pStyle w:val="ConsPlusTitle"/>
        <w:jc w:val="center"/>
      </w:pPr>
      <w:r>
        <w:t>ЗДАНИЯХ НЕЖИЛОГО НАЗНАЧЕНИЯ</w:t>
      </w:r>
    </w:p>
    <w:p w14:paraId="06A12BE8" w14:textId="77777777" w:rsidR="00985594" w:rsidRDefault="00985594">
      <w:pPr>
        <w:pStyle w:val="ConsPlusNormal"/>
        <w:jc w:val="center"/>
      </w:pPr>
    </w:p>
    <w:p w14:paraId="701E2943" w14:textId="77777777" w:rsidR="00985594" w:rsidRDefault="00985594">
      <w:pPr>
        <w:pStyle w:val="ConsPlusTitle"/>
        <w:jc w:val="center"/>
        <w:outlineLvl w:val="3"/>
      </w:pPr>
      <w:bookmarkStart w:id="19" w:name="P2008"/>
      <w:bookmarkEnd w:id="19"/>
      <w:r>
        <w:t>Рис. 12. ДОПУСКАЕТСЯ</w:t>
      </w:r>
    </w:p>
    <w:p w14:paraId="5021E234" w14:textId="77777777" w:rsidR="00985594" w:rsidRDefault="00985594">
      <w:pPr>
        <w:pStyle w:val="ConsPlusNormal"/>
        <w:jc w:val="center"/>
      </w:pPr>
    </w:p>
    <w:p w14:paraId="3EEFD043" w14:textId="77777777" w:rsidR="00985594" w:rsidRDefault="00985594">
      <w:pPr>
        <w:pStyle w:val="ConsPlusNormal"/>
        <w:jc w:val="center"/>
      </w:pPr>
      <w:r>
        <w:t>Рисунок не приводится.</w:t>
      </w:r>
    </w:p>
    <w:p w14:paraId="11157F59" w14:textId="77777777" w:rsidR="00985594" w:rsidRDefault="00985594">
      <w:pPr>
        <w:pStyle w:val="ConsPlusNormal"/>
        <w:jc w:val="center"/>
      </w:pPr>
    </w:p>
    <w:p w14:paraId="00C3271E" w14:textId="77777777" w:rsidR="00985594" w:rsidRDefault="00985594">
      <w:pPr>
        <w:pStyle w:val="ConsPlusTitle"/>
        <w:jc w:val="center"/>
        <w:outlineLvl w:val="2"/>
      </w:pPr>
      <w:r>
        <w:t>СРЕДСТВА РАЗМЕЩЕНИЯ НАРУЖНОЙ ИНФОРМАЦИИ НА ОТДЕЛЬНО СТОЯЩИХ</w:t>
      </w:r>
    </w:p>
    <w:p w14:paraId="59C05CB3" w14:textId="77777777" w:rsidR="00985594" w:rsidRDefault="00985594">
      <w:pPr>
        <w:pStyle w:val="ConsPlusTitle"/>
        <w:jc w:val="center"/>
      </w:pPr>
      <w:r>
        <w:t>ЗДАНИЯХ НЕЖИЛОГО НАЗНАЧЕНИЯ</w:t>
      </w:r>
    </w:p>
    <w:p w14:paraId="43B11EB6" w14:textId="77777777" w:rsidR="00985594" w:rsidRDefault="00985594">
      <w:pPr>
        <w:pStyle w:val="ConsPlusNormal"/>
        <w:jc w:val="center"/>
      </w:pPr>
    </w:p>
    <w:p w14:paraId="7CF40FB2" w14:textId="77777777" w:rsidR="00985594" w:rsidRDefault="00985594">
      <w:pPr>
        <w:pStyle w:val="ConsPlusTitle"/>
        <w:jc w:val="center"/>
        <w:outlineLvl w:val="3"/>
      </w:pPr>
      <w:bookmarkStart w:id="20" w:name="P2015"/>
      <w:bookmarkEnd w:id="20"/>
      <w:r>
        <w:t>Рис. 13. НЕ ДОПУСКАЕТСЯ</w:t>
      </w:r>
    </w:p>
    <w:p w14:paraId="3A0B08DD" w14:textId="77777777" w:rsidR="00985594" w:rsidRDefault="00985594">
      <w:pPr>
        <w:pStyle w:val="ConsPlusNormal"/>
        <w:jc w:val="center"/>
      </w:pPr>
    </w:p>
    <w:p w14:paraId="545FE106" w14:textId="77777777" w:rsidR="00985594" w:rsidRDefault="00985594">
      <w:pPr>
        <w:pStyle w:val="ConsPlusNormal"/>
        <w:jc w:val="center"/>
      </w:pPr>
      <w:r>
        <w:t>Рисунок не приводится.</w:t>
      </w:r>
    </w:p>
    <w:p w14:paraId="7D487BBE" w14:textId="77777777" w:rsidR="00985594" w:rsidRDefault="00985594">
      <w:pPr>
        <w:pStyle w:val="ConsPlusNormal"/>
        <w:jc w:val="center"/>
      </w:pPr>
    </w:p>
    <w:p w14:paraId="60C01CAF" w14:textId="77777777" w:rsidR="00985594" w:rsidRDefault="00985594">
      <w:pPr>
        <w:pStyle w:val="ConsPlusTitle"/>
        <w:jc w:val="center"/>
        <w:outlineLvl w:val="2"/>
      </w:pPr>
      <w:r>
        <w:t>СРЕДСТВА РАЗМЕЩЕНИЯ НАРУЖНОЙ ИНФОРМАЦИИ НА ЖИЛЫХ ЗДАНИЯХ</w:t>
      </w:r>
    </w:p>
    <w:p w14:paraId="45195EBC" w14:textId="77777777" w:rsidR="00985594" w:rsidRDefault="00985594">
      <w:pPr>
        <w:pStyle w:val="ConsPlusNormal"/>
        <w:jc w:val="center"/>
      </w:pPr>
    </w:p>
    <w:p w14:paraId="7954211E" w14:textId="77777777" w:rsidR="00985594" w:rsidRDefault="00985594">
      <w:pPr>
        <w:pStyle w:val="ConsPlusTitle"/>
        <w:jc w:val="center"/>
        <w:outlineLvl w:val="3"/>
      </w:pPr>
      <w:bookmarkStart w:id="21" w:name="P2021"/>
      <w:bookmarkEnd w:id="21"/>
      <w:r>
        <w:t>Рис. 14. ДОПУСКАЕТСЯ</w:t>
      </w:r>
    </w:p>
    <w:p w14:paraId="2B877F66" w14:textId="77777777" w:rsidR="00985594" w:rsidRDefault="00985594">
      <w:pPr>
        <w:pStyle w:val="ConsPlusNormal"/>
        <w:jc w:val="center"/>
      </w:pPr>
    </w:p>
    <w:p w14:paraId="082F3D81" w14:textId="77777777" w:rsidR="00985594" w:rsidRDefault="00985594">
      <w:pPr>
        <w:pStyle w:val="ConsPlusNormal"/>
        <w:jc w:val="center"/>
      </w:pPr>
      <w:r>
        <w:t>Рисунок не приводится.</w:t>
      </w:r>
    </w:p>
    <w:p w14:paraId="1757425A" w14:textId="77777777" w:rsidR="00985594" w:rsidRDefault="00985594">
      <w:pPr>
        <w:pStyle w:val="ConsPlusNormal"/>
        <w:jc w:val="center"/>
      </w:pPr>
    </w:p>
    <w:p w14:paraId="09992AED" w14:textId="77777777" w:rsidR="00985594" w:rsidRDefault="00985594">
      <w:pPr>
        <w:pStyle w:val="ConsPlusTitle"/>
        <w:jc w:val="center"/>
        <w:outlineLvl w:val="2"/>
      </w:pPr>
      <w:r>
        <w:t>СРЕДСТВА РАЗМЕЩЕНИЯ НАРУЖНОЙ ИНФОРМАЦИИ НА ЖИЛЫХ ЗДАНИЯХ</w:t>
      </w:r>
    </w:p>
    <w:p w14:paraId="54106A5D" w14:textId="77777777" w:rsidR="00985594" w:rsidRDefault="00985594">
      <w:pPr>
        <w:pStyle w:val="ConsPlusNormal"/>
        <w:jc w:val="center"/>
      </w:pPr>
    </w:p>
    <w:p w14:paraId="14CD4855" w14:textId="77777777" w:rsidR="00985594" w:rsidRDefault="00985594">
      <w:pPr>
        <w:pStyle w:val="ConsPlusTitle"/>
        <w:jc w:val="center"/>
        <w:outlineLvl w:val="3"/>
      </w:pPr>
      <w:bookmarkStart w:id="22" w:name="P2027"/>
      <w:bookmarkEnd w:id="22"/>
      <w:r>
        <w:t>Рис. 15. НЕ ДОПУСКАЕТСЯ</w:t>
      </w:r>
    </w:p>
    <w:p w14:paraId="225C907D" w14:textId="77777777" w:rsidR="00985594" w:rsidRDefault="00985594">
      <w:pPr>
        <w:pStyle w:val="ConsPlusNormal"/>
        <w:jc w:val="center"/>
      </w:pPr>
    </w:p>
    <w:p w14:paraId="541FDA4F" w14:textId="77777777" w:rsidR="00985594" w:rsidRDefault="00985594">
      <w:pPr>
        <w:pStyle w:val="ConsPlusNormal"/>
        <w:jc w:val="center"/>
      </w:pPr>
      <w:r>
        <w:t>Рисунок не приводится.</w:t>
      </w:r>
    </w:p>
    <w:p w14:paraId="6506ECCD" w14:textId="77777777" w:rsidR="00985594" w:rsidRDefault="00985594">
      <w:pPr>
        <w:pStyle w:val="ConsPlusNormal"/>
        <w:jc w:val="center"/>
      </w:pPr>
    </w:p>
    <w:p w14:paraId="55B76816" w14:textId="77777777" w:rsidR="00985594" w:rsidRDefault="00985594">
      <w:pPr>
        <w:pStyle w:val="ConsPlusTitle"/>
        <w:jc w:val="center"/>
        <w:outlineLvl w:val="2"/>
      </w:pPr>
      <w:r>
        <w:t>СРЕДСТВА РАЗМЕЩЕНИЯ НАРУЖНОЙ ИНФОРМАЦИИ НА ОБЪЕКТАХ</w:t>
      </w:r>
    </w:p>
    <w:p w14:paraId="7820F83E" w14:textId="77777777" w:rsidR="00985594" w:rsidRDefault="00985594">
      <w:pPr>
        <w:pStyle w:val="ConsPlusTitle"/>
        <w:jc w:val="center"/>
      </w:pPr>
      <w:r>
        <w:t>КУЛЬТУРНОГО НАСЛЕДИЯ И ИСТОРИЧЕСКИХ ЗДАНИЯХ</w:t>
      </w:r>
    </w:p>
    <w:p w14:paraId="23E06414" w14:textId="77777777" w:rsidR="00985594" w:rsidRDefault="00985594">
      <w:pPr>
        <w:pStyle w:val="ConsPlusNormal"/>
        <w:jc w:val="center"/>
      </w:pPr>
    </w:p>
    <w:p w14:paraId="726C08FD" w14:textId="77777777" w:rsidR="00985594" w:rsidRDefault="00985594">
      <w:pPr>
        <w:pStyle w:val="ConsPlusTitle"/>
        <w:jc w:val="center"/>
        <w:outlineLvl w:val="3"/>
      </w:pPr>
      <w:bookmarkStart w:id="23" w:name="P2034"/>
      <w:bookmarkEnd w:id="23"/>
      <w:r>
        <w:t>Рис. 16. ДОПУСКАЕТСЯ</w:t>
      </w:r>
    </w:p>
    <w:p w14:paraId="35A1B4D1" w14:textId="77777777" w:rsidR="00985594" w:rsidRDefault="00985594">
      <w:pPr>
        <w:pStyle w:val="ConsPlusNormal"/>
        <w:jc w:val="center"/>
      </w:pPr>
    </w:p>
    <w:p w14:paraId="17A286C7" w14:textId="77777777" w:rsidR="00985594" w:rsidRDefault="00985594">
      <w:pPr>
        <w:pStyle w:val="ConsPlusNormal"/>
        <w:jc w:val="center"/>
      </w:pPr>
      <w:r>
        <w:t>Рисунок не приводится.</w:t>
      </w:r>
    </w:p>
    <w:p w14:paraId="51193365" w14:textId="77777777" w:rsidR="00985594" w:rsidRDefault="00985594">
      <w:pPr>
        <w:pStyle w:val="ConsPlusNormal"/>
        <w:jc w:val="center"/>
      </w:pPr>
    </w:p>
    <w:p w14:paraId="4ED57EE2" w14:textId="77777777" w:rsidR="00985594" w:rsidRDefault="00985594">
      <w:pPr>
        <w:pStyle w:val="ConsPlusTitle"/>
        <w:jc w:val="center"/>
        <w:outlineLvl w:val="2"/>
      </w:pPr>
      <w:r>
        <w:t>СРЕДСТВА РАЗМЕЩЕНИЯ НАРУЖНОЙ ИНФОРМАЦИИ НА ОБЪЕКТАХ</w:t>
      </w:r>
    </w:p>
    <w:p w14:paraId="6F719218" w14:textId="77777777" w:rsidR="00985594" w:rsidRDefault="00985594">
      <w:pPr>
        <w:pStyle w:val="ConsPlusTitle"/>
        <w:jc w:val="center"/>
      </w:pPr>
      <w:r>
        <w:t>КУЛЬТУРНОГО НАСЛЕДИЯ И ИСТОРИЧЕСКИХ ЗДАНИЯХ</w:t>
      </w:r>
    </w:p>
    <w:p w14:paraId="72FE956E" w14:textId="77777777" w:rsidR="00985594" w:rsidRDefault="00985594">
      <w:pPr>
        <w:pStyle w:val="ConsPlusNormal"/>
        <w:jc w:val="center"/>
      </w:pPr>
    </w:p>
    <w:p w14:paraId="2BB7A0C3" w14:textId="77777777" w:rsidR="00985594" w:rsidRDefault="00985594">
      <w:pPr>
        <w:pStyle w:val="ConsPlusTitle"/>
        <w:jc w:val="center"/>
        <w:outlineLvl w:val="3"/>
      </w:pPr>
      <w:bookmarkStart w:id="24" w:name="P2041"/>
      <w:bookmarkEnd w:id="24"/>
      <w:r>
        <w:t>Рис. 17. НЕ ДОПУСКАЕТСЯ</w:t>
      </w:r>
    </w:p>
    <w:p w14:paraId="3E9F1FCC" w14:textId="77777777" w:rsidR="00985594" w:rsidRDefault="00985594">
      <w:pPr>
        <w:pStyle w:val="ConsPlusNormal"/>
        <w:jc w:val="center"/>
      </w:pPr>
    </w:p>
    <w:p w14:paraId="7993AF78" w14:textId="77777777" w:rsidR="00985594" w:rsidRDefault="00985594">
      <w:pPr>
        <w:pStyle w:val="ConsPlusNormal"/>
        <w:jc w:val="center"/>
      </w:pPr>
      <w:r>
        <w:t>Рисунок не приводится.</w:t>
      </w:r>
    </w:p>
    <w:p w14:paraId="31BF910C" w14:textId="77777777" w:rsidR="00985594" w:rsidRDefault="0098559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5594" w14:paraId="75D5A66C" w14:textId="77777777">
        <w:tc>
          <w:tcPr>
            <w:tcW w:w="60" w:type="dxa"/>
            <w:tcBorders>
              <w:top w:val="nil"/>
              <w:left w:val="nil"/>
              <w:bottom w:val="nil"/>
              <w:right w:val="nil"/>
            </w:tcBorders>
            <w:shd w:val="clear" w:color="auto" w:fill="CED3F1"/>
            <w:tcMar>
              <w:top w:w="0" w:type="dxa"/>
              <w:left w:w="0" w:type="dxa"/>
              <w:bottom w:w="0" w:type="dxa"/>
              <w:right w:w="0" w:type="dxa"/>
            </w:tcMar>
          </w:tcPr>
          <w:p w14:paraId="1D2C35FB" w14:textId="77777777" w:rsidR="00985594" w:rsidRDefault="009855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F8FA3" w14:textId="77777777" w:rsidR="00985594" w:rsidRDefault="009855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63590" w14:textId="77777777" w:rsidR="00985594" w:rsidRDefault="002D66B2">
            <w:pPr>
              <w:pStyle w:val="ConsPlusNormal"/>
              <w:jc w:val="both"/>
            </w:pPr>
            <w:hyperlink r:id="rId129">
              <w:r w:rsidR="00985594">
                <w:rPr>
                  <w:color w:val="0000FF"/>
                </w:rPr>
                <w:t>Решением</w:t>
              </w:r>
            </w:hyperlink>
            <w:r w:rsidR="00985594">
              <w:rPr>
                <w:color w:val="392C69"/>
              </w:rPr>
              <w:t xml:space="preserve"> Совета городского округа г. Стерлитамак РБ от 23.12.2022 N 5-3/33з Правила благоустройства территории городского округа г. Стерлитамак РБ дополнены приложением N 2.</w:t>
            </w:r>
          </w:p>
        </w:tc>
        <w:tc>
          <w:tcPr>
            <w:tcW w:w="113" w:type="dxa"/>
            <w:tcBorders>
              <w:top w:val="nil"/>
              <w:left w:val="nil"/>
              <w:bottom w:val="nil"/>
              <w:right w:val="nil"/>
            </w:tcBorders>
            <w:shd w:val="clear" w:color="auto" w:fill="F4F3F8"/>
            <w:tcMar>
              <w:top w:w="0" w:type="dxa"/>
              <w:left w:w="0" w:type="dxa"/>
              <w:bottom w:w="0" w:type="dxa"/>
              <w:right w:w="0" w:type="dxa"/>
            </w:tcMar>
          </w:tcPr>
          <w:p w14:paraId="79D18484" w14:textId="77777777" w:rsidR="00985594" w:rsidRDefault="00985594">
            <w:pPr>
              <w:pStyle w:val="ConsPlusNormal"/>
            </w:pPr>
          </w:p>
        </w:tc>
      </w:tr>
    </w:tbl>
    <w:p w14:paraId="205E81C9" w14:textId="77777777" w:rsidR="00985594" w:rsidRDefault="00985594">
      <w:pPr>
        <w:pStyle w:val="ConsPlusNormal"/>
      </w:pPr>
    </w:p>
    <w:p w14:paraId="64A5BBEE" w14:textId="77777777" w:rsidR="00985594" w:rsidRDefault="00985594">
      <w:pPr>
        <w:pStyle w:val="ConsPlusNormal"/>
      </w:pPr>
    </w:p>
    <w:p w14:paraId="45279757" w14:textId="77777777" w:rsidR="00985594" w:rsidRDefault="00985594">
      <w:pPr>
        <w:pStyle w:val="ConsPlusNormal"/>
        <w:pBdr>
          <w:bottom w:val="single" w:sz="6" w:space="0" w:color="auto"/>
        </w:pBdr>
        <w:spacing w:before="100" w:after="100"/>
        <w:jc w:val="both"/>
        <w:rPr>
          <w:sz w:val="2"/>
          <w:szCs w:val="2"/>
        </w:rPr>
      </w:pPr>
    </w:p>
    <w:p w14:paraId="3C9B6019" w14:textId="77777777" w:rsidR="00694B38" w:rsidRDefault="00694B38"/>
    <w:sectPr w:rsidR="00694B38" w:rsidSect="00D62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94"/>
    <w:rsid w:val="002D66B2"/>
    <w:rsid w:val="003D7648"/>
    <w:rsid w:val="00694B38"/>
    <w:rsid w:val="008F40B1"/>
    <w:rsid w:val="00985594"/>
    <w:rsid w:val="00D0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3750"/>
  <w15:chartTrackingRefBased/>
  <w15:docId w15:val="{53095764-AB50-47AA-815A-FA847E87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55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55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55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55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55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55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55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55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9463&amp;dst=100748" TargetMode="External"/><Relationship Id="rId21" Type="http://schemas.openxmlformats.org/officeDocument/2006/relationships/hyperlink" Target="https://login.consultant.ru/link/?req=doc&amp;base=LAW&amp;n=498201" TargetMode="External"/><Relationship Id="rId42" Type="http://schemas.openxmlformats.org/officeDocument/2006/relationships/hyperlink" Target="https://login.consultant.ru/link/?req=doc&amp;base=RLAW140&amp;n=159463&amp;dst=100046" TargetMode="External"/><Relationship Id="rId47" Type="http://schemas.openxmlformats.org/officeDocument/2006/relationships/hyperlink" Target="https://login.consultant.ru/link/?req=doc&amp;base=RLAW140&amp;n=181726&amp;dst=100011" TargetMode="External"/><Relationship Id="rId63" Type="http://schemas.openxmlformats.org/officeDocument/2006/relationships/hyperlink" Target="https://login.consultant.ru/link/?req=doc&amp;base=RLAW140&amp;n=159463&amp;dst=100195" TargetMode="External"/><Relationship Id="rId68" Type="http://schemas.openxmlformats.org/officeDocument/2006/relationships/hyperlink" Target="https://login.consultant.ru/link/?req=doc&amp;base=RLAW140&amp;n=159463&amp;dst=100197" TargetMode="External"/><Relationship Id="rId84" Type="http://schemas.openxmlformats.org/officeDocument/2006/relationships/hyperlink" Target="https://login.consultant.ru/link/?req=doc&amp;base=RLAW140&amp;n=172321&amp;dst=100029" TargetMode="External"/><Relationship Id="rId89" Type="http://schemas.openxmlformats.org/officeDocument/2006/relationships/hyperlink" Target="https://login.consultant.ru/link/?req=doc&amp;base=RLAW140&amp;n=172321&amp;dst=100032" TargetMode="External"/><Relationship Id="rId112" Type="http://schemas.openxmlformats.org/officeDocument/2006/relationships/hyperlink" Target="https://login.consultant.ru/link/?req=doc&amp;base=RLAW140&amp;n=172321&amp;dst=100058" TargetMode="External"/><Relationship Id="rId16" Type="http://schemas.openxmlformats.org/officeDocument/2006/relationships/hyperlink" Target="https://login.consultant.ru/link/?req=doc&amp;base=LAW&amp;n=523209" TargetMode="External"/><Relationship Id="rId107" Type="http://schemas.openxmlformats.org/officeDocument/2006/relationships/hyperlink" Target="https://login.consultant.ru/link/?req=doc&amp;base=RLAW140&amp;n=172321&amp;dst=100049" TargetMode="External"/><Relationship Id="rId11" Type="http://schemas.openxmlformats.org/officeDocument/2006/relationships/hyperlink" Target="https://login.consultant.ru/link/?req=doc&amp;base=RLAW140&amp;n=181726&amp;dst=100011" TargetMode="External"/><Relationship Id="rId32" Type="http://schemas.openxmlformats.org/officeDocument/2006/relationships/hyperlink" Target="https://login.consultant.ru/link/?req=doc&amp;base=STR&amp;n=33203" TargetMode="External"/><Relationship Id="rId37" Type="http://schemas.openxmlformats.org/officeDocument/2006/relationships/hyperlink" Target="https://login.consultant.ru/link/?req=doc&amp;base=RLAW140&amp;n=159463&amp;dst=100042" TargetMode="External"/><Relationship Id="rId53" Type="http://schemas.openxmlformats.org/officeDocument/2006/relationships/hyperlink" Target="https://login.consultant.ru/link/?req=doc&amp;base=LAW&amp;n=510756" TargetMode="External"/><Relationship Id="rId58" Type="http://schemas.openxmlformats.org/officeDocument/2006/relationships/hyperlink" Target="https://login.consultant.ru/link/?req=doc&amp;base=RLAW140&amp;n=172321&amp;dst=100015" TargetMode="External"/><Relationship Id="rId74" Type="http://schemas.openxmlformats.org/officeDocument/2006/relationships/hyperlink" Target="https://login.consultant.ru/link/?req=doc&amp;base=LAW&amp;n=523401&amp;dst=118" TargetMode="External"/><Relationship Id="rId79" Type="http://schemas.openxmlformats.org/officeDocument/2006/relationships/hyperlink" Target="https://login.consultant.ru/link/?req=doc&amp;base=LAW&amp;n=523355" TargetMode="External"/><Relationship Id="rId102" Type="http://schemas.openxmlformats.org/officeDocument/2006/relationships/hyperlink" Target="https://login.consultant.ru/link/?req=doc&amp;base=RLAW140&amp;n=159463&amp;dst=100604" TargetMode="External"/><Relationship Id="rId123" Type="http://schemas.openxmlformats.org/officeDocument/2006/relationships/hyperlink" Target="https://login.consultant.ru/link/?req=doc&amp;base=RLAW140&amp;n=172321&amp;dst=100061" TargetMode="External"/><Relationship Id="rId128" Type="http://schemas.openxmlformats.org/officeDocument/2006/relationships/hyperlink" Target="https://login.consultant.ru/link/?req=doc&amp;base=RLAW140&amp;n=183547&amp;dst=100214" TargetMode="External"/><Relationship Id="rId5" Type="http://schemas.openxmlformats.org/officeDocument/2006/relationships/hyperlink" Target="https://login.consultant.ru/link/?req=doc&amp;base=RLAW140&amp;n=172321&amp;dst=100005" TargetMode="External"/><Relationship Id="rId90" Type="http://schemas.openxmlformats.org/officeDocument/2006/relationships/hyperlink" Target="https://login.consultant.ru/link/?req=doc&amp;base=STR&amp;n=23626" TargetMode="External"/><Relationship Id="rId95" Type="http://schemas.openxmlformats.org/officeDocument/2006/relationships/hyperlink" Target="https://login.consultant.ru/link/?req=doc&amp;base=LAW&amp;n=499736" TargetMode="External"/><Relationship Id="rId22" Type="http://schemas.openxmlformats.org/officeDocument/2006/relationships/hyperlink" Target="https://login.consultant.ru/link/?req=doc&amp;base=LAW&amp;n=500906" TargetMode="External"/><Relationship Id="rId27" Type="http://schemas.openxmlformats.org/officeDocument/2006/relationships/hyperlink" Target="https://login.consultant.ru/link/?req=doc&amp;base=RLAW140&amp;n=170021" TargetMode="External"/><Relationship Id="rId43" Type="http://schemas.openxmlformats.org/officeDocument/2006/relationships/hyperlink" Target="https://login.consultant.ru/link/?req=doc&amp;base=RLAW140&amp;n=159463&amp;dst=100048" TargetMode="External"/><Relationship Id="rId48" Type="http://schemas.openxmlformats.org/officeDocument/2006/relationships/hyperlink" Target="https://login.consultant.ru/link/?req=doc&amp;base=RLAW140&amp;n=181726&amp;dst=100014" TargetMode="External"/><Relationship Id="rId64" Type="http://schemas.openxmlformats.org/officeDocument/2006/relationships/hyperlink" Target="https://login.consultant.ru/link/?req=doc&amp;base=RLAW140&amp;n=159463&amp;dst=100196" TargetMode="External"/><Relationship Id="rId69" Type="http://schemas.openxmlformats.org/officeDocument/2006/relationships/hyperlink" Target="https://login.consultant.ru/link/?req=doc&amp;base=RLAW140&amp;n=159463&amp;dst=100198" TargetMode="External"/><Relationship Id="rId113" Type="http://schemas.openxmlformats.org/officeDocument/2006/relationships/hyperlink" Target="https://login.consultant.ru/link/?req=doc&amp;base=RLAW140&amp;n=172321&amp;dst=100056" TargetMode="External"/><Relationship Id="rId118" Type="http://schemas.openxmlformats.org/officeDocument/2006/relationships/hyperlink" Target="https://login.consultant.ru/link/?req=doc&amp;base=RLAW140&amp;n=159463&amp;dst=100751" TargetMode="External"/><Relationship Id="rId80" Type="http://schemas.openxmlformats.org/officeDocument/2006/relationships/hyperlink" Target="https://login.consultant.ru/link/?req=doc&amp;base=LAW&amp;n=523355" TargetMode="External"/><Relationship Id="rId85" Type="http://schemas.openxmlformats.org/officeDocument/2006/relationships/hyperlink" Target="https://login.consultant.ru/link/?req=doc&amp;base=RLAW140&amp;n=159463&amp;dst=100567" TargetMode="External"/><Relationship Id="rId12" Type="http://schemas.openxmlformats.org/officeDocument/2006/relationships/hyperlink" Target="https://login.consultant.ru/link/?req=doc&amp;base=LAW&amp;n=525514" TargetMode="External"/><Relationship Id="rId17" Type="http://schemas.openxmlformats.org/officeDocument/2006/relationships/hyperlink" Target="https://login.consultant.ru/link/?req=doc&amp;base=LAW&amp;n=523208" TargetMode="External"/><Relationship Id="rId33" Type="http://schemas.openxmlformats.org/officeDocument/2006/relationships/hyperlink" Target="https://login.consultant.ru/link/?req=doc&amp;base=RLAW140&amp;n=159463&amp;dst=100037" TargetMode="External"/><Relationship Id="rId38" Type="http://schemas.openxmlformats.org/officeDocument/2006/relationships/hyperlink" Target="https://login.consultant.ru/link/?req=doc&amp;base=RLAW140&amp;n=159463&amp;dst=100043" TargetMode="External"/><Relationship Id="rId59" Type="http://schemas.openxmlformats.org/officeDocument/2006/relationships/hyperlink" Target="https://login.consultant.ru/link/?req=doc&amp;base=RLAW140&amp;n=159463&amp;dst=100190" TargetMode="External"/><Relationship Id="rId103" Type="http://schemas.openxmlformats.org/officeDocument/2006/relationships/hyperlink" Target="https://login.consultant.ru/link/?req=doc&amp;base=LAW&amp;n=525518" TargetMode="External"/><Relationship Id="rId108" Type="http://schemas.openxmlformats.org/officeDocument/2006/relationships/hyperlink" Target="https://login.consultant.ru/link/?req=doc&amp;base=RLAW140&amp;n=172321&amp;dst=100051" TargetMode="External"/><Relationship Id="rId124" Type="http://schemas.openxmlformats.org/officeDocument/2006/relationships/hyperlink" Target="https://login.consultant.ru/link/?req=doc&amp;base=RLAW140&amp;n=159463&amp;dst=100765" TargetMode="External"/><Relationship Id="rId129" Type="http://schemas.openxmlformats.org/officeDocument/2006/relationships/hyperlink" Target="https://login.consultant.ru/link/?req=doc&amp;base=RLAW140&amp;n=159463&amp;dst=100772" TargetMode="External"/><Relationship Id="rId54" Type="http://schemas.openxmlformats.org/officeDocument/2006/relationships/hyperlink" Target="https://login.consultant.ru/link/?req=doc&amp;base=RLAW140&amp;n=172321&amp;dst=100010" TargetMode="External"/><Relationship Id="rId70" Type="http://schemas.openxmlformats.org/officeDocument/2006/relationships/hyperlink" Target="https://login.consultant.ru/link/?req=doc&amp;base=LAW&amp;n=511577" TargetMode="External"/><Relationship Id="rId75" Type="http://schemas.openxmlformats.org/officeDocument/2006/relationships/hyperlink" Target="https://login.consultant.ru/link/?req=doc&amp;base=LAW&amp;n=523401&amp;dst=118" TargetMode="External"/><Relationship Id="rId91" Type="http://schemas.openxmlformats.org/officeDocument/2006/relationships/hyperlink" Target="https://login.consultant.ru/link/?req=doc&amp;base=RLAW140&amp;n=159463&amp;dst=100576" TargetMode="External"/><Relationship Id="rId96" Type="http://schemas.openxmlformats.org/officeDocument/2006/relationships/hyperlink" Target="https://login.consultant.ru/link/?req=doc&amp;base=LAW&amp;n=323048"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101380" TargetMode="External"/><Relationship Id="rId23" Type="http://schemas.openxmlformats.org/officeDocument/2006/relationships/hyperlink" Target="https://login.consultant.ru/link/?req=doc&amp;base=LAW&amp;n=44772" TargetMode="External"/><Relationship Id="rId28" Type="http://schemas.openxmlformats.org/officeDocument/2006/relationships/hyperlink" Target="https://login.consultant.ru/link/?req=doc&amp;base=RLAW140&amp;n=159463&amp;dst=100006" TargetMode="External"/><Relationship Id="rId49" Type="http://schemas.openxmlformats.org/officeDocument/2006/relationships/hyperlink" Target="https://login.consultant.ru/link/?req=doc&amp;base=RLAW140&amp;n=172321&amp;dst=100008" TargetMode="External"/><Relationship Id="rId114" Type="http://schemas.openxmlformats.org/officeDocument/2006/relationships/hyperlink" Target="https://login.consultant.ru/link/?req=doc&amp;base=RLAW140&amp;n=159463&amp;dst=100711" TargetMode="External"/><Relationship Id="rId119" Type="http://schemas.openxmlformats.org/officeDocument/2006/relationships/hyperlink" Target="https://login.consultant.ru/link/?req=doc&amp;base=RLAW140&amp;n=159463&amp;dst=100755" TargetMode="External"/><Relationship Id="rId44" Type="http://schemas.openxmlformats.org/officeDocument/2006/relationships/hyperlink" Target="https://login.consultant.ru/link/?req=doc&amp;base=RLAW140&amp;n=159463&amp;dst=100049" TargetMode="External"/><Relationship Id="rId60" Type="http://schemas.openxmlformats.org/officeDocument/2006/relationships/hyperlink" Target="https://login.consultant.ru/link/?req=doc&amp;base=RLAW140&amp;n=159463&amp;dst=100192" TargetMode="External"/><Relationship Id="rId65" Type="http://schemas.openxmlformats.org/officeDocument/2006/relationships/hyperlink" Target="https://login.consultant.ru/link/?req=doc&amp;base=RLAW140&amp;n=172321&amp;dst=100018" TargetMode="External"/><Relationship Id="rId81" Type="http://schemas.openxmlformats.org/officeDocument/2006/relationships/hyperlink" Target="https://login.consultant.ru/link/?req=doc&amp;base=RLAW140&amp;n=159463&amp;dst=100505" TargetMode="External"/><Relationship Id="rId86" Type="http://schemas.openxmlformats.org/officeDocument/2006/relationships/hyperlink" Target="https://login.consultant.ru/link/?req=doc&amp;base=RLAW140&amp;n=172321&amp;dst=100030" TargetMode="External"/><Relationship Id="rId130" Type="http://schemas.openxmlformats.org/officeDocument/2006/relationships/fontTable" Target="fontTable.xml"/><Relationship Id="rId13" Type="http://schemas.openxmlformats.org/officeDocument/2006/relationships/hyperlink" Target="https://login.consultant.ru/link/?req=doc&amp;base=LAW&amp;n=525518" TargetMode="External"/><Relationship Id="rId18" Type="http://schemas.openxmlformats.org/officeDocument/2006/relationships/hyperlink" Target="https://login.consultant.ru/link/?req=doc&amp;base=LAW&amp;n=499496" TargetMode="External"/><Relationship Id="rId39" Type="http://schemas.openxmlformats.org/officeDocument/2006/relationships/hyperlink" Target="https://login.consultant.ru/link/?req=doc&amp;base=RLAW140&amp;n=159463&amp;dst=100044" TargetMode="External"/><Relationship Id="rId109" Type="http://schemas.openxmlformats.org/officeDocument/2006/relationships/hyperlink" Target="https://login.consultant.ru/link/?req=doc&amp;base=RLAW140&amp;n=172321&amp;dst=100053" TargetMode="External"/><Relationship Id="rId34" Type="http://schemas.openxmlformats.org/officeDocument/2006/relationships/hyperlink" Target="https://login.consultant.ru/link/?req=doc&amp;base=LAW&amp;n=525518" TargetMode="External"/><Relationship Id="rId50" Type="http://schemas.openxmlformats.org/officeDocument/2006/relationships/hyperlink" Target="https://login.consultant.ru/link/?req=doc&amp;base=RLAW140&amp;n=159463&amp;dst=100052" TargetMode="External"/><Relationship Id="rId55" Type="http://schemas.openxmlformats.org/officeDocument/2006/relationships/hyperlink" Target="https://login.consultant.ru/link/?req=doc&amp;base=RLAW140&amp;n=172321&amp;dst=100012" TargetMode="External"/><Relationship Id="rId76" Type="http://schemas.openxmlformats.org/officeDocument/2006/relationships/hyperlink" Target="https://login.consultant.ru/link/?req=doc&amp;base=LAW&amp;n=523401&amp;dst=118" TargetMode="External"/><Relationship Id="rId97" Type="http://schemas.openxmlformats.org/officeDocument/2006/relationships/hyperlink" Target="https://login.consultant.ru/link/?req=doc&amp;base=RLAW140&amp;n=159463&amp;dst=100601" TargetMode="External"/><Relationship Id="rId104" Type="http://schemas.openxmlformats.org/officeDocument/2006/relationships/hyperlink" Target="https://login.consultant.ru/link/?req=doc&amp;base=RLAW140&amp;n=159463&amp;dst=100605" TargetMode="External"/><Relationship Id="rId120" Type="http://schemas.openxmlformats.org/officeDocument/2006/relationships/hyperlink" Target="https://login.consultant.ru/link/?req=doc&amp;base=RLAW140&amp;n=172321&amp;dst=100059" TargetMode="External"/><Relationship Id="rId125" Type="http://schemas.openxmlformats.org/officeDocument/2006/relationships/hyperlink" Target="https://login.consultant.ru/link/?req=doc&amp;base=RLAW140&amp;n=172321&amp;dst=100062" TargetMode="External"/><Relationship Id="rId7" Type="http://schemas.openxmlformats.org/officeDocument/2006/relationships/hyperlink" Target="https://login.consultant.ru/link/?req=doc&amp;base=RLAW140&amp;n=131809" TargetMode="External"/><Relationship Id="rId71" Type="http://schemas.openxmlformats.org/officeDocument/2006/relationships/hyperlink" Target="https://login.consultant.ru/link/?req=doc&amp;base=STR&amp;n=20924" TargetMode="External"/><Relationship Id="rId92" Type="http://schemas.openxmlformats.org/officeDocument/2006/relationships/hyperlink" Target="https://login.consultant.ru/link/?req=doc&amp;base=RLAW140&amp;n=159463&amp;dst=100586" TargetMode="External"/><Relationship Id="rId2" Type="http://schemas.openxmlformats.org/officeDocument/2006/relationships/settings" Target="settings.xml"/><Relationship Id="rId29" Type="http://schemas.openxmlformats.org/officeDocument/2006/relationships/hyperlink" Target="https://login.consultant.ru/link/?req=doc&amp;base=RLAW140&amp;n=159463&amp;dst=100010" TargetMode="External"/><Relationship Id="rId24" Type="http://schemas.openxmlformats.org/officeDocument/2006/relationships/hyperlink" Target="https://login.consultant.ru/link/?req=doc&amp;base=RLAW140&amp;n=183547&amp;dst=100214" TargetMode="External"/><Relationship Id="rId40" Type="http://schemas.openxmlformats.org/officeDocument/2006/relationships/hyperlink" Target="https://login.consultant.ru/link/?req=doc&amp;base=RLAW140&amp;n=159463&amp;dst=100045" TargetMode="External"/><Relationship Id="rId45" Type="http://schemas.openxmlformats.org/officeDocument/2006/relationships/hyperlink" Target="https://login.consultant.ru/link/?req=doc&amp;base=RLAW140&amp;n=159463&amp;dst=100050" TargetMode="External"/><Relationship Id="rId66" Type="http://schemas.openxmlformats.org/officeDocument/2006/relationships/hyperlink" Target="https://login.consultant.ru/link/?req=doc&amp;base=LAW&amp;n=500906" TargetMode="External"/><Relationship Id="rId87" Type="http://schemas.openxmlformats.org/officeDocument/2006/relationships/hyperlink" Target="https://login.consultant.ru/link/?req=doc&amp;base=RLAW140&amp;n=159463&amp;dst=100571" TargetMode="External"/><Relationship Id="rId110" Type="http://schemas.openxmlformats.org/officeDocument/2006/relationships/hyperlink" Target="https://login.consultant.ru/link/?req=doc&amp;base=RLAW140&amp;n=159463&amp;dst=100669" TargetMode="External"/><Relationship Id="rId115" Type="http://schemas.openxmlformats.org/officeDocument/2006/relationships/hyperlink" Target="https://login.consultant.ru/link/?req=doc&amp;base=STR&amp;n=21828" TargetMode="External"/><Relationship Id="rId131" Type="http://schemas.openxmlformats.org/officeDocument/2006/relationships/theme" Target="theme/theme1.xml"/><Relationship Id="rId61" Type="http://schemas.openxmlformats.org/officeDocument/2006/relationships/hyperlink" Target="https://login.consultant.ru/link/?req=doc&amp;base=RLAW140&amp;n=159463&amp;dst=100193" TargetMode="External"/><Relationship Id="rId82" Type="http://schemas.openxmlformats.org/officeDocument/2006/relationships/hyperlink" Target="https://login.consultant.ru/link/?req=doc&amp;base=RLAW140&amp;n=159463&amp;dst=100525" TargetMode="External"/><Relationship Id="rId19" Type="http://schemas.openxmlformats.org/officeDocument/2006/relationships/hyperlink" Target="https://login.consultant.ru/link/?req=doc&amp;base=LAW&amp;n=523307" TargetMode="External"/><Relationship Id="rId14" Type="http://schemas.openxmlformats.org/officeDocument/2006/relationships/hyperlink" Target="https://login.consultant.ru/link/?req=doc&amp;base=LAW&amp;n=501480&amp;dst=101380" TargetMode="External"/><Relationship Id="rId30" Type="http://schemas.openxmlformats.org/officeDocument/2006/relationships/hyperlink" Target="https://login.consultant.ru/link/?req=doc&amp;base=RLAW140&amp;n=159463&amp;dst=100012" TargetMode="External"/><Relationship Id="rId35" Type="http://schemas.openxmlformats.org/officeDocument/2006/relationships/hyperlink" Target="https://login.consultant.ru/link/?req=doc&amp;base=RLAW140&amp;n=159463&amp;dst=100039" TargetMode="External"/><Relationship Id="rId56" Type="http://schemas.openxmlformats.org/officeDocument/2006/relationships/hyperlink" Target="https://login.consultant.ru/link/?req=doc&amp;base=RLAW140&amp;n=172321&amp;dst=100013" TargetMode="External"/><Relationship Id="rId77" Type="http://schemas.openxmlformats.org/officeDocument/2006/relationships/hyperlink" Target="https://login.consultant.ru/link/?req=doc&amp;base=RLAW140&amp;n=159463&amp;dst=100504" TargetMode="External"/><Relationship Id="rId100" Type="http://schemas.openxmlformats.org/officeDocument/2006/relationships/hyperlink" Target="https://login.consultant.ru/link/?req=doc&amp;base=RLAW140&amp;n=172321&amp;dst=100044" TargetMode="External"/><Relationship Id="rId105" Type="http://schemas.openxmlformats.org/officeDocument/2006/relationships/hyperlink" Target="https://login.consultant.ru/link/?req=doc&amp;base=RLAW140&amp;n=172321&amp;dst=100045" TargetMode="External"/><Relationship Id="rId126" Type="http://schemas.openxmlformats.org/officeDocument/2006/relationships/hyperlink" Target="https://login.consultant.ru/link/?req=doc&amp;base=RLAW140&amp;n=172321&amp;dst=100064" TargetMode="External"/><Relationship Id="rId8" Type="http://schemas.openxmlformats.org/officeDocument/2006/relationships/hyperlink" Target="https://login.consultant.ru/link/?req=doc&amp;base=RLAW140&amp;n=131517" TargetMode="External"/><Relationship Id="rId51" Type="http://schemas.openxmlformats.org/officeDocument/2006/relationships/hyperlink" Target="https://login.consultant.ru/link/?req=doc&amp;base=LAW&amp;n=525518&amp;dst=306" TargetMode="External"/><Relationship Id="rId72" Type="http://schemas.openxmlformats.org/officeDocument/2006/relationships/hyperlink" Target="https://login.consultant.ru/link/?req=doc&amp;base=LAW&amp;n=523401" TargetMode="External"/><Relationship Id="rId93" Type="http://schemas.openxmlformats.org/officeDocument/2006/relationships/hyperlink" Target="https://login.consultant.ru/link/?req=doc&amp;base=RLAW140&amp;n=159463&amp;dst=100595" TargetMode="External"/><Relationship Id="rId98" Type="http://schemas.openxmlformats.org/officeDocument/2006/relationships/hyperlink" Target="https://login.consultant.ru/link/?req=doc&amp;base=RLAW140&amp;n=172321&amp;dst=100040" TargetMode="External"/><Relationship Id="rId121" Type="http://schemas.openxmlformats.org/officeDocument/2006/relationships/hyperlink" Target="https://login.consultant.ru/link/?req=doc&amp;base=RLAW140&amp;n=159463&amp;dst=100758" TargetMode="External"/><Relationship Id="rId3" Type="http://schemas.openxmlformats.org/officeDocument/2006/relationships/webSettings" Target="webSettings.xml"/><Relationship Id="rId25" Type="http://schemas.openxmlformats.org/officeDocument/2006/relationships/hyperlink" Target="https://login.consultant.ru/link/?req=doc&amp;base=RLAW140&amp;n=177957&amp;dst=100865" TargetMode="External"/><Relationship Id="rId46" Type="http://schemas.openxmlformats.org/officeDocument/2006/relationships/hyperlink" Target="https://login.consultant.ru/link/?req=doc&amp;base=RLAW140&amp;n=159463&amp;dst=100051" TargetMode="External"/><Relationship Id="rId67" Type="http://schemas.openxmlformats.org/officeDocument/2006/relationships/hyperlink" Target="https://login.consultant.ru/link/?req=doc&amp;base=RLAW140&amp;n=172321&amp;dst=100020" TargetMode="External"/><Relationship Id="rId116" Type="http://schemas.openxmlformats.org/officeDocument/2006/relationships/hyperlink" Target="https://login.consultant.ru/link/?req=doc&amp;base=RLAW140&amp;n=173236&amp;dst=100712" TargetMode="External"/><Relationship Id="rId20" Type="http://schemas.openxmlformats.org/officeDocument/2006/relationships/hyperlink" Target="https://login.consultant.ru/link/?req=doc&amp;base=LAW&amp;n=485218" TargetMode="External"/><Relationship Id="rId41" Type="http://schemas.openxmlformats.org/officeDocument/2006/relationships/hyperlink" Target="https://login.consultant.ru/link/?req=doc&amp;base=RLAW140&amp;n=170021&amp;dst=100019" TargetMode="External"/><Relationship Id="rId62" Type="http://schemas.openxmlformats.org/officeDocument/2006/relationships/hyperlink" Target="https://login.consultant.ru/link/?req=doc&amp;base=RLAW140&amp;n=159463&amp;dst=100194" TargetMode="External"/><Relationship Id="rId83" Type="http://schemas.openxmlformats.org/officeDocument/2006/relationships/hyperlink" Target="https://login.consultant.ru/link/?req=doc&amp;base=RLAW140&amp;n=172321&amp;dst=100027" TargetMode="External"/><Relationship Id="rId88" Type="http://schemas.openxmlformats.org/officeDocument/2006/relationships/hyperlink" Target="https://login.consultant.ru/link/?req=doc&amp;base=RLAW140&amp;n=159463&amp;dst=100573" TargetMode="External"/><Relationship Id="rId111" Type="http://schemas.openxmlformats.org/officeDocument/2006/relationships/hyperlink" Target="https://login.consultant.ru/link/?req=doc&amp;base=RLAW140&amp;n=172321&amp;dst=100055" TargetMode="External"/><Relationship Id="rId15" Type="http://schemas.openxmlformats.org/officeDocument/2006/relationships/hyperlink" Target="https://login.consultant.ru/link/?req=doc&amp;base=LAW&amp;n=510756" TargetMode="External"/><Relationship Id="rId36" Type="http://schemas.openxmlformats.org/officeDocument/2006/relationships/hyperlink" Target="https://login.consultant.ru/link/?req=doc&amp;base=RLAW140&amp;n=159463&amp;dst=100041" TargetMode="External"/><Relationship Id="rId57" Type="http://schemas.openxmlformats.org/officeDocument/2006/relationships/hyperlink" Target="https://login.consultant.ru/link/?req=doc&amp;base=RLAW140&amp;n=172321&amp;dst=100014" TargetMode="External"/><Relationship Id="rId106" Type="http://schemas.openxmlformats.org/officeDocument/2006/relationships/hyperlink" Target="https://login.consultant.ru/link/?req=doc&amp;base=RLAW140&amp;n=172321&amp;dst=100047" TargetMode="External"/><Relationship Id="rId127" Type="http://schemas.openxmlformats.org/officeDocument/2006/relationships/hyperlink" Target="https://login.consultant.ru/link/?req=doc&amp;base=RLAW140&amp;n=159463&amp;dst=100767" TargetMode="External"/><Relationship Id="rId10" Type="http://schemas.openxmlformats.org/officeDocument/2006/relationships/hyperlink" Target="https://login.consultant.ru/link/?req=doc&amp;base=RLAW140&amp;n=172321&amp;dst=100005" TargetMode="External"/><Relationship Id="rId31" Type="http://schemas.openxmlformats.org/officeDocument/2006/relationships/hyperlink" Target="https://login.consultant.ru/link/?req=doc&amp;base=RLAW140&amp;n=172321&amp;dst=100006" TargetMode="External"/><Relationship Id="rId52" Type="http://schemas.openxmlformats.org/officeDocument/2006/relationships/hyperlink" Target="https://login.consultant.ru/link/?req=doc&amp;base=RLAW140&amp;n=159463&amp;dst=100124" TargetMode="External"/><Relationship Id="rId73" Type="http://schemas.openxmlformats.org/officeDocument/2006/relationships/hyperlink" Target="https://login.consultant.ru/link/?req=doc&amp;base=STR&amp;n=28577" TargetMode="External"/><Relationship Id="rId78" Type="http://schemas.openxmlformats.org/officeDocument/2006/relationships/hyperlink" Target="https://login.consultant.ru/link/?req=doc&amp;base=RLAW140&amp;n=172321&amp;dst=100025" TargetMode="External"/><Relationship Id="rId94" Type="http://schemas.openxmlformats.org/officeDocument/2006/relationships/hyperlink" Target="https://login.consultant.ru/link/?req=doc&amp;base=RLAW140&amp;n=172321&amp;dst=100038" TargetMode="External"/><Relationship Id="rId99" Type="http://schemas.openxmlformats.org/officeDocument/2006/relationships/hyperlink" Target="https://login.consultant.ru/link/?req=doc&amp;base=RLAW140&amp;n=172321&amp;dst=100042" TargetMode="External"/><Relationship Id="rId101" Type="http://schemas.openxmlformats.org/officeDocument/2006/relationships/hyperlink" Target="https://login.consultant.ru/link/?req=doc&amp;base=LAW&amp;n=495181" TargetMode="External"/><Relationship Id="rId122" Type="http://schemas.openxmlformats.org/officeDocument/2006/relationships/hyperlink" Target="https://login.consultant.ru/link/?req=doc&amp;base=RLAW140&amp;n=159463&amp;dst=100761" TargetMode="External"/><Relationship Id="rId4" Type="http://schemas.openxmlformats.org/officeDocument/2006/relationships/hyperlink" Target="https://login.consultant.ru/link/?req=doc&amp;base=RLAW140&amp;n=159463&amp;dst=100005" TargetMode="External"/><Relationship Id="rId9" Type="http://schemas.openxmlformats.org/officeDocument/2006/relationships/hyperlink" Target="https://login.consultant.ru/link/?req=doc&amp;base=RLAW140&amp;n=159463&amp;dst=100005" TargetMode="External"/><Relationship Id="rId26" Type="http://schemas.openxmlformats.org/officeDocument/2006/relationships/hyperlink" Target="https://login.consultant.ru/link/?req=doc&amp;base=RLAW140&amp;n=1817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52878</Words>
  <Characters>301411</Characters>
  <Application>Microsoft Office Word</Application>
  <DocSecurity>0</DocSecurity>
  <Lines>2511</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spmynkont</dc:creator>
  <cp:keywords/>
  <dc:description/>
  <cp:lastModifiedBy>spmynkont</cp:lastModifiedBy>
  <cp:revision>5</cp:revision>
  <dcterms:created xsi:type="dcterms:W3CDTF">2026-02-19T03:58:00Z</dcterms:created>
  <dcterms:modified xsi:type="dcterms:W3CDTF">2026-02-19T04:43:00Z</dcterms:modified>
</cp:coreProperties>
</file>