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A95" w:rsidRPr="009626F7" w:rsidRDefault="009626F7" w:rsidP="004C5A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4C5A95" w:rsidRPr="009626F7">
        <w:rPr>
          <w:rFonts w:ascii="Times New Roman" w:hAnsi="Times New Roman"/>
          <w:sz w:val="24"/>
          <w:szCs w:val="24"/>
        </w:rPr>
        <w:t>Согласно Административного регламента по предоставлению органами опеки и попечительства Республики Башкортостан государственной услуги "Выдача согласия на 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помещений", утвержденному приказом Министерства семьи и труда РБ N 372-о, Мин</w:t>
      </w:r>
      <w:r>
        <w:rPr>
          <w:rFonts w:ascii="Times New Roman" w:hAnsi="Times New Roman"/>
          <w:sz w:val="24"/>
          <w:szCs w:val="24"/>
        </w:rPr>
        <w:t xml:space="preserve">здрава РБ N 833-Д от 01.06.2022, </w:t>
      </w:r>
    </w:p>
    <w:p w:rsidR="009626F7" w:rsidRDefault="009626F7" w:rsidP="001F70E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5A95" w:rsidRPr="009626F7" w:rsidRDefault="004C5A95" w:rsidP="001F70E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ДОКУМЕНТОВ,</w:t>
      </w:r>
    </w:p>
    <w:p w:rsidR="004C5A95" w:rsidRPr="009626F7" w:rsidRDefault="004C5A95" w:rsidP="001F70E9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необходимых для получения государственной услуги </w:t>
      </w:r>
    </w:p>
    <w:p w:rsidR="00FD1CEE" w:rsidRPr="009626F7" w:rsidRDefault="004C5A95" w:rsidP="001F70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/>
          <w:b/>
          <w:sz w:val="24"/>
          <w:szCs w:val="24"/>
          <w:lang w:eastAsia="ru-RU"/>
        </w:rPr>
        <w:t>«Выдача согласия на 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помещений»</w:t>
      </w:r>
    </w:p>
    <w:p w:rsidR="00F13C14" w:rsidRPr="009626F7" w:rsidRDefault="00F13C14" w:rsidP="003B69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 xml:space="preserve">1. </w:t>
      </w:r>
      <w:hyperlink r:id="rId5" w:history="1">
        <w:r w:rsidRPr="009626F7">
          <w:rPr>
            <w:rFonts w:ascii="Times New Roman" w:hAnsi="Times New Roman"/>
            <w:sz w:val="24"/>
            <w:szCs w:val="24"/>
          </w:rPr>
          <w:t>Заявление</w:t>
        </w:r>
      </w:hyperlink>
      <w:r w:rsidRPr="009626F7">
        <w:rPr>
          <w:rFonts w:ascii="Times New Roman" w:hAnsi="Times New Roman"/>
          <w:sz w:val="24"/>
          <w:szCs w:val="24"/>
        </w:rPr>
        <w:t xml:space="preserve"> родителя или иного законного представителя несовершеннолетнего, не достигшего возраста 14 лет, опекуна гражданина, признанного судом недееспособным, по форме согласно приложению №1 к административному регламенту.</w:t>
      </w: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 xml:space="preserve">2. </w:t>
      </w:r>
      <w:hyperlink r:id="rId6" w:history="1">
        <w:r w:rsidRPr="009626F7">
          <w:rPr>
            <w:rFonts w:ascii="Times New Roman" w:hAnsi="Times New Roman"/>
            <w:sz w:val="24"/>
            <w:szCs w:val="24"/>
          </w:rPr>
          <w:t>Заявление</w:t>
        </w:r>
      </w:hyperlink>
      <w:r w:rsidRPr="009626F7">
        <w:rPr>
          <w:rFonts w:ascii="Times New Roman" w:hAnsi="Times New Roman"/>
          <w:sz w:val="24"/>
          <w:szCs w:val="24"/>
        </w:rPr>
        <w:t xml:space="preserve"> несовершеннолетнего, достигшего возраста 14 лет, гражданина, ограниченного судом в дееспособности, по форме согласно приложению №2 к административному регламенту.</w:t>
      </w: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3. Документы, удостоверяющие личность родителей или иных законных представителей несовершеннолетнего, опекунов или попечителей недееспособного или ограниченно дееспособного гражданина.</w:t>
      </w: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4. Документы, удостоверяющие личность и полномочия представителя (если документы подает представитель).</w:t>
      </w: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5. Документ, удостоверяющий личность несовершеннолетнего, недееспособного или ограниченно дееспособного гражданина.</w:t>
      </w: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6. Свидетельство о государственной регистрации рождения несовершеннолетнего, выданное компетентными органами иностранного государства, и его нотариально удостоверенный перевод на русский язык.</w:t>
      </w: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7. Письменные согласия всех проживающих совместно с участниками обмена членов их семей, в том числе временно отсутствующих.</w:t>
      </w: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8. Ордер на жилое помещение.</w:t>
      </w: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9. Предварительный договор об обмене жилыми помещениями.</w:t>
      </w: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10. Свидетельство о государственной регистрации смерти одного из родителей, выданное компетентными органами иностранного государства, и его нотариально удостоверенный перевод на русский язык.</w:t>
      </w: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11. Копия решения суда о признании гражданина недееспособным или ограниченно дееспособным, вступившего в законную силу (копия, заверенная в установленном порядке).</w:t>
      </w: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12. Письменное согласие второго родителя, законного представителя несовершеннолетнего, не достигшего возраста 14 лет, опекуна граждан, признанных судом недееспособными.</w:t>
      </w:r>
    </w:p>
    <w:p w:rsidR="001F70E9" w:rsidRPr="009626F7" w:rsidRDefault="009626F7" w:rsidP="009626F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1F70E9" w:rsidRPr="009626F7">
        <w:rPr>
          <w:rFonts w:ascii="Times New Roman" w:hAnsi="Times New Roman"/>
          <w:sz w:val="24"/>
          <w:szCs w:val="24"/>
        </w:rPr>
        <w:t>Один из документов, подтверждающий отсутствие одного из родителей несовершеннолетнего:</w:t>
      </w: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копия решения суда, вступившего в законную силу, о лишении (ограничении) второго родителя родительских прав, о признании второго родителя безвестно отсутствующим или об объявлении умершим, о признании второго родителя недееспособным, об исключении сведений об одном из родителей из актовой записи о рождении ребенка (копия, заверенная в установленном порядке).</w:t>
      </w:r>
    </w:p>
    <w:p w:rsidR="001F70E9" w:rsidRPr="009626F7" w:rsidRDefault="001F70E9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14. Копия решения суда об отмене усыновления (удочерения), вступившего в законную силу (копия, заверенная в установленном порядке).</w:t>
      </w:r>
    </w:p>
    <w:p w:rsidR="003B6907" w:rsidRPr="009626F7" w:rsidRDefault="003B6907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15. 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Федерации.</w:t>
      </w:r>
    </w:p>
    <w:p w:rsidR="003B6907" w:rsidRPr="009626F7" w:rsidRDefault="003B6907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lastRenderedPageBreak/>
        <w:t>1</w:t>
      </w:r>
      <w:r w:rsidR="009626F7">
        <w:rPr>
          <w:rFonts w:ascii="Times New Roman" w:hAnsi="Times New Roman"/>
          <w:sz w:val="24"/>
          <w:szCs w:val="24"/>
        </w:rPr>
        <w:t>6</w:t>
      </w:r>
      <w:r w:rsidRPr="009626F7">
        <w:rPr>
          <w:rFonts w:ascii="Times New Roman" w:hAnsi="Times New Roman"/>
          <w:sz w:val="24"/>
          <w:szCs w:val="24"/>
        </w:rPr>
        <w:t xml:space="preserve">. Копия </w:t>
      </w:r>
      <w:hyperlink r:id="rId7" w:history="1">
        <w:r w:rsidRPr="009626F7">
          <w:rPr>
            <w:rFonts w:ascii="Times New Roman" w:hAnsi="Times New Roman"/>
            <w:sz w:val="24"/>
            <w:szCs w:val="24"/>
          </w:rPr>
          <w:t>справки</w:t>
        </w:r>
      </w:hyperlink>
      <w:r w:rsidRPr="009626F7">
        <w:rPr>
          <w:rFonts w:ascii="Times New Roman" w:hAnsi="Times New Roman"/>
          <w:sz w:val="24"/>
          <w:szCs w:val="24"/>
        </w:rPr>
        <w:t xml:space="preserve"> о рождении формы №2 отдела записи актов гражданского состояния о внесении сведений об отце несовершеннолетнего на основании заявления матери согласно приложению №1 к Приказу Министерства юстиции Российской Федерации от 1 октября 2018 года N 200 "Об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состояния".</w:t>
      </w:r>
    </w:p>
    <w:p w:rsidR="003B6907" w:rsidRPr="009626F7" w:rsidRDefault="003B6907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1</w:t>
      </w:r>
      <w:r w:rsidR="009626F7">
        <w:rPr>
          <w:rFonts w:ascii="Times New Roman" w:hAnsi="Times New Roman"/>
          <w:sz w:val="24"/>
          <w:szCs w:val="24"/>
        </w:rPr>
        <w:t>7</w:t>
      </w:r>
      <w:r w:rsidRPr="009626F7">
        <w:rPr>
          <w:rFonts w:ascii="Times New Roman" w:hAnsi="Times New Roman"/>
          <w:sz w:val="24"/>
          <w:szCs w:val="24"/>
        </w:rPr>
        <w:t>. Сведения о государственной регистрации заключения брака, содержащиеся в Едином государственном реестре записей актов гражданского состояния.</w:t>
      </w:r>
    </w:p>
    <w:p w:rsidR="003B6907" w:rsidRPr="009626F7" w:rsidRDefault="009626F7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3B6907" w:rsidRPr="009626F7">
        <w:rPr>
          <w:rFonts w:ascii="Times New Roman" w:hAnsi="Times New Roman"/>
          <w:sz w:val="24"/>
          <w:szCs w:val="24"/>
        </w:rPr>
        <w:t>. Сведения о государственной регистрации расторжения брака, содержащиеся в Едином государственном реестре записей актов гражданского состояния.</w:t>
      </w:r>
    </w:p>
    <w:p w:rsidR="003B6907" w:rsidRPr="009626F7" w:rsidRDefault="009626F7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3B6907" w:rsidRPr="009626F7">
        <w:rPr>
          <w:rFonts w:ascii="Times New Roman" w:hAnsi="Times New Roman"/>
          <w:sz w:val="24"/>
          <w:szCs w:val="24"/>
        </w:rPr>
        <w:t>. Сведения о наличии (отсутствии) судимости и (или) факта уголовного преследования либо о прекращении уголовного преследования, о нахождении второго родителя в розыске.</w:t>
      </w:r>
    </w:p>
    <w:p w:rsidR="003B6907" w:rsidRPr="009626F7" w:rsidRDefault="003B6907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2</w:t>
      </w:r>
      <w:r w:rsidR="009626F7">
        <w:rPr>
          <w:rFonts w:ascii="Times New Roman" w:hAnsi="Times New Roman"/>
          <w:sz w:val="24"/>
          <w:szCs w:val="24"/>
        </w:rPr>
        <w:t>0</w:t>
      </w:r>
      <w:r w:rsidRPr="009626F7">
        <w:rPr>
          <w:rFonts w:ascii="Times New Roman" w:hAnsi="Times New Roman"/>
          <w:sz w:val="24"/>
          <w:szCs w:val="24"/>
        </w:rPr>
        <w:t>. Сведения о нахождении второго родителя под стражей или об отбывании им наказания в виде лишения свободы.</w:t>
      </w:r>
    </w:p>
    <w:p w:rsidR="003B6907" w:rsidRPr="009626F7" w:rsidRDefault="003B6907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2</w:t>
      </w:r>
      <w:r w:rsidR="009626F7">
        <w:rPr>
          <w:rFonts w:ascii="Times New Roman" w:hAnsi="Times New Roman"/>
          <w:sz w:val="24"/>
          <w:szCs w:val="24"/>
        </w:rPr>
        <w:t>1</w:t>
      </w:r>
      <w:r w:rsidRPr="009626F7">
        <w:rPr>
          <w:rFonts w:ascii="Times New Roman" w:hAnsi="Times New Roman"/>
          <w:sz w:val="24"/>
          <w:szCs w:val="24"/>
        </w:rPr>
        <w:t>. Копия акта (решения) органа опеки и попечительства о назначении опекуна (попечителя) (в случае, если заявление написано опекунами (попечителями)).</w:t>
      </w:r>
    </w:p>
    <w:p w:rsidR="003B6907" w:rsidRPr="009626F7" w:rsidRDefault="003B6907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2</w:t>
      </w:r>
      <w:r w:rsidR="009626F7">
        <w:rPr>
          <w:rFonts w:ascii="Times New Roman" w:hAnsi="Times New Roman"/>
          <w:sz w:val="24"/>
          <w:szCs w:val="24"/>
        </w:rPr>
        <w:t>2</w:t>
      </w:r>
      <w:r w:rsidRPr="009626F7">
        <w:rPr>
          <w:rFonts w:ascii="Times New Roman" w:hAnsi="Times New Roman"/>
          <w:sz w:val="24"/>
          <w:szCs w:val="24"/>
        </w:rPr>
        <w:t>. Копии технических паспортов на жилые помещения, подлежащие обмену.</w:t>
      </w:r>
    </w:p>
    <w:p w:rsidR="003B6907" w:rsidRPr="009626F7" w:rsidRDefault="003B6907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2</w:t>
      </w:r>
      <w:r w:rsidR="009626F7">
        <w:rPr>
          <w:rFonts w:ascii="Times New Roman" w:hAnsi="Times New Roman"/>
          <w:sz w:val="24"/>
          <w:szCs w:val="24"/>
        </w:rPr>
        <w:t>3</w:t>
      </w:r>
      <w:r w:rsidRPr="009626F7">
        <w:rPr>
          <w:rFonts w:ascii="Times New Roman" w:hAnsi="Times New Roman"/>
          <w:sz w:val="24"/>
          <w:szCs w:val="24"/>
        </w:rPr>
        <w:t>. Выписки из финансовых лицевых счетов на жилые помещения, подлежащие обмену.</w:t>
      </w:r>
    </w:p>
    <w:p w:rsidR="003B6907" w:rsidRPr="009626F7" w:rsidRDefault="003B6907" w:rsidP="003B6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26F7">
        <w:rPr>
          <w:rFonts w:ascii="Times New Roman" w:hAnsi="Times New Roman"/>
          <w:sz w:val="24"/>
          <w:szCs w:val="24"/>
        </w:rPr>
        <w:t>2</w:t>
      </w:r>
      <w:r w:rsidR="009626F7">
        <w:rPr>
          <w:rFonts w:ascii="Times New Roman" w:hAnsi="Times New Roman"/>
          <w:sz w:val="24"/>
          <w:szCs w:val="24"/>
        </w:rPr>
        <w:t>4</w:t>
      </w:r>
      <w:r w:rsidRPr="009626F7">
        <w:rPr>
          <w:rFonts w:ascii="Times New Roman" w:hAnsi="Times New Roman"/>
          <w:sz w:val="24"/>
          <w:szCs w:val="24"/>
        </w:rPr>
        <w:t>. Копии договоров социального найма жилых помещений, подлежащих обмену.</w:t>
      </w:r>
    </w:p>
    <w:p w:rsidR="00F13C14" w:rsidRPr="009626F7" w:rsidRDefault="00F13C14" w:rsidP="00CC379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87253D" w:rsidRDefault="0087253D" w:rsidP="0087253D">
      <w:pPr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Примечание.</w:t>
      </w:r>
    </w:p>
    <w:p w:rsidR="0087253D" w:rsidRDefault="0087253D" w:rsidP="0087253D">
      <w:pPr>
        <w:pStyle w:val="a3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Заявления и документы могут подаваться:</w:t>
      </w:r>
    </w:p>
    <w:p w:rsidR="0087253D" w:rsidRDefault="0087253D" w:rsidP="0087253D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посредством личного обращения в орган опеки и попечительства, </w:t>
      </w:r>
    </w:p>
    <w:p w:rsidR="0087253D" w:rsidRDefault="0087253D" w:rsidP="0087253D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через  структурное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подразделение РГАУ МФЦ, </w:t>
      </w:r>
    </w:p>
    <w:p w:rsidR="0087253D" w:rsidRDefault="0087253D" w:rsidP="0087253D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посредством  почтового</w:t>
      </w:r>
      <w:proofErr w:type="gramEnd"/>
      <w:r>
        <w:rPr>
          <w:rFonts w:ascii="Times New Roman" w:hAnsi="Times New Roman"/>
          <w:sz w:val="24"/>
          <w:szCs w:val="24"/>
        </w:rPr>
        <w:t xml:space="preserve"> отправления,</w:t>
      </w:r>
    </w:p>
    <w:p w:rsidR="0087253D" w:rsidRDefault="0087253D" w:rsidP="0087253D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путем заполнения формы запроса через «Личный кабинет» РПГУ.</w:t>
      </w:r>
    </w:p>
    <w:p w:rsidR="00F13C14" w:rsidRPr="009626F7" w:rsidRDefault="00F13C14" w:rsidP="00CC379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F13C14" w:rsidRDefault="00F13C14" w:rsidP="00CC379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F13C14" w:rsidRDefault="00F13C14" w:rsidP="00CC379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F13C14" w:rsidRDefault="00F13C14" w:rsidP="00CC379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F13C14" w:rsidRDefault="00F13C14" w:rsidP="00CC379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F13C14" w:rsidRDefault="00F13C14" w:rsidP="00CC379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F13C14" w:rsidRDefault="00F13C14" w:rsidP="00CC379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F13C14" w:rsidRDefault="00F13C14" w:rsidP="00CC379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F13C14" w:rsidRDefault="00F13C14" w:rsidP="00CC379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F13C14" w:rsidRPr="00CC379E" w:rsidRDefault="00F13C14" w:rsidP="00CC379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sectPr w:rsidR="00F13C14" w:rsidRPr="00CC379E" w:rsidSect="009626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51F6"/>
    <w:multiLevelType w:val="hybridMultilevel"/>
    <w:tmpl w:val="B584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4355B"/>
    <w:multiLevelType w:val="hybridMultilevel"/>
    <w:tmpl w:val="A39C1E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7B104B0"/>
    <w:multiLevelType w:val="multilevel"/>
    <w:tmpl w:val="F4642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D25619"/>
    <w:multiLevelType w:val="hybridMultilevel"/>
    <w:tmpl w:val="0E0E80CE"/>
    <w:lvl w:ilvl="0" w:tplc="1DE415AE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A6C"/>
    <w:rsid w:val="000936C1"/>
    <w:rsid w:val="000C53AF"/>
    <w:rsid w:val="000E4C7F"/>
    <w:rsid w:val="00136353"/>
    <w:rsid w:val="00155631"/>
    <w:rsid w:val="00161FEC"/>
    <w:rsid w:val="001E6EDF"/>
    <w:rsid w:val="001E7E14"/>
    <w:rsid w:val="001F70E9"/>
    <w:rsid w:val="00393B21"/>
    <w:rsid w:val="003B6907"/>
    <w:rsid w:val="004225F0"/>
    <w:rsid w:val="00493720"/>
    <w:rsid w:val="004C5A95"/>
    <w:rsid w:val="00547474"/>
    <w:rsid w:val="00555A6C"/>
    <w:rsid w:val="00572A96"/>
    <w:rsid w:val="006623B7"/>
    <w:rsid w:val="006E575A"/>
    <w:rsid w:val="0087253D"/>
    <w:rsid w:val="008F57CE"/>
    <w:rsid w:val="00903D67"/>
    <w:rsid w:val="009626F7"/>
    <w:rsid w:val="00A241AB"/>
    <w:rsid w:val="00AA0B3E"/>
    <w:rsid w:val="00B200D1"/>
    <w:rsid w:val="00B631B9"/>
    <w:rsid w:val="00CC379E"/>
    <w:rsid w:val="00CD6AC8"/>
    <w:rsid w:val="00DC642D"/>
    <w:rsid w:val="00E33415"/>
    <w:rsid w:val="00E96E20"/>
    <w:rsid w:val="00F13C14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AE489-4ACE-40D2-9053-F296EDF4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55A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5A6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FD1C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6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95C81DCEE7B0C8488A8883A79C52A80BBA82C429F600B2740C8B89EBB00AAEEB4679C9FCD214C7EA09BA3E3D102FB9A9A24D6A947D08DFv34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ED3BEB82F580D86D4340F5F54DF96906AD122A3F4F857991684C00D9749E4D742764E559B5809002FA1DA118AD0EE39BA72F5FFDF0693C4795480EKB31K" TargetMode="External"/><Relationship Id="rId5" Type="http://schemas.openxmlformats.org/officeDocument/2006/relationships/hyperlink" Target="consultantplus://offline/ref=97ED3BEB82F580D86D4340F5F54DF96906AD122A3F4F857991684C00D9749E4D742764E559B5809002FA1DAD1FAD0EE39BA72F5FFDF0693C4795480EKB31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vedspoo</dc:creator>
  <cp:keywords/>
  <dc:description/>
  <cp:lastModifiedBy>Зам. начальника отдела опеки</cp:lastModifiedBy>
  <cp:revision>4</cp:revision>
  <cp:lastPrinted>2022-08-15T13:47:00Z</cp:lastPrinted>
  <dcterms:created xsi:type="dcterms:W3CDTF">2021-09-10T10:18:00Z</dcterms:created>
  <dcterms:modified xsi:type="dcterms:W3CDTF">2022-08-15T14:13:00Z</dcterms:modified>
</cp:coreProperties>
</file>