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2F" w:rsidRDefault="00847D2F" w:rsidP="00847D2F">
      <w:pPr>
        <w:pStyle w:val="af4"/>
        <w:jc w:val="center"/>
        <w:rPr>
          <w:rFonts w:ascii="Times New Roman" w:hAnsi="Times New Roman"/>
          <w:b/>
          <w:sz w:val="32"/>
          <w:szCs w:val="28"/>
        </w:rPr>
      </w:pPr>
      <w:bookmarkStart w:id="0" w:name="_GoBack"/>
      <w:bookmarkEnd w:id="0"/>
      <w:r>
        <w:rPr>
          <w:rFonts w:ascii="TNRCyrBash" w:hAnsi="Times New Roman"/>
          <w:b/>
          <w:sz w:val="26"/>
          <w:szCs w:val="24"/>
        </w:rPr>
        <w:t>Решение</w:t>
      </w:r>
      <w:r>
        <w:rPr>
          <w:rFonts w:ascii="TNRCyrBash" w:hAnsi="Times New Roman"/>
          <w:b/>
          <w:sz w:val="26"/>
          <w:szCs w:val="24"/>
        </w:rPr>
        <w:t xml:space="preserve"> </w:t>
      </w:r>
      <w:r>
        <w:rPr>
          <w:rFonts w:ascii="TNRCyrBash" w:hAnsi="Times New Roman"/>
          <w:b/>
          <w:sz w:val="26"/>
          <w:szCs w:val="24"/>
        </w:rPr>
        <w:t>Совета</w:t>
      </w:r>
      <w:r>
        <w:rPr>
          <w:rFonts w:ascii="TNRCyrBash" w:hAnsi="Times New Roman"/>
          <w:b/>
          <w:sz w:val="26"/>
          <w:szCs w:val="24"/>
        </w:rPr>
        <w:t xml:space="preserve"> </w:t>
      </w:r>
      <w:r>
        <w:rPr>
          <w:rFonts w:ascii="TNRCyrBash" w:hAnsi="Times New Roman"/>
          <w:b/>
          <w:sz w:val="26"/>
          <w:szCs w:val="24"/>
        </w:rPr>
        <w:t>городского</w:t>
      </w:r>
      <w:r>
        <w:rPr>
          <w:rFonts w:ascii="TNRCyrBash" w:hAnsi="Times New Roman"/>
          <w:b/>
          <w:sz w:val="26"/>
          <w:szCs w:val="24"/>
        </w:rPr>
        <w:t xml:space="preserve"> </w:t>
      </w:r>
      <w:r>
        <w:rPr>
          <w:rFonts w:ascii="TNRCyrBash" w:hAnsi="Times New Roman"/>
          <w:b/>
          <w:sz w:val="26"/>
          <w:szCs w:val="24"/>
        </w:rPr>
        <w:t>округа</w:t>
      </w:r>
      <w:r>
        <w:rPr>
          <w:rFonts w:ascii="TNRCyrBash" w:hAnsi="Times New Roman"/>
          <w:b/>
          <w:sz w:val="26"/>
          <w:szCs w:val="24"/>
        </w:rPr>
        <w:t xml:space="preserve"> </w:t>
      </w:r>
      <w:r>
        <w:rPr>
          <w:rFonts w:ascii="TNRCyrBash" w:hAnsi="Times New Roman"/>
          <w:b/>
          <w:sz w:val="26"/>
          <w:szCs w:val="24"/>
        </w:rPr>
        <w:t>город</w:t>
      </w:r>
      <w:r>
        <w:rPr>
          <w:rFonts w:ascii="TNRCyrBash" w:hAnsi="Times New Roman"/>
          <w:b/>
          <w:sz w:val="26"/>
          <w:szCs w:val="24"/>
        </w:rPr>
        <w:t xml:space="preserve"> </w:t>
      </w:r>
      <w:r>
        <w:rPr>
          <w:rFonts w:ascii="TNRCyrBash" w:hAnsi="Times New Roman"/>
          <w:b/>
          <w:sz w:val="26"/>
          <w:szCs w:val="24"/>
        </w:rPr>
        <w:t>Стерлитамак</w:t>
      </w:r>
      <w:r>
        <w:rPr>
          <w:rFonts w:ascii="TNRCyrBash" w:hAnsi="Times New Roman"/>
          <w:b/>
          <w:sz w:val="26"/>
          <w:szCs w:val="24"/>
        </w:rPr>
        <w:t xml:space="preserve"> </w:t>
      </w:r>
      <w:r>
        <w:rPr>
          <w:rFonts w:ascii="TNRCyrBash" w:hAnsi="Times New Roman"/>
          <w:b/>
          <w:sz w:val="26"/>
          <w:szCs w:val="24"/>
        </w:rPr>
        <w:t>Республики</w:t>
      </w:r>
      <w:r>
        <w:rPr>
          <w:rFonts w:ascii="TNRCyrBash" w:hAnsi="Times New Roman"/>
          <w:b/>
          <w:sz w:val="26"/>
          <w:szCs w:val="24"/>
        </w:rPr>
        <w:t xml:space="preserve"> </w:t>
      </w:r>
      <w:r>
        <w:rPr>
          <w:rFonts w:ascii="TNRCyrBash" w:hAnsi="Times New Roman"/>
          <w:b/>
          <w:sz w:val="26"/>
          <w:szCs w:val="24"/>
        </w:rPr>
        <w:t>Башкортостан</w:t>
      </w:r>
    </w:p>
    <w:p w:rsidR="00F44D0B" w:rsidRDefault="00F44D0B" w:rsidP="00F44D0B">
      <w:pPr>
        <w:pStyle w:val="af4"/>
        <w:jc w:val="center"/>
        <w:rPr>
          <w:rFonts w:ascii="Times New Roman" w:hAnsi="Times New Roman"/>
          <w:b/>
          <w:bCs/>
          <w:color w:val="000000"/>
          <w:sz w:val="28"/>
          <w:szCs w:val="28"/>
        </w:rPr>
      </w:pPr>
    </w:p>
    <w:p w:rsidR="00F44D0B" w:rsidRDefault="00F44D0B" w:rsidP="00F44D0B">
      <w:pPr>
        <w:pStyle w:val="af4"/>
        <w:jc w:val="center"/>
        <w:rPr>
          <w:rFonts w:ascii="Times New Roman" w:hAnsi="Times New Roman"/>
          <w:b/>
          <w:bCs/>
          <w:color w:val="000000"/>
          <w:sz w:val="28"/>
          <w:szCs w:val="28"/>
        </w:rPr>
      </w:pPr>
      <w:r>
        <w:rPr>
          <w:rFonts w:ascii="Times New Roman" w:hAnsi="Times New Roman"/>
          <w:b/>
          <w:bCs/>
          <w:color w:val="000000"/>
          <w:sz w:val="28"/>
          <w:szCs w:val="28"/>
        </w:rPr>
        <w:t>26 мая 2020 года № 4-6/36з</w:t>
      </w:r>
    </w:p>
    <w:p w:rsidR="00F44D0B" w:rsidRDefault="00F44D0B" w:rsidP="00F44D0B">
      <w:pPr>
        <w:pStyle w:val="af4"/>
        <w:jc w:val="center"/>
        <w:rPr>
          <w:rFonts w:ascii="Times New Roman" w:hAnsi="Times New Roman"/>
          <w:b/>
          <w:bCs/>
          <w:color w:val="000000"/>
          <w:sz w:val="28"/>
          <w:szCs w:val="28"/>
        </w:rPr>
      </w:pPr>
    </w:p>
    <w:p w:rsidR="00F44D0B" w:rsidRDefault="007A561C" w:rsidP="00C850B0">
      <w:pPr>
        <w:spacing w:after="0" w:line="240" w:lineRule="auto"/>
        <w:jc w:val="center"/>
        <w:rPr>
          <w:rFonts w:ascii="Times New Roman" w:eastAsia="Times New Roman" w:hAnsi="Times New Roman" w:cs="Times New Roman"/>
          <w:sz w:val="28"/>
          <w:szCs w:val="28"/>
          <w:lang w:eastAsia="ru-RU"/>
        </w:rPr>
      </w:pPr>
      <w:r w:rsidRPr="007A561C">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утверждении</w:t>
      </w:r>
      <w:r w:rsidR="0025342B">
        <w:rPr>
          <w:rFonts w:ascii="Times New Roman" w:eastAsia="Times New Roman" w:hAnsi="Times New Roman" w:cs="Times New Roman"/>
          <w:sz w:val="28"/>
          <w:szCs w:val="28"/>
          <w:lang w:eastAsia="ru-RU"/>
        </w:rPr>
        <w:t xml:space="preserve"> </w:t>
      </w:r>
      <w:r w:rsidR="00333A2C">
        <w:rPr>
          <w:rFonts w:ascii="Times New Roman" w:eastAsia="Times New Roman" w:hAnsi="Times New Roman" w:cs="Times New Roman"/>
          <w:sz w:val="28"/>
          <w:szCs w:val="28"/>
          <w:lang w:eastAsia="ru-RU"/>
        </w:rPr>
        <w:t>Порядка</w:t>
      </w:r>
      <w:r w:rsidR="002534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проведени</w:t>
      </w:r>
      <w:r w:rsidR="00333A2C">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конкурса на</w:t>
      </w:r>
      <w:r w:rsidR="00E1690B">
        <w:rPr>
          <w:rFonts w:ascii="Times New Roman" w:eastAsia="Times New Roman" w:hAnsi="Times New Roman" w:cs="Times New Roman"/>
          <w:sz w:val="28"/>
          <w:szCs w:val="28"/>
          <w:lang w:eastAsia="ru-RU"/>
        </w:rPr>
        <w:t xml:space="preserve"> право </w:t>
      </w:r>
      <w:r w:rsidR="001F5BD4">
        <w:rPr>
          <w:rFonts w:ascii="Times New Roman" w:eastAsia="Times New Roman" w:hAnsi="Times New Roman" w:cs="Times New Roman"/>
          <w:sz w:val="28"/>
          <w:szCs w:val="28"/>
          <w:lang w:eastAsia="ru-RU"/>
        </w:rPr>
        <w:t xml:space="preserve">заключения </w:t>
      </w:r>
    </w:p>
    <w:p w:rsidR="00F44D0B" w:rsidRDefault="001F5BD4" w:rsidP="007A56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договора на организацию</w:t>
      </w:r>
      <w:r w:rsidR="00E1690B">
        <w:rPr>
          <w:rFonts w:ascii="Times New Roman" w:eastAsia="Times New Roman" w:hAnsi="Times New Roman" w:cs="Times New Roman"/>
          <w:sz w:val="28"/>
          <w:szCs w:val="28"/>
          <w:lang w:eastAsia="ru-RU"/>
        </w:rPr>
        <w:t xml:space="preserve"> ярмарк</w:t>
      </w:r>
      <w:r w:rsidR="001D2836">
        <w:rPr>
          <w:rFonts w:ascii="Times New Roman" w:eastAsia="Times New Roman" w:hAnsi="Times New Roman" w:cs="Times New Roman"/>
          <w:sz w:val="28"/>
          <w:szCs w:val="28"/>
          <w:lang w:eastAsia="ru-RU"/>
        </w:rPr>
        <w:t>и</w:t>
      </w:r>
      <w:r w:rsidR="00F44D0B">
        <w:rPr>
          <w:rFonts w:ascii="Times New Roman" w:eastAsia="Times New Roman" w:hAnsi="Times New Roman" w:cs="Times New Roman"/>
          <w:sz w:val="28"/>
          <w:szCs w:val="28"/>
          <w:lang w:eastAsia="ru-RU"/>
        </w:rPr>
        <w:t xml:space="preserve"> </w:t>
      </w:r>
      <w:r w:rsidR="00E1690B">
        <w:rPr>
          <w:rFonts w:ascii="Times New Roman" w:eastAsia="Times New Roman" w:hAnsi="Times New Roman" w:cs="Times New Roman"/>
          <w:sz w:val="28"/>
          <w:szCs w:val="28"/>
          <w:lang w:eastAsia="ru-RU"/>
        </w:rPr>
        <w:t>на территории городского</w:t>
      </w:r>
    </w:p>
    <w:p w:rsidR="007A561C" w:rsidRPr="007A561C" w:rsidRDefault="00E1690B" w:rsidP="007A56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округа город Стерлитамак </w:t>
      </w:r>
      <w:r w:rsidR="00F87861">
        <w:rPr>
          <w:rFonts w:ascii="Times New Roman" w:eastAsia="Times New Roman" w:hAnsi="Times New Roman" w:cs="Times New Roman"/>
          <w:sz w:val="28"/>
          <w:szCs w:val="28"/>
          <w:lang w:eastAsia="ru-RU"/>
        </w:rPr>
        <w:t>Республики Башкортостан</w:t>
      </w:r>
    </w:p>
    <w:p w:rsidR="007A561C" w:rsidRPr="007A561C" w:rsidRDefault="007A561C" w:rsidP="007A561C">
      <w:pPr>
        <w:autoSpaceDE w:val="0"/>
        <w:autoSpaceDN w:val="0"/>
        <w:adjustRightInd w:val="0"/>
        <w:spacing w:after="0" w:line="240" w:lineRule="auto"/>
        <w:jc w:val="both"/>
        <w:rPr>
          <w:rFonts w:ascii="Times New Roman" w:hAnsi="Times New Roman" w:cs="Times New Roman"/>
          <w:sz w:val="28"/>
          <w:szCs w:val="28"/>
        </w:rPr>
      </w:pPr>
    </w:p>
    <w:p w:rsidR="007A561C" w:rsidRPr="007A561C" w:rsidRDefault="007A561C" w:rsidP="007A561C">
      <w:pPr>
        <w:autoSpaceDE w:val="0"/>
        <w:autoSpaceDN w:val="0"/>
        <w:adjustRightInd w:val="0"/>
        <w:spacing w:after="0" w:line="240" w:lineRule="auto"/>
        <w:jc w:val="both"/>
        <w:rPr>
          <w:rFonts w:ascii="Times New Roman" w:hAnsi="Times New Roman" w:cs="Times New Roman"/>
          <w:sz w:val="28"/>
          <w:szCs w:val="28"/>
        </w:rPr>
      </w:pPr>
    </w:p>
    <w:p w:rsidR="00F44D0B" w:rsidRDefault="007A561C" w:rsidP="00F87861">
      <w:pPr>
        <w:pStyle w:val="Default"/>
        <w:ind w:firstLine="708"/>
        <w:jc w:val="both"/>
        <w:rPr>
          <w:rFonts w:eastAsia="Times New Roman"/>
          <w:sz w:val="28"/>
          <w:szCs w:val="28"/>
          <w:lang w:eastAsia="ru-RU"/>
        </w:rPr>
      </w:pPr>
      <w:r w:rsidRPr="007A561C">
        <w:rPr>
          <w:sz w:val="28"/>
          <w:szCs w:val="28"/>
        </w:rPr>
        <w:t xml:space="preserve">В соответствии с </w:t>
      </w:r>
      <w:r w:rsidR="00E1690B">
        <w:rPr>
          <w:sz w:val="28"/>
          <w:szCs w:val="28"/>
        </w:rPr>
        <w:t>Ф</w:t>
      </w:r>
      <w:r w:rsidRPr="007A561C">
        <w:rPr>
          <w:sz w:val="28"/>
          <w:szCs w:val="28"/>
        </w:rPr>
        <w:t>едеральн</w:t>
      </w:r>
      <w:r w:rsidR="00E1690B">
        <w:rPr>
          <w:sz w:val="28"/>
          <w:szCs w:val="28"/>
        </w:rPr>
        <w:t>ым</w:t>
      </w:r>
      <w:r w:rsidRPr="007A561C">
        <w:rPr>
          <w:sz w:val="28"/>
          <w:szCs w:val="28"/>
        </w:rPr>
        <w:t xml:space="preserve"> закон</w:t>
      </w:r>
      <w:r w:rsidR="00E1690B">
        <w:rPr>
          <w:sz w:val="28"/>
          <w:szCs w:val="28"/>
        </w:rPr>
        <w:t>ом</w:t>
      </w:r>
      <w:r w:rsidRPr="007A561C">
        <w:rPr>
          <w:sz w:val="28"/>
          <w:szCs w:val="28"/>
        </w:rPr>
        <w:t xml:space="preserve"> от 06.10.2003</w:t>
      </w:r>
      <w:r w:rsidR="00F44D0B">
        <w:rPr>
          <w:sz w:val="28"/>
          <w:szCs w:val="28"/>
        </w:rPr>
        <w:t xml:space="preserve"> </w:t>
      </w:r>
      <w:r w:rsidRPr="007A561C">
        <w:rPr>
          <w:sz w:val="28"/>
          <w:szCs w:val="28"/>
        </w:rPr>
        <w:t>г</w:t>
      </w:r>
      <w:r w:rsidR="00F44D0B">
        <w:rPr>
          <w:sz w:val="28"/>
          <w:szCs w:val="28"/>
        </w:rPr>
        <w:t>ода</w:t>
      </w:r>
      <w:r w:rsidRPr="007A561C">
        <w:rPr>
          <w:sz w:val="28"/>
          <w:szCs w:val="28"/>
        </w:rPr>
        <w:t xml:space="preserve"> №</w:t>
      </w:r>
      <w:r w:rsidR="00F44D0B">
        <w:rPr>
          <w:sz w:val="28"/>
          <w:szCs w:val="28"/>
        </w:rPr>
        <w:t xml:space="preserve"> </w:t>
      </w:r>
      <w:r w:rsidRPr="007A561C">
        <w:rPr>
          <w:sz w:val="28"/>
          <w:szCs w:val="28"/>
        </w:rPr>
        <w:t xml:space="preserve">131-ФЗ «Об общих принципах организации местного самоуправления в Российской Федерации», </w:t>
      </w:r>
      <w:r w:rsidR="00E1690B" w:rsidRPr="00E1690B">
        <w:rPr>
          <w:sz w:val="28"/>
          <w:szCs w:val="28"/>
        </w:rPr>
        <w:t>Федеральным законом от 28.12.2009</w:t>
      </w:r>
      <w:r w:rsidR="00F44D0B">
        <w:rPr>
          <w:sz w:val="28"/>
          <w:szCs w:val="28"/>
        </w:rPr>
        <w:t xml:space="preserve"> года</w:t>
      </w:r>
      <w:r w:rsidR="00E1690B" w:rsidRPr="00E1690B">
        <w:rPr>
          <w:sz w:val="28"/>
          <w:szCs w:val="28"/>
        </w:rPr>
        <w:t xml:space="preserve"> № 381-ФЗ «Об основах государственного регулирования торговой деятельности в Российской Федерации», </w:t>
      </w:r>
      <w:r w:rsidR="00E1690B" w:rsidRPr="00E1690B">
        <w:rPr>
          <w:sz w:val="28"/>
          <w:szCs w:val="28"/>
          <w:shd w:val="clear" w:color="auto" w:fill="FFFFFF"/>
        </w:rPr>
        <w:t>Федеральным законом от 26.07.2006</w:t>
      </w:r>
      <w:r w:rsidR="00F44D0B">
        <w:rPr>
          <w:sz w:val="28"/>
          <w:szCs w:val="28"/>
          <w:shd w:val="clear" w:color="auto" w:fill="FFFFFF"/>
        </w:rPr>
        <w:t xml:space="preserve"> года</w:t>
      </w:r>
      <w:r w:rsidR="00E1690B" w:rsidRPr="00E1690B">
        <w:rPr>
          <w:sz w:val="28"/>
          <w:szCs w:val="28"/>
          <w:shd w:val="clear" w:color="auto" w:fill="FFFFFF"/>
        </w:rPr>
        <w:t xml:space="preserve"> № 135-ФЗ «О защите конкуренции»</w:t>
      </w:r>
      <w:r w:rsidR="00E1690B" w:rsidRPr="00E1690B">
        <w:rPr>
          <w:sz w:val="28"/>
          <w:szCs w:val="28"/>
        </w:rPr>
        <w:t>,</w:t>
      </w:r>
      <w:r w:rsidR="00E1690B">
        <w:rPr>
          <w:sz w:val="28"/>
          <w:szCs w:val="28"/>
        </w:rPr>
        <w:t xml:space="preserve"> постановлением Правительства Республики Башкортостан «О порядке организации ярмарок и продажи товаров (выполнения работ, оказания услуг) на них на тер</w:t>
      </w:r>
      <w:r w:rsidR="001B1FC5">
        <w:rPr>
          <w:sz w:val="28"/>
          <w:szCs w:val="28"/>
        </w:rPr>
        <w:t>ритории Республики Башкортостан</w:t>
      </w:r>
      <w:r w:rsidR="00F87861">
        <w:rPr>
          <w:sz w:val="28"/>
          <w:szCs w:val="28"/>
        </w:rPr>
        <w:t>» от 08.0</w:t>
      </w:r>
      <w:r w:rsidR="00F14F7F">
        <w:rPr>
          <w:sz w:val="28"/>
          <w:szCs w:val="28"/>
        </w:rPr>
        <w:t>5</w:t>
      </w:r>
      <w:r w:rsidR="00F87861">
        <w:rPr>
          <w:sz w:val="28"/>
          <w:szCs w:val="28"/>
        </w:rPr>
        <w:t>.2007</w:t>
      </w:r>
      <w:r w:rsidR="00F44D0B">
        <w:rPr>
          <w:sz w:val="28"/>
          <w:szCs w:val="28"/>
        </w:rPr>
        <w:t xml:space="preserve"> года</w:t>
      </w:r>
      <w:r w:rsidR="00F87861">
        <w:rPr>
          <w:sz w:val="28"/>
          <w:szCs w:val="28"/>
        </w:rPr>
        <w:t xml:space="preserve"> № 123,</w:t>
      </w:r>
      <w:r w:rsidR="00F87861" w:rsidRPr="00F87861">
        <w:rPr>
          <w:sz w:val="28"/>
          <w:szCs w:val="28"/>
        </w:rPr>
        <w:t xml:space="preserve"> в целях </w:t>
      </w:r>
      <w:r w:rsidR="00F46C59">
        <w:rPr>
          <w:sz w:val="28"/>
          <w:szCs w:val="28"/>
        </w:rPr>
        <w:t xml:space="preserve">упорядочения ярмарочной торговли </w:t>
      </w:r>
      <w:r w:rsidR="00F87861" w:rsidRPr="00F87861">
        <w:rPr>
          <w:sz w:val="28"/>
          <w:szCs w:val="28"/>
        </w:rPr>
        <w:t>на территории</w:t>
      </w:r>
      <w:r w:rsidR="00F87861">
        <w:rPr>
          <w:sz w:val="28"/>
          <w:szCs w:val="28"/>
        </w:rPr>
        <w:t xml:space="preserve"> городского округа город Стерлитамак Республики Башкортостан, </w:t>
      </w:r>
      <w:r w:rsidRPr="007A561C">
        <w:rPr>
          <w:rFonts w:eastAsia="Times New Roman"/>
          <w:sz w:val="28"/>
          <w:szCs w:val="28"/>
          <w:lang w:eastAsia="ru-RU"/>
        </w:rPr>
        <w:t>руководствуясь Уставом городского округа город Стерлитамак Республики Башкортостан Совет городского округа город Стерлитамак Республики Башкортостан</w:t>
      </w:r>
    </w:p>
    <w:p w:rsidR="007A561C" w:rsidRPr="00F87861" w:rsidRDefault="007A561C" w:rsidP="00F87861">
      <w:pPr>
        <w:pStyle w:val="Default"/>
        <w:ind w:firstLine="708"/>
        <w:jc w:val="both"/>
        <w:rPr>
          <w:sz w:val="28"/>
          <w:szCs w:val="28"/>
        </w:rPr>
      </w:pPr>
      <w:r w:rsidRPr="007A561C">
        <w:rPr>
          <w:rFonts w:eastAsia="Times New Roman"/>
          <w:sz w:val="28"/>
          <w:szCs w:val="28"/>
          <w:lang w:eastAsia="ru-RU"/>
        </w:rPr>
        <w:t xml:space="preserve"> </w:t>
      </w:r>
    </w:p>
    <w:p w:rsidR="007A561C" w:rsidRPr="00F87861" w:rsidRDefault="007A561C" w:rsidP="007A561C">
      <w:pPr>
        <w:autoSpaceDE w:val="0"/>
        <w:autoSpaceDN w:val="0"/>
        <w:adjustRightInd w:val="0"/>
        <w:spacing w:after="0" w:line="240" w:lineRule="auto"/>
        <w:jc w:val="center"/>
        <w:rPr>
          <w:rFonts w:ascii="Times New Roman" w:hAnsi="Times New Roman" w:cs="Times New Roman"/>
          <w:bCs/>
          <w:sz w:val="28"/>
          <w:szCs w:val="28"/>
        </w:rPr>
      </w:pPr>
      <w:r w:rsidRPr="00F87861">
        <w:rPr>
          <w:rFonts w:ascii="Times New Roman" w:hAnsi="Times New Roman" w:cs="Times New Roman"/>
          <w:bCs/>
          <w:sz w:val="28"/>
          <w:szCs w:val="28"/>
        </w:rPr>
        <w:t>РЕШИЛ:</w:t>
      </w:r>
    </w:p>
    <w:p w:rsidR="007A561C" w:rsidRPr="007A561C" w:rsidRDefault="007A561C" w:rsidP="007A561C">
      <w:pPr>
        <w:autoSpaceDE w:val="0"/>
        <w:autoSpaceDN w:val="0"/>
        <w:adjustRightInd w:val="0"/>
        <w:spacing w:after="0" w:line="240" w:lineRule="auto"/>
        <w:jc w:val="center"/>
        <w:rPr>
          <w:rFonts w:ascii="Times New Roman" w:hAnsi="Times New Roman" w:cs="Times New Roman"/>
          <w:bCs/>
          <w:sz w:val="28"/>
          <w:szCs w:val="28"/>
        </w:rPr>
      </w:pPr>
    </w:p>
    <w:p w:rsidR="00666A01" w:rsidRPr="00666A01" w:rsidRDefault="00397B58" w:rsidP="00666A01">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Утвердить </w:t>
      </w:r>
      <w:r w:rsidR="00333A2C">
        <w:rPr>
          <w:rFonts w:ascii="Times New Roman" w:hAnsi="Times New Roman" w:cs="Times New Roman"/>
          <w:sz w:val="28"/>
          <w:szCs w:val="28"/>
        </w:rPr>
        <w:t>Порядок</w:t>
      </w:r>
      <w:r w:rsidR="00F44D0B">
        <w:rPr>
          <w:rFonts w:ascii="Times New Roman" w:hAnsi="Times New Roman" w:cs="Times New Roman"/>
          <w:sz w:val="28"/>
          <w:szCs w:val="28"/>
        </w:rPr>
        <w:t xml:space="preserve"> </w:t>
      </w:r>
      <w:r w:rsidR="001F5BD4">
        <w:rPr>
          <w:rFonts w:ascii="Times New Roman" w:hAnsi="Times New Roman" w:cs="Times New Roman"/>
          <w:sz w:val="28"/>
          <w:szCs w:val="28"/>
        </w:rPr>
        <w:t>проведени</w:t>
      </w:r>
      <w:r w:rsidR="00333A2C">
        <w:rPr>
          <w:rFonts w:ascii="Times New Roman" w:hAnsi="Times New Roman" w:cs="Times New Roman"/>
          <w:sz w:val="28"/>
          <w:szCs w:val="28"/>
        </w:rPr>
        <w:t>я</w:t>
      </w:r>
      <w:r w:rsidR="00666A01">
        <w:rPr>
          <w:rFonts w:ascii="Times New Roman" w:eastAsia="Times New Roman" w:hAnsi="Times New Roman" w:cs="Times New Roman"/>
          <w:sz w:val="28"/>
          <w:szCs w:val="28"/>
          <w:lang w:eastAsia="ru-RU"/>
        </w:rPr>
        <w:t xml:space="preserve"> конкурса на право </w:t>
      </w:r>
      <w:r w:rsidR="001F5BD4">
        <w:rPr>
          <w:rFonts w:ascii="Times New Roman" w:eastAsia="Times New Roman" w:hAnsi="Times New Roman" w:cs="Times New Roman"/>
          <w:sz w:val="28"/>
          <w:szCs w:val="28"/>
          <w:lang w:eastAsia="ru-RU"/>
        </w:rPr>
        <w:t xml:space="preserve">заключения договора на </w:t>
      </w:r>
      <w:r w:rsidR="00666A01">
        <w:rPr>
          <w:rFonts w:ascii="Times New Roman" w:eastAsia="Times New Roman" w:hAnsi="Times New Roman" w:cs="Times New Roman"/>
          <w:sz w:val="28"/>
          <w:szCs w:val="28"/>
          <w:lang w:eastAsia="ru-RU"/>
        </w:rPr>
        <w:t>организаци</w:t>
      </w:r>
      <w:r w:rsidR="001F5BD4">
        <w:rPr>
          <w:rFonts w:ascii="Times New Roman" w:eastAsia="Times New Roman" w:hAnsi="Times New Roman" w:cs="Times New Roman"/>
          <w:sz w:val="28"/>
          <w:szCs w:val="28"/>
          <w:lang w:eastAsia="ru-RU"/>
        </w:rPr>
        <w:t>ю</w:t>
      </w:r>
      <w:r w:rsidR="00666A01">
        <w:rPr>
          <w:rFonts w:ascii="Times New Roman" w:eastAsia="Times New Roman" w:hAnsi="Times New Roman" w:cs="Times New Roman"/>
          <w:sz w:val="28"/>
          <w:szCs w:val="28"/>
          <w:lang w:eastAsia="ru-RU"/>
        </w:rPr>
        <w:t xml:space="preserve"> ярмарк</w:t>
      </w:r>
      <w:r w:rsidR="001D2836">
        <w:rPr>
          <w:rFonts w:ascii="Times New Roman" w:eastAsia="Times New Roman" w:hAnsi="Times New Roman" w:cs="Times New Roman"/>
          <w:sz w:val="28"/>
          <w:szCs w:val="28"/>
          <w:lang w:eastAsia="ru-RU"/>
        </w:rPr>
        <w:t>и</w:t>
      </w:r>
      <w:r w:rsidR="00666A01">
        <w:rPr>
          <w:rFonts w:ascii="Times New Roman" w:eastAsia="Times New Roman" w:hAnsi="Times New Roman" w:cs="Times New Roman"/>
          <w:sz w:val="28"/>
          <w:szCs w:val="28"/>
          <w:lang w:eastAsia="ru-RU"/>
        </w:rPr>
        <w:t xml:space="preserve"> на территории городского округа город Стерлитамак Республики Башкортостан</w:t>
      </w:r>
      <w:r w:rsidR="00F44D0B">
        <w:rPr>
          <w:rFonts w:ascii="Times New Roman" w:eastAsia="Times New Roman" w:hAnsi="Times New Roman" w:cs="Times New Roman"/>
          <w:sz w:val="28"/>
          <w:szCs w:val="28"/>
          <w:lang w:eastAsia="ru-RU"/>
        </w:rPr>
        <w:t xml:space="preserve"> </w:t>
      </w:r>
      <w:r w:rsidR="00666A01">
        <w:rPr>
          <w:rFonts w:ascii="Times New Roman" w:hAnsi="Times New Roman" w:cs="Times New Roman"/>
          <w:sz w:val="28"/>
          <w:szCs w:val="28"/>
        </w:rPr>
        <w:t>согласно приложению</w:t>
      </w:r>
      <w:r w:rsidR="00666A01" w:rsidRPr="00F2532B">
        <w:rPr>
          <w:rFonts w:ascii="Times New Roman" w:hAnsi="Times New Roman" w:cs="Times New Roman"/>
          <w:sz w:val="28"/>
          <w:szCs w:val="28"/>
        </w:rPr>
        <w:t>.</w:t>
      </w:r>
    </w:p>
    <w:p w:rsidR="00666A01" w:rsidRPr="00843683" w:rsidRDefault="00666A01" w:rsidP="00666A01">
      <w:pPr>
        <w:widowControl w:val="0"/>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Pr="00F2532B">
        <w:rPr>
          <w:rFonts w:ascii="Times New Roman" w:hAnsi="Times New Roman" w:cs="Times New Roman"/>
          <w:sz w:val="28"/>
          <w:szCs w:val="28"/>
        </w:rPr>
        <w:t xml:space="preserve">. </w:t>
      </w:r>
      <w:r w:rsidRPr="00F2532B">
        <w:rPr>
          <w:rFonts w:ascii="Times New Roman" w:eastAsia="Calibri" w:hAnsi="Times New Roman" w:cs="Times New Roman"/>
          <w:sz w:val="28"/>
          <w:szCs w:val="28"/>
        </w:rPr>
        <w:t xml:space="preserve">Настоящее решение подлежит </w:t>
      </w:r>
      <w:r>
        <w:rPr>
          <w:rFonts w:ascii="Times New Roman" w:eastAsia="Calibri" w:hAnsi="Times New Roman" w:cs="Times New Roman"/>
          <w:sz w:val="28"/>
          <w:szCs w:val="28"/>
        </w:rPr>
        <w:t>опубликованию</w:t>
      </w:r>
      <w:r w:rsidRPr="00F2532B">
        <w:rPr>
          <w:rFonts w:ascii="Times New Roman" w:eastAsia="Calibri" w:hAnsi="Times New Roman" w:cs="Times New Roman"/>
          <w:sz w:val="28"/>
          <w:szCs w:val="28"/>
        </w:rPr>
        <w:t xml:space="preserve"> в газете «Стерлитамакский рабочий» и </w:t>
      </w:r>
      <w:r>
        <w:rPr>
          <w:rFonts w:ascii="Times New Roman" w:eastAsia="Calibri" w:hAnsi="Times New Roman" w:cs="Times New Roman"/>
          <w:sz w:val="28"/>
          <w:szCs w:val="28"/>
        </w:rPr>
        <w:t xml:space="preserve">размещению </w:t>
      </w:r>
      <w:r w:rsidRPr="00F2532B">
        <w:rPr>
          <w:rFonts w:ascii="Times New Roman" w:eastAsia="Calibri" w:hAnsi="Times New Roman" w:cs="Times New Roman"/>
          <w:sz w:val="28"/>
          <w:szCs w:val="28"/>
        </w:rPr>
        <w:t xml:space="preserve">на официальном сайте администрации городского округа город Стерлитамак РБ </w:t>
      </w:r>
      <w:r>
        <w:rPr>
          <w:rFonts w:ascii="Times New Roman" w:eastAsia="Calibri" w:hAnsi="Times New Roman" w:cs="Times New Roman"/>
          <w:sz w:val="28"/>
          <w:szCs w:val="28"/>
        </w:rPr>
        <w:t xml:space="preserve">в сети «Интернет» </w:t>
      </w:r>
      <w:r w:rsidRPr="00F2532B">
        <w:rPr>
          <w:rFonts w:ascii="Times New Roman" w:eastAsia="Calibri" w:hAnsi="Times New Roman" w:cs="Times New Roman"/>
          <w:color w:val="000000"/>
          <w:sz w:val="28"/>
          <w:szCs w:val="28"/>
        </w:rPr>
        <w:t>(</w:t>
      </w:r>
      <w:hyperlink r:id="rId6" w:history="1">
        <w:r w:rsidRPr="00F2532B">
          <w:rPr>
            <w:rFonts w:ascii="Times New Roman" w:eastAsia="Calibri" w:hAnsi="Times New Roman" w:cs="Times New Roman"/>
            <w:color w:val="000000"/>
            <w:sz w:val="28"/>
            <w:szCs w:val="28"/>
            <w:lang w:val="en-US"/>
          </w:rPr>
          <w:t>www</w:t>
        </w:r>
        <w:r w:rsidRPr="00F2532B">
          <w:rPr>
            <w:rFonts w:ascii="Times New Roman" w:eastAsia="Calibri" w:hAnsi="Times New Roman" w:cs="Times New Roman"/>
            <w:color w:val="000000"/>
            <w:sz w:val="28"/>
            <w:szCs w:val="28"/>
          </w:rPr>
          <w:t>.</w:t>
        </w:r>
        <w:r w:rsidRPr="00F2532B">
          <w:rPr>
            <w:rFonts w:ascii="Times New Roman" w:eastAsia="Calibri" w:hAnsi="Times New Roman" w:cs="Times New Roman"/>
            <w:color w:val="000000"/>
            <w:sz w:val="28"/>
            <w:szCs w:val="28"/>
            <w:lang w:val="en-US"/>
          </w:rPr>
          <w:t>sterlitamakadm</w:t>
        </w:r>
        <w:r w:rsidRPr="00F2532B">
          <w:rPr>
            <w:rFonts w:ascii="Times New Roman" w:eastAsia="Calibri" w:hAnsi="Times New Roman" w:cs="Times New Roman"/>
            <w:color w:val="000000"/>
            <w:sz w:val="28"/>
            <w:szCs w:val="28"/>
          </w:rPr>
          <w:t>.</w:t>
        </w:r>
        <w:proofErr w:type="spellStart"/>
        <w:r w:rsidRPr="00F2532B">
          <w:rPr>
            <w:rFonts w:ascii="Times New Roman" w:eastAsia="Calibri" w:hAnsi="Times New Roman" w:cs="Times New Roman"/>
            <w:color w:val="000000"/>
            <w:sz w:val="28"/>
            <w:szCs w:val="28"/>
            <w:lang w:val="en-US"/>
          </w:rPr>
          <w:t>ru</w:t>
        </w:r>
        <w:proofErr w:type="spellEnd"/>
      </w:hyperlink>
      <w:r w:rsidRPr="00F2532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666A01" w:rsidRDefault="00666A01" w:rsidP="00666A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44D0B" w:rsidRDefault="00F44D0B" w:rsidP="00666A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44D0B" w:rsidRPr="00F2532B" w:rsidRDefault="00F44D0B" w:rsidP="00666A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44D0B" w:rsidRDefault="00666A01" w:rsidP="00666A01">
      <w:pPr>
        <w:spacing w:after="0" w:line="240" w:lineRule="auto"/>
        <w:rPr>
          <w:rFonts w:ascii="Times New Roman" w:eastAsia="Times New Roman" w:hAnsi="Times New Roman" w:cs="Times New Roman"/>
          <w:sz w:val="28"/>
          <w:szCs w:val="28"/>
          <w:lang w:eastAsia="ru-RU"/>
        </w:rPr>
      </w:pPr>
      <w:r w:rsidRPr="002B507C">
        <w:rPr>
          <w:rFonts w:ascii="Times New Roman" w:eastAsia="Times New Roman" w:hAnsi="Times New Roman" w:cs="Times New Roman"/>
          <w:sz w:val="28"/>
          <w:szCs w:val="28"/>
          <w:lang w:eastAsia="ru-RU"/>
        </w:rPr>
        <w:t>Председатель Совета</w:t>
      </w:r>
    </w:p>
    <w:p w:rsidR="00F44D0B" w:rsidRDefault="00666A01" w:rsidP="00666A01">
      <w:pPr>
        <w:spacing w:after="0" w:line="240" w:lineRule="auto"/>
        <w:rPr>
          <w:rFonts w:ascii="Times New Roman" w:eastAsia="Times New Roman" w:hAnsi="Times New Roman" w:cs="Times New Roman"/>
          <w:sz w:val="28"/>
          <w:szCs w:val="28"/>
          <w:lang w:eastAsia="ru-RU"/>
        </w:rPr>
      </w:pPr>
      <w:r w:rsidRPr="002B507C">
        <w:rPr>
          <w:rFonts w:ascii="Times New Roman" w:eastAsia="Times New Roman" w:hAnsi="Times New Roman" w:cs="Times New Roman"/>
          <w:sz w:val="28"/>
          <w:szCs w:val="28"/>
          <w:lang w:eastAsia="ru-RU"/>
        </w:rPr>
        <w:t>городского округа</w:t>
      </w:r>
    </w:p>
    <w:p w:rsidR="00666A01" w:rsidRPr="002B507C" w:rsidRDefault="00666A01" w:rsidP="00666A01">
      <w:pPr>
        <w:spacing w:after="0" w:line="240" w:lineRule="auto"/>
        <w:rPr>
          <w:rFonts w:ascii="Times New Roman" w:eastAsia="Times New Roman" w:hAnsi="Times New Roman" w:cs="Times New Roman"/>
          <w:sz w:val="28"/>
          <w:szCs w:val="28"/>
          <w:lang w:eastAsia="ru-RU"/>
        </w:rPr>
      </w:pPr>
      <w:r w:rsidRPr="002B507C">
        <w:rPr>
          <w:rFonts w:ascii="Times New Roman" w:eastAsia="Times New Roman" w:hAnsi="Times New Roman" w:cs="Times New Roman"/>
          <w:sz w:val="28"/>
          <w:szCs w:val="28"/>
          <w:lang w:eastAsia="ru-RU"/>
        </w:rPr>
        <w:t xml:space="preserve">город Стерлитамак </w:t>
      </w:r>
    </w:p>
    <w:p w:rsidR="00666A01" w:rsidRPr="002B507C" w:rsidRDefault="00666A01" w:rsidP="00666A01">
      <w:pPr>
        <w:autoSpaceDE w:val="0"/>
        <w:autoSpaceDN w:val="0"/>
        <w:adjustRightInd w:val="0"/>
        <w:spacing w:after="0" w:line="240" w:lineRule="auto"/>
        <w:jc w:val="both"/>
        <w:rPr>
          <w:rFonts w:ascii="Times New Roman" w:hAnsi="Times New Roman" w:cs="Times New Roman"/>
          <w:sz w:val="28"/>
          <w:szCs w:val="28"/>
        </w:rPr>
      </w:pPr>
      <w:r w:rsidRPr="002B507C">
        <w:rPr>
          <w:rFonts w:ascii="Times New Roman" w:eastAsia="Times New Roman" w:hAnsi="Times New Roman" w:cs="Times New Roman"/>
          <w:sz w:val="28"/>
          <w:szCs w:val="28"/>
          <w:lang w:eastAsia="ru-RU"/>
        </w:rPr>
        <w:t>Республики Башкортостан</w:t>
      </w:r>
      <w:r w:rsidRPr="002B507C">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B507C">
        <w:rPr>
          <w:rFonts w:ascii="Times New Roman" w:eastAsia="Times New Roman" w:hAnsi="Times New Roman" w:cs="Times New Roman"/>
          <w:sz w:val="28"/>
          <w:szCs w:val="28"/>
          <w:lang w:eastAsia="ru-RU"/>
        </w:rPr>
        <w:t>А.А. Ширяев</w:t>
      </w:r>
    </w:p>
    <w:p w:rsidR="00666A01" w:rsidRDefault="00666A01" w:rsidP="00666A01">
      <w:pPr>
        <w:autoSpaceDE w:val="0"/>
        <w:autoSpaceDN w:val="0"/>
        <w:adjustRightInd w:val="0"/>
        <w:spacing w:after="0" w:line="240" w:lineRule="auto"/>
        <w:jc w:val="both"/>
        <w:rPr>
          <w:rFonts w:ascii="Times New Roman" w:hAnsi="Times New Roman" w:cs="Times New Roman"/>
          <w:sz w:val="28"/>
          <w:szCs w:val="28"/>
        </w:rPr>
      </w:pPr>
    </w:p>
    <w:p w:rsidR="001D2836" w:rsidRPr="00F2532B" w:rsidRDefault="001D2836" w:rsidP="00666A01">
      <w:pPr>
        <w:autoSpaceDE w:val="0"/>
        <w:autoSpaceDN w:val="0"/>
        <w:adjustRightInd w:val="0"/>
        <w:spacing w:after="0" w:line="240" w:lineRule="auto"/>
        <w:jc w:val="both"/>
        <w:rPr>
          <w:rFonts w:ascii="Times New Roman" w:hAnsi="Times New Roman" w:cs="Times New Roman"/>
          <w:sz w:val="28"/>
          <w:szCs w:val="28"/>
        </w:rPr>
      </w:pPr>
    </w:p>
    <w:p w:rsidR="001D2836" w:rsidRPr="00F44D0B" w:rsidRDefault="00907CDC" w:rsidP="00F44D0B">
      <w:pPr>
        <w:autoSpaceDE w:val="0"/>
        <w:autoSpaceDN w:val="0"/>
        <w:adjustRightInd w:val="0"/>
        <w:spacing w:after="0" w:line="240" w:lineRule="auto"/>
        <w:ind w:left="6372" w:firstLine="708"/>
        <w:jc w:val="both"/>
        <w:rPr>
          <w:rFonts w:ascii="Times New Roman" w:hAnsi="Times New Roman" w:cs="Times New Roman"/>
          <w:sz w:val="24"/>
          <w:szCs w:val="24"/>
        </w:rPr>
      </w:pPr>
      <w:r w:rsidRPr="00F44D0B">
        <w:rPr>
          <w:rFonts w:ascii="Times New Roman" w:hAnsi="Times New Roman" w:cs="Times New Roman"/>
          <w:sz w:val="24"/>
          <w:szCs w:val="24"/>
        </w:rPr>
        <w:t>Утвержден</w:t>
      </w:r>
      <w:r w:rsidR="002E5633" w:rsidRPr="00F44D0B">
        <w:rPr>
          <w:rFonts w:ascii="Times New Roman" w:hAnsi="Times New Roman" w:cs="Times New Roman"/>
          <w:sz w:val="24"/>
          <w:szCs w:val="24"/>
        </w:rPr>
        <w:t>о</w:t>
      </w:r>
      <w:r w:rsidRPr="00F44D0B">
        <w:rPr>
          <w:rFonts w:ascii="Times New Roman" w:hAnsi="Times New Roman" w:cs="Times New Roman"/>
          <w:sz w:val="24"/>
          <w:szCs w:val="24"/>
        </w:rPr>
        <w:t xml:space="preserve"> решением </w:t>
      </w:r>
    </w:p>
    <w:p w:rsidR="00F44D0B" w:rsidRDefault="00907CDC" w:rsidP="00F44D0B">
      <w:pPr>
        <w:autoSpaceDE w:val="0"/>
        <w:autoSpaceDN w:val="0"/>
        <w:adjustRightInd w:val="0"/>
        <w:spacing w:after="0" w:line="240" w:lineRule="auto"/>
        <w:ind w:left="6372" w:firstLine="708"/>
        <w:jc w:val="both"/>
        <w:rPr>
          <w:rFonts w:ascii="Times New Roman" w:hAnsi="Times New Roman" w:cs="Times New Roman"/>
          <w:sz w:val="24"/>
          <w:szCs w:val="24"/>
        </w:rPr>
      </w:pPr>
      <w:r w:rsidRPr="00F44D0B">
        <w:rPr>
          <w:rFonts w:ascii="Times New Roman" w:hAnsi="Times New Roman" w:cs="Times New Roman"/>
          <w:sz w:val="24"/>
          <w:szCs w:val="24"/>
        </w:rPr>
        <w:t>Совета городского округа</w:t>
      </w:r>
    </w:p>
    <w:p w:rsidR="001D2836" w:rsidRPr="00F44D0B" w:rsidRDefault="00907CDC" w:rsidP="00F44D0B">
      <w:pPr>
        <w:autoSpaceDE w:val="0"/>
        <w:autoSpaceDN w:val="0"/>
        <w:adjustRightInd w:val="0"/>
        <w:spacing w:after="0" w:line="240" w:lineRule="auto"/>
        <w:ind w:left="6372" w:firstLine="708"/>
        <w:jc w:val="both"/>
        <w:rPr>
          <w:rFonts w:ascii="Times New Roman" w:hAnsi="Times New Roman" w:cs="Times New Roman"/>
          <w:sz w:val="24"/>
          <w:szCs w:val="24"/>
        </w:rPr>
      </w:pPr>
      <w:r w:rsidRPr="00F44D0B">
        <w:rPr>
          <w:rFonts w:ascii="Times New Roman" w:hAnsi="Times New Roman" w:cs="Times New Roman"/>
          <w:sz w:val="24"/>
          <w:szCs w:val="24"/>
        </w:rPr>
        <w:t xml:space="preserve">город Стерлитамак </w:t>
      </w:r>
    </w:p>
    <w:p w:rsidR="00907CDC" w:rsidRPr="00F44D0B" w:rsidRDefault="00907CDC" w:rsidP="00F44D0B">
      <w:pPr>
        <w:autoSpaceDE w:val="0"/>
        <w:autoSpaceDN w:val="0"/>
        <w:adjustRightInd w:val="0"/>
        <w:spacing w:after="0" w:line="240" w:lineRule="auto"/>
        <w:ind w:left="6372" w:firstLine="708"/>
        <w:jc w:val="both"/>
        <w:rPr>
          <w:rFonts w:ascii="Times New Roman" w:hAnsi="Times New Roman" w:cs="Times New Roman"/>
          <w:sz w:val="24"/>
          <w:szCs w:val="24"/>
        </w:rPr>
      </w:pPr>
      <w:r w:rsidRPr="00F44D0B">
        <w:rPr>
          <w:rFonts w:ascii="Times New Roman" w:hAnsi="Times New Roman" w:cs="Times New Roman"/>
          <w:sz w:val="24"/>
          <w:szCs w:val="24"/>
        </w:rPr>
        <w:t xml:space="preserve">Республики Башкортостан </w:t>
      </w:r>
    </w:p>
    <w:p w:rsidR="00907CDC" w:rsidRPr="00F44D0B" w:rsidRDefault="00907CDC" w:rsidP="00F44D0B">
      <w:pPr>
        <w:autoSpaceDE w:val="0"/>
        <w:autoSpaceDN w:val="0"/>
        <w:adjustRightInd w:val="0"/>
        <w:spacing w:after="0" w:line="240" w:lineRule="auto"/>
        <w:ind w:left="6372" w:firstLine="708"/>
        <w:jc w:val="both"/>
        <w:rPr>
          <w:rFonts w:ascii="Times New Roman" w:hAnsi="Times New Roman" w:cs="Times New Roman"/>
          <w:sz w:val="24"/>
          <w:szCs w:val="24"/>
        </w:rPr>
      </w:pPr>
      <w:r w:rsidRPr="00F44D0B">
        <w:rPr>
          <w:rFonts w:ascii="Times New Roman" w:hAnsi="Times New Roman" w:cs="Times New Roman"/>
          <w:sz w:val="24"/>
          <w:szCs w:val="24"/>
        </w:rPr>
        <w:t xml:space="preserve">от </w:t>
      </w:r>
      <w:r w:rsidR="00F44D0B">
        <w:rPr>
          <w:rFonts w:ascii="Times New Roman" w:hAnsi="Times New Roman" w:cs="Times New Roman"/>
          <w:sz w:val="24"/>
          <w:szCs w:val="24"/>
        </w:rPr>
        <w:t>26.05.2020 года</w:t>
      </w:r>
      <w:r w:rsidRPr="00F44D0B">
        <w:rPr>
          <w:rFonts w:ascii="Times New Roman" w:hAnsi="Times New Roman" w:cs="Times New Roman"/>
          <w:sz w:val="24"/>
          <w:szCs w:val="24"/>
        </w:rPr>
        <w:t xml:space="preserve"> №</w:t>
      </w:r>
      <w:r w:rsidR="00F44D0B">
        <w:rPr>
          <w:rFonts w:ascii="Times New Roman" w:hAnsi="Times New Roman" w:cs="Times New Roman"/>
          <w:sz w:val="24"/>
          <w:szCs w:val="24"/>
        </w:rPr>
        <w:t xml:space="preserve"> 4-6/36з</w:t>
      </w:r>
    </w:p>
    <w:p w:rsidR="002E5633" w:rsidRDefault="002E5633" w:rsidP="00F44D0B">
      <w:pPr>
        <w:autoSpaceDE w:val="0"/>
        <w:autoSpaceDN w:val="0"/>
        <w:adjustRightInd w:val="0"/>
        <w:spacing w:after="0" w:line="240" w:lineRule="auto"/>
        <w:jc w:val="both"/>
        <w:rPr>
          <w:rFonts w:ascii="Times New Roman" w:hAnsi="Times New Roman" w:cs="Times New Roman"/>
          <w:sz w:val="28"/>
          <w:szCs w:val="28"/>
        </w:rPr>
      </w:pPr>
    </w:p>
    <w:p w:rsidR="00F44D0B" w:rsidRDefault="00333A2C" w:rsidP="001F5BD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Порядок</w:t>
      </w:r>
      <w:r w:rsidR="00F70D23">
        <w:rPr>
          <w:rFonts w:ascii="Times New Roman" w:hAnsi="Times New Roman" w:cs="Times New Roman"/>
          <w:sz w:val="28"/>
          <w:szCs w:val="28"/>
        </w:rPr>
        <w:t xml:space="preserve"> </w:t>
      </w:r>
      <w:r w:rsidR="002E5633">
        <w:rPr>
          <w:rFonts w:ascii="Times New Roman" w:eastAsia="Times New Roman" w:hAnsi="Times New Roman" w:cs="Times New Roman"/>
          <w:sz w:val="28"/>
          <w:szCs w:val="28"/>
          <w:lang w:eastAsia="ru-RU"/>
        </w:rPr>
        <w:t>проведени</w:t>
      </w:r>
      <w:r>
        <w:rPr>
          <w:rFonts w:ascii="Times New Roman" w:eastAsia="Times New Roman" w:hAnsi="Times New Roman" w:cs="Times New Roman"/>
          <w:sz w:val="28"/>
          <w:szCs w:val="28"/>
          <w:lang w:eastAsia="ru-RU"/>
        </w:rPr>
        <w:t>я</w:t>
      </w:r>
      <w:r w:rsidR="002E5633">
        <w:rPr>
          <w:rFonts w:ascii="Times New Roman" w:eastAsia="Times New Roman" w:hAnsi="Times New Roman" w:cs="Times New Roman"/>
          <w:sz w:val="28"/>
          <w:szCs w:val="28"/>
          <w:lang w:eastAsia="ru-RU"/>
        </w:rPr>
        <w:t xml:space="preserve"> конкурса на право </w:t>
      </w:r>
      <w:r w:rsidR="001F5BD4">
        <w:rPr>
          <w:rFonts w:ascii="Times New Roman" w:eastAsia="Times New Roman" w:hAnsi="Times New Roman" w:cs="Times New Roman"/>
          <w:sz w:val="28"/>
          <w:szCs w:val="28"/>
          <w:lang w:eastAsia="ru-RU"/>
        </w:rPr>
        <w:t xml:space="preserve">заключения договора </w:t>
      </w:r>
    </w:p>
    <w:p w:rsidR="00F44D0B" w:rsidRDefault="001F5BD4" w:rsidP="001F5BD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 </w:t>
      </w:r>
      <w:r w:rsidR="002E5633">
        <w:rPr>
          <w:rFonts w:ascii="Times New Roman" w:eastAsia="Times New Roman" w:hAnsi="Times New Roman" w:cs="Times New Roman"/>
          <w:sz w:val="28"/>
          <w:szCs w:val="28"/>
          <w:lang w:eastAsia="ru-RU"/>
        </w:rPr>
        <w:t>организаци</w:t>
      </w:r>
      <w:r>
        <w:rPr>
          <w:rFonts w:ascii="Times New Roman" w:eastAsia="Times New Roman" w:hAnsi="Times New Roman" w:cs="Times New Roman"/>
          <w:sz w:val="28"/>
          <w:szCs w:val="28"/>
          <w:lang w:eastAsia="ru-RU"/>
        </w:rPr>
        <w:t>ю</w:t>
      </w:r>
      <w:r w:rsidR="002E5633">
        <w:rPr>
          <w:rFonts w:ascii="Times New Roman" w:eastAsia="Times New Roman" w:hAnsi="Times New Roman" w:cs="Times New Roman"/>
          <w:sz w:val="28"/>
          <w:szCs w:val="28"/>
          <w:lang w:eastAsia="ru-RU"/>
        </w:rPr>
        <w:t xml:space="preserve"> ярмарк</w:t>
      </w:r>
      <w:r w:rsidR="001D2836">
        <w:rPr>
          <w:rFonts w:ascii="Times New Roman" w:eastAsia="Times New Roman" w:hAnsi="Times New Roman" w:cs="Times New Roman"/>
          <w:sz w:val="28"/>
          <w:szCs w:val="28"/>
          <w:lang w:eastAsia="ru-RU"/>
        </w:rPr>
        <w:t>и</w:t>
      </w:r>
      <w:r w:rsidR="002E5633">
        <w:rPr>
          <w:rFonts w:ascii="Times New Roman" w:eastAsia="Times New Roman" w:hAnsi="Times New Roman" w:cs="Times New Roman"/>
          <w:sz w:val="28"/>
          <w:szCs w:val="28"/>
          <w:lang w:eastAsia="ru-RU"/>
        </w:rPr>
        <w:t xml:space="preserve"> на территории городского округа </w:t>
      </w:r>
    </w:p>
    <w:p w:rsidR="007A561C" w:rsidRPr="007A561C" w:rsidRDefault="002E5633" w:rsidP="001F5BD4">
      <w:pPr>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город Стерлитамак Республики Башкортостан.</w:t>
      </w:r>
    </w:p>
    <w:p w:rsidR="007A561C" w:rsidRPr="007A561C" w:rsidRDefault="007A561C" w:rsidP="002E5633">
      <w:pPr>
        <w:autoSpaceDE w:val="0"/>
        <w:autoSpaceDN w:val="0"/>
        <w:adjustRightInd w:val="0"/>
        <w:spacing w:after="0" w:line="240" w:lineRule="auto"/>
        <w:ind w:firstLine="6"/>
        <w:jc w:val="both"/>
        <w:rPr>
          <w:rFonts w:ascii="Times New Roman" w:hAnsi="Times New Roman" w:cs="Times New Roman"/>
          <w:sz w:val="28"/>
          <w:szCs w:val="28"/>
        </w:rPr>
      </w:pPr>
    </w:p>
    <w:p w:rsidR="007A561C" w:rsidRDefault="002E5633" w:rsidP="002E5633">
      <w:pPr>
        <w:pStyle w:val="a3"/>
        <w:numPr>
          <w:ilvl w:val="0"/>
          <w:numId w:val="17"/>
        </w:num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7A561C" w:rsidRPr="007A561C" w:rsidRDefault="007A561C" w:rsidP="003010E2">
      <w:pPr>
        <w:autoSpaceDE w:val="0"/>
        <w:autoSpaceDN w:val="0"/>
        <w:adjustRightInd w:val="0"/>
        <w:spacing w:after="0" w:line="240" w:lineRule="auto"/>
        <w:jc w:val="both"/>
        <w:rPr>
          <w:rFonts w:ascii="Times New Roman" w:hAnsi="Times New Roman" w:cs="Times New Roman"/>
          <w:sz w:val="28"/>
          <w:szCs w:val="28"/>
        </w:rPr>
      </w:pPr>
    </w:p>
    <w:p w:rsidR="00C617B2" w:rsidRPr="00C617B2" w:rsidRDefault="00C617B2" w:rsidP="00C617B2">
      <w:pPr>
        <w:pStyle w:val="Default"/>
        <w:ind w:firstLine="708"/>
        <w:jc w:val="both"/>
        <w:rPr>
          <w:rFonts w:eastAsiaTheme="minorHAnsi"/>
          <w:sz w:val="28"/>
          <w:szCs w:val="28"/>
        </w:rPr>
      </w:pPr>
      <w:r>
        <w:rPr>
          <w:sz w:val="28"/>
          <w:szCs w:val="28"/>
        </w:rPr>
        <w:t xml:space="preserve">1.1. </w:t>
      </w:r>
      <w:r w:rsidRPr="00C617B2">
        <w:rPr>
          <w:sz w:val="28"/>
          <w:szCs w:val="28"/>
        </w:rPr>
        <w:t xml:space="preserve">Порядок проведения конкурса на право </w:t>
      </w:r>
      <w:r w:rsidR="003010E2">
        <w:rPr>
          <w:sz w:val="28"/>
          <w:szCs w:val="28"/>
        </w:rPr>
        <w:t xml:space="preserve">заключения договора на </w:t>
      </w:r>
      <w:r>
        <w:rPr>
          <w:rFonts w:eastAsia="Times New Roman"/>
          <w:sz w:val="28"/>
          <w:szCs w:val="28"/>
          <w:lang w:eastAsia="ru-RU"/>
        </w:rPr>
        <w:t>организаци</w:t>
      </w:r>
      <w:r w:rsidR="003010E2">
        <w:rPr>
          <w:rFonts w:eastAsia="Times New Roman"/>
          <w:sz w:val="28"/>
          <w:szCs w:val="28"/>
          <w:lang w:eastAsia="ru-RU"/>
        </w:rPr>
        <w:t>ю</w:t>
      </w:r>
      <w:r>
        <w:rPr>
          <w:rFonts w:eastAsia="Times New Roman"/>
          <w:sz w:val="28"/>
          <w:szCs w:val="28"/>
          <w:lang w:eastAsia="ru-RU"/>
        </w:rPr>
        <w:t xml:space="preserve"> ярмарк</w:t>
      </w:r>
      <w:r w:rsidR="001D2836">
        <w:rPr>
          <w:rFonts w:eastAsia="Times New Roman"/>
          <w:sz w:val="28"/>
          <w:szCs w:val="28"/>
          <w:lang w:eastAsia="ru-RU"/>
        </w:rPr>
        <w:t>и</w:t>
      </w:r>
      <w:r>
        <w:rPr>
          <w:rFonts w:eastAsia="Times New Roman"/>
          <w:sz w:val="28"/>
          <w:szCs w:val="28"/>
          <w:lang w:eastAsia="ru-RU"/>
        </w:rPr>
        <w:t xml:space="preserve"> на территории городского округа город Стерлитамак Республики Башкортостан</w:t>
      </w:r>
      <w:r w:rsidRPr="00C617B2">
        <w:rPr>
          <w:sz w:val="28"/>
          <w:szCs w:val="28"/>
        </w:rPr>
        <w:t xml:space="preserve"> (далее - П</w:t>
      </w:r>
      <w:r w:rsidR="00333A2C">
        <w:rPr>
          <w:sz w:val="28"/>
          <w:szCs w:val="28"/>
        </w:rPr>
        <w:t>орядок</w:t>
      </w:r>
      <w:r w:rsidRPr="00C617B2">
        <w:rPr>
          <w:sz w:val="28"/>
          <w:szCs w:val="28"/>
        </w:rPr>
        <w:t xml:space="preserve">) определяет процедуру и условия проведения конкурса на право </w:t>
      </w:r>
      <w:r w:rsidR="00BF787D">
        <w:rPr>
          <w:sz w:val="28"/>
          <w:szCs w:val="28"/>
        </w:rPr>
        <w:t xml:space="preserve">заключения договора на </w:t>
      </w:r>
      <w:r>
        <w:rPr>
          <w:rFonts w:eastAsia="Times New Roman"/>
          <w:sz w:val="28"/>
          <w:szCs w:val="28"/>
          <w:lang w:eastAsia="ru-RU"/>
        </w:rPr>
        <w:t>организаци</w:t>
      </w:r>
      <w:r w:rsidR="00BF787D">
        <w:rPr>
          <w:rFonts w:eastAsia="Times New Roman"/>
          <w:sz w:val="28"/>
          <w:szCs w:val="28"/>
          <w:lang w:eastAsia="ru-RU"/>
        </w:rPr>
        <w:t>ю</w:t>
      </w:r>
      <w:r>
        <w:rPr>
          <w:rFonts w:eastAsia="Times New Roman"/>
          <w:sz w:val="28"/>
          <w:szCs w:val="28"/>
          <w:lang w:eastAsia="ru-RU"/>
        </w:rPr>
        <w:t xml:space="preserve"> ярмарк</w:t>
      </w:r>
      <w:r w:rsidR="001D2836">
        <w:rPr>
          <w:rFonts w:eastAsia="Times New Roman"/>
          <w:sz w:val="28"/>
          <w:szCs w:val="28"/>
          <w:lang w:eastAsia="ru-RU"/>
        </w:rPr>
        <w:t>и</w:t>
      </w:r>
      <w:r>
        <w:rPr>
          <w:rFonts w:eastAsia="Times New Roman"/>
          <w:sz w:val="28"/>
          <w:szCs w:val="28"/>
          <w:lang w:eastAsia="ru-RU"/>
        </w:rPr>
        <w:t xml:space="preserve"> на </w:t>
      </w:r>
      <w:r w:rsidR="00445418">
        <w:rPr>
          <w:rFonts w:eastAsia="Times New Roman"/>
          <w:sz w:val="28"/>
          <w:szCs w:val="28"/>
          <w:lang w:eastAsia="ru-RU"/>
        </w:rPr>
        <w:t xml:space="preserve">земельных участках, находящихся в муниципальной собственности на </w:t>
      </w:r>
      <w:r>
        <w:rPr>
          <w:rFonts w:eastAsia="Times New Roman"/>
          <w:sz w:val="28"/>
          <w:szCs w:val="28"/>
          <w:lang w:eastAsia="ru-RU"/>
        </w:rPr>
        <w:t>территории городского округа город Стерлитамак Республики Башкортостан</w:t>
      </w:r>
      <w:r w:rsidR="00B817FC">
        <w:rPr>
          <w:sz w:val="28"/>
          <w:szCs w:val="28"/>
        </w:rPr>
        <w:t xml:space="preserve"> (далее - к</w:t>
      </w:r>
      <w:r w:rsidRPr="00C617B2">
        <w:rPr>
          <w:sz w:val="28"/>
          <w:szCs w:val="28"/>
        </w:rPr>
        <w:t xml:space="preserve">онкурс). </w:t>
      </w:r>
    </w:p>
    <w:p w:rsidR="00601F4B" w:rsidRDefault="00D04937" w:rsidP="00C617B2">
      <w:pPr>
        <w:autoSpaceDE w:val="0"/>
        <w:autoSpaceDN w:val="0"/>
        <w:adjustRightInd w:val="0"/>
        <w:spacing w:after="28"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5235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00C617B2" w:rsidRPr="00C617B2">
        <w:rPr>
          <w:rFonts w:ascii="Times New Roman" w:hAnsi="Times New Roman" w:cs="Times New Roman"/>
          <w:color w:val="000000"/>
          <w:sz w:val="28"/>
          <w:szCs w:val="28"/>
        </w:rPr>
        <w:t>Конкурс является открытым по составу участников.</w:t>
      </w:r>
    </w:p>
    <w:p w:rsidR="00601F4B" w:rsidRPr="00601F4B" w:rsidRDefault="00D04937" w:rsidP="00601F4B">
      <w:pPr>
        <w:autoSpaceDE w:val="0"/>
        <w:autoSpaceDN w:val="0"/>
        <w:adjustRightInd w:val="0"/>
        <w:spacing w:after="28"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52355">
        <w:rPr>
          <w:rFonts w:ascii="Times New Roman" w:hAnsi="Times New Roman" w:cs="Times New Roman"/>
          <w:color w:val="000000"/>
          <w:sz w:val="28"/>
          <w:szCs w:val="28"/>
        </w:rPr>
        <w:t>3</w:t>
      </w:r>
      <w:r w:rsidR="00601F4B">
        <w:rPr>
          <w:rFonts w:ascii="Times New Roman" w:hAnsi="Times New Roman" w:cs="Times New Roman"/>
          <w:color w:val="000000"/>
          <w:sz w:val="28"/>
          <w:szCs w:val="28"/>
        </w:rPr>
        <w:t xml:space="preserve">. </w:t>
      </w:r>
      <w:r w:rsidR="00601F4B" w:rsidRPr="00601F4B">
        <w:rPr>
          <w:rFonts w:ascii="Times New Roman" w:hAnsi="Times New Roman" w:cs="Times New Roman"/>
          <w:color w:val="000000"/>
          <w:sz w:val="28"/>
          <w:szCs w:val="28"/>
        </w:rPr>
        <w:t xml:space="preserve">Настоящий Порядок не распространяется на </w:t>
      </w:r>
      <w:proofErr w:type="spellStart"/>
      <w:r w:rsidR="006506AA">
        <w:rPr>
          <w:rFonts w:ascii="Times New Roman" w:hAnsi="Times New Roman" w:cs="Times New Roman"/>
          <w:color w:val="000000"/>
          <w:sz w:val="28"/>
          <w:szCs w:val="28"/>
        </w:rPr>
        <w:t>ярмар</w:t>
      </w:r>
      <w:r w:rsidR="00601F4B" w:rsidRPr="00601F4B">
        <w:rPr>
          <w:rFonts w:ascii="Times New Roman" w:hAnsi="Times New Roman" w:cs="Times New Roman"/>
          <w:color w:val="000000"/>
          <w:sz w:val="28"/>
          <w:szCs w:val="28"/>
        </w:rPr>
        <w:t>к</w:t>
      </w:r>
      <w:r w:rsidR="006506AA">
        <w:rPr>
          <w:rFonts w:ascii="Times New Roman" w:hAnsi="Times New Roman" w:cs="Times New Roman"/>
          <w:color w:val="000000"/>
          <w:sz w:val="28"/>
          <w:szCs w:val="28"/>
        </w:rPr>
        <w:t>и</w:t>
      </w:r>
      <w:r w:rsidR="00601F4B" w:rsidRPr="00601F4B">
        <w:rPr>
          <w:rFonts w:ascii="Times New Roman" w:hAnsi="Times New Roman" w:cs="Times New Roman"/>
          <w:color w:val="000000"/>
          <w:sz w:val="28"/>
          <w:szCs w:val="28"/>
        </w:rPr>
        <w:t>организатором</w:t>
      </w:r>
      <w:proofErr w:type="spellEnd"/>
      <w:r w:rsidR="00601F4B" w:rsidRPr="00601F4B">
        <w:rPr>
          <w:rFonts w:ascii="Times New Roman" w:hAnsi="Times New Roman" w:cs="Times New Roman"/>
          <w:color w:val="000000"/>
          <w:sz w:val="28"/>
          <w:szCs w:val="28"/>
        </w:rPr>
        <w:t xml:space="preserve"> которых является: </w:t>
      </w:r>
    </w:p>
    <w:p w:rsidR="00601F4B" w:rsidRPr="00601F4B" w:rsidRDefault="00601F4B" w:rsidP="00601F4B">
      <w:pPr>
        <w:autoSpaceDE w:val="0"/>
        <w:autoSpaceDN w:val="0"/>
        <w:adjustRightInd w:val="0"/>
        <w:spacing w:after="28" w:line="240" w:lineRule="auto"/>
        <w:ind w:firstLine="708"/>
        <w:jc w:val="both"/>
        <w:rPr>
          <w:rFonts w:ascii="Times New Roman" w:hAnsi="Times New Roman" w:cs="Times New Roman"/>
          <w:color w:val="000000"/>
          <w:sz w:val="28"/>
          <w:szCs w:val="28"/>
        </w:rPr>
      </w:pPr>
      <w:r w:rsidRPr="00601F4B">
        <w:rPr>
          <w:rFonts w:ascii="Times New Roman" w:hAnsi="Times New Roman" w:cs="Times New Roman"/>
          <w:color w:val="000000"/>
          <w:sz w:val="28"/>
          <w:szCs w:val="28"/>
        </w:rPr>
        <w:t>-федеральный орган государственной власти;</w:t>
      </w:r>
    </w:p>
    <w:p w:rsidR="00601F4B" w:rsidRPr="00601F4B" w:rsidRDefault="00601F4B" w:rsidP="00601F4B">
      <w:pPr>
        <w:autoSpaceDE w:val="0"/>
        <w:autoSpaceDN w:val="0"/>
        <w:adjustRightInd w:val="0"/>
        <w:spacing w:after="25" w:line="240" w:lineRule="auto"/>
        <w:ind w:firstLine="708"/>
        <w:rPr>
          <w:rFonts w:ascii="Times New Roman" w:hAnsi="Times New Roman" w:cs="Times New Roman"/>
          <w:color w:val="000000"/>
          <w:sz w:val="28"/>
          <w:szCs w:val="28"/>
        </w:rPr>
      </w:pPr>
      <w:r w:rsidRPr="00601F4B">
        <w:rPr>
          <w:rFonts w:ascii="Times New Roman" w:hAnsi="Times New Roman" w:cs="Times New Roman"/>
          <w:color w:val="000000"/>
          <w:sz w:val="28"/>
          <w:szCs w:val="28"/>
        </w:rPr>
        <w:t>-орган местного самоуправления;</w:t>
      </w:r>
    </w:p>
    <w:p w:rsidR="00601F4B" w:rsidRPr="00601F4B" w:rsidRDefault="00601F4B" w:rsidP="00CF6525">
      <w:pPr>
        <w:autoSpaceDE w:val="0"/>
        <w:autoSpaceDN w:val="0"/>
        <w:adjustRightInd w:val="0"/>
        <w:spacing w:after="25" w:line="240" w:lineRule="auto"/>
        <w:ind w:firstLine="708"/>
        <w:jc w:val="both"/>
        <w:rPr>
          <w:rFonts w:ascii="Times New Roman" w:hAnsi="Times New Roman" w:cs="Times New Roman"/>
          <w:color w:val="000000"/>
          <w:sz w:val="28"/>
          <w:szCs w:val="28"/>
        </w:rPr>
      </w:pPr>
      <w:r w:rsidRPr="00601F4B">
        <w:rPr>
          <w:rFonts w:ascii="Times New Roman" w:hAnsi="Times New Roman" w:cs="Times New Roman"/>
          <w:color w:val="000000"/>
          <w:sz w:val="28"/>
          <w:szCs w:val="28"/>
        </w:rPr>
        <w:t>-муниципальное бюджетное, казённо</w:t>
      </w:r>
      <w:r w:rsidR="00CF6525">
        <w:rPr>
          <w:rFonts w:ascii="Times New Roman" w:hAnsi="Times New Roman" w:cs="Times New Roman"/>
          <w:color w:val="000000"/>
          <w:sz w:val="28"/>
          <w:szCs w:val="28"/>
        </w:rPr>
        <w:t xml:space="preserve">е, автономное учреждение, </w:t>
      </w:r>
      <w:r w:rsidRPr="00601F4B">
        <w:rPr>
          <w:rFonts w:ascii="Times New Roman" w:hAnsi="Times New Roman" w:cs="Times New Roman"/>
          <w:color w:val="000000"/>
          <w:sz w:val="28"/>
          <w:szCs w:val="28"/>
        </w:rPr>
        <w:t>муниципальное унитарное предприятие;</w:t>
      </w:r>
    </w:p>
    <w:p w:rsidR="00601F4B" w:rsidRPr="00601F4B" w:rsidRDefault="00601F4B" w:rsidP="00601F4B">
      <w:pPr>
        <w:autoSpaceDE w:val="0"/>
        <w:autoSpaceDN w:val="0"/>
        <w:adjustRightInd w:val="0"/>
        <w:spacing w:after="25" w:line="240" w:lineRule="auto"/>
        <w:ind w:firstLine="708"/>
        <w:rPr>
          <w:rFonts w:ascii="Times New Roman" w:hAnsi="Times New Roman" w:cs="Times New Roman"/>
          <w:color w:val="000000"/>
          <w:sz w:val="28"/>
          <w:szCs w:val="28"/>
        </w:rPr>
      </w:pPr>
      <w:r w:rsidRPr="00601F4B">
        <w:rPr>
          <w:rFonts w:ascii="Times New Roman" w:hAnsi="Times New Roman" w:cs="Times New Roman"/>
          <w:color w:val="000000"/>
          <w:sz w:val="28"/>
          <w:szCs w:val="28"/>
        </w:rPr>
        <w:t xml:space="preserve">-выставки-ярмарки, проводимые организациями, занимающимися </w:t>
      </w:r>
      <w:proofErr w:type="spellStart"/>
      <w:r w:rsidRPr="00601F4B">
        <w:rPr>
          <w:rFonts w:ascii="Times New Roman" w:hAnsi="Times New Roman" w:cs="Times New Roman"/>
          <w:color w:val="000000"/>
          <w:sz w:val="28"/>
          <w:szCs w:val="28"/>
        </w:rPr>
        <w:t>выставочно</w:t>
      </w:r>
      <w:proofErr w:type="spellEnd"/>
      <w:r w:rsidRPr="00601F4B">
        <w:rPr>
          <w:rFonts w:ascii="Times New Roman" w:hAnsi="Times New Roman" w:cs="Times New Roman"/>
          <w:color w:val="000000"/>
          <w:sz w:val="28"/>
          <w:szCs w:val="28"/>
        </w:rPr>
        <w:t>-ярмарочной деятельностью;</w:t>
      </w:r>
    </w:p>
    <w:p w:rsidR="00C617B2" w:rsidRDefault="00CF6525" w:rsidP="00AD62F5">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proofErr w:type="spellStart"/>
      <w:r w:rsidR="00601F4B" w:rsidRPr="00601F4B">
        <w:rPr>
          <w:rFonts w:ascii="Times New Roman" w:hAnsi="Times New Roman" w:cs="Times New Roman"/>
          <w:color w:val="000000"/>
          <w:sz w:val="28"/>
          <w:szCs w:val="28"/>
        </w:rPr>
        <w:t>выставочно</w:t>
      </w:r>
      <w:proofErr w:type="spellEnd"/>
      <w:r w:rsidR="00601F4B" w:rsidRPr="00601F4B">
        <w:rPr>
          <w:rFonts w:ascii="Times New Roman" w:hAnsi="Times New Roman" w:cs="Times New Roman"/>
          <w:color w:val="000000"/>
          <w:sz w:val="28"/>
          <w:szCs w:val="28"/>
        </w:rPr>
        <w:t>-ярмарочные мероприятия, организуемые в рамках праздничных мероприятий, проводимых органами государственной власти Республики Башкортостан, органами местного самоуправления.</w:t>
      </w:r>
    </w:p>
    <w:p w:rsidR="00D83861" w:rsidRPr="00D83861" w:rsidRDefault="00D04937" w:rsidP="00D8386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w:t>
      </w:r>
      <w:r w:rsidR="00752355">
        <w:rPr>
          <w:rFonts w:ascii="Times New Roman" w:hAnsi="Times New Roman" w:cs="Times New Roman"/>
          <w:color w:val="000000"/>
          <w:sz w:val="28"/>
          <w:szCs w:val="28"/>
        </w:rPr>
        <w:t>4</w:t>
      </w:r>
      <w:r w:rsidR="005F61C5" w:rsidRPr="00D83861">
        <w:rPr>
          <w:rFonts w:ascii="Times New Roman" w:hAnsi="Times New Roman" w:cs="Times New Roman"/>
          <w:color w:val="000000"/>
          <w:sz w:val="28"/>
          <w:szCs w:val="28"/>
        </w:rPr>
        <w:t xml:space="preserve">. </w:t>
      </w:r>
      <w:r w:rsidR="00D83861" w:rsidRPr="00D83861">
        <w:rPr>
          <w:rFonts w:ascii="Times New Roman" w:hAnsi="Times New Roman" w:cs="Times New Roman"/>
          <w:sz w:val="28"/>
          <w:szCs w:val="28"/>
        </w:rPr>
        <w:t xml:space="preserve">Целью </w:t>
      </w:r>
      <w:r w:rsidR="00B817FC">
        <w:rPr>
          <w:rFonts w:ascii="Times New Roman" w:hAnsi="Times New Roman" w:cs="Times New Roman"/>
          <w:sz w:val="28"/>
          <w:szCs w:val="28"/>
        </w:rPr>
        <w:t>к</w:t>
      </w:r>
      <w:r w:rsidR="00D83861" w:rsidRPr="00D83861">
        <w:rPr>
          <w:rFonts w:ascii="Times New Roman" w:hAnsi="Times New Roman" w:cs="Times New Roman"/>
          <w:sz w:val="28"/>
          <w:szCs w:val="28"/>
        </w:rPr>
        <w:t xml:space="preserve">онкурса является обеспечение равных возможностей </w:t>
      </w:r>
      <w:proofErr w:type="spellStart"/>
      <w:r w:rsidR="00D83861" w:rsidRPr="00D83861">
        <w:rPr>
          <w:rFonts w:ascii="Times New Roman" w:hAnsi="Times New Roman" w:cs="Times New Roman"/>
          <w:sz w:val="28"/>
          <w:szCs w:val="28"/>
        </w:rPr>
        <w:t>дляюридических</w:t>
      </w:r>
      <w:proofErr w:type="spellEnd"/>
      <w:r w:rsidR="00D83861" w:rsidRPr="00D83861">
        <w:rPr>
          <w:rFonts w:ascii="Times New Roman" w:hAnsi="Times New Roman" w:cs="Times New Roman"/>
          <w:sz w:val="28"/>
          <w:szCs w:val="28"/>
        </w:rPr>
        <w:t xml:space="preserve"> лиц и индивидуальных предпринимателей при </w:t>
      </w:r>
      <w:proofErr w:type="spellStart"/>
      <w:r w:rsidR="00D83861" w:rsidRPr="00D83861">
        <w:rPr>
          <w:rFonts w:ascii="Times New Roman" w:hAnsi="Times New Roman" w:cs="Times New Roman"/>
          <w:sz w:val="28"/>
          <w:szCs w:val="28"/>
        </w:rPr>
        <w:t>определенииорганизатора</w:t>
      </w:r>
      <w:proofErr w:type="spellEnd"/>
      <w:r w:rsidR="00D83861" w:rsidRPr="00D83861">
        <w:rPr>
          <w:rFonts w:ascii="Times New Roman" w:hAnsi="Times New Roman" w:cs="Times New Roman"/>
          <w:sz w:val="28"/>
          <w:szCs w:val="28"/>
        </w:rPr>
        <w:t xml:space="preserve"> ярмарки, с которым заключается договор на </w:t>
      </w:r>
      <w:proofErr w:type="spellStart"/>
      <w:r w:rsidR="00D83861" w:rsidRPr="00D83861">
        <w:rPr>
          <w:rFonts w:ascii="Times New Roman" w:hAnsi="Times New Roman" w:cs="Times New Roman"/>
          <w:sz w:val="28"/>
          <w:szCs w:val="28"/>
        </w:rPr>
        <w:t>организациюярмарки</w:t>
      </w:r>
      <w:proofErr w:type="spellEnd"/>
      <w:r w:rsidR="00D83861" w:rsidRPr="00D83861">
        <w:rPr>
          <w:rFonts w:ascii="Times New Roman" w:hAnsi="Times New Roman" w:cs="Times New Roman"/>
          <w:sz w:val="28"/>
          <w:szCs w:val="28"/>
        </w:rPr>
        <w:t xml:space="preserve"> на земельном участке, находящемся в муниципальной собственности на территории городского округа город Стерлитамак Республики Башкортостан (далее - </w:t>
      </w:r>
      <w:r w:rsidR="00B817FC">
        <w:rPr>
          <w:rFonts w:ascii="Times New Roman" w:hAnsi="Times New Roman" w:cs="Times New Roman"/>
          <w:sz w:val="28"/>
          <w:szCs w:val="28"/>
        </w:rPr>
        <w:t>д</w:t>
      </w:r>
      <w:r w:rsidR="00D83861" w:rsidRPr="00D83861">
        <w:rPr>
          <w:rFonts w:ascii="Times New Roman" w:hAnsi="Times New Roman" w:cs="Times New Roman"/>
          <w:sz w:val="28"/>
          <w:szCs w:val="28"/>
        </w:rPr>
        <w:t>оговор).</w:t>
      </w:r>
    </w:p>
    <w:p w:rsidR="005F61C5" w:rsidRPr="008C39FD" w:rsidRDefault="005F61C5" w:rsidP="005F61C5">
      <w:pPr>
        <w:spacing w:after="0" w:line="240" w:lineRule="auto"/>
        <w:ind w:firstLine="709"/>
        <w:jc w:val="both"/>
        <w:rPr>
          <w:rFonts w:ascii="Times New Roman" w:hAnsi="Times New Roman" w:cs="Times New Roman"/>
          <w:sz w:val="28"/>
          <w:szCs w:val="28"/>
        </w:rPr>
      </w:pPr>
      <w:r w:rsidRPr="008C39FD">
        <w:rPr>
          <w:rFonts w:ascii="Times New Roman" w:hAnsi="Times New Roman" w:cs="Times New Roman"/>
          <w:sz w:val="28"/>
          <w:szCs w:val="28"/>
        </w:rPr>
        <w:t>1.</w:t>
      </w:r>
      <w:r w:rsidR="00752355">
        <w:rPr>
          <w:rFonts w:ascii="Times New Roman" w:hAnsi="Times New Roman" w:cs="Times New Roman"/>
          <w:sz w:val="28"/>
          <w:szCs w:val="28"/>
        </w:rPr>
        <w:t>5</w:t>
      </w:r>
      <w:r w:rsidRPr="008C39FD">
        <w:rPr>
          <w:rFonts w:ascii="Times New Roman" w:hAnsi="Times New Roman" w:cs="Times New Roman"/>
          <w:sz w:val="28"/>
          <w:szCs w:val="28"/>
        </w:rPr>
        <w:t xml:space="preserve">. Основными принципами организации и проведения </w:t>
      </w:r>
      <w:r w:rsidR="00B817FC">
        <w:rPr>
          <w:rFonts w:ascii="Times New Roman" w:hAnsi="Times New Roman" w:cs="Times New Roman"/>
          <w:sz w:val="28"/>
          <w:szCs w:val="28"/>
        </w:rPr>
        <w:t>к</w:t>
      </w:r>
      <w:r w:rsidRPr="008C39FD">
        <w:rPr>
          <w:rFonts w:ascii="Times New Roman" w:hAnsi="Times New Roman" w:cs="Times New Roman"/>
          <w:sz w:val="28"/>
          <w:szCs w:val="28"/>
        </w:rPr>
        <w:t xml:space="preserve">онкурса являются равные условия для всех претендентов, открытость, гласность и состязательность проведения </w:t>
      </w:r>
      <w:r w:rsidR="00B817FC">
        <w:rPr>
          <w:rFonts w:ascii="Times New Roman" w:hAnsi="Times New Roman" w:cs="Times New Roman"/>
          <w:sz w:val="28"/>
          <w:szCs w:val="28"/>
        </w:rPr>
        <w:t>к</w:t>
      </w:r>
      <w:r w:rsidRPr="008C39FD">
        <w:rPr>
          <w:rFonts w:ascii="Times New Roman" w:hAnsi="Times New Roman" w:cs="Times New Roman"/>
          <w:sz w:val="28"/>
          <w:szCs w:val="28"/>
        </w:rPr>
        <w:t>онкурса.</w:t>
      </w:r>
    </w:p>
    <w:p w:rsidR="005F61C5" w:rsidRDefault="005F61C5" w:rsidP="005F61C5">
      <w:pPr>
        <w:spacing w:after="0" w:line="240" w:lineRule="auto"/>
        <w:ind w:firstLine="709"/>
        <w:jc w:val="both"/>
        <w:rPr>
          <w:rFonts w:ascii="Times New Roman" w:hAnsi="Times New Roman" w:cs="Times New Roman"/>
          <w:sz w:val="28"/>
          <w:szCs w:val="28"/>
        </w:rPr>
      </w:pPr>
      <w:r w:rsidRPr="008C39FD">
        <w:rPr>
          <w:rFonts w:ascii="Times New Roman" w:hAnsi="Times New Roman" w:cs="Times New Roman"/>
          <w:sz w:val="28"/>
          <w:szCs w:val="28"/>
        </w:rPr>
        <w:t>1.</w:t>
      </w:r>
      <w:r w:rsidR="00752355">
        <w:rPr>
          <w:rFonts w:ascii="Times New Roman" w:hAnsi="Times New Roman" w:cs="Times New Roman"/>
          <w:sz w:val="28"/>
          <w:szCs w:val="28"/>
        </w:rPr>
        <w:t>6</w:t>
      </w:r>
      <w:r w:rsidRPr="008C39FD">
        <w:rPr>
          <w:rFonts w:ascii="Times New Roman" w:hAnsi="Times New Roman" w:cs="Times New Roman"/>
          <w:sz w:val="28"/>
          <w:szCs w:val="28"/>
        </w:rPr>
        <w:t xml:space="preserve">. </w:t>
      </w:r>
      <w:r w:rsidR="00D04937">
        <w:rPr>
          <w:rFonts w:ascii="Times New Roman" w:hAnsi="Times New Roman" w:cs="Times New Roman"/>
          <w:sz w:val="28"/>
          <w:szCs w:val="28"/>
        </w:rPr>
        <w:t>Конкурс проводится</w:t>
      </w:r>
      <w:r w:rsidRPr="008C39FD">
        <w:rPr>
          <w:rFonts w:ascii="Times New Roman" w:hAnsi="Times New Roman" w:cs="Times New Roman"/>
          <w:sz w:val="28"/>
          <w:szCs w:val="28"/>
        </w:rPr>
        <w:t xml:space="preserve"> администраци</w:t>
      </w:r>
      <w:r w:rsidR="00D04937">
        <w:rPr>
          <w:rFonts w:ascii="Times New Roman" w:hAnsi="Times New Roman" w:cs="Times New Roman"/>
          <w:sz w:val="28"/>
          <w:szCs w:val="28"/>
        </w:rPr>
        <w:t>ей</w:t>
      </w:r>
      <w:r w:rsidRPr="008C39FD">
        <w:rPr>
          <w:rFonts w:ascii="Times New Roman" w:hAnsi="Times New Roman" w:cs="Times New Roman"/>
          <w:sz w:val="28"/>
          <w:szCs w:val="28"/>
        </w:rPr>
        <w:t xml:space="preserve"> городского округа </w:t>
      </w:r>
      <w:r>
        <w:rPr>
          <w:rFonts w:ascii="Times New Roman" w:hAnsi="Times New Roman" w:cs="Times New Roman"/>
          <w:sz w:val="28"/>
          <w:szCs w:val="28"/>
        </w:rPr>
        <w:t>город Стерлитамак Республики Башкортостан</w:t>
      </w:r>
      <w:r w:rsidRPr="008C39FD">
        <w:rPr>
          <w:rFonts w:ascii="Times New Roman" w:hAnsi="Times New Roman" w:cs="Times New Roman"/>
          <w:sz w:val="28"/>
          <w:szCs w:val="28"/>
        </w:rPr>
        <w:t>.</w:t>
      </w:r>
    </w:p>
    <w:p w:rsidR="00F44D0B" w:rsidRDefault="00F44D0B" w:rsidP="005F61C5">
      <w:pPr>
        <w:spacing w:after="0" w:line="240" w:lineRule="auto"/>
        <w:ind w:firstLine="709"/>
        <w:jc w:val="both"/>
        <w:rPr>
          <w:rFonts w:ascii="Times New Roman" w:hAnsi="Times New Roman" w:cs="Times New Roman"/>
          <w:sz w:val="28"/>
          <w:szCs w:val="28"/>
        </w:rPr>
      </w:pPr>
    </w:p>
    <w:p w:rsidR="00F44D0B" w:rsidRPr="008C39FD" w:rsidRDefault="00F44D0B" w:rsidP="005F61C5">
      <w:pPr>
        <w:spacing w:after="0" w:line="240" w:lineRule="auto"/>
        <w:ind w:firstLine="709"/>
        <w:jc w:val="both"/>
        <w:rPr>
          <w:rFonts w:ascii="Times New Roman" w:hAnsi="Times New Roman" w:cs="Times New Roman"/>
          <w:sz w:val="28"/>
          <w:szCs w:val="28"/>
        </w:rPr>
      </w:pPr>
    </w:p>
    <w:p w:rsidR="005F61C5" w:rsidRDefault="005F61C5" w:rsidP="00C617B2">
      <w:pPr>
        <w:autoSpaceDE w:val="0"/>
        <w:autoSpaceDN w:val="0"/>
        <w:adjustRightInd w:val="0"/>
        <w:spacing w:after="28" w:line="240" w:lineRule="auto"/>
        <w:ind w:firstLine="708"/>
        <w:jc w:val="both"/>
        <w:rPr>
          <w:rFonts w:ascii="Times New Roman" w:hAnsi="Times New Roman" w:cs="Times New Roman"/>
          <w:color w:val="000000"/>
          <w:sz w:val="28"/>
          <w:szCs w:val="28"/>
        </w:rPr>
      </w:pPr>
    </w:p>
    <w:p w:rsidR="005F61C5" w:rsidRPr="00AD62F5" w:rsidRDefault="00AD62F5" w:rsidP="00AD62F5">
      <w:pPr>
        <w:pStyle w:val="a3"/>
        <w:numPr>
          <w:ilvl w:val="0"/>
          <w:numId w:val="17"/>
        </w:numPr>
        <w:autoSpaceDE w:val="0"/>
        <w:autoSpaceDN w:val="0"/>
        <w:adjustRightInd w:val="0"/>
        <w:spacing w:after="28"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Основные понятия и их определения.</w:t>
      </w:r>
    </w:p>
    <w:p w:rsidR="005F61C5" w:rsidRPr="00C617B2" w:rsidRDefault="005F61C5" w:rsidP="00C617B2">
      <w:pPr>
        <w:autoSpaceDE w:val="0"/>
        <w:autoSpaceDN w:val="0"/>
        <w:adjustRightInd w:val="0"/>
        <w:spacing w:after="28" w:line="240" w:lineRule="auto"/>
        <w:ind w:firstLine="708"/>
        <w:jc w:val="both"/>
        <w:rPr>
          <w:rFonts w:ascii="Times New Roman" w:hAnsi="Times New Roman" w:cs="Times New Roman"/>
          <w:color w:val="000000"/>
          <w:sz w:val="28"/>
          <w:szCs w:val="28"/>
        </w:rPr>
      </w:pPr>
    </w:p>
    <w:p w:rsidR="007A561C" w:rsidRPr="00C617B2" w:rsidRDefault="00AD62F5" w:rsidP="00C617B2">
      <w:pPr>
        <w:pStyle w:val="ConsPlusNormal"/>
        <w:ind w:firstLine="709"/>
        <w:jc w:val="both"/>
        <w:rPr>
          <w:sz w:val="28"/>
          <w:szCs w:val="28"/>
        </w:rPr>
      </w:pPr>
      <w:r>
        <w:rPr>
          <w:sz w:val="28"/>
          <w:szCs w:val="28"/>
        </w:rPr>
        <w:t>В настоящем Порядке используются следующие основные понятия и их определения:</w:t>
      </w:r>
    </w:p>
    <w:p w:rsidR="00D04937" w:rsidRPr="00D04937" w:rsidRDefault="00D04937" w:rsidP="00D04937">
      <w:pPr>
        <w:autoSpaceDE w:val="0"/>
        <w:autoSpaceDN w:val="0"/>
        <w:adjustRightInd w:val="0"/>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r>
      <w:r w:rsidRPr="00D04937">
        <w:rPr>
          <w:rFonts w:ascii="Times New Roman" w:hAnsi="Times New Roman" w:cs="Times New Roman"/>
          <w:sz w:val="28"/>
          <w:szCs w:val="28"/>
        </w:rPr>
        <w:t>2.1. Конкурс- торги, победителем которых признается участник, который предложил лучшие условия</w:t>
      </w:r>
      <w:r>
        <w:rPr>
          <w:rFonts w:ascii="Times New Roman" w:hAnsi="Times New Roman" w:cs="Times New Roman"/>
          <w:sz w:val="28"/>
          <w:szCs w:val="28"/>
        </w:rPr>
        <w:t xml:space="preserve"> исполнения Договора</w:t>
      </w:r>
      <w:r w:rsidRPr="00D04937">
        <w:rPr>
          <w:rFonts w:ascii="Times New Roman" w:hAnsi="Times New Roman" w:cs="Times New Roman"/>
          <w:sz w:val="28"/>
          <w:szCs w:val="28"/>
        </w:rPr>
        <w:t xml:space="preserve">. Конкурс состоит из совокупности </w:t>
      </w:r>
      <w:r w:rsidRPr="00D04937">
        <w:rPr>
          <w:rFonts w:ascii="Times New Roman" w:hAnsi="Times New Roman" w:cs="Times New Roman"/>
          <w:sz w:val="28"/>
          <w:szCs w:val="28"/>
        </w:rPr>
        <w:lastRenderedPageBreak/>
        <w:t>действий (этапов), которые начинаются с размещения извещения и завершаются исполнением договора;</w:t>
      </w:r>
    </w:p>
    <w:p w:rsidR="00A35BEC" w:rsidRDefault="00A35BEC" w:rsidP="00A35BEC">
      <w:pPr>
        <w:autoSpaceDE w:val="0"/>
        <w:autoSpaceDN w:val="0"/>
        <w:adjustRightInd w:val="0"/>
        <w:spacing w:after="28"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2.2. </w:t>
      </w:r>
      <w:proofErr w:type="spellStart"/>
      <w:r w:rsidR="00925E93">
        <w:rPr>
          <w:rFonts w:ascii="Times New Roman" w:hAnsi="Times New Roman" w:cs="Times New Roman"/>
          <w:color w:val="000000"/>
          <w:sz w:val="28"/>
          <w:szCs w:val="28"/>
        </w:rPr>
        <w:t>Предмет</w:t>
      </w:r>
      <w:r w:rsidR="00B817FC">
        <w:rPr>
          <w:rFonts w:ascii="Times New Roman" w:hAnsi="Times New Roman" w:cs="Times New Roman"/>
          <w:color w:val="000000"/>
          <w:sz w:val="28"/>
          <w:szCs w:val="28"/>
        </w:rPr>
        <w:t>к</w:t>
      </w:r>
      <w:r w:rsidRPr="00C617B2">
        <w:rPr>
          <w:rFonts w:ascii="Times New Roman" w:hAnsi="Times New Roman" w:cs="Times New Roman"/>
          <w:color w:val="000000"/>
          <w:sz w:val="28"/>
          <w:szCs w:val="28"/>
        </w:rPr>
        <w:t>онкурса</w:t>
      </w:r>
      <w:proofErr w:type="spellEnd"/>
      <w:r w:rsidRPr="00C617B2">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617B2">
        <w:rPr>
          <w:rFonts w:ascii="Times New Roman" w:hAnsi="Times New Roman" w:cs="Times New Roman"/>
          <w:color w:val="000000"/>
          <w:sz w:val="28"/>
          <w:szCs w:val="28"/>
        </w:rPr>
        <w:t xml:space="preserve"> право на </w:t>
      </w:r>
      <w:r>
        <w:rPr>
          <w:rFonts w:ascii="Times New Roman" w:hAnsi="Times New Roman" w:cs="Times New Roman"/>
          <w:color w:val="000000"/>
          <w:sz w:val="28"/>
          <w:szCs w:val="28"/>
        </w:rPr>
        <w:t xml:space="preserve">заключение договора на </w:t>
      </w:r>
      <w:r>
        <w:rPr>
          <w:rFonts w:ascii="Times New Roman" w:eastAsia="Times New Roman" w:hAnsi="Times New Roman" w:cs="Times New Roman"/>
          <w:sz w:val="28"/>
          <w:szCs w:val="28"/>
          <w:lang w:eastAsia="ru-RU"/>
        </w:rPr>
        <w:t>организацию ярмарк</w:t>
      </w:r>
      <w:r w:rsidR="0097644E">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на земельных участках, находящихся в муниципальной собственности на территории городского округа город Стерлитамак Республики Башкортостан, согласно перечню мест </w:t>
      </w:r>
      <w:r w:rsidRPr="00752355">
        <w:rPr>
          <w:rFonts w:ascii="Times New Roman" w:eastAsia="Times New Roman" w:hAnsi="Times New Roman" w:cs="Times New Roman"/>
          <w:sz w:val="28"/>
          <w:szCs w:val="28"/>
          <w:lang w:eastAsia="ru-RU"/>
        </w:rPr>
        <w:t>проведения</w:t>
      </w:r>
      <w:r>
        <w:rPr>
          <w:rFonts w:ascii="Times New Roman" w:eastAsia="Times New Roman" w:hAnsi="Times New Roman" w:cs="Times New Roman"/>
          <w:sz w:val="28"/>
          <w:szCs w:val="28"/>
          <w:lang w:eastAsia="ru-RU"/>
        </w:rPr>
        <w:t xml:space="preserve"> ярмарок, утвержденному постановлением администрации городского округа город Стерлитамак Республики Башкортостан.</w:t>
      </w:r>
    </w:p>
    <w:p w:rsidR="00D04937" w:rsidRDefault="00A35BEC" w:rsidP="00D04937">
      <w:pPr>
        <w:autoSpaceDE w:val="0"/>
        <w:autoSpaceDN w:val="0"/>
        <w:adjustRightInd w:val="0"/>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t xml:space="preserve">2.3. Организатор </w:t>
      </w:r>
      <w:r w:rsidR="00B817FC">
        <w:rPr>
          <w:rFonts w:ascii="Times New Roman" w:hAnsi="Times New Roman" w:cs="Times New Roman"/>
          <w:sz w:val="28"/>
          <w:szCs w:val="28"/>
        </w:rPr>
        <w:t>к</w:t>
      </w:r>
      <w:r>
        <w:rPr>
          <w:rFonts w:ascii="Times New Roman" w:hAnsi="Times New Roman" w:cs="Times New Roman"/>
          <w:sz w:val="28"/>
          <w:szCs w:val="28"/>
        </w:rPr>
        <w:t>онкурса – администрация городского округа город Стерлитамак Республики Башкортостан.</w:t>
      </w:r>
    </w:p>
    <w:p w:rsidR="00A35BEC" w:rsidRDefault="00A35BEC" w:rsidP="00A35BEC">
      <w:pPr>
        <w:autoSpaceDE w:val="0"/>
        <w:autoSpaceDN w:val="0"/>
        <w:adjustRightInd w:val="0"/>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r>
      <w:r w:rsidRPr="00A35BEC">
        <w:rPr>
          <w:rFonts w:ascii="Times New Roman" w:hAnsi="Times New Roman" w:cs="Times New Roman"/>
          <w:sz w:val="28"/>
          <w:szCs w:val="28"/>
        </w:rPr>
        <w:t xml:space="preserve">2.4. </w:t>
      </w:r>
      <w:r>
        <w:rPr>
          <w:rFonts w:ascii="Times New Roman" w:hAnsi="Times New Roman" w:cs="Times New Roman"/>
          <w:sz w:val="28"/>
          <w:szCs w:val="28"/>
        </w:rPr>
        <w:t>Заявитель</w:t>
      </w:r>
      <w:r w:rsidRPr="00A35BEC">
        <w:rPr>
          <w:rFonts w:ascii="Times New Roman" w:hAnsi="Times New Roman" w:cs="Times New Roman"/>
          <w:sz w:val="28"/>
          <w:szCs w:val="28"/>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 </w:t>
      </w:r>
      <w:r w:rsidR="00AB564A">
        <w:rPr>
          <w:rFonts w:ascii="Times New Roman" w:hAnsi="Times New Roman" w:cs="Times New Roman"/>
          <w:sz w:val="28"/>
          <w:szCs w:val="28"/>
        </w:rPr>
        <w:t xml:space="preserve">претендующие на заключение </w:t>
      </w:r>
      <w:proofErr w:type="spellStart"/>
      <w:r w:rsidR="00925E93">
        <w:rPr>
          <w:rFonts w:ascii="Times New Roman" w:hAnsi="Times New Roman" w:cs="Times New Roman"/>
          <w:sz w:val="28"/>
          <w:szCs w:val="28"/>
        </w:rPr>
        <w:t>д</w:t>
      </w:r>
      <w:r w:rsidR="00AB564A">
        <w:rPr>
          <w:rFonts w:ascii="Times New Roman" w:hAnsi="Times New Roman" w:cs="Times New Roman"/>
          <w:sz w:val="28"/>
          <w:szCs w:val="28"/>
        </w:rPr>
        <w:t>оговораи</w:t>
      </w:r>
      <w:proofErr w:type="spellEnd"/>
      <w:r w:rsidR="00AB564A">
        <w:rPr>
          <w:rFonts w:ascii="Times New Roman" w:hAnsi="Times New Roman" w:cs="Times New Roman"/>
          <w:sz w:val="28"/>
          <w:szCs w:val="28"/>
        </w:rPr>
        <w:t xml:space="preserve"> </w:t>
      </w:r>
      <w:r w:rsidRPr="00A35BEC">
        <w:rPr>
          <w:rFonts w:ascii="Times New Roman" w:hAnsi="Times New Roman" w:cs="Times New Roman"/>
          <w:sz w:val="28"/>
          <w:szCs w:val="28"/>
        </w:rPr>
        <w:t>пода</w:t>
      </w:r>
      <w:r w:rsidR="00AB564A">
        <w:rPr>
          <w:rFonts w:ascii="Times New Roman" w:hAnsi="Times New Roman" w:cs="Times New Roman"/>
          <w:sz w:val="28"/>
          <w:szCs w:val="28"/>
        </w:rPr>
        <w:t>вшие</w:t>
      </w:r>
      <w:r w:rsidRPr="00A35BEC">
        <w:rPr>
          <w:rFonts w:ascii="Times New Roman" w:hAnsi="Times New Roman" w:cs="Times New Roman"/>
          <w:sz w:val="28"/>
          <w:szCs w:val="28"/>
        </w:rPr>
        <w:t xml:space="preserve"> заявку на участие в конкурсе</w:t>
      </w:r>
      <w:r w:rsidR="003518D7">
        <w:rPr>
          <w:rFonts w:ascii="Times New Roman" w:hAnsi="Times New Roman" w:cs="Times New Roman"/>
          <w:sz w:val="28"/>
          <w:szCs w:val="28"/>
        </w:rPr>
        <w:t>.</w:t>
      </w:r>
    </w:p>
    <w:p w:rsidR="00A35BEC" w:rsidRDefault="00A35BEC" w:rsidP="00A35BEC">
      <w:pPr>
        <w:autoSpaceDE w:val="0"/>
        <w:autoSpaceDN w:val="0"/>
        <w:adjustRightInd w:val="0"/>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t xml:space="preserve">2.5. </w:t>
      </w:r>
      <w:r w:rsidR="003518D7">
        <w:rPr>
          <w:rFonts w:ascii="Times New Roman" w:hAnsi="Times New Roman" w:cs="Times New Roman"/>
          <w:sz w:val="28"/>
          <w:szCs w:val="28"/>
        </w:rPr>
        <w:t xml:space="preserve">Участник конкурса - </w:t>
      </w:r>
      <w:r w:rsidR="003518D7" w:rsidRPr="00A35BEC">
        <w:rPr>
          <w:rFonts w:ascii="Times New Roman" w:hAnsi="Times New Roman" w:cs="Times New Roman"/>
          <w:sz w:val="28"/>
          <w:szCs w:val="28"/>
        </w:rPr>
        <w:t xml:space="preserve">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w:t>
      </w:r>
      <w:proofErr w:type="spellStart"/>
      <w:r w:rsidR="003518D7" w:rsidRPr="00A35BEC">
        <w:rPr>
          <w:rFonts w:ascii="Times New Roman" w:hAnsi="Times New Roman" w:cs="Times New Roman"/>
          <w:sz w:val="28"/>
          <w:szCs w:val="28"/>
        </w:rPr>
        <w:t>предприниматель</w:t>
      </w:r>
      <w:r w:rsidR="003518D7">
        <w:rPr>
          <w:rFonts w:ascii="Times New Roman" w:hAnsi="Times New Roman" w:cs="Times New Roman"/>
          <w:sz w:val="28"/>
          <w:szCs w:val="28"/>
        </w:rPr>
        <w:t>претендующие</w:t>
      </w:r>
      <w:proofErr w:type="spellEnd"/>
      <w:r w:rsidR="003518D7">
        <w:rPr>
          <w:rFonts w:ascii="Times New Roman" w:hAnsi="Times New Roman" w:cs="Times New Roman"/>
          <w:sz w:val="28"/>
          <w:szCs w:val="28"/>
        </w:rPr>
        <w:t xml:space="preserve"> на заключение </w:t>
      </w:r>
      <w:r w:rsidR="00925E93">
        <w:rPr>
          <w:rFonts w:ascii="Times New Roman" w:hAnsi="Times New Roman" w:cs="Times New Roman"/>
          <w:sz w:val="28"/>
          <w:szCs w:val="28"/>
        </w:rPr>
        <w:t>д</w:t>
      </w:r>
      <w:r w:rsidR="003518D7">
        <w:rPr>
          <w:rFonts w:ascii="Times New Roman" w:hAnsi="Times New Roman" w:cs="Times New Roman"/>
          <w:sz w:val="28"/>
          <w:szCs w:val="28"/>
        </w:rPr>
        <w:t xml:space="preserve">оговора, допущенные в установленном порядке </w:t>
      </w:r>
      <w:r w:rsidR="001E7671">
        <w:rPr>
          <w:rFonts w:ascii="Times New Roman" w:hAnsi="Times New Roman" w:cs="Times New Roman"/>
          <w:sz w:val="28"/>
          <w:szCs w:val="28"/>
        </w:rPr>
        <w:t>к</w:t>
      </w:r>
      <w:r w:rsidR="003518D7">
        <w:rPr>
          <w:rFonts w:ascii="Times New Roman" w:hAnsi="Times New Roman" w:cs="Times New Roman"/>
          <w:sz w:val="28"/>
          <w:szCs w:val="28"/>
        </w:rPr>
        <w:t xml:space="preserve"> участию в </w:t>
      </w:r>
      <w:r w:rsidR="00B817FC">
        <w:rPr>
          <w:rFonts w:ascii="Times New Roman" w:hAnsi="Times New Roman" w:cs="Times New Roman"/>
          <w:sz w:val="28"/>
          <w:szCs w:val="28"/>
        </w:rPr>
        <w:t>к</w:t>
      </w:r>
      <w:r w:rsidR="003518D7">
        <w:rPr>
          <w:rFonts w:ascii="Times New Roman" w:hAnsi="Times New Roman" w:cs="Times New Roman"/>
          <w:sz w:val="28"/>
          <w:szCs w:val="28"/>
        </w:rPr>
        <w:t>онкурсе.</w:t>
      </w:r>
    </w:p>
    <w:p w:rsidR="001E7671" w:rsidRPr="00A35BEC" w:rsidRDefault="001E7671" w:rsidP="00A35BEC">
      <w:pPr>
        <w:autoSpaceDE w:val="0"/>
        <w:autoSpaceDN w:val="0"/>
        <w:adjustRightInd w:val="0"/>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t xml:space="preserve">2.6. Конкурсная документация – комплект документов, подготовленный организатором </w:t>
      </w:r>
      <w:r w:rsidR="00B817FC">
        <w:rPr>
          <w:rFonts w:ascii="Times New Roman" w:hAnsi="Times New Roman" w:cs="Times New Roman"/>
          <w:sz w:val="28"/>
          <w:szCs w:val="28"/>
        </w:rPr>
        <w:t>к</w:t>
      </w:r>
      <w:r>
        <w:rPr>
          <w:rFonts w:ascii="Times New Roman" w:hAnsi="Times New Roman" w:cs="Times New Roman"/>
          <w:sz w:val="28"/>
          <w:szCs w:val="28"/>
        </w:rPr>
        <w:t xml:space="preserve">онкурса, содержащий </w:t>
      </w:r>
      <w:r w:rsidR="00B817FC">
        <w:rPr>
          <w:rFonts w:ascii="Times New Roman" w:hAnsi="Times New Roman" w:cs="Times New Roman"/>
          <w:sz w:val="28"/>
          <w:szCs w:val="28"/>
        </w:rPr>
        <w:t>сведения необходимые для участия в конкурсе.</w:t>
      </w:r>
    </w:p>
    <w:p w:rsidR="00D04937" w:rsidRPr="001E7671" w:rsidRDefault="001E7671" w:rsidP="001E7671">
      <w:pPr>
        <w:autoSpaceDE w:val="0"/>
        <w:autoSpaceDN w:val="0"/>
        <w:adjustRightInd w:val="0"/>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r>
      <w:r w:rsidR="006B58ED">
        <w:rPr>
          <w:rFonts w:ascii="Times New Roman" w:hAnsi="Times New Roman" w:cs="Times New Roman"/>
          <w:sz w:val="28"/>
          <w:szCs w:val="28"/>
        </w:rPr>
        <w:t>2.7</w:t>
      </w:r>
      <w:r w:rsidRPr="001E7671">
        <w:rPr>
          <w:rFonts w:ascii="Times New Roman" w:hAnsi="Times New Roman" w:cs="Times New Roman"/>
          <w:sz w:val="28"/>
          <w:szCs w:val="28"/>
        </w:rPr>
        <w:t>. З</w:t>
      </w:r>
      <w:r w:rsidR="00D04937" w:rsidRPr="001E7671">
        <w:rPr>
          <w:rFonts w:ascii="Times New Roman" w:hAnsi="Times New Roman" w:cs="Times New Roman"/>
          <w:sz w:val="28"/>
          <w:szCs w:val="28"/>
        </w:rPr>
        <w:t>аявка на участие в конкурсе (далее - заявка) - сведения и документы, представленные участником в конкурсную комиссию для участия в конкурсе;</w:t>
      </w:r>
    </w:p>
    <w:p w:rsidR="00D04937" w:rsidRDefault="006B58ED" w:rsidP="00B8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1E7671" w:rsidRPr="001E7671">
        <w:rPr>
          <w:rFonts w:ascii="Times New Roman" w:hAnsi="Times New Roman" w:cs="Times New Roman"/>
          <w:sz w:val="28"/>
          <w:szCs w:val="28"/>
        </w:rPr>
        <w:t>.Н</w:t>
      </w:r>
      <w:r w:rsidR="00D04937" w:rsidRPr="001E7671">
        <w:rPr>
          <w:rFonts w:ascii="Times New Roman" w:hAnsi="Times New Roman" w:cs="Times New Roman"/>
          <w:sz w:val="28"/>
          <w:szCs w:val="28"/>
        </w:rPr>
        <w:t>ачальная (минимальная) цена договора (цена лота) - определенный организатором конкурса размер начальной (минимально</w:t>
      </w:r>
      <w:r w:rsidR="00925E93">
        <w:rPr>
          <w:rFonts w:ascii="Times New Roman" w:hAnsi="Times New Roman" w:cs="Times New Roman"/>
          <w:sz w:val="28"/>
          <w:szCs w:val="28"/>
        </w:rPr>
        <w:t>й) платы за организацию ярмарки.</w:t>
      </w:r>
    </w:p>
    <w:p w:rsidR="00D04937" w:rsidRDefault="006B58ED" w:rsidP="00B817F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2.9</w:t>
      </w:r>
      <w:r w:rsidR="00B817FC">
        <w:rPr>
          <w:rFonts w:ascii="Times New Roman" w:hAnsi="Times New Roman" w:cs="Times New Roman"/>
          <w:sz w:val="28"/>
          <w:szCs w:val="28"/>
        </w:rPr>
        <w:t xml:space="preserve">. </w:t>
      </w:r>
      <w:r w:rsidR="00B817FC" w:rsidRPr="001D2836">
        <w:rPr>
          <w:rFonts w:ascii="Times New Roman" w:hAnsi="Times New Roman" w:cs="Times New Roman"/>
          <w:sz w:val="28"/>
          <w:szCs w:val="28"/>
        </w:rPr>
        <w:t>П</w:t>
      </w:r>
      <w:r w:rsidR="00D04937" w:rsidRPr="001D2836">
        <w:rPr>
          <w:rFonts w:ascii="Times New Roman" w:hAnsi="Times New Roman" w:cs="Times New Roman"/>
          <w:sz w:val="28"/>
          <w:szCs w:val="28"/>
        </w:rPr>
        <w:t xml:space="preserve">обедитель конкурса - участник, который предложил </w:t>
      </w:r>
      <w:proofErr w:type="gramStart"/>
      <w:r w:rsidR="00B817FC" w:rsidRPr="001D2836">
        <w:rPr>
          <w:rFonts w:ascii="Times New Roman" w:hAnsi="Times New Roman" w:cs="Times New Roman"/>
          <w:sz w:val="28"/>
          <w:szCs w:val="28"/>
        </w:rPr>
        <w:t>лучшие условия</w:t>
      </w:r>
      <w:proofErr w:type="gramEnd"/>
      <w:r w:rsidR="00D04937" w:rsidRPr="001D2836">
        <w:rPr>
          <w:rFonts w:ascii="Times New Roman" w:hAnsi="Times New Roman" w:cs="Times New Roman"/>
          <w:sz w:val="28"/>
          <w:szCs w:val="28"/>
        </w:rPr>
        <w:t xml:space="preserve"> и заявка которого соответствует требованиям, установленным в извещении о проведении конкурса на право заключения договора на организацию ярмарки </w:t>
      </w:r>
      <w:r w:rsidR="00B817FC">
        <w:rPr>
          <w:rFonts w:ascii="Times New Roman" w:eastAsia="Times New Roman" w:hAnsi="Times New Roman" w:cs="Times New Roman"/>
          <w:sz w:val="28"/>
          <w:szCs w:val="28"/>
          <w:lang w:eastAsia="ru-RU"/>
        </w:rPr>
        <w:t>на территории городского округа город Стерлитамак Республики Башкортостан</w:t>
      </w:r>
      <w:r w:rsidR="001D2836">
        <w:rPr>
          <w:rFonts w:ascii="Times New Roman" w:eastAsia="Times New Roman" w:hAnsi="Times New Roman" w:cs="Times New Roman"/>
          <w:sz w:val="28"/>
          <w:szCs w:val="28"/>
          <w:lang w:eastAsia="ru-RU"/>
        </w:rPr>
        <w:t>.</w:t>
      </w:r>
    </w:p>
    <w:p w:rsidR="0097644E" w:rsidRDefault="0097644E" w:rsidP="0097644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2.10. Конкурсная комиссия - </w:t>
      </w:r>
      <w:r w:rsidRPr="00F2532B">
        <w:rPr>
          <w:rFonts w:ascii="Times New Roman" w:eastAsia="Times New Roman" w:hAnsi="Times New Roman" w:cs="Times New Roman"/>
          <w:sz w:val="28"/>
          <w:szCs w:val="28"/>
          <w:lang w:eastAsia="ru-RU"/>
        </w:rPr>
        <w:t>коллегиальный орган, создаваемый администрацией городского округа город Стерлитамак Р</w:t>
      </w:r>
      <w:r>
        <w:rPr>
          <w:rFonts w:ascii="Times New Roman" w:eastAsia="Times New Roman" w:hAnsi="Times New Roman" w:cs="Times New Roman"/>
          <w:sz w:val="28"/>
          <w:szCs w:val="28"/>
          <w:lang w:eastAsia="ru-RU"/>
        </w:rPr>
        <w:t xml:space="preserve">еспублики </w:t>
      </w:r>
      <w:proofErr w:type="spellStart"/>
      <w:r w:rsidRPr="00F2532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ашкортостанв</w:t>
      </w:r>
      <w:proofErr w:type="spellEnd"/>
      <w:r>
        <w:rPr>
          <w:rFonts w:ascii="Times New Roman" w:eastAsia="Times New Roman" w:hAnsi="Times New Roman" w:cs="Times New Roman"/>
          <w:sz w:val="28"/>
          <w:szCs w:val="28"/>
          <w:lang w:eastAsia="ru-RU"/>
        </w:rPr>
        <w:t xml:space="preserve"> целях</w:t>
      </w:r>
      <w:r w:rsidRPr="00F2532B">
        <w:rPr>
          <w:rFonts w:ascii="Times New Roman" w:eastAsia="Times New Roman" w:hAnsi="Times New Roman" w:cs="Times New Roman"/>
          <w:sz w:val="28"/>
          <w:szCs w:val="28"/>
          <w:lang w:eastAsia="ru-RU"/>
        </w:rPr>
        <w:t xml:space="preserve"> проведения конкурсов </w:t>
      </w:r>
      <w:r>
        <w:rPr>
          <w:rFonts w:ascii="Times New Roman" w:eastAsia="Times New Roman" w:hAnsi="Times New Roman" w:cs="Times New Roman"/>
          <w:sz w:val="28"/>
          <w:szCs w:val="28"/>
          <w:lang w:eastAsia="ru-RU"/>
        </w:rPr>
        <w:t xml:space="preserve">на право заключения договора на организацию ярмарки на территории </w:t>
      </w:r>
      <w:r>
        <w:rPr>
          <w:rFonts w:ascii="Times New Roman" w:hAnsi="Times New Roman" w:cs="Times New Roman"/>
          <w:sz w:val="28"/>
          <w:szCs w:val="28"/>
        </w:rPr>
        <w:t>городского округа город Стерлитамак Республики Башкортостан.</w:t>
      </w:r>
      <w:r w:rsidR="00925E93">
        <w:rPr>
          <w:rFonts w:ascii="Times New Roman" w:eastAsia="Times New Roman" w:hAnsi="Times New Roman" w:cs="Times New Roman"/>
          <w:sz w:val="28"/>
          <w:szCs w:val="28"/>
          <w:lang w:eastAsia="ru-RU"/>
        </w:rPr>
        <w:t xml:space="preserve"> (далее – к</w:t>
      </w:r>
      <w:r>
        <w:rPr>
          <w:rFonts w:ascii="Times New Roman" w:eastAsia="Times New Roman" w:hAnsi="Times New Roman" w:cs="Times New Roman"/>
          <w:sz w:val="28"/>
          <w:szCs w:val="28"/>
          <w:lang w:eastAsia="ru-RU"/>
        </w:rPr>
        <w:t>омиссия). Состав и положение о конкурсной комиссии утверждаются</w:t>
      </w:r>
      <w:r>
        <w:rPr>
          <w:rFonts w:ascii="Times New Roman" w:hAnsi="Times New Roman" w:cs="Times New Roman"/>
          <w:sz w:val="28"/>
          <w:szCs w:val="28"/>
        </w:rPr>
        <w:t xml:space="preserve"> постановлением администрации городского округа город Стерлитамак Республики Башкортостан.</w:t>
      </w:r>
    </w:p>
    <w:p w:rsidR="00540C69" w:rsidRDefault="0097644E" w:rsidP="00086AA6">
      <w:pPr>
        <w:widowControl w:val="0"/>
        <w:tabs>
          <w:tab w:val="left" w:pos="567"/>
          <w:tab w:val="left" w:pos="851"/>
          <w:tab w:val="left" w:pos="1134"/>
        </w:tabs>
        <w:spacing w:after="0" w:line="240" w:lineRule="auto"/>
        <w:ind w:right="40"/>
        <w:jc w:val="center"/>
        <w:rPr>
          <w:rFonts w:ascii="Times New Roman" w:hAnsi="Times New Roman" w:cs="Times New Roman"/>
          <w:sz w:val="28"/>
          <w:szCs w:val="28"/>
        </w:rPr>
      </w:pPr>
      <w:r>
        <w:rPr>
          <w:rFonts w:ascii="Times New Roman" w:hAnsi="Times New Roman" w:cs="Times New Roman"/>
          <w:sz w:val="28"/>
          <w:szCs w:val="28"/>
        </w:rPr>
        <w:tab/>
      </w:r>
    </w:p>
    <w:p w:rsidR="00086AA6" w:rsidRPr="00F2532B" w:rsidRDefault="00086AA6" w:rsidP="00086AA6">
      <w:pPr>
        <w:widowControl w:val="0"/>
        <w:tabs>
          <w:tab w:val="left" w:pos="567"/>
          <w:tab w:val="left" w:pos="851"/>
          <w:tab w:val="left" w:pos="1134"/>
        </w:tabs>
        <w:spacing w:after="0" w:line="240" w:lineRule="auto"/>
        <w:ind w:right="40"/>
        <w:jc w:val="center"/>
        <w:rPr>
          <w:rFonts w:ascii="Times New Roman" w:hAnsi="Times New Roman" w:cs="Times New Roman"/>
          <w:sz w:val="28"/>
          <w:szCs w:val="28"/>
        </w:rPr>
      </w:pPr>
      <w:r>
        <w:rPr>
          <w:rFonts w:ascii="Times New Roman" w:hAnsi="Times New Roman" w:cs="Times New Roman"/>
          <w:sz w:val="28"/>
          <w:szCs w:val="28"/>
        </w:rPr>
        <w:t>3</w:t>
      </w:r>
      <w:r w:rsidRPr="00F2532B">
        <w:rPr>
          <w:rFonts w:ascii="Times New Roman" w:hAnsi="Times New Roman" w:cs="Times New Roman"/>
          <w:sz w:val="28"/>
          <w:szCs w:val="28"/>
        </w:rPr>
        <w:t>. Требования к участникам конкурса.</w:t>
      </w:r>
    </w:p>
    <w:p w:rsidR="00086AA6" w:rsidRPr="00237679" w:rsidRDefault="00086AA6" w:rsidP="00086AA6">
      <w:pPr>
        <w:widowControl w:val="0"/>
        <w:tabs>
          <w:tab w:val="left" w:pos="567"/>
          <w:tab w:val="left" w:pos="851"/>
          <w:tab w:val="left" w:pos="1134"/>
        </w:tabs>
        <w:spacing w:after="0" w:line="240" w:lineRule="auto"/>
        <w:ind w:right="40"/>
        <w:jc w:val="both"/>
        <w:rPr>
          <w:rFonts w:ascii="Times New Roman" w:hAnsi="Times New Roman" w:cs="Times New Roman"/>
          <w:sz w:val="16"/>
          <w:szCs w:val="16"/>
        </w:rPr>
      </w:pPr>
    </w:p>
    <w:p w:rsidR="00086AA6" w:rsidRPr="00F2532B" w:rsidRDefault="00086AA6" w:rsidP="00086AA6">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F2532B">
        <w:rPr>
          <w:rFonts w:ascii="Times New Roman" w:eastAsia="Times New Roman" w:hAnsi="Times New Roman" w:cs="Times New Roman"/>
          <w:sz w:val="28"/>
          <w:szCs w:val="28"/>
          <w:lang w:eastAsia="ru-RU"/>
        </w:rPr>
        <w:t xml:space="preserve"> Участником конкурса</w:t>
      </w:r>
      <w:r>
        <w:rPr>
          <w:rFonts w:ascii="Times New Roman" w:eastAsia="Times New Roman" w:hAnsi="Times New Roman" w:cs="Times New Roman"/>
          <w:sz w:val="28"/>
          <w:szCs w:val="28"/>
          <w:lang w:eastAsia="ru-RU"/>
        </w:rPr>
        <w:t>, допущенным в установленном порядке к участию в конкурсе</w:t>
      </w:r>
      <w:r w:rsidRPr="00F2532B">
        <w:rPr>
          <w:rFonts w:ascii="Times New Roman" w:eastAsia="Times New Roman" w:hAnsi="Times New Roman" w:cs="Times New Roman"/>
          <w:sz w:val="28"/>
          <w:szCs w:val="28"/>
          <w:lang w:eastAsia="ru-RU"/>
        </w:rPr>
        <w:t xml:space="preserve"> может быть </w:t>
      </w:r>
      <w:r w:rsidRPr="00F2532B">
        <w:rPr>
          <w:rFonts w:ascii="Times New Roman" w:hAnsi="Times New Roman" w:cs="Times New Roman"/>
          <w:sz w:val="28"/>
          <w:szCs w:val="28"/>
        </w:rPr>
        <w:t>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w:t>
      </w:r>
      <w:r>
        <w:rPr>
          <w:rFonts w:ascii="Times New Roman" w:hAnsi="Times New Roman" w:cs="Times New Roman"/>
          <w:sz w:val="28"/>
          <w:szCs w:val="28"/>
        </w:rPr>
        <w:t>, претендующее на заключение договора.</w:t>
      </w:r>
    </w:p>
    <w:p w:rsidR="00086AA6" w:rsidRPr="0043484B" w:rsidRDefault="00086AA6" w:rsidP="00086AA6">
      <w:pPr>
        <w:widowControl w:val="0"/>
        <w:tabs>
          <w:tab w:val="left" w:pos="567"/>
          <w:tab w:val="left" w:pos="851"/>
          <w:tab w:val="left" w:pos="1134"/>
        </w:tabs>
        <w:spacing w:after="0" w:line="240" w:lineRule="auto"/>
        <w:ind w:right="4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3.2</w:t>
      </w:r>
      <w:r w:rsidRPr="0043484B">
        <w:rPr>
          <w:rFonts w:ascii="Times New Roman" w:hAnsi="Times New Roman" w:cs="Times New Roman"/>
          <w:sz w:val="28"/>
          <w:szCs w:val="28"/>
        </w:rPr>
        <w:t>. Организатором конкурса может быть установлено требование о внесении обеспечения заявки. При этом размер обеспечения заявки определяется организатором конкурса. В случае если организатором конкурса установлено требование о внесении обеспечения заявки, такое требование в равной мере распространяется на всех участников конкурса и указывается в извещении о проведении конкурса.</w:t>
      </w:r>
    </w:p>
    <w:p w:rsidR="00BA0CD6" w:rsidRPr="002E476E" w:rsidRDefault="00BA0CD6" w:rsidP="002E476E">
      <w:pPr>
        <w:autoSpaceDE w:val="0"/>
        <w:autoSpaceDN w:val="0"/>
        <w:adjustRightInd w:val="0"/>
        <w:spacing w:after="0" w:line="240" w:lineRule="auto"/>
        <w:ind w:firstLine="6"/>
        <w:jc w:val="both"/>
        <w:rPr>
          <w:rFonts w:ascii="Times New Roman" w:hAnsi="Times New Roman" w:cs="Times New Roman"/>
          <w:sz w:val="16"/>
          <w:szCs w:val="16"/>
        </w:rPr>
      </w:pPr>
      <w:r>
        <w:rPr>
          <w:rFonts w:ascii="Times New Roman" w:hAnsi="Times New Roman" w:cs="Times New Roman"/>
          <w:sz w:val="28"/>
          <w:szCs w:val="28"/>
        </w:rPr>
        <w:tab/>
        <w:t xml:space="preserve">3.3. </w:t>
      </w:r>
      <w:r w:rsidRPr="00BA0CD6">
        <w:rPr>
          <w:rFonts w:ascii="Times New Roman" w:hAnsi="Times New Roman" w:cs="Times New Roman"/>
          <w:sz w:val="28"/>
          <w:szCs w:val="28"/>
        </w:rPr>
        <w:t xml:space="preserve">Организатор конкурса, конкурсная комиссия вправе запрашивать информацию и документы в целях проверки соответствия участника конкурса требованиям, указанным в п. </w:t>
      </w:r>
      <w:r>
        <w:rPr>
          <w:rFonts w:ascii="Times New Roman" w:hAnsi="Times New Roman" w:cs="Times New Roman"/>
          <w:sz w:val="28"/>
          <w:szCs w:val="28"/>
        </w:rPr>
        <w:t>4</w:t>
      </w:r>
      <w:r w:rsidRPr="00BA0CD6">
        <w:rPr>
          <w:rFonts w:ascii="Times New Roman" w:hAnsi="Times New Roman" w:cs="Times New Roman"/>
          <w:sz w:val="28"/>
          <w:szCs w:val="28"/>
        </w:rPr>
        <w:t>.1.</w:t>
      </w:r>
      <w:hyperlink w:anchor="P89" w:history="1"/>
      <w:r w:rsidRPr="00BA0CD6">
        <w:rPr>
          <w:rFonts w:ascii="Times New Roman" w:hAnsi="Times New Roman" w:cs="Times New Roman"/>
          <w:sz w:val="28"/>
          <w:szCs w:val="28"/>
        </w:rPr>
        <w:t xml:space="preserve"> настоящего По</w:t>
      </w:r>
      <w:r>
        <w:rPr>
          <w:rFonts w:ascii="Times New Roman" w:hAnsi="Times New Roman" w:cs="Times New Roman"/>
          <w:sz w:val="28"/>
          <w:szCs w:val="28"/>
        </w:rPr>
        <w:t>рядка</w:t>
      </w:r>
      <w:r w:rsidRPr="00BA0CD6">
        <w:rPr>
          <w:rFonts w:ascii="Times New Roman" w:hAnsi="Times New Roman" w:cs="Times New Roman"/>
          <w:sz w:val="28"/>
          <w:szCs w:val="28"/>
        </w:rPr>
        <w:t>, у органов власти в соответствии с их компетенцией и иных лиц, за исключением лиц, подавших заявку на участие в соответствующем конкурсе. При этом организатор конкурса, конкурсная комиссия не вправе возлагать на участников конкурсов обязанность подтверждать соответствие данным требованиям</w:t>
      </w:r>
      <w:r>
        <w:rPr>
          <w:rFonts w:ascii="Times New Roman" w:hAnsi="Times New Roman" w:cs="Times New Roman"/>
          <w:sz w:val="28"/>
          <w:szCs w:val="28"/>
        </w:rPr>
        <w:t>.</w:t>
      </w:r>
    </w:p>
    <w:p w:rsidR="002E476E" w:rsidRPr="002E476E" w:rsidRDefault="002E476E" w:rsidP="002E476E">
      <w:pPr>
        <w:autoSpaceDE w:val="0"/>
        <w:autoSpaceDN w:val="0"/>
        <w:adjustRightInd w:val="0"/>
        <w:spacing w:after="0" w:line="240" w:lineRule="auto"/>
        <w:ind w:firstLine="6"/>
        <w:jc w:val="both"/>
        <w:rPr>
          <w:rFonts w:ascii="Times New Roman" w:hAnsi="Times New Roman" w:cs="Times New Roman"/>
          <w:sz w:val="16"/>
          <w:szCs w:val="16"/>
        </w:rPr>
      </w:pPr>
    </w:p>
    <w:p w:rsidR="00AB564A" w:rsidRPr="00F2532B" w:rsidRDefault="00AB564A" w:rsidP="00AB564A">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4</w:t>
      </w:r>
      <w:r w:rsidRPr="00F2532B">
        <w:rPr>
          <w:rFonts w:ascii="Times New Roman" w:hAnsi="Times New Roman" w:cs="Times New Roman"/>
          <w:b w:val="0"/>
          <w:sz w:val="28"/>
          <w:szCs w:val="28"/>
        </w:rPr>
        <w:t>.Условия допуска к участию в конкурсе</w:t>
      </w:r>
    </w:p>
    <w:p w:rsidR="00AB564A" w:rsidRPr="002E476E" w:rsidRDefault="00AB564A" w:rsidP="00AB564A">
      <w:pPr>
        <w:pStyle w:val="ConsPlusTitle"/>
        <w:outlineLvl w:val="1"/>
        <w:rPr>
          <w:rFonts w:ascii="Times New Roman" w:hAnsi="Times New Roman" w:cs="Times New Roman"/>
          <w:b w:val="0"/>
          <w:sz w:val="16"/>
          <w:szCs w:val="16"/>
        </w:rPr>
      </w:pPr>
    </w:p>
    <w:p w:rsidR="00AB564A" w:rsidRPr="00F2532B" w:rsidRDefault="00FE02A0" w:rsidP="00AB564A">
      <w:pPr>
        <w:pStyle w:val="ConsPlusNormal"/>
        <w:ind w:firstLine="540"/>
        <w:jc w:val="both"/>
        <w:rPr>
          <w:sz w:val="28"/>
          <w:szCs w:val="28"/>
        </w:rPr>
      </w:pPr>
      <w:bookmarkStart w:id="1" w:name="P100"/>
      <w:bookmarkEnd w:id="1"/>
      <w:r>
        <w:rPr>
          <w:sz w:val="28"/>
          <w:szCs w:val="28"/>
        </w:rPr>
        <w:t>4</w:t>
      </w:r>
      <w:r w:rsidR="00AB564A" w:rsidRPr="00F2532B">
        <w:rPr>
          <w:sz w:val="28"/>
          <w:szCs w:val="28"/>
        </w:rPr>
        <w:t>.</w:t>
      </w:r>
      <w:r w:rsidR="00AB564A">
        <w:rPr>
          <w:sz w:val="28"/>
          <w:szCs w:val="28"/>
        </w:rPr>
        <w:t>1</w:t>
      </w:r>
      <w:r w:rsidR="00AB564A" w:rsidRPr="00F2532B">
        <w:rPr>
          <w:sz w:val="28"/>
          <w:szCs w:val="28"/>
        </w:rPr>
        <w:t>. Заявитель не допускается конкурсной комиссией к участию в конкурсе в случаях:</w:t>
      </w:r>
    </w:p>
    <w:p w:rsidR="00AB564A" w:rsidRPr="00F2532B" w:rsidRDefault="00BB4131" w:rsidP="00F44D0B">
      <w:pPr>
        <w:pStyle w:val="ConsPlusNormal"/>
        <w:jc w:val="both"/>
        <w:rPr>
          <w:sz w:val="28"/>
          <w:szCs w:val="28"/>
        </w:rPr>
      </w:pPr>
      <w:r>
        <w:rPr>
          <w:sz w:val="28"/>
          <w:szCs w:val="28"/>
        </w:rPr>
        <w:t>4.1.</w:t>
      </w:r>
      <w:r w:rsidR="00FE02A0">
        <w:rPr>
          <w:sz w:val="28"/>
          <w:szCs w:val="28"/>
        </w:rPr>
        <w:t>1</w:t>
      </w:r>
      <w:r>
        <w:rPr>
          <w:sz w:val="28"/>
          <w:szCs w:val="28"/>
        </w:rPr>
        <w:t xml:space="preserve">. </w:t>
      </w:r>
      <w:r w:rsidR="00AB564A" w:rsidRPr="00F2532B">
        <w:rPr>
          <w:sz w:val="28"/>
          <w:szCs w:val="28"/>
        </w:rPr>
        <w:t>непредставления документов, определенных конкурсной документацией, либо наличия в таких документах недостоверных сведений;</w:t>
      </w:r>
    </w:p>
    <w:p w:rsidR="00AB564A" w:rsidRPr="00F2532B" w:rsidRDefault="00BB4131" w:rsidP="00F44D0B">
      <w:pPr>
        <w:pStyle w:val="ConsPlusNormal"/>
        <w:jc w:val="both"/>
        <w:rPr>
          <w:sz w:val="28"/>
          <w:szCs w:val="28"/>
        </w:rPr>
      </w:pPr>
      <w:r>
        <w:rPr>
          <w:sz w:val="28"/>
          <w:szCs w:val="28"/>
        </w:rPr>
        <w:t xml:space="preserve">4.1.2. </w:t>
      </w:r>
      <w:r w:rsidR="00AB564A" w:rsidRPr="00F2532B">
        <w:rPr>
          <w:sz w:val="28"/>
          <w:szCs w:val="28"/>
        </w:rPr>
        <w:t xml:space="preserve">невнесения </w:t>
      </w:r>
      <w:r w:rsidR="00AB564A">
        <w:rPr>
          <w:sz w:val="28"/>
          <w:szCs w:val="28"/>
        </w:rPr>
        <w:t>обеспечения заявки</w:t>
      </w:r>
      <w:r w:rsidR="00AB564A" w:rsidRPr="00F2532B">
        <w:rPr>
          <w:sz w:val="28"/>
          <w:szCs w:val="28"/>
        </w:rPr>
        <w:t>, если требование о</w:t>
      </w:r>
      <w:r w:rsidR="00AB564A">
        <w:rPr>
          <w:sz w:val="28"/>
          <w:szCs w:val="28"/>
        </w:rPr>
        <w:t xml:space="preserve"> внесении обеспечения заявки</w:t>
      </w:r>
      <w:r w:rsidR="00AB564A" w:rsidRPr="00F2532B">
        <w:rPr>
          <w:sz w:val="28"/>
          <w:szCs w:val="28"/>
        </w:rPr>
        <w:t xml:space="preserve"> указано в извещении о проведении конкурса;</w:t>
      </w:r>
    </w:p>
    <w:p w:rsidR="00AB564A" w:rsidRPr="00F2532B" w:rsidRDefault="00BB4131" w:rsidP="00F44D0B">
      <w:pPr>
        <w:pStyle w:val="ConsPlusNormal"/>
        <w:jc w:val="both"/>
        <w:rPr>
          <w:sz w:val="28"/>
          <w:szCs w:val="28"/>
        </w:rPr>
      </w:pPr>
      <w:r>
        <w:rPr>
          <w:sz w:val="28"/>
          <w:szCs w:val="28"/>
        </w:rPr>
        <w:t xml:space="preserve">4.1.3. </w:t>
      </w:r>
      <w:r w:rsidR="00AB564A" w:rsidRPr="00F2532B">
        <w:rPr>
          <w:sz w:val="28"/>
          <w:szCs w:val="28"/>
        </w:rPr>
        <w:t>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 (цены лота);</w:t>
      </w:r>
    </w:p>
    <w:p w:rsidR="00AB564A" w:rsidRPr="00F2532B" w:rsidRDefault="00BB4131" w:rsidP="00F44D0B">
      <w:pPr>
        <w:pStyle w:val="ConsPlusNormal"/>
        <w:jc w:val="both"/>
        <w:rPr>
          <w:sz w:val="28"/>
          <w:szCs w:val="28"/>
        </w:rPr>
      </w:pPr>
      <w:r>
        <w:rPr>
          <w:sz w:val="28"/>
          <w:szCs w:val="28"/>
        </w:rPr>
        <w:t>4.1.</w:t>
      </w:r>
      <w:r w:rsidR="00FE02A0">
        <w:rPr>
          <w:sz w:val="28"/>
          <w:szCs w:val="28"/>
        </w:rPr>
        <w:t>4</w:t>
      </w:r>
      <w:r>
        <w:rPr>
          <w:sz w:val="28"/>
          <w:szCs w:val="28"/>
        </w:rPr>
        <w:t xml:space="preserve">. </w:t>
      </w:r>
      <w:r w:rsidR="00AB564A" w:rsidRPr="00F2532B">
        <w:rPr>
          <w:sz w:val="28"/>
          <w:szCs w:val="28"/>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B564A" w:rsidRDefault="00BB4131" w:rsidP="00F44D0B">
      <w:pPr>
        <w:pStyle w:val="ConsPlusNormal"/>
        <w:jc w:val="both"/>
        <w:rPr>
          <w:sz w:val="28"/>
          <w:szCs w:val="28"/>
        </w:rPr>
      </w:pPr>
      <w:r>
        <w:rPr>
          <w:sz w:val="28"/>
          <w:szCs w:val="28"/>
        </w:rPr>
        <w:t xml:space="preserve">4.1.5. </w:t>
      </w:r>
      <w:r w:rsidR="00AB564A" w:rsidRPr="00F2532B">
        <w:rPr>
          <w:sz w:val="28"/>
          <w:szCs w:val="28"/>
        </w:rPr>
        <w:t xml:space="preserve">наличие решения о приостановлении деятельности заявителя в порядке, предусмотренном </w:t>
      </w:r>
      <w:hyperlink r:id="rId7" w:history="1">
        <w:r w:rsidR="00AB564A" w:rsidRPr="00F2532B">
          <w:rPr>
            <w:sz w:val="28"/>
            <w:szCs w:val="28"/>
          </w:rPr>
          <w:t>Кодексом</w:t>
        </w:r>
      </w:hyperlink>
      <w:r w:rsidR="00AB564A" w:rsidRPr="00F2532B">
        <w:rPr>
          <w:sz w:val="28"/>
          <w:szCs w:val="28"/>
        </w:rPr>
        <w:t xml:space="preserve"> Российской Федерации об административных правонарушениях, на день рассмотрения заявки на участие в конкурсе</w:t>
      </w:r>
      <w:r w:rsidR="00AB564A">
        <w:rPr>
          <w:sz w:val="28"/>
          <w:szCs w:val="28"/>
        </w:rPr>
        <w:t>;</w:t>
      </w:r>
    </w:p>
    <w:p w:rsidR="00AB564A" w:rsidRDefault="00BB4131" w:rsidP="00F44D0B">
      <w:pPr>
        <w:pStyle w:val="ConsPlusNormal"/>
        <w:jc w:val="both"/>
        <w:rPr>
          <w:sz w:val="28"/>
          <w:szCs w:val="28"/>
        </w:rPr>
      </w:pPr>
      <w:r>
        <w:rPr>
          <w:sz w:val="28"/>
          <w:szCs w:val="28"/>
        </w:rPr>
        <w:t>4.1.</w:t>
      </w:r>
      <w:r w:rsidR="00FE02A0">
        <w:rPr>
          <w:sz w:val="28"/>
          <w:szCs w:val="28"/>
        </w:rPr>
        <w:t>6</w:t>
      </w:r>
      <w:r>
        <w:rPr>
          <w:sz w:val="28"/>
          <w:szCs w:val="28"/>
        </w:rPr>
        <w:t xml:space="preserve">. </w:t>
      </w:r>
      <w:r w:rsidR="00AB564A">
        <w:rPr>
          <w:sz w:val="28"/>
          <w:szCs w:val="28"/>
        </w:rPr>
        <w:t xml:space="preserve">наличие задолженности по уплате налогов, сборов, пеней и штрафов в бюджеты всех уровней и в государственные внебюджетные фонды на момент подачи заявки на участие в конкурсе на право заключения договора </w:t>
      </w:r>
      <w:r w:rsidR="00FE02A0">
        <w:rPr>
          <w:sz w:val="28"/>
          <w:szCs w:val="28"/>
        </w:rPr>
        <w:t>на право организации ярмарки</w:t>
      </w:r>
      <w:r w:rsidR="00AB564A">
        <w:rPr>
          <w:sz w:val="28"/>
          <w:szCs w:val="28"/>
        </w:rPr>
        <w:t xml:space="preserve"> на территории городского округа город Стерлитамак</w:t>
      </w:r>
      <w:r w:rsidR="00FE02A0">
        <w:rPr>
          <w:sz w:val="28"/>
          <w:szCs w:val="28"/>
        </w:rPr>
        <w:t xml:space="preserve"> Республики </w:t>
      </w:r>
      <w:proofErr w:type="spellStart"/>
      <w:r w:rsidR="00FE02A0">
        <w:rPr>
          <w:sz w:val="28"/>
          <w:szCs w:val="28"/>
        </w:rPr>
        <w:t>Башкортостан</w:t>
      </w:r>
      <w:r w:rsidR="002E476E">
        <w:rPr>
          <w:sz w:val="28"/>
          <w:szCs w:val="28"/>
        </w:rPr>
        <w:t>,а</w:t>
      </w:r>
      <w:proofErr w:type="spellEnd"/>
      <w:r w:rsidR="002E476E">
        <w:rPr>
          <w:sz w:val="28"/>
          <w:szCs w:val="28"/>
        </w:rPr>
        <w:t xml:space="preserve"> также наличие задолженности по ранее заключенным договорам на право организации ярмарки.</w:t>
      </w:r>
    </w:p>
    <w:p w:rsidR="00AB564A" w:rsidRPr="00F2532B" w:rsidRDefault="00BB4131" w:rsidP="002E476E">
      <w:pPr>
        <w:pStyle w:val="ConsPlusNormal"/>
        <w:ind w:firstLine="540"/>
        <w:jc w:val="both"/>
        <w:rPr>
          <w:sz w:val="28"/>
          <w:szCs w:val="28"/>
        </w:rPr>
      </w:pPr>
      <w:bookmarkStart w:id="2" w:name="P108"/>
      <w:bookmarkStart w:id="3" w:name="P112"/>
      <w:bookmarkEnd w:id="2"/>
      <w:bookmarkEnd w:id="3"/>
      <w:r>
        <w:rPr>
          <w:sz w:val="28"/>
          <w:szCs w:val="28"/>
        </w:rPr>
        <w:t>4</w:t>
      </w:r>
      <w:r w:rsidR="00AB564A">
        <w:rPr>
          <w:sz w:val="28"/>
          <w:szCs w:val="28"/>
        </w:rPr>
        <w:t>.2</w:t>
      </w:r>
      <w:r w:rsidR="00AB564A" w:rsidRPr="00F2532B">
        <w:rPr>
          <w:sz w:val="28"/>
          <w:szCs w:val="28"/>
        </w:rPr>
        <w:t xml:space="preserve">. В случае установления факта недостоверности сведений, содержащихся в документах, представленных заявителем или участником конкурса в соответствии с требованиями конкурсной документации, конкурсная комиссия обязана отстранить такого заявителя или участника конкурса от участия в конкурсе на любом этапе </w:t>
      </w:r>
      <w:proofErr w:type="spellStart"/>
      <w:r w:rsidR="00AB564A" w:rsidRPr="00F2532B">
        <w:rPr>
          <w:sz w:val="28"/>
          <w:szCs w:val="28"/>
        </w:rPr>
        <w:t>егопроведения</w:t>
      </w:r>
      <w:proofErr w:type="spellEnd"/>
      <w:r w:rsidR="00AB564A" w:rsidRPr="00F2532B">
        <w:rPr>
          <w:sz w:val="28"/>
          <w:szCs w:val="28"/>
        </w:rPr>
        <w:t>. Протокол об отстранении заявителя или участника конкурса от участия в конкурсе подлежит размещению на официальном сайте организатора конкурса,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A561C" w:rsidRPr="007A561C" w:rsidRDefault="007A561C" w:rsidP="002E5633">
      <w:pPr>
        <w:autoSpaceDE w:val="0"/>
        <w:autoSpaceDN w:val="0"/>
        <w:adjustRightInd w:val="0"/>
        <w:spacing w:after="0" w:line="240" w:lineRule="auto"/>
        <w:ind w:firstLine="6"/>
        <w:jc w:val="both"/>
        <w:rPr>
          <w:rFonts w:ascii="Times New Roman" w:hAnsi="Times New Roman" w:cs="Times New Roman"/>
          <w:sz w:val="28"/>
          <w:szCs w:val="28"/>
        </w:rPr>
      </w:pPr>
    </w:p>
    <w:p w:rsidR="006153BD" w:rsidRPr="00F2532B" w:rsidRDefault="006153BD" w:rsidP="006153B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 Информационное обеспечение конкурса.</w:t>
      </w:r>
    </w:p>
    <w:p w:rsidR="006153BD" w:rsidRPr="00F2532B" w:rsidRDefault="006153BD" w:rsidP="006153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153BD" w:rsidRPr="00F2532B" w:rsidRDefault="006153BD" w:rsidP="006153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4" w:name="P117"/>
      <w:bookmarkEnd w:id="4"/>
      <w:r>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 xml:space="preserve">.1. Информация о проведении конкурса размещается на официальном сайте </w:t>
      </w:r>
      <w:r>
        <w:rPr>
          <w:rFonts w:ascii="Times New Roman" w:eastAsia="Times New Roman" w:hAnsi="Times New Roman" w:cs="Times New Roman"/>
          <w:sz w:val="28"/>
          <w:szCs w:val="28"/>
          <w:lang w:eastAsia="ru-RU"/>
        </w:rPr>
        <w:t xml:space="preserve">администрации городского округа город Стерлитамак Республики Башкортостан в сети «Интернет» </w:t>
      </w:r>
      <w:r w:rsidRPr="00CA6E2E">
        <w:rPr>
          <w:rFonts w:ascii="Times New Roman" w:eastAsia="Times New Roman" w:hAnsi="Times New Roman" w:cs="Times New Roman"/>
          <w:sz w:val="28"/>
          <w:szCs w:val="28"/>
          <w:lang w:eastAsia="ru-RU"/>
        </w:rPr>
        <w:t>(</w:t>
      </w:r>
      <w:hyperlink r:id="rId8" w:history="1">
        <w:r w:rsidRPr="00CA6E2E">
          <w:rPr>
            <w:rStyle w:val="a8"/>
            <w:rFonts w:ascii="Times New Roman" w:hAnsi="Times New Roman" w:cs="Times New Roman"/>
            <w:sz w:val="28"/>
            <w:szCs w:val="28"/>
            <w:lang w:val="en-US" w:eastAsia="ru-RU"/>
          </w:rPr>
          <w:t>www</w:t>
        </w:r>
        <w:r w:rsidRPr="00CA6E2E">
          <w:rPr>
            <w:rStyle w:val="a8"/>
            <w:rFonts w:ascii="Times New Roman" w:hAnsi="Times New Roman" w:cs="Times New Roman"/>
            <w:sz w:val="28"/>
            <w:szCs w:val="28"/>
            <w:lang w:eastAsia="ru-RU"/>
          </w:rPr>
          <w:t>.</w:t>
        </w:r>
        <w:r w:rsidRPr="00CA6E2E">
          <w:rPr>
            <w:rStyle w:val="a8"/>
            <w:rFonts w:ascii="Times New Roman" w:hAnsi="Times New Roman" w:cs="Times New Roman"/>
            <w:sz w:val="28"/>
            <w:szCs w:val="28"/>
            <w:lang w:val="en-US" w:eastAsia="ru-RU"/>
          </w:rPr>
          <w:t>sterlitamakadm</w:t>
        </w:r>
        <w:r w:rsidRPr="00CA6E2E">
          <w:rPr>
            <w:rStyle w:val="a8"/>
            <w:rFonts w:ascii="Times New Roman" w:hAnsi="Times New Roman" w:cs="Times New Roman"/>
            <w:sz w:val="28"/>
            <w:szCs w:val="28"/>
            <w:lang w:eastAsia="ru-RU"/>
          </w:rPr>
          <w:t>.</w:t>
        </w:r>
        <w:proofErr w:type="spellStart"/>
        <w:r w:rsidRPr="00CA6E2E">
          <w:rPr>
            <w:rStyle w:val="a8"/>
            <w:rFonts w:ascii="Times New Roman" w:hAnsi="Times New Roman" w:cs="Times New Roman"/>
            <w:sz w:val="28"/>
            <w:szCs w:val="28"/>
            <w:lang w:val="en-US" w:eastAsia="ru-RU"/>
          </w:rPr>
          <w:t>ru</w:t>
        </w:r>
        <w:proofErr w:type="spellEnd"/>
      </w:hyperlink>
      <w:r w:rsidRPr="00CA6E2E">
        <w:rPr>
          <w:rFonts w:ascii="Times New Roman" w:eastAsia="Times New Roman" w:hAnsi="Times New Roman" w:cs="Times New Roman"/>
          <w:sz w:val="28"/>
          <w:szCs w:val="28"/>
          <w:lang w:eastAsia="ru-RU"/>
        </w:rPr>
        <w:t>)</w:t>
      </w:r>
      <w:r w:rsidRPr="00207D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далее</w:t>
      </w:r>
      <w:r w:rsidR="00540C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40C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официальный сайт организатора конкурса).</w:t>
      </w:r>
      <w:r w:rsidRPr="00F2532B">
        <w:rPr>
          <w:rFonts w:ascii="Times New Roman" w:eastAsia="Times New Roman" w:hAnsi="Times New Roman" w:cs="Times New Roman"/>
          <w:sz w:val="28"/>
          <w:szCs w:val="28"/>
          <w:lang w:eastAsia="ru-RU"/>
        </w:rPr>
        <w:t xml:space="preserve"> При этом к информации о проведении конкурса относится предусмотренная настоящим П</w:t>
      </w:r>
      <w:r w:rsidR="00187A6D">
        <w:rPr>
          <w:rFonts w:ascii="Times New Roman" w:eastAsia="Times New Roman" w:hAnsi="Times New Roman" w:cs="Times New Roman"/>
          <w:sz w:val="28"/>
          <w:szCs w:val="28"/>
          <w:lang w:eastAsia="ru-RU"/>
        </w:rPr>
        <w:t>орядком</w:t>
      </w:r>
      <w:r w:rsidRPr="00F2532B">
        <w:rPr>
          <w:rFonts w:ascii="Times New Roman" w:eastAsia="Times New Roman" w:hAnsi="Times New Roman" w:cs="Times New Roman"/>
          <w:sz w:val="28"/>
          <w:szCs w:val="28"/>
          <w:lang w:eastAsia="ru-RU"/>
        </w:rPr>
        <w:t xml:space="preserve"> информация и полученные в результате принятия решения о проведении конкурса и в ходе конкурса сведения, в том числе сведения, содержащиеся в извещении о проведении конкурса, извещении об отказе от проведения конкурса, конкурсной документации, изменениях, вносимых в такие извещения и такую документацию, разъяснениях такой документации, протоколах, составляемых в ходе конкурса. </w:t>
      </w:r>
    </w:p>
    <w:p w:rsidR="006153BD" w:rsidRPr="00F2532B" w:rsidRDefault="006153BD" w:rsidP="006153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.2. Информация о проведении конкурса, размещенная на официальном сайте организатора конкурса должна быть доступна для ознакомления без взимания платы. Размещение информации о проведении конкурса на официальном сайте организатора конкурса в соответствии с настоящим П</w:t>
      </w:r>
      <w:r w:rsidR="00187A6D">
        <w:rPr>
          <w:rFonts w:ascii="Times New Roman" w:eastAsia="Times New Roman" w:hAnsi="Times New Roman" w:cs="Times New Roman"/>
          <w:sz w:val="28"/>
          <w:szCs w:val="28"/>
          <w:lang w:eastAsia="ru-RU"/>
        </w:rPr>
        <w:t>орядком</w:t>
      </w:r>
      <w:r w:rsidRPr="00F2532B">
        <w:rPr>
          <w:rFonts w:ascii="Times New Roman" w:eastAsia="Times New Roman" w:hAnsi="Times New Roman" w:cs="Times New Roman"/>
          <w:sz w:val="28"/>
          <w:szCs w:val="28"/>
          <w:lang w:eastAsia="ru-RU"/>
        </w:rPr>
        <w:t xml:space="preserve"> является публичной офертой, предусмотренной </w:t>
      </w:r>
      <w:hyperlink r:id="rId9" w:history="1">
        <w:r w:rsidRPr="00F2532B">
          <w:rPr>
            <w:rFonts w:ascii="Times New Roman" w:eastAsia="Times New Roman" w:hAnsi="Times New Roman" w:cs="Times New Roman"/>
            <w:sz w:val="28"/>
            <w:szCs w:val="28"/>
            <w:lang w:eastAsia="ru-RU"/>
          </w:rPr>
          <w:t>статьей 437</w:t>
        </w:r>
      </w:hyperlink>
      <w:r w:rsidRPr="00F2532B">
        <w:rPr>
          <w:rFonts w:ascii="Times New Roman" w:eastAsia="Times New Roman" w:hAnsi="Times New Roman" w:cs="Times New Roman"/>
          <w:sz w:val="28"/>
          <w:szCs w:val="28"/>
          <w:lang w:eastAsia="ru-RU"/>
        </w:rPr>
        <w:t xml:space="preserve"> Гражданского кодекса Российской Федерации.</w:t>
      </w:r>
    </w:p>
    <w:p w:rsidR="007A561C" w:rsidRPr="007A561C" w:rsidRDefault="007A561C" w:rsidP="00BB4131">
      <w:pPr>
        <w:autoSpaceDE w:val="0"/>
        <w:autoSpaceDN w:val="0"/>
        <w:adjustRightInd w:val="0"/>
        <w:spacing w:after="0" w:line="240" w:lineRule="auto"/>
        <w:jc w:val="both"/>
        <w:rPr>
          <w:rFonts w:ascii="Times New Roman" w:hAnsi="Times New Roman" w:cs="Times New Roman"/>
          <w:sz w:val="28"/>
          <w:szCs w:val="28"/>
        </w:rPr>
      </w:pPr>
    </w:p>
    <w:p w:rsidR="00187A6D" w:rsidRPr="00187A6D" w:rsidRDefault="00187A6D" w:rsidP="00187A6D">
      <w:pPr>
        <w:pStyle w:val="a3"/>
        <w:widowControl w:val="0"/>
        <w:numPr>
          <w:ilvl w:val="0"/>
          <w:numId w:val="20"/>
        </w:numPr>
        <w:tabs>
          <w:tab w:val="left" w:pos="-2127"/>
          <w:tab w:val="left" w:pos="-1701"/>
        </w:tabs>
        <w:spacing w:after="0" w:line="322" w:lineRule="exact"/>
        <w:ind w:right="40"/>
        <w:jc w:val="center"/>
        <w:rPr>
          <w:rFonts w:ascii="Times New Roman" w:eastAsia="Times New Roman" w:hAnsi="Times New Roman" w:cs="Times New Roman"/>
          <w:sz w:val="28"/>
          <w:szCs w:val="28"/>
          <w:lang w:eastAsia="ru-RU"/>
        </w:rPr>
      </w:pPr>
      <w:r w:rsidRPr="00187A6D">
        <w:rPr>
          <w:rFonts w:ascii="Times New Roman" w:eastAsia="Times New Roman" w:hAnsi="Times New Roman" w:cs="Times New Roman"/>
          <w:sz w:val="28"/>
          <w:szCs w:val="28"/>
          <w:lang w:eastAsia="ru-RU"/>
        </w:rPr>
        <w:t>Извещение о проведении конкурса.</w:t>
      </w:r>
    </w:p>
    <w:p w:rsidR="00187A6D" w:rsidRPr="00F2532B" w:rsidRDefault="00187A6D" w:rsidP="00187A6D">
      <w:pPr>
        <w:widowControl w:val="0"/>
        <w:tabs>
          <w:tab w:val="left" w:pos="-2127"/>
          <w:tab w:val="left" w:pos="-1701"/>
        </w:tabs>
        <w:spacing w:after="0" w:line="322" w:lineRule="exact"/>
        <w:ind w:left="709" w:right="40"/>
        <w:jc w:val="both"/>
        <w:rPr>
          <w:rFonts w:ascii="Times New Roman" w:eastAsia="Times New Roman" w:hAnsi="Times New Roman" w:cs="Times New Roman"/>
          <w:sz w:val="28"/>
          <w:szCs w:val="28"/>
          <w:lang w:eastAsia="ru-RU"/>
        </w:rPr>
      </w:pPr>
    </w:p>
    <w:p w:rsidR="00187A6D" w:rsidRPr="00F2532B" w:rsidRDefault="00187A6D" w:rsidP="00187A6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 xml:space="preserve">.1. Извещение о проведении конкурса размещается на официальном </w:t>
      </w:r>
      <w:proofErr w:type="spellStart"/>
      <w:r w:rsidRPr="00F2532B">
        <w:rPr>
          <w:rFonts w:ascii="Times New Roman" w:eastAsia="Times New Roman" w:hAnsi="Times New Roman" w:cs="Times New Roman"/>
          <w:sz w:val="28"/>
          <w:szCs w:val="28"/>
          <w:lang w:eastAsia="ru-RU"/>
        </w:rPr>
        <w:t>сайтеорганизатора</w:t>
      </w:r>
      <w:proofErr w:type="spellEnd"/>
      <w:r w:rsidRPr="00F2532B">
        <w:rPr>
          <w:rFonts w:ascii="Times New Roman" w:eastAsia="Times New Roman" w:hAnsi="Times New Roman" w:cs="Times New Roman"/>
          <w:sz w:val="28"/>
          <w:szCs w:val="28"/>
          <w:lang w:eastAsia="ru-RU"/>
        </w:rPr>
        <w:t xml:space="preserve"> конкурса и в </w:t>
      </w:r>
      <w:r>
        <w:rPr>
          <w:rFonts w:ascii="Times New Roman" w:eastAsia="Times New Roman" w:hAnsi="Times New Roman" w:cs="Times New Roman"/>
          <w:sz w:val="28"/>
          <w:szCs w:val="28"/>
          <w:lang w:eastAsia="ru-RU"/>
        </w:rPr>
        <w:t>городской общественно-политической газете «Стерлитамакский рабочий»</w:t>
      </w:r>
      <w:r w:rsidRPr="00F2532B">
        <w:rPr>
          <w:rFonts w:ascii="Times New Roman" w:eastAsia="Times New Roman" w:hAnsi="Times New Roman" w:cs="Times New Roman"/>
          <w:sz w:val="28"/>
          <w:szCs w:val="28"/>
          <w:lang w:eastAsia="ru-RU"/>
        </w:rPr>
        <w:t xml:space="preserve"> не менее чем за </w:t>
      </w:r>
      <w:r>
        <w:rPr>
          <w:rFonts w:ascii="Times New Roman" w:eastAsia="Times New Roman" w:hAnsi="Times New Roman" w:cs="Times New Roman"/>
          <w:sz w:val="28"/>
          <w:szCs w:val="28"/>
          <w:lang w:eastAsia="ru-RU"/>
        </w:rPr>
        <w:t>30 (</w:t>
      </w:r>
      <w:r w:rsidRPr="00F2532B">
        <w:rPr>
          <w:rFonts w:ascii="Times New Roman" w:eastAsia="Times New Roman" w:hAnsi="Times New Roman" w:cs="Times New Roman"/>
          <w:sz w:val="28"/>
          <w:szCs w:val="28"/>
          <w:lang w:eastAsia="ru-RU"/>
        </w:rPr>
        <w:t>тридцать дней</w:t>
      </w:r>
      <w:r>
        <w:rPr>
          <w:rFonts w:ascii="Times New Roman" w:eastAsia="Times New Roman" w:hAnsi="Times New Roman" w:cs="Times New Roman"/>
          <w:sz w:val="28"/>
          <w:szCs w:val="28"/>
          <w:lang w:eastAsia="ru-RU"/>
        </w:rPr>
        <w:t>)</w:t>
      </w:r>
      <w:r w:rsidRPr="00F2532B">
        <w:rPr>
          <w:rFonts w:ascii="Times New Roman" w:eastAsia="Times New Roman" w:hAnsi="Times New Roman" w:cs="Times New Roman"/>
          <w:sz w:val="28"/>
          <w:szCs w:val="28"/>
          <w:lang w:eastAsia="ru-RU"/>
        </w:rPr>
        <w:t xml:space="preserve"> до дня окончания подачи заявок на участие в конкурсе.</w:t>
      </w:r>
    </w:p>
    <w:p w:rsidR="00187A6D" w:rsidRPr="00F2532B" w:rsidRDefault="00187A6D" w:rsidP="00187A6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 xml:space="preserve">.2. 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w:t>
      </w: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.1. настоящего По</w:t>
      </w:r>
      <w:r>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 xml:space="preserve"> размещения.</w:t>
      </w:r>
    </w:p>
    <w:p w:rsidR="00187A6D" w:rsidRPr="00F2532B" w:rsidRDefault="00187A6D" w:rsidP="00187A6D">
      <w:pPr>
        <w:widowControl w:val="0"/>
        <w:tabs>
          <w:tab w:val="left" w:pos="567"/>
        </w:tabs>
        <w:adjustRightInd w:val="0"/>
        <w:spacing w:after="0" w:line="240" w:lineRule="auto"/>
        <w:jc w:val="both"/>
        <w:textAlignment w:val="baseline"/>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 xml:space="preserve">.3. Извещение о проведении конкурса </w:t>
      </w:r>
      <w:r>
        <w:rPr>
          <w:rFonts w:ascii="Times New Roman" w:eastAsia="Times New Roman" w:hAnsi="Times New Roman" w:cs="Times New Roman"/>
          <w:sz w:val="28"/>
          <w:szCs w:val="28"/>
          <w:lang w:eastAsia="ru-RU"/>
        </w:rPr>
        <w:t>должно содержа</w:t>
      </w:r>
      <w:r w:rsidRPr="00F2532B">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ь</w:t>
      </w:r>
      <w:r w:rsidRPr="00F2532B">
        <w:rPr>
          <w:rFonts w:ascii="Times New Roman" w:eastAsia="Times New Roman" w:hAnsi="Times New Roman" w:cs="Times New Roman"/>
          <w:sz w:val="28"/>
          <w:szCs w:val="28"/>
          <w:lang w:eastAsia="ru-RU"/>
        </w:rPr>
        <w:t xml:space="preserve"> следующие сведения:</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6.3.1. </w:t>
      </w:r>
      <w:r w:rsidRPr="00F2532B">
        <w:rPr>
          <w:rFonts w:ascii="Times New Roman" w:hAnsi="Times New Roman" w:cs="Times New Roman"/>
          <w:sz w:val="28"/>
          <w:szCs w:val="28"/>
        </w:rPr>
        <w:t>наименование, местонахождения, почтовый адрес</w:t>
      </w:r>
      <w:r>
        <w:rPr>
          <w:rFonts w:ascii="Times New Roman" w:hAnsi="Times New Roman" w:cs="Times New Roman"/>
          <w:sz w:val="28"/>
          <w:szCs w:val="28"/>
        </w:rPr>
        <w:t>,</w:t>
      </w:r>
      <w:r w:rsidRPr="00F2532B">
        <w:rPr>
          <w:rFonts w:ascii="Times New Roman" w:hAnsi="Times New Roman" w:cs="Times New Roman"/>
          <w:sz w:val="28"/>
          <w:szCs w:val="28"/>
        </w:rPr>
        <w:t xml:space="preserve"> адрес электронной почты, номер контактн</w:t>
      </w:r>
      <w:r>
        <w:rPr>
          <w:rFonts w:ascii="Times New Roman" w:hAnsi="Times New Roman" w:cs="Times New Roman"/>
          <w:sz w:val="28"/>
          <w:szCs w:val="28"/>
        </w:rPr>
        <w:t>ого</w:t>
      </w:r>
      <w:r w:rsidRPr="00F2532B">
        <w:rPr>
          <w:rFonts w:ascii="Times New Roman" w:hAnsi="Times New Roman" w:cs="Times New Roman"/>
          <w:sz w:val="28"/>
          <w:szCs w:val="28"/>
        </w:rPr>
        <w:t xml:space="preserve"> телефон</w:t>
      </w:r>
      <w:r>
        <w:rPr>
          <w:rFonts w:ascii="Times New Roman" w:hAnsi="Times New Roman" w:cs="Times New Roman"/>
          <w:sz w:val="28"/>
          <w:szCs w:val="28"/>
        </w:rPr>
        <w:t>а</w:t>
      </w:r>
      <w:r w:rsidRPr="00F2532B">
        <w:rPr>
          <w:rFonts w:ascii="Times New Roman" w:hAnsi="Times New Roman" w:cs="Times New Roman"/>
          <w:sz w:val="28"/>
          <w:szCs w:val="28"/>
        </w:rPr>
        <w:t xml:space="preserve"> организатора конкурса;</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6.3.2. </w:t>
      </w:r>
      <w:r w:rsidRPr="00F2532B">
        <w:rPr>
          <w:rFonts w:ascii="Times New Roman" w:hAnsi="Times New Roman" w:cs="Times New Roman"/>
          <w:sz w:val="28"/>
          <w:szCs w:val="28"/>
        </w:rPr>
        <w:t>предмет конкурса (лот</w:t>
      </w:r>
      <w:r>
        <w:rPr>
          <w:rFonts w:ascii="Times New Roman" w:hAnsi="Times New Roman" w:cs="Times New Roman"/>
          <w:sz w:val="28"/>
          <w:szCs w:val="28"/>
        </w:rPr>
        <w:t xml:space="preserve">) с указанием его номера, </w:t>
      </w:r>
      <w:proofErr w:type="spellStart"/>
      <w:r>
        <w:rPr>
          <w:rFonts w:ascii="Times New Roman" w:hAnsi="Times New Roman" w:cs="Times New Roman"/>
          <w:sz w:val="28"/>
          <w:szCs w:val="28"/>
        </w:rPr>
        <w:t>места</w:t>
      </w:r>
      <w:r w:rsidRPr="00F2532B">
        <w:rPr>
          <w:rFonts w:ascii="Times New Roman" w:hAnsi="Times New Roman" w:cs="Times New Roman"/>
          <w:sz w:val="28"/>
          <w:szCs w:val="28"/>
        </w:rPr>
        <w:t>нахождения</w:t>
      </w:r>
      <w:proofErr w:type="spellEnd"/>
      <w:r>
        <w:rPr>
          <w:rFonts w:ascii="Times New Roman" w:hAnsi="Times New Roman" w:cs="Times New Roman"/>
          <w:sz w:val="28"/>
          <w:szCs w:val="28"/>
        </w:rPr>
        <w:t>, специализации</w:t>
      </w:r>
      <w:r w:rsidRPr="00F2532B">
        <w:rPr>
          <w:rFonts w:ascii="Times New Roman" w:hAnsi="Times New Roman" w:cs="Times New Roman"/>
          <w:sz w:val="28"/>
          <w:szCs w:val="28"/>
        </w:rPr>
        <w:t>;</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6.3.3. </w:t>
      </w:r>
      <w:r w:rsidRPr="00F2532B">
        <w:rPr>
          <w:rFonts w:ascii="Times New Roman" w:hAnsi="Times New Roman" w:cs="Times New Roman"/>
          <w:sz w:val="28"/>
          <w:szCs w:val="28"/>
        </w:rPr>
        <w:t>начальную</w:t>
      </w:r>
      <w:r>
        <w:rPr>
          <w:rFonts w:ascii="Times New Roman" w:hAnsi="Times New Roman" w:cs="Times New Roman"/>
          <w:sz w:val="28"/>
          <w:szCs w:val="28"/>
        </w:rPr>
        <w:t xml:space="preserve"> (минимальную)</w:t>
      </w:r>
      <w:r w:rsidRPr="00F2532B">
        <w:rPr>
          <w:rFonts w:ascii="Times New Roman" w:hAnsi="Times New Roman" w:cs="Times New Roman"/>
          <w:sz w:val="28"/>
          <w:szCs w:val="28"/>
        </w:rPr>
        <w:t xml:space="preserve"> цену договора на право </w:t>
      </w:r>
      <w:r>
        <w:rPr>
          <w:rFonts w:ascii="Times New Roman" w:hAnsi="Times New Roman" w:cs="Times New Roman"/>
          <w:sz w:val="28"/>
          <w:szCs w:val="28"/>
        </w:rPr>
        <w:t>заключения договора на организацию ярмарки (цену лота)</w:t>
      </w:r>
      <w:r w:rsidRPr="00F2532B">
        <w:rPr>
          <w:rFonts w:ascii="Times New Roman" w:hAnsi="Times New Roman" w:cs="Times New Roman"/>
          <w:sz w:val="28"/>
          <w:szCs w:val="28"/>
        </w:rPr>
        <w:t>;</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6.3.4. </w:t>
      </w:r>
      <w:r w:rsidRPr="00F2532B">
        <w:rPr>
          <w:rFonts w:ascii="Times New Roman" w:hAnsi="Times New Roman" w:cs="Times New Roman"/>
          <w:sz w:val="28"/>
          <w:szCs w:val="28"/>
        </w:rPr>
        <w:t>срок действия договора;</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00F14F7F">
        <w:rPr>
          <w:rFonts w:ascii="Times New Roman" w:hAnsi="Times New Roman" w:cs="Times New Roman"/>
          <w:sz w:val="28"/>
          <w:szCs w:val="28"/>
        </w:rPr>
        <w:t>5</w:t>
      </w:r>
      <w:r>
        <w:rPr>
          <w:rFonts w:ascii="Times New Roman" w:hAnsi="Times New Roman" w:cs="Times New Roman"/>
          <w:sz w:val="28"/>
          <w:szCs w:val="28"/>
        </w:rPr>
        <w:t xml:space="preserve">. </w:t>
      </w:r>
      <w:r w:rsidRPr="00F2532B">
        <w:rPr>
          <w:rFonts w:ascii="Times New Roman" w:hAnsi="Times New Roman" w:cs="Times New Roman"/>
          <w:sz w:val="28"/>
          <w:szCs w:val="28"/>
        </w:rPr>
        <w:t xml:space="preserve">срок, место и порядок предоставления конкурсной документации, </w:t>
      </w:r>
      <w:r>
        <w:rPr>
          <w:rFonts w:ascii="Times New Roman" w:hAnsi="Times New Roman" w:cs="Times New Roman"/>
          <w:sz w:val="28"/>
          <w:szCs w:val="28"/>
        </w:rPr>
        <w:t>официальный сайт организатора конкурса</w:t>
      </w:r>
      <w:r w:rsidRPr="00F2532B">
        <w:rPr>
          <w:rFonts w:ascii="Times New Roman" w:hAnsi="Times New Roman" w:cs="Times New Roman"/>
          <w:sz w:val="28"/>
          <w:szCs w:val="28"/>
        </w:rPr>
        <w:t xml:space="preserve">, на котором размещена </w:t>
      </w:r>
      <w:r>
        <w:rPr>
          <w:rFonts w:ascii="Times New Roman" w:hAnsi="Times New Roman" w:cs="Times New Roman"/>
          <w:sz w:val="28"/>
          <w:szCs w:val="28"/>
        </w:rPr>
        <w:t>конкурсная документация</w:t>
      </w:r>
      <w:r w:rsidRPr="00F2532B">
        <w:rPr>
          <w:rFonts w:ascii="Times New Roman" w:hAnsi="Times New Roman" w:cs="Times New Roman"/>
          <w:sz w:val="28"/>
          <w:szCs w:val="28"/>
        </w:rPr>
        <w:t xml:space="preserve">. </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00F14F7F">
        <w:rPr>
          <w:rFonts w:ascii="Times New Roman" w:hAnsi="Times New Roman" w:cs="Times New Roman"/>
          <w:sz w:val="28"/>
          <w:szCs w:val="28"/>
        </w:rPr>
        <w:t>6</w:t>
      </w:r>
      <w:r>
        <w:rPr>
          <w:rFonts w:ascii="Times New Roman" w:hAnsi="Times New Roman" w:cs="Times New Roman"/>
          <w:sz w:val="28"/>
          <w:szCs w:val="28"/>
        </w:rPr>
        <w:t xml:space="preserve">. </w:t>
      </w:r>
      <w:r w:rsidRPr="00F2532B">
        <w:rPr>
          <w:rFonts w:ascii="Times New Roman" w:hAnsi="Times New Roman" w:cs="Times New Roman"/>
          <w:sz w:val="28"/>
          <w:szCs w:val="28"/>
        </w:rPr>
        <w:t>место, дату и время вскрытия конвертов с заявками на участие в конкурсе, дату рассмотрения таких заявок и подведения итогов конкурса;</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6.3.</w:t>
      </w:r>
      <w:r w:rsidR="00F14F7F">
        <w:rPr>
          <w:rFonts w:ascii="Times New Roman" w:hAnsi="Times New Roman" w:cs="Times New Roman"/>
          <w:sz w:val="28"/>
          <w:szCs w:val="28"/>
        </w:rPr>
        <w:t>9</w:t>
      </w:r>
      <w:r>
        <w:rPr>
          <w:rFonts w:ascii="Times New Roman" w:hAnsi="Times New Roman" w:cs="Times New Roman"/>
          <w:sz w:val="28"/>
          <w:szCs w:val="28"/>
        </w:rPr>
        <w:t xml:space="preserve">. </w:t>
      </w:r>
      <w:r w:rsidRPr="00F2532B">
        <w:rPr>
          <w:rFonts w:ascii="Times New Roman" w:hAnsi="Times New Roman" w:cs="Times New Roman"/>
          <w:sz w:val="28"/>
          <w:szCs w:val="28"/>
        </w:rPr>
        <w:t xml:space="preserve">требование о внесении </w:t>
      </w:r>
      <w:r>
        <w:rPr>
          <w:rFonts w:ascii="Times New Roman" w:hAnsi="Times New Roman" w:cs="Times New Roman"/>
          <w:sz w:val="28"/>
          <w:szCs w:val="28"/>
        </w:rPr>
        <w:t>обеспечения заявки</w:t>
      </w:r>
      <w:r w:rsidRPr="00F2532B">
        <w:rPr>
          <w:rFonts w:ascii="Times New Roman" w:hAnsi="Times New Roman" w:cs="Times New Roman"/>
          <w:sz w:val="28"/>
          <w:szCs w:val="28"/>
        </w:rPr>
        <w:t xml:space="preserve">, а также размер </w:t>
      </w:r>
      <w:r>
        <w:rPr>
          <w:rFonts w:ascii="Times New Roman" w:hAnsi="Times New Roman" w:cs="Times New Roman"/>
          <w:sz w:val="28"/>
          <w:szCs w:val="28"/>
        </w:rPr>
        <w:t>обеспечения заявки</w:t>
      </w:r>
      <w:r w:rsidRPr="00F2532B">
        <w:rPr>
          <w:rFonts w:ascii="Times New Roman" w:hAnsi="Times New Roman" w:cs="Times New Roman"/>
          <w:sz w:val="28"/>
          <w:szCs w:val="28"/>
        </w:rPr>
        <w:t xml:space="preserve">, в случае если в конкурсной документации предусмотрено требование о внесении </w:t>
      </w:r>
      <w:r>
        <w:rPr>
          <w:rFonts w:ascii="Times New Roman" w:hAnsi="Times New Roman" w:cs="Times New Roman"/>
          <w:sz w:val="28"/>
          <w:szCs w:val="28"/>
        </w:rPr>
        <w:t>обеспечения заявки</w:t>
      </w:r>
      <w:r w:rsidRPr="00F2532B">
        <w:rPr>
          <w:rFonts w:ascii="Times New Roman" w:hAnsi="Times New Roman" w:cs="Times New Roman"/>
          <w:sz w:val="28"/>
          <w:szCs w:val="28"/>
        </w:rPr>
        <w:t>;</w:t>
      </w:r>
    </w:p>
    <w:p w:rsidR="00187A6D" w:rsidRPr="00F2532B" w:rsidRDefault="00187A6D" w:rsidP="00BB0B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00F14F7F">
        <w:rPr>
          <w:rFonts w:ascii="Times New Roman" w:hAnsi="Times New Roman" w:cs="Times New Roman"/>
          <w:sz w:val="28"/>
          <w:szCs w:val="28"/>
        </w:rPr>
        <w:t>8</w:t>
      </w:r>
      <w:r>
        <w:rPr>
          <w:rFonts w:ascii="Times New Roman" w:hAnsi="Times New Roman" w:cs="Times New Roman"/>
          <w:sz w:val="28"/>
          <w:szCs w:val="28"/>
        </w:rPr>
        <w:t xml:space="preserve">. </w:t>
      </w:r>
      <w:r w:rsidRPr="00F2532B">
        <w:rPr>
          <w:rFonts w:ascii="Times New Roman" w:hAnsi="Times New Roman" w:cs="Times New Roman"/>
          <w:sz w:val="28"/>
          <w:szCs w:val="28"/>
        </w:rPr>
        <w:t>срок, в течении которого организатор конкурса вправе от</w:t>
      </w:r>
      <w:r>
        <w:rPr>
          <w:rFonts w:ascii="Times New Roman" w:hAnsi="Times New Roman" w:cs="Times New Roman"/>
          <w:sz w:val="28"/>
          <w:szCs w:val="28"/>
        </w:rPr>
        <w:t>казаться от проведения конкурса, устанавливаемый с учетом положений п. 6.5. настоящего Порядка.</w:t>
      </w:r>
    </w:p>
    <w:p w:rsidR="00187A6D" w:rsidRPr="00F2532B" w:rsidRDefault="00187A6D" w:rsidP="00187A6D">
      <w:pPr>
        <w:widowControl w:val="0"/>
        <w:tabs>
          <w:tab w:val="left" w:pos="708"/>
        </w:tabs>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.4.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течении одного дня с даты принятия указанного решения такие изменения размещаются на официальном сайте организатора конкурса. При этом срок подачи заявок на участие в конкурсе должен быть продлен таким образом, чтобы с даты размещения на официальном сайте организатора конкурса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187A6D" w:rsidRPr="00F2532B" w:rsidRDefault="00187A6D" w:rsidP="00187A6D">
      <w:pPr>
        <w:widowControl w:val="0"/>
        <w:tabs>
          <w:tab w:val="left" w:pos="-2127"/>
          <w:tab w:val="left" w:pos="-1701"/>
          <w:tab w:val="left" w:pos="709"/>
        </w:tabs>
        <w:spacing w:after="0" w:line="240" w:lineRule="auto"/>
        <w:ind w:right="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6</w:t>
      </w:r>
      <w:r w:rsidRPr="00F2532B">
        <w:rPr>
          <w:rFonts w:ascii="Times New Roman" w:hAnsi="Times New Roman" w:cs="Times New Roman"/>
          <w:sz w:val="28"/>
          <w:szCs w:val="28"/>
        </w:rPr>
        <w:t xml:space="preserve">.5. </w:t>
      </w:r>
      <w:r w:rsidRPr="00F2532B">
        <w:rPr>
          <w:rFonts w:ascii="Times New Roman" w:eastAsia="Times New Roman" w:hAnsi="Times New Roman" w:cs="Times New Roman"/>
          <w:sz w:val="28"/>
          <w:szCs w:val="28"/>
          <w:lang w:eastAsia="ru-RU"/>
        </w:rPr>
        <w:t xml:space="preserve">Организатор конкурса вправе отказаться от проведения конкурса не позднее чем за пять дней до даты окончания срока подачи заявки на участие в конкурсе. Извещение об отказе проведения конкурса размещается на </w:t>
      </w:r>
      <w:r w:rsidRPr="00F2532B">
        <w:rPr>
          <w:rFonts w:ascii="Times New Roman" w:eastAsia="Times New Roman" w:hAnsi="Times New Roman" w:cs="Times New Roman"/>
          <w:sz w:val="28"/>
          <w:szCs w:val="28"/>
        </w:rPr>
        <w:t xml:space="preserve">официальном сайте администрации городского округа город Стерлитамак Республики Башкортостан </w:t>
      </w:r>
      <w:r w:rsidRPr="00F2532B">
        <w:rPr>
          <w:rFonts w:ascii="Times New Roman" w:eastAsia="Times New Roman" w:hAnsi="Times New Roman" w:cs="Times New Roman"/>
          <w:sz w:val="28"/>
          <w:szCs w:val="28"/>
          <w:lang w:eastAsia="ru-RU"/>
        </w:rPr>
        <w:t xml:space="preserve">в течение одного дня с даты принятия решения об отказе в проведении </w:t>
      </w:r>
      <w:proofErr w:type="spellStart"/>
      <w:r w:rsidRPr="00F2532B">
        <w:rPr>
          <w:rFonts w:ascii="Times New Roman" w:eastAsia="Times New Roman" w:hAnsi="Times New Roman" w:cs="Times New Roman"/>
          <w:sz w:val="28"/>
          <w:szCs w:val="28"/>
          <w:lang w:eastAsia="ru-RU"/>
        </w:rPr>
        <w:t>конкурса.В</w:t>
      </w:r>
      <w:proofErr w:type="spellEnd"/>
      <w:r w:rsidRPr="00F2532B">
        <w:rPr>
          <w:rFonts w:ascii="Times New Roman" w:eastAsia="Times New Roman" w:hAnsi="Times New Roman" w:cs="Times New Roman"/>
          <w:sz w:val="28"/>
          <w:szCs w:val="28"/>
          <w:lang w:eastAsia="ru-RU"/>
        </w:rPr>
        <w:t xml:space="preserve"> течение двух рабочих дней с даты принятия указанного решения организатор конкурса направляет соответствующие уведомления всем заявителям, подавшим заявки на участие в конкурсе. В случае если установлено требование о</w:t>
      </w:r>
      <w:r>
        <w:rPr>
          <w:rFonts w:ascii="Times New Roman" w:eastAsia="Times New Roman" w:hAnsi="Times New Roman" w:cs="Times New Roman"/>
          <w:sz w:val="28"/>
          <w:szCs w:val="28"/>
          <w:lang w:eastAsia="ru-RU"/>
        </w:rPr>
        <w:t>б обеспечении заявки</w:t>
      </w:r>
      <w:r w:rsidRPr="00F2532B">
        <w:rPr>
          <w:rFonts w:ascii="Times New Roman" w:eastAsia="Times New Roman" w:hAnsi="Times New Roman" w:cs="Times New Roman"/>
          <w:sz w:val="28"/>
          <w:szCs w:val="28"/>
          <w:lang w:eastAsia="ru-RU"/>
        </w:rPr>
        <w:t xml:space="preserve">, организатор конкурса возвращает заявителям денежные средства, внесенные в качестве </w:t>
      </w:r>
      <w:r>
        <w:rPr>
          <w:rFonts w:ascii="Times New Roman" w:eastAsia="Times New Roman" w:hAnsi="Times New Roman" w:cs="Times New Roman"/>
          <w:sz w:val="28"/>
          <w:szCs w:val="28"/>
          <w:lang w:eastAsia="ru-RU"/>
        </w:rPr>
        <w:t>обеспечения заявки</w:t>
      </w:r>
      <w:r w:rsidRPr="00F2532B">
        <w:rPr>
          <w:rFonts w:ascii="Times New Roman" w:eastAsia="Times New Roman" w:hAnsi="Times New Roman" w:cs="Times New Roman"/>
          <w:sz w:val="28"/>
          <w:szCs w:val="28"/>
          <w:lang w:eastAsia="ru-RU"/>
        </w:rPr>
        <w:t xml:space="preserve"> в течении пяти рабочих дней с даты принятия решения об отказе в проведении конкурса.</w:t>
      </w:r>
    </w:p>
    <w:p w:rsidR="00187A6D" w:rsidRPr="00F2532B" w:rsidRDefault="00187A6D" w:rsidP="00187A6D">
      <w:pPr>
        <w:widowControl w:val="0"/>
        <w:tabs>
          <w:tab w:val="left" w:pos="567"/>
          <w:tab w:val="left" w:pos="851"/>
          <w:tab w:val="left" w:pos="1134"/>
        </w:tabs>
        <w:spacing w:after="0" w:line="240" w:lineRule="auto"/>
        <w:ind w:right="40"/>
        <w:jc w:val="both"/>
        <w:rPr>
          <w:rFonts w:ascii="Times New Roman" w:hAnsi="Times New Roman" w:cs="Times New Roman"/>
          <w:sz w:val="28"/>
          <w:szCs w:val="28"/>
        </w:rPr>
      </w:pPr>
    </w:p>
    <w:p w:rsidR="00BA0CD6" w:rsidRPr="00F2532B" w:rsidRDefault="00BA0CD6" w:rsidP="00BB0BB2">
      <w:pPr>
        <w:pStyle w:val="ConsPlusTitle"/>
        <w:numPr>
          <w:ilvl w:val="0"/>
          <w:numId w:val="20"/>
        </w:numPr>
        <w:jc w:val="center"/>
        <w:outlineLvl w:val="1"/>
        <w:rPr>
          <w:rFonts w:ascii="Times New Roman" w:hAnsi="Times New Roman" w:cs="Times New Roman"/>
          <w:b w:val="0"/>
          <w:sz w:val="28"/>
          <w:szCs w:val="28"/>
        </w:rPr>
      </w:pPr>
      <w:r w:rsidRPr="00F2532B">
        <w:rPr>
          <w:rFonts w:ascii="Times New Roman" w:hAnsi="Times New Roman" w:cs="Times New Roman"/>
          <w:b w:val="0"/>
          <w:sz w:val="28"/>
          <w:szCs w:val="28"/>
        </w:rPr>
        <w:t>Конкурсная документация.</w:t>
      </w:r>
    </w:p>
    <w:p w:rsidR="00BA0CD6" w:rsidRPr="00F2532B" w:rsidRDefault="00BA0CD6" w:rsidP="00BA0CD6">
      <w:pPr>
        <w:pStyle w:val="ConsPlusNormal"/>
        <w:ind w:left="720"/>
        <w:jc w:val="both"/>
        <w:rPr>
          <w:sz w:val="28"/>
          <w:szCs w:val="28"/>
        </w:rPr>
      </w:pPr>
    </w:p>
    <w:p w:rsidR="00BA0CD6" w:rsidRPr="00F2532B" w:rsidRDefault="00BA0CD6" w:rsidP="00BA0CD6">
      <w:pPr>
        <w:widowControl w:val="0"/>
        <w:tabs>
          <w:tab w:val="left" w:pos="-2127"/>
          <w:tab w:val="left" w:pos="-1701"/>
        </w:tabs>
        <w:spacing w:after="0" w:line="240" w:lineRule="auto"/>
        <w:ind w:left="720" w:right="40"/>
        <w:jc w:val="both"/>
        <w:rPr>
          <w:rFonts w:ascii="Times New Roman" w:hAnsi="Times New Roman" w:cs="Times New Roman"/>
          <w:sz w:val="28"/>
          <w:szCs w:val="28"/>
        </w:rPr>
      </w:pPr>
      <w:r>
        <w:rPr>
          <w:rFonts w:ascii="Times New Roman" w:hAnsi="Times New Roman" w:cs="Times New Roman"/>
          <w:sz w:val="28"/>
          <w:szCs w:val="28"/>
        </w:rPr>
        <w:t>7</w:t>
      </w:r>
      <w:r w:rsidRPr="00F2532B">
        <w:rPr>
          <w:rFonts w:ascii="Times New Roman" w:hAnsi="Times New Roman" w:cs="Times New Roman"/>
          <w:sz w:val="28"/>
          <w:szCs w:val="28"/>
        </w:rPr>
        <w:t xml:space="preserve">.1. Решение о проведении конкурса принимается организатором конкурса и </w:t>
      </w:r>
    </w:p>
    <w:p w:rsidR="00BA0CD6" w:rsidRPr="00F2532B" w:rsidRDefault="00BA0CD6" w:rsidP="00BA0CD6">
      <w:pPr>
        <w:widowControl w:val="0"/>
        <w:tabs>
          <w:tab w:val="left" w:pos="-2127"/>
          <w:tab w:val="left" w:pos="-1701"/>
        </w:tabs>
        <w:spacing w:after="0" w:line="240" w:lineRule="auto"/>
        <w:ind w:right="40"/>
        <w:jc w:val="both"/>
        <w:rPr>
          <w:rFonts w:ascii="Times New Roman" w:eastAsia="Times New Roman" w:hAnsi="Times New Roman" w:cs="Times New Roman"/>
          <w:sz w:val="28"/>
          <w:szCs w:val="28"/>
          <w:lang w:eastAsia="ru-RU"/>
        </w:rPr>
      </w:pPr>
      <w:r w:rsidRPr="00F2532B">
        <w:rPr>
          <w:rFonts w:ascii="Times New Roman" w:hAnsi="Times New Roman" w:cs="Times New Roman"/>
          <w:sz w:val="28"/>
          <w:szCs w:val="28"/>
        </w:rPr>
        <w:t>оформляется постановлением администрации городского округа город Стерлитамак Р</w:t>
      </w:r>
      <w:r>
        <w:rPr>
          <w:rFonts w:ascii="Times New Roman" w:hAnsi="Times New Roman" w:cs="Times New Roman"/>
          <w:sz w:val="28"/>
          <w:szCs w:val="28"/>
        </w:rPr>
        <w:t xml:space="preserve">еспублики </w:t>
      </w:r>
      <w:r w:rsidRPr="00F2532B">
        <w:rPr>
          <w:rFonts w:ascii="Times New Roman" w:hAnsi="Times New Roman" w:cs="Times New Roman"/>
          <w:sz w:val="28"/>
          <w:szCs w:val="28"/>
        </w:rPr>
        <w:t>Б</w:t>
      </w:r>
      <w:r>
        <w:rPr>
          <w:rFonts w:ascii="Times New Roman" w:hAnsi="Times New Roman" w:cs="Times New Roman"/>
          <w:sz w:val="28"/>
          <w:szCs w:val="28"/>
        </w:rPr>
        <w:t>ашкортостан</w:t>
      </w:r>
      <w:r w:rsidRPr="00F2532B">
        <w:rPr>
          <w:rFonts w:ascii="Times New Roman" w:eastAsia="Times New Roman" w:hAnsi="Times New Roman" w:cs="Times New Roman"/>
          <w:sz w:val="28"/>
          <w:szCs w:val="28"/>
          <w:lang w:eastAsia="ru-RU"/>
        </w:rPr>
        <w:t>.</w:t>
      </w:r>
    </w:p>
    <w:p w:rsidR="00BA0CD6" w:rsidRDefault="00BA0CD6" w:rsidP="00BA0CD6">
      <w:pPr>
        <w:pStyle w:val="ConsPlusNormal"/>
        <w:ind w:left="720"/>
        <w:jc w:val="both"/>
        <w:rPr>
          <w:sz w:val="28"/>
          <w:szCs w:val="28"/>
        </w:rPr>
      </w:pPr>
      <w:r>
        <w:rPr>
          <w:sz w:val="28"/>
          <w:szCs w:val="28"/>
        </w:rPr>
        <w:t>7</w:t>
      </w:r>
      <w:r w:rsidRPr="00F2532B">
        <w:rPr>
          <w:sz w:val="28"/>
          <w:szCs w:val="28"/>
        </w:rPr>
        <w:t>.2. Конкурсная документация разрабатывается организатором конкурса</w:t>
      </w:r>
      <w:r>
        <w:rPr>
          <w:sz w:val="28"/>
          <w:szCs w:val="28"/>
        </w:rPr>
        <w:t xml:space="preserve"> или</w:t>
      </w:r>
    </w:p>
    <w:p w:rsidR="00BA0CD6" w:rsidRPr="00F2532B" w:rsidRDefault="00BA0CD6" w:rsidP="00BA0CD6">
      <w:pPr>
        <w:pStyle w:val="ConsPlusNormal"/>
        <w:jc w:val="both"/>
        <w:rPr>
          <w:sz w:val="28"/>
          <w:szCs w:val="28"/>
        </w:rPr>
      </w:pPr>
      <w:r>
        <w:rPr>
          <w:sz w:val="28"/>
          <w:szCs w:val="28"/>
        </w:rPr>
        <w:t xml:space="preserve">специализированной </w:t>
      </w:r>
      <w:r w:rsidRPr="00F2532B">
        <w:rPr>
          <w:sz w:val="28"/>
          <w:szCs w:val="28"/>
        </w:rPr>
        <w:t xml:space="preserve">организацией и утверждается организатором конкурса и размещается на официальном сайте </w:t>
      </w:r>
      <w:r>
        <w:rPr>
          <w:sz w:val="28"/>
          <w:szCs w:val="28"/>
        </w:rPr>
        <w:t>организатора конкурса.</w:t>
      </w:r>
    </w:p>
    <w:p w:rsidR="00BA0CD6" w:rsidRPr="00F2532B" w:rsidRDefault="00BA0CD6" w:rsidP="00BA0CD6">
      <w:pPr>
        <w:pStyle w:val="ConsPlusNormal"/>
        <w:ind w:firstLine="708"/>
        <w:jc w:val="both"/>
        <w:rPr>
          <w:sz w:val="28"/>
          <w:szCs w:val="28"/>
        </w:rPr>
      </w:pPr>
      <w:r>
        <w:rPr>
          <w:sz w:val="28"/>
          <w:szCs w:val="28"/>
        </w:rPr>
        <w:t>7</w:t>
      </w:r>
      <w:r w:rsidRPr="00F2532B">
        <w:rPr>
          <w:sz w:val="28"/>
          <w:szCs w:val="28"/>
        </w:rPr>
        <w:t>.3.Конкурсная документация,</w:t>
      </w:r>
      <w:r>
        <w:rPr>
          <w:sz w:val="28"/>
          <w:szCs w:val="28"/>
        </w:rPr>
        <w:t xml:space="preserve"> помимо информации и сведений, содержащихся </w:t>
      </w:r>
      <w:r w:rsidRPr="00F2532B">
        <w:rPr>
          <w:sz w:val="28"/>
          <w:szCs w:val="28"/>
        </w:rPr>
        <w:t>в извещении о проведении конкурса, должна содержать:</w:t>
      </w:r>
    </w:p>
    <w:p w:rsidR="00BA0CD6" w:rsidRPr="00F2532B" w:rsidRDefault="00BA0CD6" w:rsidP="00BA0CD6">
      <w:pPr>
        <w:pStyle w:val="ConsPlusNormal"/>
        <w:ind w:firstLine="360"/>
        <w:jc w:val="both"/>
        <w:rPr>
          <w:sz w:val="28"/>
          <w:szCs w:val="28"/>
        </w:rPr>
      </w:pPr>
      <w:r w:rsidRPr="00F2532B">
        <w:rPr>
          <w:sz w:val="28"/>
          <w:szCs w:val="28"/>
        </w:rPr>
        <w:t xml:space="preserve">-в соответствии с </w:t>
      </w:r>
      <w:hyperlink w:anchor="P201" w:history="1">
        <w:r w:rsidR="00530F10" w:rsidRPr="00530F10">
          <w:rPr>
            <w:sz w:val="28"/>
            <w:szCs w:val="28"/>
          </w:rPr>
          <w:t>пунктами 10</w:t>
        </w:r>
        <w:r w:rsidRPr="00530F10">
          <w:rPr>
            <w:sz w:val="28"/>
            <w:szCs w:val="28"/>
          </w:rPr>
          <w:t>.1</w:t>
        </w:r>
      </w:hyperlink>
      <w:r w:rsidRPr="00530F10">
        <w:rPr>
          <w:sz w:val="28"/>
          <w:szCs w:val="28"/>
        </w:rPr>
        <w:t>–1</w:t>
      </w:r>
      <w:r w:rsidR="00530F10" w:rsidRPr="00530F10">
        <w:rPr>
          <w:sz w:val="28"/>
          <w:szCs w:val="28"/>
        </w:rPr>
        <w:t>0</w:t>
      </w:r>
      <w:r w:rsidRPr="00530F10">
        <w:rPr>
          <w:sz w:val="28"/>
          <w:szCs w:val="28"/>
        </w:rPr>
        <w:t xml:space="preserve">.3 настоящего Порядка </w:t>
      </w:r>
      <w:r w:rsidRPr="00F2532B">
        <w:rPr>
          <w:sz w:val="28"/>
          <w:szCs w:val="28"/>
        </w:rPr>
        <w:t>требования к содержанию, форме и составу заявки на участие в конкурсе</w:t>
      </w:r>
      <w:r>
        <w:rPr>
          <w:sz w:val="28"/>
          <w:szCs w:val="28"/>
        </w:rPr>
        <w:t>.</w:t>
      </w:r>
    </w:p>
    <w:p w:rsidR="00BA0CD6" w:rsidRPr="00F2532B" w:rsidRDefault="00BA0CD6" w:rsidP="00BA0CD6">
      <w:pPr>
        <w:pStyle w:val="ConsPlusNormal"/>
        <w:ind w:left="360"/>
        <w:jc w:val="both"/>
        <w:rPr>
          <w:sz w:val="28"/>
          <w:szCs w:val="28"/>
        </w:rPr>
      </w:pPr>
      <w:r w:rsidRPr="00F2532B">
        <w:rPr>
          <w:sz w:val="28"/>
          <w:szCs w:val="28"/>
        </w:rPr>
        <w:t>-форму, сроки и порядок оплаты по договору;</w:t>
      </w:r>
    </w:p>
    <w:p w:rsidR="00BA0CD6" w:rsidRPr="00F2532B" w:rsidRDefault="00BA0CD6" w:rsidP="00BA0CD6">
      <w:pPr>
        <w:pStyle w:val="ConsPlusNormal"/>
        <w:ind w:firstLine="360"/>
        <w:jc w:val="both"/>
        <w:rPr>
          <w:sz w:val="28"/>
          <w:szCs w:val="28"/>
        </w:rPr>
      </w:pPr>
      <w:r w:rsidRPr="00F2532B">
        <w:rPr>
          <w:sz w:val="28"/>
          <w:szCs w:val="28"/>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BA0CD6" w:rsidRPr="00F2532B" w:rsidRDefault="00BA0CD6" w:rsidP="00BA0CD6">
      <w:pPr>
        <w:pStyle w:val="ConsPlusNormal"/>
        <w:ind w:firstLine="360"/>
        <w:jc w:val="both"/>
        <w:rPr>
          <w:sz w:val="28"/>
          <w:szCs w:val="28"/>
        </w:rPr>
      </w:pPr>
      <w:r w:rsidRPr="00F2532B">
        <w:rPr>
          <w:sz w:val="28"/>
          <w:szCs w:val="28"/>
        </w:rPr>
        <w:t xml:space="preserve">-порядок, место, дату начала, дату и время окончания срока подачи заявок на участие в конкурсе. При этом датой начала срока подачи заявок на участие в </w:t>
      </w:r>
      <w:r w:rsidRPr="00F2532B">
        <w:rPr>
          <w:sz w:val="28"/>
          <w:szCs w:val="28"/>
        </w:rPr>
        <w:lastRenderedPageBreak/>
        <w:t xml:space="preserve">конкурсе является день, следующий за днем размещения на официальном сайте организатора конкурса извещения о проведении конкурса. </w:t>
      </w:r>
    </w:p>
    <w:p w:rsidR="00BA0CD6" w:rsidRPr="00F2532B" w:rsidRDefault="00BA0CD6" w:rsidP="00BA0CD6">
      <w:pPr>
        <w:pStyle w:val="ConsPlusNormal"/>
        <w:ind w:firstLine="360"/>
        <w:jc w:val="both"/>
        <w:rPr>
          <w:sz w:val="28"/>
          <w:szCs w:val="28"/>
        </w:rPr>
      </w:pPr>
      <w:r w:rsidRPr="00F2532B">
        <w:rPr>
          <w:sz w:val="28"/>
          <w:szCs w:val="28"/>
        </w:rPr>
        <w:t xml:space="preserve">-порядок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w:t>
      </w:r>
      <w:hyperlink w:anchor="P221" w:history="1">
        <w:r w:rsidRPr="00F2532B">
          <w:rPr>
            <w:sz w:val="28"/>
            <w:szCs w:val="28"/>
          </w:rPr>
          <w:t xml:space="preserve">пунктом </w:t>
        </w:r>
        <w:r w:rsidRPr="00512400">
          <w:rPr>
            <w:sz w:val="28"/>
            <w:szCs w:val="28"/>
          </w:rPr>
          <w:t>1</w:t>
        </w:r>
        <w:r w:rsidR="00512400" w:rsidRPr="00512400">
          <w:rPr>
            <w:sz w:val="28"/>
            <w:szCs w:val="28"/>
          </w:rPr>
          <w:t>0</w:t>
        </w:r>
        <w:r w:rsidRPr="00512400">
          <w:rPr>
            <w:sz w:val="28"/>
            <w:szCs w:val="28"/>
          </w:rPr>
          <w:t>.8</w:t>
        </w:r>
      </w:hyperlink>
      <w:r w:rsidRPr="00F2532B">
        <w:rPr>
          <w:sz w:val="28"/>
          <w:szCs w:val="28"/>
        </w:rPr>
        <w:t xml:space="preserve"> настоящего По</w:t>
      </w:r>
      <w:r>
        <w:rPr>
          <w:sz w:val="28"/>
          <w:szCs w:val="28"/>
        </w:rPr>
        <w:t>рядка</w:t>
      </w:r>
      <w:r w:rsidRPr="00F2532B">
        <w:rPr>
          <w:sz w:val="28"/>
          <w:szCs w:val="28"/>
        </w:rPr>
        <w:t>;</w:t>
      </w:r>
    </w:p>
    <w:p w:rsidR="00BA0CD6" w:rsidRPr="00512400" w:rsidRDefault="00BA0CD6" w:rsidP="00BA0CD6">
      <w:pPr>
        <w:pStyle w:val="ConsPlusNormal"/>
        <w:ind w:left="360"/>
        <w:jc w:val="both"/>
        <w:rPr>
          <w:sz w:val="28"/>
          <w:szCs w:val="28"/>
        </w:rPr>
      </w:pPr>
      <w:r w:rsidRPr="00F2532B">
        <w:rPr>
          <w:sz w:val="28"/>
          <w:szCs w:val="28"/>
        </w:rPr>
        <w:t xml:space="preserve">-формы, порядок, даты начала и окончания срока предоставления заявителям разъяснений положений конкурсной документации в соответствии </w:t>
      </w:r>
      <w:r w:rsidRPr="00512400">
        <w:rPr>
          <w:sz w:val="28"/>
          <w:szCs w:val="28"/>
        </w:rPr>
        <w:t xml:space="preserve">с </w:t>
      </w:r>
      <w:hyperlink w:anchor="P194" w:history="1">
        <w:r w:rsidRPr="00512400">
          <w:rPr>
            <w:sz w:val="28"/>
            <w:szCs w:val="28"/>
          </w:rPr>
          <w:t xml:space="preserve">пунктами </w:t>
        </w:r>
      </w:hyperlink>
      <w:r w:rsidR="00512400" w:rsidRPr="00512400">
        <w:rPr>
          <w:sz w:val="28"/>
          <w:szCs w:val="28"/>
        </w:rPr>
        <w:t>9</w:t>
      </w:r>
      <w:r w:rsidRPr="00512400">
        <w:rPr>
          <w:sz w:val="28"/>
          <w:szCs w:val="28"/>
        </w:rPr>
        <w:t>.1 -</w:t>
      </w:r>
      <w:r w:rsidR="00512400" w:rsidRPr="00512400">
        <w:rPr>
          <w:sz w:val="28"/>
          <w:szCs w:val="28"/>
        </w:rPr>
        <w:t>9</w:t>
      </w:r>
      <w:r w:rsidRPr="00512400">
        <w:rPr>
          <w:sz w:val="28"/>
          <w:szCs w:val="28"/>
        </w:rPr>
        <w:t>.3 настоящего Порядка;</w:t>
      </w:r>
    </w:p>
    <w:p w:rsidR="00BA0CD6" w:rsidRPr="00F2532B" w:rsidRDefault="00BA0CD6" w:rsidP="00BA0CD6">
      <w:pPr>
        <w:pStyle w:val="ConsPlusNormal"/>
        <w:ind w:firstLine="360"/>
        <w:jc w:val="both"/>
        <w:rPr>
          <w:sz w:val="28"/>
          <w:szCs w:val="28"/>
        </w:rPr>
      </w:pPr>
      <w:r w:rsidRPr="00F2532B">
        <w:rPr>
          <w:sz w:val="28"/>
          <w:szCs w:val="28"/>
        </w:rPr>
        <w:t>-место, порядок, дату и время вскрытия конвертов с заявками на участие в конкурсе;</w:t>
      </w:r>
    </w:p>
    <w:p w:rsidR="00BA0CD6" w:rsidRPr="00F2532B" w:rsidRDefault="00BA0CD6" w:rsidP="00BA0CD6">
      <w:pPr>
        <w:pStyle w:val="ConsPlusNormal"/>
        <w:ind w:left="360"/>
        <w:jc w:val="both"/>
        <w:rPr>
          <w:sz w:val="28"/>
          <w:szCs w:val="28"/>
        </w:rPr>
      </w:pPr>
      <w:r w:rsidRPr="00F2532B">
        <w:rPr>
          <w:sz w:val="28"/>
          <w:szCs w:val="28"/>
        </w:rPr>
        <w:t xml:space="preserve">-критерии оценки заявок на участие в конкурсе, устанавливаемые в соответствии с </w:t>
      </w:r>
      <w:r w:rsidRPr="00512400">
        <w:rPr>
          <w:sz w:val="28"/>
          <w:szCs w:val="28"/>
        </w:rPr>
        <w:t>п.</w:t>
      </w:r>
      <w:hyperlink w:anchor="P252" w:history="1"/>
      <w:r w:rsidRPr="00512400">
        <w:rPr>
          <w:sz w:val="28"/>
          <w:szCs w:val="28"/>
        </w:rPr>
        <w:t>1</w:t>
      </w:r>
      <w:r w:rsidR="00512400" w:rsidRPr="00512400">
        <w:rPr>
          <w:sz w:val="28"/>
          <w:szCs w:val="28"/>
        </w:rPr>
        <w:t>3</w:t>
      </w:r>
      <w:r w:rsidRPr="00512400">
        <w:rPr>
          <w:sz w:val="28"/>
          <w:szCs w:val="28"/>
        </w:rPr>
        <w:t xml:space="preserve">.3 </w:t>
      </w:r>
      <w:r w:rsidRPr="00F2532B">
        <w:rPr>
          <w:sz w:val="28"/>
          <w:szCs w:val="28"/>
        </w:rPr>
        <w:t>настоящего По</w:t>
      </w:r>
      <w:r w:rsidR="00E3158D">
        <w:rPr>
          <w:sz w:val="28"/>
          <w:szCs w:val="28"/>
        </w:rPr>
        <w:t>рядка</w:t>
      </w:r>
      <w:r w:rsidRPr="00F2532B">
        <w:rPr>
          <w:sz w:val="28"/>
          <w:szCs w:val="28"/>
        </w:rPr>
        <w:t>;</w:t>
      </w:r>
    </w:p>
    <w:p w:rsidR="00BA0CD6" w:rsidRPr="00F2532B" w:rsidRDefault="00BA0CD6" w:rsidP="00BA0CD6">
      <w:pPr>
        <w:pStyle w:val="ConsPlusNormal"/>
        <w:ind w:left="360"/>
        <w:jc w:val="both"/>
        <w:rPr>
          <w:sz w:val="28"/>
          <w:szCs w:val="28"/>
        </w:rPr>
      </w:pPr>
      <w:r w:rsidRPr="00F2532B">
        <w:rPr>
          <w:sz w:val="28"/>
          <w:szCs w:val="28"/>
        </w:rPr>
        <w:t xml:space="preserve">-порядок оценки и сопоставления заявок на участие в конкурсе, установленный в соответствии с </w:t>
      </w:r>
      <w:hyperlink w:anchor="P277" w:history="1">
        <w:r w:rsidRPr="00F2532B">
          <w:rPr>
            <w:sz w:val="28"/>
            <w:szCs w:val="28"/>
          </w:rPr>
          <w:t xml:space="preserve">пунктами </w:t>
        </w:r>
      </w:hyperlink>
      <w:r w:rsidRPr="00512400">
        <w:rPr>
          <w:sz w:val="28"/>
          <w:szCs w:val="28"/>
        </w:rPr>
        <w:t>1</w:t>
      </w:r>
      <w:r w:rsidR="00512400" w:rsidRPr="00512400">
        <w:rPr>
          <w:sz w:val="28"/>
          <w:szCs w:val="28"/>
        </w:rPr>
        <w:t>3</w:t>
      </w:r>
      <w:r w:rsidRPr="00512400">
        <w:rPr>
          <w:sz w:val="28"/>
          <w:szCs w:val="28"/>
        </w:rPr>
        <w:t>.7-1</w:t>
      </w:r>
      <w:r w:rsidR="00512400" w:rsidRPr="00512400">
        <w:rPr>
          <w:sz w:val="28"/>
          <w:szCs w:val="28"/>
        </w:rPr>
        <w:t>3</w:t>
      </w:r>
      <w:r w:rsidRPr="00512400">
        <w:rPr>
          <w:sz w:val="28"/>
          <w:szCs w:val="28"/>
        </w:rPr>
        <w:t xml:space="preserve">.13 </w:t>
      </w:r>
      <w:r w:rsidRPr="00F2532B">
        <w:rPr>
          <w:sz w:val="28"/>
          <w:szCs w:val="28"/>
        </w:rPr>
        <w:t>настоящего По</w:t>
      </w:r>
      <w:r w:rsidR="00E3158D">
        <w:rPr>
          <w:sz w:val="28"/>
          <w:szCs w:val="28"/>
        </w:rPr>
        <w:t>рядка</w:t>
      </w:r>
      <w:r w:rsidRPr="00F2532B">
        <w:rPr>
          <w:sz w:val="28"/>
          <w:szCs w:val="28"/>
        </w:rPr>
        <w:t>;</w:t>
      </w:r>
    </w:p>
    <w:p w:rsidR="00BA0CD6" w:rsidRPr="00F2532B" w:rsidRDefault="00BA0CD6" w:rsidP="00BA0CD6">
      <w:pPr>
        <w:pStyle w:val="ConsPlusNormal"/>
        <w:ind w:firstLine="360"/>
        <w:jc w:val="both"/>
        <w:rPr>
          <w:sz w:val="28"/>
          <w:szCs w:val="28"/>
        </w:rPr>
      </w:pPr>
      <w:r w:rsidRPr="00F2532B">
        <w:rPr>
          <w:sz w:val="28"/>
          <w:szCs w:val="28"/>
        </w:rPr>
        <w:t xml:space="preserve">-требование о внесении </w:t>
      </w:r>
      <w:r>
        <w:rPr>
          <w:sz w:val="28"/>
          <w:szCs w:val="28"/>
        </w:rPr>
        <w:t>обеспечения заявки</w:t>
      </w:r>
      <w:r w:rsidRPr="00F2532B">
        <w:rPr>
          <w:sz w:val="28"/>
          <w:szCs w:val="28"/>
        </w:rPr>
        <w:t xml:space="preserve">, размер </w:t>
      </w:r>
      <w:r>
        <w:rPr>
          <w:sz w:val="28"/>
          <w:szCs w:val="28"/>
        </w:rPr>
        <w:t>обеспечения заявки</w:t>
      </w:r>
      <w:r w:rsidRPr="00F2532B">
        <w:rPr>
          <w:sz w:val="28"/>
          <w:szCs w:val="28"/>
        </w:rPr>
        <w:t xml:space="preserve">, срок и порядок внесения </w:t>
      </w:r>
      <w:r>
        <w:rPr>
          <w:sz w:val="28"/>
          <w:szCs w:val="28"/>
        </w:rPr>
        <w:t>обеспечения заявки</w:t>
      </w:r>
      <w:r w:rsidRPr="00F2532B">
        <w:rPr>
          <w:sz w:val="28"/>
          <w:szCs w:val="28"/>
        </w:rPr>
        <w:t xml:space="preserve">, реквизиты счета для перечисления </w:t>
      </w:r>
      <w:r>
        <w:rPr>
          <w:sz w:val="28"/>
          <w:szCs w:val="28"/>
        </w:rPr>
        <w:t>обеспечения заявки</w:t>
      </w:r>
      <w:r w:rsidRPr="00F2532B">
        <w:rPr>
          <w:sz w:val="28"/>
          <w:szCs w:val="28"/>
        </w:rPr>
        <w:t xml:space="preserve"> в случае установления организатором конкурса требования о необходимости внесения </w:t>
      </w:r>
      <w:r>
        <w:rPr>
          <w:sz w:val="28"/>
          <w:szCs w:val="28"/>
        </w:rPr>
        <w:t>обеспечения заявки</w:t>
      </w:r>
      <w:r w:rsidRPr="00F2532B">
        <w:rPr>
          <w:sz w:val="28"/>
          <w:szCs w:val="28"/>
        </w:rPr>
        <w:t>;</w:t>
      </w:r>
    </w:p>
    <w:p w:rsidR="00BA0CD6" w:rsidRPr="00F2532B" w:rsidRDefault="00BA0CD6" w:rsidP="00BA0CD6">
      <w:pPr>
        <w:pStyle w:val="ConsPlusNormal"/>
        <w:ind w:firstLine="360"/>
        <w:jc w:val="both"/>
        <w:rPr>
          <w:sz w:val="28"/>
          <w:szCs w:val="28"/>
        </w:rPr>
      </w:pPr>
      <w:r w:rsidRPr="00F2532B">
        <w:rPr>
          <w:sz w:val="28"/>
          <w:szCs w:val="28"/>
        </w:rPr>
        <w:t>-срок, в течение которого должен быть подписан проект договора, составляющий не менее десяти дней со дня размещения на официальном сайте организатора конкурса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BA0CD6" w:rsidRPr="00F2532B" w:rsidRDefault="00BA0CD6" w:rsidP="00BA0CD6">
      <w:pPr>
        <w:pStyle w:val="ConsPlusNormal"/>
        <w:ind w:firstLine="360"/>
        <w:jc w:val="both"/>
        <w:rPr>
          <w:sz w:val="28"/>
          <w:szCs w:val="28"/>
        </w:rPr>
      </w:pPr>
      <w:r w:rsidRPr="00F2532B">
        <w:rPr>
          <w:sz w:val="28"/>
          <w:szCs w:val="28"/>
        </w:rPr>
        <w:t>-указание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BA0CD6" w:rsidRPr="00F2532B" w:rsidRDefault="00E3158D" w:rsidP="00BA0CD6">
      <w:pPr>
        <w:pStyle w:val="ConsPlusNormal"/>
        <w:ind w:firstLine="708"/>
        <w:jc w:val="both"/>
        <w:rPr>
          <w:sz w:val="28"/>
          <w:szCs w:val="28"/>
        </w:rPr>
      </w:pPr>
      <w:r>
        <w:rPr>
          <w:sz w:val="28"/>
          <w:szCs w:val="28"/>
        </w:rPr>
        <w:t>7</w:t>
      </w:r>
      <w:r w:rsidR="00BA0CD6" w:rsidRPr="00F2532B">
        <w:rPr>
          <w:sz w:val="28"/>
          <w:szCs w:val="28"/>
        </w:rPr>
        <w:t>.4 К конкурсной документац</w:t>
      </w:r>
      <w:r w:rsidR="00BA0CD6">
        <w:rPr>
          <w:sz w:val="28"/>
          <w:szCs w:val="28"/>
        </w:rPr>
        <w:t xml:space="preserve">ии должен быть приложен проект </w:t>
      </w:r>
      <w:r w:rsidR="00D16CDF">
        <w:rPr>
          <w:sz w:val="28"/>
          <w:szCs w:val="28"/>
        </w:rPr>
        <w:t>д</w:t>
      </w:r>
      <w:r w:rsidR="00BA0CD6">
        <w:rPr>
          <w:sz w:val="28"/>
          <w:szCs w:val="28"/>
        </w:rPr>
        <w:t>оговора,</w:t>
      </w:r>
      <w:r w:rsidR="00BA0CD6" w:rsidRPr="00F2532B">
        <w:rPr>
          <w:sz w:val="28"/>
          <w:szCs w:val="28"/>
        </w:rPr>
        <w:t xml:space="preserve"> который является неотъемлемой частью конкурсной документации.</w:t>
      </w:r>
    </w:p>
    <w:p w:rsidR="00BA0CD6" w:rsidRDefault="00E3158D" w:rsidP="00BA0CD6">
      <w:pPr>
        <w:pStyle w:val="ConsPlusNormal"/>
        <w:ind w:firstLine="708"/>
        <w:jc w:val="both"/>
        <w:rPr>
          <w:sz w:val="28"/>
          <w:szCs w:val="28"/>
        </w:rPr>
      </w:pPr>
      <w:r>
        <w:rPr>
          <w:sz w:val="28"/>
          <w:szCs w:val="28"/>
        </w:rPr>
        <w:t>7</w:t>
      </w:r>
      <w:r w:rsidR="00BA0CD6" w:rsidRPr="00F2532B">
        <w:rPr>
          <w:sz w:val="28"/>
          <w:szCs w:val="28"/>
        </w:rPr>
        <w:t>.5 Сведения, содержащиеся в конкурсной документации, должны соответствовать сведениям, указанным в извещении о проведении конкурса.</w:t>
      </w:r>
    </w:p>
    <w:p w:rsidR="00BA0CD6" w:rsidRPr="00F2532B" w:rsidRDefault="00E3158D" w:rsidP="00BA0CD6">
      <w:pPr>
        <w:pStyle w:val="ConsPlusNormal"/>
        <w:ind w:firstLine="708"/>
        <w:jc w:val="both"/>
        <w:rPr>
          <w:sz w:val="28"/>
          <w:szCs w:val="28"/>
        </w:rPr>
      </w:pPr>
      <w:r>
        <w:rPr>
          <w:sz w:val="28"/>
          <w:szCs w:val="28"/>
        </w:rPr>
        <w:t>7</w:t>
      </w:r>
      <w:r w:rsidR="00BA0CD6">
        <w:rPr>
          <w:sz w:val="28"/>
          <w:szCs w:val="28"/>
        </w:rPr>
        <w:t xml:space="preserve">.6 Организатор конкурса вправе привлекать исполнителя для разработки схемы планировочной организации земельного участка, выполненной на топографической основе, отображающий место размещения </w:t>
      </w:r>
      <w:r>
        <w:rPr>
          <w:sz w:val="28"/>
          <w:szCs w:val="28"/>
        </w:rPr>
        <w:t xml:space="preserve">ярмарочной торговли </w:t>
      </w:r>
      <w:r w:rsidR="00BA0CD6">
        <w:rPr>
          <w:sz w:val="28"/>
          <w:szCs w:val="28"/>
        </w:rPr>
        <w:t>и расстояние до инженерных сетей и других сооружений.</w:t>
      </w:r>
    </w:p>
    <w:p w:rsidR="007A561C" w:rsidRPr="007A561C" w:rsidRDefault="007A561C" w:rsidP="002E5633">
      <w:pPr>
        <w:autoSpaceDE w:val="0"/>
        <w:autoSpaceDN w:val="0"/>
        <w:adjustRightInd w:val="0"/>
        <w:spacing w:after="0" w:line="240" w:lineRule="auto"/>
        <w:ind w:firstLine="6"/>
        <w:jc w:val="both"/>
        <w:rPr>
          <w:rFonts w:ascii="Times New Roman" w:hAnsi="Times New Roman" w:cs="Times New Roman"/>
          <w:sz w:val="28"/>
          <w:szCs w:val="28"/>
        </w:rPr>
      </w:pPr>
    </w:p>
    <w:p w:rsidR="00F70D23" w:rsidRDefault="00F70D23" w:rsidP="00426A93">
      <w:pPr>
        <w:widowControl w:val="0"/>
        <w:tabs>
          <w:tab w:val="left" w:pos="567"/>
          <w:tab w:val="left" w:pos="851"/>
          <w:tab w:val="left" w:pos="1134"/>
        </w:tabs>
        <w:spacing w:after="0" w:line="240" w:lineRule="auto"/>
        <w:ind w:left="360" w:right="40"/>
        <w:jc w:val="center"/>
        <w:rPr>
          <w:rFonts w:ascii="Times New Roman" w:hAnsi="Times New Roman" w:cs="Times New Roman"/>
          <w:sz w:val="28"/>
          <w:szCs w:val="28"/>
        </w:rPr>
      </w:pPr>
    </w:p>
    <w:p w:rsidR="00426A93" w:rsidRPr="00426A93" w:rsidRDefault="00426A93" w:rsidP="00426A93">
      <w:pPr>
        <w:widowControl w:val="0"/>
        <w:tabs>
          <w:tab w:val="left" w:pos="567"/>
          <w:tab w:val="left" w:pos="851"/>
          <w:tab w:val="left" w:pos="1134"/>
        </w:tabs>
        <w:spacing w:after="0" w:line="240" w:lineRule="auto"/>
        <w:ind w:left="360" w:right="40"/>
        <w:jc w:val="center"/>
        <w:rPr>
          <w:rFonts w:ascii="Times New Roman" w:hAnsi="Times New Roman" w:cs="Times New Roman"/>
          <w:sz w:val="28"/>
          <w:szCs w:val="28"/>
        </w:rPr>
      </w:pPr>
      <w:r>
        <w:rPr>
          <w:rFonts w:ascii="Times New Roman" w:hAnsi="Times New Roman" w:cs="Times New Roman"/>
          <w:sz w:val="28"/>
          <w:szCs w:val="28"/>
        </w:rPr>
        <w:t>8.</w:t>
      </w:r>
      <w:r w:rsidRPr="00426A93">
        <w:rPr>
          <w:rFonts w:ascii="Times New Roman" w:hAnsi="Times New Roman" w:cs="Times New Roman"/>
          <w:sz w:val="28"/>
          <w:szCs w:val="28"/>
        </w:rPr>
        <w:t>Порядок предоставления конкурсной документации.</w:t>
      </w:r>
    </w:p>
    <w:p w:rsidR="00426A93" w:rsidRPr="00F2532B" w:rsidRDefault="00426A93" w:rsidP="00426A93">
      <w:pPr>
        <w:widowControl w:val="0"/>
        <w:tabs>
          <w:tab w:val="left" w:pos="567"/>
          <w:tab w:val="left" w:pos="851"/>
          <w:tab w:val="left" w:pos="1134"/>
        </w:tabs>
        <w:spacing w:after="0" w:line="240" w:lineRule="auto"/>
        <w:ind w:right="40"/>
        <w:jc w:val="both"/>
        <w:rPr>
          <w:rFonts w:ascii="Times New Roman" w:hAnsi="Times New Roman" w:cs="Times New Roman"/>
          <w:sz w:val="28"/>
          <w:szCs w:val="28"/>
        </w:rPr>
      </w:pPr>
    </w:p>
    <w:p w:rsidR="00426A93" w:rsidRPr="00F2532B" w:rsidRDefault="00426A93"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F2532B">
        <w:rPr>
          <w:rFonts w:ascii="Times New Roman" w:eastAsia="Times New Roman" w:hAnsi="Times New Roman" w:cs="Times New Roman"/>
          <w:sz w:val="28"/>
          <w:szCs w:val="28"/>
          <w:lang w:eastAsia="ru-RU"/>
        </w:rPr>
        <w:t xml:space="preserve">.1. При проведении конкурса организатор конкурса обеспечивает размещение конкурсной документации на официальном сайте </w:t>
      </w:r>
      <w:r>
        <w:rPr>
          <w:rFonts w:ascii="Times New Roman" w:eastAsia="Times New Roman" w:hAnsi="Times New Roman" w:cs="Times New Roman"/>
          <w:sz w:val="28"/>
          <w:szCs w:val="28"/>
          <w:lang w:eastAsia="ru-RU"/>
        </w:rPr>
        <w:t>организатора конкурса</w:t>
      </w:r>
      <w:r w:rsidRPr="00F2532B">
        <w:rPr>
          <w:rFonts w:ascii="Times New Roman" w:eastAsia="Times New Roman" w:hAnsi="Times New Roman" w:cs="Times New Roman"/>
          <w:sz w:val="28"/>
          <w:szCs w:val="28"/>
          <w:lang w:eastAsia="ru-RU"/>
        </w:rPr>
        <w:t xml:space="preserve"> в срок, предусмотренный </w:t>
      </w:r>
      <w:hyperlink w:anchor="P125" w:history="1">
        <w:r w:rsidRPr="00F2532B">
          <w:rPr>
            <w:rFonts w:ascii="Times New Roman" w:eastAsia="Times New Roman" w:hAnsi="Times New Roman" w:cs="Times New Roman"/>
            <w:sz w:val="28"/>
            <w:szCs w:val="28"/>
            <w:lang w:eastAsia="ru-RU"/>
          </w:rPr>
          <w:t xml:space="preserve">пунктом </w:t>
        </w:r>
      </w:hyperlink>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.1. настоящего По</w:t>
      </w:r>
      <w:r w:rsidR="000A22A8">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 одновременно с размещением извещения о проведении конкурса. Конкурсная документация должна быть доступна для ознакомления на официальном сайте организатора конкурса без взимания платы.</w:t>
      </w:r>
    </w:p>
    <w:p w:rsidR="00426A93" w:rsidRDefault="000A22A8"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5" w:name="P189"/>
      <w:bookmarkEnd w:id="5"/>
      <w:r>
        <w:rPr>
          <w:rFonts w:ascii="Times New Roman" w:eastAsia="Times New Roman" w:hAnsi="Times New Roman" w:cs="Times New Roman"/>
          <w:sz w:val="28"/>
          <w:szCs w:val="28"/>
          <w:lang w:eastAsia="ru-RU"/>
        </w:rPr>
        <w:lastRenderedPageBreak/>
        <w:t>8</w:t>
      </w:r>
      <w:r w:rsidR="00426A93" w:rsidRPr="00F2532B">
        <w:rPr>
          <w:rFonts w:ascii="Times New Roman" w:eastAsia="Times New Roman" w:hAnsi="Times New Roman" w:cs="Times New Roman"/>
          <w:sz w:val="28"/>
          <w:szCs w:val="28"/>
          <w:lang w:eastAsia="ru-RU"/>
        </w:rPr>
        <w:t xml:space="preserve">.2. После размещения на официальном сайте </w:t>
      </w:r>
      <w:r w:rsidR="00426A93">
        <w:rPr>
          <w:rFonts w:ascii="Times New Roman" w:eastAsia="Times New Roman" w:hAnsi="Times New Roman" w:cs="Times New Roman"/>
          <w:sz w:val="28"/>
          <w:szCs w:val="28"/>
          <w:lang w:eastAsia="ru-RU"/>
        </w:rPr>
        <w:t>организатора конкурса</w:t>
      </w:r>
      <w:r w:rsidR="00426A93" w:rsidRPr="00F2532B">
        <w:rPr>
          <w:rFonts w:ascii="Times New Roman" w:eastAsia="Times New Roman" w:hAnsi="Times New Roman" w:cs="Times New Roman"/>
          <w:sz w:val="28"/>
          <w:szCs w:val="28"/>
          <w:lang w:eastAsia="ru-RU"/>
        </w:rPr>
        <w:t xml:space="preserve"> извещения о проведении конкурса</w:t>
      </w:r>
      <w:r w:rsidR="00426A93">
        <w:rPr>
          <w:rFonts w:ascii="Times New Roman" w:eastAsia="Times New Roman" w:hAnsi="Times New Roman" w:cs="Times New Roman"/>
          <w:sz w:val="28"/>
          <w:szCs w:val="28"/>
          <w:lang w:eastAsia="ru-RU"/>
        </w:rPr>
        <w:t>,</w:t>
      </w:r>
      <w:r w:rsidR="00426A93" w:rsidRPr="00F2532B">
        <w:rPr>
          <w:rFonts w:ascii="Times New Roman" w:eastAsia="Times New Roman" w:hAnsi="Times New Roman" w:cs="Times New Roman"/>
          <w:sz w:val="28"/>
          <w:szCs w:val="28"/>
          <w:lang w:eastAsia="ru-RU"/>
        </w:rPr>
        <w:t xml:space="preserve"> организатор конкурса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w:t>
      </w:r>
    </w:p>
    <w:p w:rsidR="00B835C0" w:rsidRPr="00F2532B" w:rsidRDefault="00B82337" w:rsidP="00B823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21613">
        <w:rPr>
          <w:rFonts w:ascii="Times New Roman" w:hAnsi="Times New Roman"/>
          <w:sz w:val="28"/>
          <w:szCs w:val="28"/>
        </w:rPr>
        <w:t>Запрос на получение конкурсной документации на бумажном носителе регистрируется в журнале регистрации выдачи конкурсной документации на бумаж</w:t>
      </w:r>
      <w:r>
        <w:rPr>
          <w:rFonts w:ascii="Times New Roman" w:hAnsi="Times New Roman"/>
          <w:sz w:val="28"/>
          <w:szCs w:val="28"/>
        </w:rPr>
        <w:t>ном носителе в день поступления</w:t>
      </w:r>
      <w:r w:rsidRPr="00921613">
        <w:rPr>
          <w:rFonts w:ascii="Times New Roman" w:hAnsi="Times New Roman"/>
          <w:sz w:val="28"/>
          <w:szCs w:val="28"/>
        </w:rPr>
        <w:t xml:space="preserve"> ответственным секретарем конкурсной комиссии. Регистрационным номером является очередной порядковый номер поступившего запроса. Запись о регистрации запроса включает в себя регистрационный номер запроса, дату и время поступления запроса, наименование, адрес и контактные данные заявителя, реквизиты запроса (дата, номер), дату предоставления (направления) конкурсной документации, информацию о получении конкурсной документации на бумажном носителе.</w:t>
      </w:r>
    </w:p>
    <w:p w:rsidR="00426A93" w:rsidRPr="00F2532B" w:rsidRDefault="000A22A8"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26A93" w:rsidRPr="00F2532B">
        <w:rPr>
          <w:rFonts w:ascii="Times New Roman" w:eastAsia="Times New Roman" w:hAnsi="Times New Roman" w:cs="Times New Roman"/>
          <w:sz w:val="28"/>
          <w:szCs w:val="28"/>
          <w:lang w:eastAsia="ru-RU"/>
        </w:rPr>
        <w:t xml:space="preserve">.3. Предоставление конкурсной документации до размещения на официальном сайте </w:t>
      </w:r>
      <w:r w:rsidR="00426A93">
        <w:rPr>
          <w:rFonts w:ascii="Times New Roman" w:eastAsia="Times New Roman" w:hAnsi="Times New Roman" w:cs="Times New Roman"/>
          <w:sz w:val="28"/>
          <w:szCs w:val="28"/>
          <w:lang w:eastAsia="ru-RU"/>
        </w:rPr>
        <w:t xml:space="preserve">организатора конкурса </w:t>
      </w:r>
      <w:r w:rsidR="00426A93" w:rsidRPr="00F2532B">
        <w:rPr>
          <w:rFonts w:ascii="Times New Roman" w:eastAsia="Times New Roman" w:hAnsi="Times New Roman" w:cs="Times New Roman"/>
          <w:sz w:val="28"/>
          <w:szCs w:val="28"/>
          <w:lang w:eastAsia="ru-RU"/>
        </w:rPr>
        <w:t>извещения о проведении конкурса не допускается.</w:t>
      </w:r>
    </w:p>
    <w:p w:rsidR="00426A93" w:rsidRDefault="000A22A8"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6" w:name="P191"/>
      <w:bookmarkEnd w:id="6"/>
      <w:r>
        <w:rPr>
          <w:rFonts w:ascii="Times New Roman" w:eastAsia="Times New Roman" w:hAnsi="Times New Roman" w:cs="Times New Roman"/>
          <w:sz w:val="28"/>
          <w:szCs w:val="28"/>
          <w:lang w:eastAsia="ru-RU"/>
        </w:rPr>
        <w:t>8</w:t>
      </w:r>
      <w:r w:rsidR="00426A93" w:rsidRPr="00F2532B">
        <w:rPr>
          <w:rFonts w:ascii="Times New Roman" w:eastAsia="Times New Roman" w:hAnsi="Times New Roman" w:cs="Times New Roman"/>
          <w:sz w:val="28"/>
          <w:szCs w:val="28"/>
          <w:lang w:eastAsia="ru-RU"/>
        </w:rPr>
        <w:t xml:space="preserve">.4. Конкурсная документация, размещенная на официальном сайте </w:t>
      </w:r>
      <w:r w:rsidR="00426A93">
        <w:rPr>
          <w:rFonts w:ascii="Times New Roman" w:eastAsia="Times New Roman" w:hAnsi="Times New Roman" w:cs="Times New Roman"/>
          <w:sz w:val="28"/>
          <w:szCs w:val="28"/>
          <w:lang w:eastAsia="ru-RU"/>
        </w:rPr>
        <w:t>организатора конкурса</w:t>
      </w:r>
      <w:r w:rsidR="00426A93" w:rsidRPr="00F2532B">
        <w:rPr>
          <w:rFonts w:ascii="Times New Roman" w:eastAsia="Times New Roman" w:hAnsi="Times New Roman" w:cs="Times New Roman"/>
          <w:sz w:val="28"/>
          <w:szCs w:val="28"/>
          <w:lang w:eastAsia="ru-RU"/>
        </w:rPr>
        <w:t xml:space="preserve">, должна соответствовать конкурсной документации, предоставляемой в порядке, установленном </w:t>
      </w:r>
      <w:hyperlink w:anchor="P189" w:history="1">
        <w:r w:rsidR="00426A93" w:rsidRPr="00F2532B">
          <w:rPr>
            <w:rFonts w:ascii="Times New Roman" w:eastAsia="Times New Roman" w:hAnsi="Times New Roman" w:cs="Times New Roman"/>
            <w:sz w:val="28"/>
            <w:szCs w:val="28"/>
            <w:lang w:eastAsia="ru-RU"/>
          </w:rPr>
          <w:t xml:space="preserve">пунктом </w:t>
        </w:r>
      </w:hyperlink>
      <w:r w:rsidR="004512C8">
        <w:rPr>
          <w:rFonts w:ascii="Times New Roman" w:eastAsia="Times New Roman" w:hAnsi="Times New Roman" w:cs="Times New Roman"/>
          <w:sz w:val="28"/>
          <w:szCs w:val="28"/>
          <w:lang w:eastAsia="ru-RU"/>
        </w:rPr>
        <w:t>8</w:t>
      </w:r>
      <w:r w:rsidR="00426A93" w:rsidRPr="00F2532B">
        <w:rPr>
          <w:rFonts w:ascii="Times New Roman" w:eastAsia="Times New Roman" w:hAnsi="Times New Roman" w:cs="Times New Roman"/>
          <w:sz w:val="28"/>
          <w:szCs w:val="28"/>
          <w:lang w:eastAsia="ru-RU"/>
        </w:rPr>
        <w:t>.2. настоящего По</w:t>
      </w:r>
      <w:r w:rsidR="00D16CDF">
        <w:rPr>
          <w:rFonts w:ascii="Times New Roman" w:eastAsia="Times New Roman" w:hAnsi="Times New Roman" w:cs="Times New Roman"/>
          <w:sz w:val="28"/>
          <w:szCs w:val="28"/>
          <w:lang w:eastAsia="ru-RU"/>
        </w:rPr>
        <w:t>рядка</w:t>
      </w:r>
      <w:r w:rsidR="00426A93" w:rsidRPr="00F2532B">
        <w:rPr>
          <w:rFonts w:ascii="Times New Roman" w:eastAsia="Times New Roman" w:hAnsi="Times New Roman" w:cs="Times New Roman"/>
          <w:sz w:val="28"/>
          <w:szCs w:val="28"/>
          <w:lang w:eastAsia="ru-RU"/>
        </w:rPr>
        <w:t>.</w:t>
      </w:r>
    </w:p>
    <w:p w:rsidR="00426A93" w:rsidRPr="00AD4A09" w:rsidRDefault="00D87BB3" w:rsidP="00426A93">
      <w:pPr>
        <w:widowControl w:val="0"/>
        <w:tabs>
          <w:tab w:val="num" w:pos="720"/>
          <w:tab w:val="num" w:pos="1307"/>
        </w:tabs>
        <w:suppressAutoHyphen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26A93">
        <w:rPr>
          <w:rFonts w:ascii="Times New Roman" w:eastAsia="Times New Roman" w:hAnsi="Times New Roman" w:cs="Times New Roman"/>
          <w:sz w:val="28"/>
          <w:szCs w:val="28"/>
          <w:lang w:eastAsia="ru-RU"/>
        </w:rPr>
        <w:t xml:space="preserve">.5. </w:t>
      </w:r>
      <w:r w:rsidR="00426A93" w:rsidRPr="00AD4A09">
        <w:rPr>
          <w:rFonts w:ascii="Times New Roman" w:eastAsia="Times New Roman" w:hAnsi="Times New Roman" w:cs="Times New Roman"/>
          <w:sz w:val="28"/>
          <w:szCs w:val="28"/>
          <w:lang w:eastAsia="ru-RU"/>
        </w:rPr>
        <w:t>Конкурсная документация может предоставляться в электронном виде. При этом в случае разночтений преимущество имеет текст конкурсной документации на бумажном носителе, подписанный организатором конкурса. При разрешении разногласий (в случае их возникновения) конкурсная комиссия руководств</w:t>
      </w:r>
      <w:r w:rsidR="00426A93">
        <w:rPr>
          <w:rFonts w:ascii="Times New Roman" w:eastAsia="Times New Roman" w:hAnsi="Times New Roman" w:cs="Times New Roman"/>
          <w:sz w:val="28"/>
          <w:szCs w:val="28"/>
          <w:lang w:eastAsia="ru-RU"/>
        </w:rPr>
        <w:t>уется</w:t>
      </w:r>
      <w:r w:rsidR="00426A93" w:rsidRPr="00AD4A09">
        <w:rPr>
          <w:rFonts w:ascii="Times New Roman" w:eastAsia="Times New Roman" w:hAnsi="Times New Roman" w:cs="Times New Roman"/>
          <w:sz w:val="28"/>
          <w:szCs w:val="28"/>
          <w:lang w:eastAsia="ru-RU"/>
        </w:rPr>
        <w:t xml:space="preserve">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участником конкурса самостоятельно.</w:t>
      </w:r>
    </w:p>
    <w:p w:rsidR="00426A93" w:rsidRPr="00D16DE2" w:rsidRDefault="00426A93" w:rsidP="00426A93">
      <w:pPr>
        <w:widowControl w:val="0"/>
        <w:tabs>
          <w:tab w:val="left" w:pos="567"/>
          <w:tab w:val="left" w:pos="851"/>
          <w:tab w:val="left" w:pos="1134"/>
        </w:tabs>
        <w:spacing w:after="0" w:line="240" w:lineRule="auto"/>
        <w:ind w:right="40"/>
        <w:jc w:val="both"/>
        <w:rPr>
          <w:rFonts w:ascii="Times New Roman" w:hAnsi="Times New Roman" w:cs="Times New Roman"/>
          <w:sz w:val="28"/>
          <w:szCs w:val="28"/>
        </w:rPr>
      </w:pPr>
    </w:p>
    <w:p w:rsidR="00426A93" w:rsidRPr="00F2532B" w:rsidRDefault="00D87BB3" w:rsidP="00426A93">
      <w:pPr>
        <w:pStyle w:val="a3"/>
        <w:widowControl w:val="0"/>
        <w:autoSpaceDE w:val="0"/>
        <w:autoSpaceDN w:val="0"/>
        <w:spacing w:after="0" w:line="240" w:lineRule="auto"/>
        <w:ind w:left="45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26A93">
        <w:rPr>
          <w:rFonts w:ascii="Times New Roman" w:eastAsia="Times New Roman" w:hAnsi="Times New Roman" w:cs="Times New Roman"/>
          <w:sz w:val="28"/>
          <w:szCs w:val="28"/>
          <w:lang w:eastAsia="ru-RU"/>
        </w:rPr>
        <w:t>.</w:t>
      </w:r>
      <w:r w:rsidR="00426A93" w:rsidRPr="00F2532B">
        <w:rPr>
          <w:rFonts w:ascii="Times New Roman" w:eastAsia="Times New Roman" w:hAnsi="Times New Roman" w:cs="Times New Roman"/>
          <w:sz w:val="28"/>
          <w:szCs w:val="28"/>
          <w:lang w:eastAsia="ru-RU"/>
        </w:rPr>
        <w:t>Разъяснение положений конкурсной документации</w:t>
      </w:r>
    </w:p>
    <w:p w:rsidR="00426A93" w:rsidRPr="00F2532B" w:rsidRDefault="00426A93" w:rsidP="00426A9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и внесение в нее изменений</w:t>
      </w:r>
      <w:r>
        <w:rPr>
          <w:rFonts w:ascii="Times New Roman" w:eastAsia="Times New Roman" w:hAnsi="Times New Roman" w:cs="Times New Roman"/>
          <w:sz w:val="28"/>
          <w:szCs w:val="28"/>
          <w:lang w:eastAsia="ru-RU"/>
        </w:rPr>
        <w:t>.</w:t>
      </w:r>
    </w:p>
    <w:p w:rsidR="00426A93" w:rsidRPr="00D16DE2" w:rsidRDefault="00426A93" w:rsidP="00426A9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26A93" w:rsidRDefault="00D87BB3"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7" w:name="P196"/>
      <w:bookmarkEnd w:id="7"/>
      <w:r>
        <w:rPr>
          <w:rFonts w:ascii="Times New Roman" w:eastAsia="Times New Roman" w:hAnsi="Times New Roman" w:cs="Times New Roman"/>
          <w:sz w:val="28"/>
          <w:szCs w:val="28"/>
          <w:lang w:eastAsia="ru-RU"/>
        </w:rPr>
        <w:t>9</w:t>
      </w:r>
      <w:r w:rsidR="00426A93" w:rsidRPr="00F2532B">
        <w:rPr>
          <w:rFonts w:ascii="Times New Roman" w:eastAsia="Times New Roman" w:hAnsi="Times New Roman" w:cs="Times New Roman"/>
          <w:sz w:val="28"/>
          <w:szCs w:val="28"/>
          <w:lang w:eastAsia="ru-RU"/>
        </w:rPr>
        <w:t>.1.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B82337" w:rsidRPr="00F2532B" w:rsidRDefault="00B82337" w:rsidP="00B8233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21613">
        <w:rPr>
          <w:rFonts w:ascii="Times New Roman" w:hAnsi="Times New Roman"/>
          <w:sz w:val="28"/>
          <w:szCs w:val="28"/>
        </w:rPr>
        <w:t xml:space="preserve">Запрос на разъяснение положений конкурсной документации регистрируется в журнале регистрации поступивших запросов о разъяснениях положений конкурсной документации в день поступления ответственным секретарем конкурсной комиссии. Регистрационным номером является очередной порядковый номер поступившего запроса. Запись о регистрации запроса включает в себя регистрационный номер запроса, дату и время поступления запроса, наименование, адрес и контактные </w:t>
      </w:r>
      <w:r w:rsidRPr="00921613">
        <w:rPr>
          <w:rFonts w:ascii="Times New Roman" w:hAnsi="Times New Roman"/>
          <w:sz w:val="28"/>
          <w:szCs w:val="28"/>
        </w:rPr>
        <w:lastRenderedPageBreak/>
        <w:t>данные заявителя, дату направления разъяснений положений конкурсной документации, (реквизиты документа, подтверждающего факт дачи разъяснений), дату размещения разъяснений на сайте.</w:t>
      </w:r>
    </w:p>
    <w:p w:rsidR="00426A93" w:rsidRPr="00F2532B" w:rsidRDefault="00D87BB3"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8" w:name="P197"/>
      <w:bookmarkEnd w:id="8"/>
      <w:r>
        <w:rPr>
          <w:rFonts w:ascii="Times New Roman" w:eastAsia="Times New Roman" w:hAnsi="Times New Roman" w:cs="Times New Roman"/>
          <w:sz w:val="28"/>
          <w:szCs w:val="28"/>
          <w:lang w:eastAsia="ru-RU"/>
        </w:rPr>
        <w:t>9</w:t>
      </w:r>
      <w:r w:rsidR="00426A93" w:rsidRPr="00F2532B">
        <w:rPr>
          <w:rFonts w:ascii="Times New Roman" w:eastAsia="Times New Roman" w:hAnsi="Times New Roman" w:cs="Times New Roman"/>
          <w:sz w:val="28"/>
          <w:szCs w:val="28"/>
          <w:lang w:eastAsia="ru-RU"/>
        </w:rPr>
        <w:t xml:space="preserve">.2.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официальном сайте </w:t>
      </w:r>
      <w:r w:rsidR="00426A93">
        <w:rPr>
          <w:rFonts w:ascii="Times New Roman" w:eastAsia="Times New Roman" w:hAnsi="Times New Roman" w:cs="Times New Roman"/>
          <w:sz w:val="28"/>
          <w:szCs w:val="28"/>
          <w:lang w:eastAsia="ru-RU"/>
        </w:rPr>
        <w:t>организатора конкурса</w:t>
      </w:r>
      <w:r w:rsidR="00426A93" w:rsidRPr="00F2532B">
        <w:rPr>
          <w:rFonts w:ascii="Times New Roman" w:eastAsia="Times New Roman" w:hAnsi="Times New Roman" w:cs="Times New Roman"/>
          <w:sz w:val="28"/>
          <w:szCs w:val="28"/>
          <w:lang w:eastAsia="ru-RU"/>
        </w:rPr>
        <w:t xml:space="preserve">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426A93" w:rsidRDefault="00D87BB3" w:rsidP="00426A9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9" w:name="P198"/>
      <w:bookmarkEnd w:id="9"/>
      <w:r>
        <w:rPr>
          <w:rFonts w:ascii="Times New Roman" w:eastAsia="Times New Roman" w:hAnsi="Times New Roman" w:cs="Times New Roman"/>
          <w:sz w:val="28"/>
          <w:szCs w:val="28"/>
          <w:lang w:eastAsia="ru-RU"/>
        </w:rPr>
        <w:t>9</w:t>
      </w:r>
      <w:r w:rsidR="00426A93" w:rsidRPr="00F2532B">
        <w:rPr>
          <w:rFonts w:ascii="Times New Roman" w:eastAsia="Times New Roman" w:hAnsi="Times New Roman" w:cs="Times New Roman"/>
          <w:sz w:val="28"/>
          <w:szCs w:val="28"/>
          <w:lang w:eastAsia="ru-RU"/>
        </w:rPr>
        <w:t>.3.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официальном сайте организатора конкурса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7A561C" w:rsidRPr="007A561C" w:rsidRDefault="007A561C" w:rsidP="002E5633">
      <w:pPr>
        <w:autoSpaceDE w:val="0"/>
        <w:autoSpaceDN w:val="0"/>
        <w:adjustRightInd w:val="0"/>
        <w:spacing w:after="0" w:line="240" w:lineRule="auto"/>
        <w:ind w:firstLine="6"/>
        <w:jc w:val="both"/>
        <w:rPr>
          <w:rFonts w:ascii="Times New Roman" w:hAnsi="Times New Roman" w:cs="Times New Roman"/>
          <w:sz w:val="28"/>
          <w:szCs w:val="28"/>
        </w:rPr>
      </w:pPr>
    </w:p>
    <w:p w:rsidR="00B604CA" w:rsidRPr="00F2532B" w:rsidRDefault="00B604CA" w:rsidP="00B604CA">
      <w:pPr>
        <w:pStyle w:val="a3"/>
        <w:widowControl w:val="0"/>
        <w:tabs>
          <w:tab w:val="left" w:pos="567"/>
          <w:tab w:val="left" w:pos="851"/>
          <w:tab w:val="left" w:pos="1134"/>
        </w:tabs>
        <w:spacing w:after="0" w:line="240" w:lineRule="auto"/>
        <w:ind w:left="450" w:right="40"/>
        <w:jc w:val="center"/>
        <w:rPr>
          <w:rFonts w:ascii="Times New Roman" w:hAnsi="Times New Roman" w:cs="Times New Roman"/>
          <w:sz w:val="28"/>
          <w:szCs w:val="28"/>
        </w:rPr>
      </w:pPr>
      <w:r>
        <w:rPr>
          <w:rFonts w:ascii="Times New Roman" w:hAnsi="Times New Roman" w:cs="Times New Roman"/>
          <w:sz w:val="28"/>
          <w:szCs w:val="28"/>
        </w:rPr>
        <w:t>10.</w:t>
      </w:r>
      <w:r w:rsidRPr="00F2532B">
        <w:rPr>
          <w:rFonts w:ascii="Times New Roman" w:hAnsi="Times New Roman" w:cs="Times New Roman"/>
          <w:sz w:val="28"/>
          <w:szCs w:val="28"/>
        </w:rPr>
        <w:t>Порядок подачи заявок на участие в конкурсе.</w:t>
      </w:r>
    </w:p>
    <w:p w:rsidR="00B604CA" w:rsidRPr="00F2532B" w:rsidRDefault="00B604CA" w:rsidP="00B604CA">
      <w:pPr>
        <w:widowControl w:val="0"/>
        <w:tabs>
          <w:tab w:val="left" w:pos="567"/>
          <w:tab w:val="left" w:pos="851"/>
          <w:tab w:val="left" w:pos="1134"/>
        </w:tabs>
        <w:spacing w:after="0" w:line="240" w:lineRule="auto"/>
        <w:ind w:right="40"/>
        <w:jc w:val="both"/>
        <w:rPr>
          <w:rFonts w:ascii="Times New Roman" w:hAnsi="Times New Roman" w:cs="Times New Roman"/>
          <w:sz w:val="28"/>
          <w:szCs w:val="28"/>
        </w:rPr>
      </w:pP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 xml:space="preserve">.1. 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w:t>
      </w:r>
      <w:hyperlink r:id="rId10" w:history="1">
        <w:r w:rsidRPr="00F2532B">
          <w:rPr>
            <w:rFonts w:ascii="Times New Roman" w:eastAsia="Times New Roman" w:hAnsi="Times New Roman" w:cs="Times New Roman"/>
            <w:sz w:val="28"/>
            <w:szCs w:val="28"/>
            <w:lang w:eastAsia="ru-RU"/>
          </w:rPr>
          <w:t>статьей 438</w:t>
        </w:r>
      </w:hyperlink>
      <w:r w:rsidRPr="00F2532B">
        <w:rPr>
          <w:rFonts w:ascii="Times New Roman" w:eastAsia="Times New Roman" w:hAnsi="Times New Roman" w:cs="Times New Roman"/>
          <w:sz w:val="28"/>
          <w:szCs w:val="28"/>
          <w:lang w:eastAsia="ru-RU"/>
        </w:rPr>
        <w:t xml:space="preserve"> Гражданского кодекса Российской Федерации.</w:t>
      </w:r>
    </w:p>
    <w:p w:rsidR="00B604CA"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10" w:name="P203"/>
      <w:bookmarkEnd w:id="10"/>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.2. Заявка на участие в конкурсе подается в письменной форме в запечатанном конверте.</w:t>
      </w:r>
      <w:r>
        <w:rPr>
          <w:rFonts w:ascii="Times New Roman" w:eastAsia="Times New Roman" w:hAnsi="Times New Roman" w:cs="Times New Roman"/>
          <w:sz w:val="28"/>
          <w:szCs w:val="28"/>
          <w:lang w:eastAsia="ru-RU"/>
        </w:rPr>
        <w:t xml:space="preserve"> Все листы заявки на участие в конкурсе, поданной в письменном виде, должны быть прошнурованы и пронумерована каждая страница пакета документов. </w:t>
      </w:r>
      <w:r w:rsidRPr="00F2532B">
        <w:rPr>
          <w:rFonts w:ascii="Times New Roman" w:eastAsia="Times New Roman" w:hAnsi="Times New Roman" w:cs="Times New Roman"/>
          <w:sz w:val="28"/>
          <w:szCs w:val="28"/>
          <w:lang w:eastAsia="ru-RU"/>
        </w:rPr>
        <w:t>При этом на конверте указывается наименование конкурса</w:t>
      </w:r>
      <w:r>
        <w:rPr>
          <w:rFonts w:ascii="Times New Roman" w:eastAsia="Times New Roman" w:hAnsi="Times New Roman" w:cs="Times New Roman"/>
          <w:sz w:val="28"/>
          <w:szCs w:val="28"/>
          <w:lang w:eastAsia="ru-RU"/>
        </w:rPr>
        <w:t xml:space="preserve"> и наименование</w:t>
      </w:r>
      <w:r w:rsidRPr="00F2532B">
        <w:rPr>
          <w:rFonts w:ascii="Times New Roman" w:eastAsia="Times New Roman" w:hAnsi="Times New Roman" w:cs="Times New Roman"/>
          <w:sz w:val="28"/>
          <w:szCs w:val="28"/>
          <w:lang w:eastAsia="ru-RU"/>
        </w:rPr>
        <w:t xml:space="preserve">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444381" w:rsidRPr="008C2B21" w:rsidRDefault="008C2B21" w:rsidP="008C2B21">
      <w:pPr>
        <w:spacing w:after="0"/>
        <w:ind w:firstLine="708"/>
        <w:jc w:val="both"/>
        <w:rPr>
          <w:rFonts w:ascii="Times New Roman" w:hAnsi="Times New Roman"/>
          <w:sz w:val="28"/>
          <w:szCs w:val="28"/>
        </w:rPr>
      </w:pPr>
      <w:r w:rsidRPr="00BC497B">
        <w:rPr>
          <w:rFonts w:ascii="Times New Roman" w:hAnsi="Times New Roman"/>
          <w:sz w:val="28"/>
          <w:szCs w:val="28"/>
        </w:rPr>
        <w:t xml:space="preserve">Конверт с заявкой на участие в конкурсе регистрируется в журнале регистрации конвертов с заявкой на участие в конкурсе в день поступления ответственным секретарем конкурсной комиссии. Регистрационным номером является очередной порядковый номер поступившего конверта с заявкой. Запись о регистрации конверта с заявкой включает в себя регистрационный номер, дату и время поступления конверта с заявкой, номер лота, фамилию, имя, отчество лица, представившего конверт с заявкой на участие в конкурсе, подпись лица, </w:t>
      </w:r>
      <w:r w:rsidRPr="00BC497B">
        <w:rPr>
          <w:rFonts w:ascii="Times New Roman" w:hAnsi="Times New Roman"/>
          <w:sz w:val="28"/>
          <w:szCs w:val="28"/>
        </w:rPr>
        <w:lastRenderedPageBreak/>
        <w:t xml:space="preserve">представившего конверт с заявкой на участие в конкурсе, подпись лица, принявшего конверт с заявкой. </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11" w:name="P204"/>
      <w:bookmarkEnd w:id="11"/>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.3. Заявка на участие в конкурсе должна содержать:</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 сведения и документы о заявителе, подавшем такую заявку:</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2" w:name="P206"/>
      <w:bookmarkEnd w:id="12"/>
      <w:r w:rsidRPr="00F2532B">
        <w:rPr>
          <w:rFonts w:ascii="Times New Roman" w:eastAsia="Times New Roman" w:hAnsi="Times New Roman" w:cs="Times New Roman"/>
          <w:sz w:val="28"/>
          <w:szCs w:val="28"/>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 xml:space="preserve">б) полученную не ранее чем за шесть месяцев до даты размещения на официальном сайте </w:t>
      </w:r>
      <w:r>
        <w:rPr>
          <w:rFonts w:ascii="Times New Roman" w:eastAsia="Times New Roman" w:hAnsi="Times New Roman" w:cs="Times New Roman"/>
          <w:sz w:val="28"/>
          <w:szCs w:val="28"/>
          <w:lang w:eastAsia="ru-RU"/>
        </w:rPr>
        <w:t>организатора конкурса</w:t>
      </w:r>
      <w:r w:rsidRPr="00F2532B">
        <w:rPr>
          <w:rFonts w:ascii="Times New Roman" w:eastAsia="Times New Roman" w:hAnsi="Times New Roman" w:cs="Times New Roman"/>
          <w:sz w:val="28"/>
          <w:szCs w:val="28"/>
          <w:lang w:eastAsia="ru-RU"/>
        </w:rPr>
        <w:t xml:space="preserve">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w:t>
      </w:r>
      <w:r>
        <w:rPr>
          <w:rFonts w:ascii="Times New Roman" w:eastAsia="Times New Roman" w:hAnsi="Times New Roman" w:cs="Times New Roman"/>
          <w:sz w:val="28"/>
          <w:szCs w:val="28"/>
          <w:lang w:eastAsia="ru-RU"/>
        </w:rPr>
        <w:t>организатора конкурса</w:t>
      </w:r>
      <w:r w:rsidRPr="00F2532B">
        <w:rPr>
          <w:rFonts w:ascii="Times New Roman" w:eastAsia="Times New Roman" w:hAnsi="Times New Roman" w:cs="Times New Roman"/>
          <w:sz w:val="28"/>
          <w:szCs w:val="28"/>
          <w:lang w:eastAsia="ru-RU"/>
        </w:rPr>
        <w:t xml:space="preserve">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w:t>
      </w:r>
      <w:r>
        <w:rPr>
          <w:rFonts w:ascii="Times New Roman" w:eastAsia="Times New Roman" w:hAnsi="Times New Roman" w:cs="Times New Roman"/>
          <w:sz w:val="28"/>
          <w:szCs w:val="28"/>
          <w:lang w:eastAsia="ru-RU"/>
        </w:rPr>
        <w:t xml:space="preserve">ндивидуальных предпринимателей). </w:t>
      </w:r>
      <w:r w:rsidRPr="00F70C29">
        <w:rPr>
          <w:rFonts w:ascii="Times New Roman" w:eastAsia="Times New Roman" w:hAnsi="Times New Roman" w:cs="Times New Roman"/>
          <w:sz w:val="28"/>
          <w:szCs w:val="28"/>
          <w:lang w:eastAsia="ru-RU"/>
        </w:rPr>
        <w:t xml:space="preserve">В случае не предоставления вышеуказанных документов заявителем самостоятельно, организатор конкурса </w:t>
      </w:r>
      <w:r w:rsidRPr="00F70C29">
        <w:rPr>
          <w:rFonts w:ascii="Times New Roman" w:hAnsi="Times New Roman" w:cs="Times New Roman"/>
          <w:sz w:val="28"/>
          <w:szCs w:val="28"/>
        </w:rPr>
        <w:t>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w:t>
      </w:r>
      <w:r>
        <w:rPr>
          <w:rFonts w:ascii="Times New Roman" w:hAnsi="Times New Roman" w:cs="Times New Roman"/>
          <w:sz w:val="28"/>
          <w:szCs w:val="28"/>
        </w:rPr>
        <w:t>омственного электронного взаимо</w:t>
      </w:r>
      <w:r w:rsidRPr="00F70C29">
        <w:rPr>
          <w:rFonts w:ascii="Times New Roman" w:hAnsi="Times New Roman" w:cs="Times New Roman"/>
          <w:sz w:val="28"/>
          <w:szCs w:val="28"/>
        </w:rPr>
        <w:t>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3" w:name="P208"/>
      <w:bookmarkEnd w:id="13"/>
      <w:r w:rsidRPr="00F2532B">
        <w:rPr>
          <w:rFonts w:ascii="Times New Roman" w:eastAsia="Times New Roman" w:hAnsi="Times New Roman" w:cs="Times New Roman"/>
          <w:sz w:val="28"/>
          <w:szCs w:val="28"/>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4" w:name="P210"/>
      <w:bookmarkEnd w:id="14"/>
      <w:r w:rsidRPr="00F2532B">
        <w:rPr>
          <w:rFonts w:ascii="Times New Roman" w:eastAsia="Times New Roman" w:hAnsi="Times New Roman" w:cs="Times New Roman"/>
          <w:sz w:val="28"/>
          <w:szCs w:val="28"/>
          <w:lang w:eastAsia="ru-RU"/>
        </w:rPr>
        <w:t>д) копии учредительных документов заявителя (для юридических лиц);</w:t>
      </w:r>
    </w:p>
    <w:p w:rsidR="00B604CA"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5" w:name="P212"/>
      <w:bookmarkEnd w:id="15"/>
      <w:r w:rsidRPr="00F2532B">
        <w:rPr>
          <w:rFonts w:ascii="Times New Roman" w:eastAsia="Times New Roman" w:hAnsi="Times New Roman" w:cs="Times New Roman"/>
          <w:sz w:val="28"/>
          <w:szCs w:val="28"/>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F2532B">
          <w:rPr>
            <w:rFonts w:ascii="Times New Roman" w:eastAsia="Times New Roman" w:hAnsi="Times New Roman" w:cs="Times New Roman"/>
            <w:sz w:val="28"/>
            <w:szCs w:val="28"/>
            <w:lang w:eastAsia="ru-RU"/>
          </w:rPr>
          <w:t>Кодексом</w:t>
        </w:r>
      </w:hyperlink>
      <w:r w:rsidRPr="00F2532B">
        <w:rPr>
          <w:rFonts w:ascii="Times New Roman" w:eastAsia="Times New Roman" w:hAnsi="Times New Roman" w:cs="Times New Roman"/>
          <w:sz w:val="28"/>
          <w:szCs w:val="28"/>
          <w:lang w:eastAsia="ru-RU"/>
        </w:rPr>
        <w:t xml:space="preserve"> Российской Федерации об </w:t>
      </w:r>
      <w:r w:rsidRPr="00F2532B">
        <w:rPr>
          <w:rFonts w:ascii="Times New Roman" w:eastAsia="Times New Roman" w:hAnsi="Times New Roman" w:cs="Times New Roman"/>
          <w:sz w:val="28"/>
          <w:szCs w:val="28"/>
          <w:lang w:eastAsia="ru-RU"/>
        </w:rPr>
        <w:lastRenderedPageBreak/>
        <w:t>административных правонарушениях;</w:t>
      </w:r>
    </w:p>
    <w:p w:rsidR="006C02F7" w:rsidRPr="00F2532B" w:rsidRDefault="006C02F7"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 документ об отсутствии задолженности по обязательным платежам по уплате налогов, сборов, пеней и штрафов в бюджеты всех уровней и в государственные внебюджетные фонды, в том числе полученный с помощью </w:t>
      </w:r>
      <w:r w:rsidR="005F6428">
        <w:rPr>
          <w:rFonts w:ascii="Times New Roman" w:eastAsia="Times New Roman" w:hAnsi="Times New Roman" w:cs="Times New Roman"/>
          <w:sz w:val="28"/>
          <w:szCs w:val="28"/>
          <w:lang w:eastAsia="ru-RU"/>
        </w:rPr>
        <w:t>«Интернет-ресурса</w:t>
      </w:r>
      <w:r>
        <w:rPr>
          <w:rFonts w:ascii="Times New Roman" w:eastAsia="Times New Roman" w:hAnsi="Times New Roman" w:cs="Times New Roman"/>
          <w:sz w:val="28"/>
          <w:szCs w:val="28"/>
          <w:lang w:eastAsia="ru-RU"/>
        </w:rPr>
        <w:t>»</w:t>
      </w:r>
      <w:r w:rsidR="001B57F1">
        <w:rPr>
          <w:rFonts w:ascii="Times New Roman" w:eastAsia="Times New Roman" w:hAnsi="Times New Roman" w:cs="Times New Roman"/>
          <w:sz w:val="28"/>
          <w:szCs w:val="28"/>
          <w:lang w:eastAsia="ru-RU"/>
        </w:rPr>
        <w:t>.</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6" w:name="P213"/>
      <w:bookmarkEnd w:id="16"/>
      <w:r w:rsidRPr="00F2532B">
        <w:rPr>
          <w:rFonts w:ascii="Times New Roman" w:eastAsia="Times New Roman" w:hAnsi="Times New Roman" w:cs="Times New Roman"/>
          <w:sz w:val="28"/>
          <w:szCs w:val="28"/>
          <w:lang w:eastAsia="ru-RU"/>
        </w:rPr>
        <w:t>2) предложение о цене договора</w:t>
      </w:r>
      <w:r>
        <w:rPr>
          <w:rFonts w:ascii="Times New Roman" w:eastAsia="Times New Roman" w:hAnsi="Times New Roman" w:cs="Times New Roman"/>
          <w:sz w:val="28"/>
          <w:szCs w:val="28"/>
          <w:lang w:eastAsia="ru-RU"/>
        </w:rPr>
        <w:t>.</w:t>
      </w:r>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 xml:space="preserve">3) предложения об условиях исполнения договора, которые являются критериями оценки заявок на участие в конкурсе. </w:t>
      </w:r>
      <w:bookmarkStart w:id="17" w:name="P216"/>
      <w:bookmarkEnd w:id="17"/>
    </w:p>
    <w:p w:rsidR="00B604CA" w:rsidRPr="00F2532B" w:rsidRDefault="00B604CA" w:rsidP="00B604C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 xml:space="preserve">4) документы или копии документов, подтверждающие внесение </w:t>
      </w:r>
      <w:r>
        <w:rPr>
          <w:rFonts w:ascii="Times New Roman" w:eastAsia="Times New Roman" w:hAnsi="Times New Roman" w:cs="Times New Roman"/>
          <w:sz w:val="28"/>
          <w:szCs w:val="28"/>
          <w:lang w:eastAsia="ru-RU"/>
        </w:rPr>
        <w:t>обеспечения заявки</w:t>
      </w:r>
      <w:r w:rsidRPr="00F2532B">
        <w:rPr>
          <w:rFonts w:ascii="Times New Roman" w:eastAsia="Times New Roman" w:hAnsi="Times New Roman" w:cs="Times New Roman"/>
          <w:sz w:val="28"/>
          <w:szCs w:val="28"/>
          <w:lang w:eastAsia="ru-RU"/>
        </w:rPr>
        <w:t xml:space="preserve">, в случае если в конкурсной документации содержится указание на требование о внесении </w:t>
      </w:r>
      <w:r>
        <w:rPr>
          <w:rFonts w:ascii="Times New Roman" w:eastAsia="Times New Roman" w:hAnsi="Times New Roman" w:cs="Times New Roman"/>
          <w:sz w:val="28"/>
          <w:szCs w:val="28"/>
          <w:lang w:eastAsia="ru-RU"/>
        </w:rPr>
        <w:t>обеспечения заявки</w:t>
      </w:r>
      <w:r w:rsidRPr="00F2532B">
        <w:rPr>
          <w:rFonts w:ascii="Times New Roman" w:eastAsia="Times New Roman" w:hAnsi="Times New Roman" w:cs="Times New Roman"/>
          <w:sz w:val="28"/>
          <w:szCs w:val="28"/>
          <w:lang w:eastAsia="ru-RU"/>
        </w:rPr>
        <w:t xml:space="preserve"> (платежное поручение, подтверждающее перечисление </w:t>
      </w:r>
      <w:r>
        <w:rPr>
          <w:rFonts w:ascii="Times New Roman" w:eastAsia="Times New Roman" w:hAnsi="Times New Roman" w:cs="Times New Roman"/>
          <w:sz w:val="28"/>
          <w:szCs w:val="28"/>
          <w:lang w:eastAsia="ru-RU"/>
        </w:rPr>
        <w:t>обеспечения заявки</w:t>
      </w:r>
      <w:r w:rsidRPr="00F2532B">
        <w:rPr>
          <w:rFonts w:ascii="Times New Roman" w:eastAsia="Times New Roman" w:hAnsi="Times New Roman" w:cs="Times New Roman"/>
          <w:sz w:val="28"/>
          <w:szCs w:val="28"/>
          <w:lang w:eastAsia="ru-RU"/>
        </w:rPr>
        <w:t>).</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18" w:name="P217"/>
      <w:bookmarkEnd w:id="18"/>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.4. Не допускается требовать от заявителей иное, кроме документов и сведений, перечисленных в п. 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 xml:space="preserve">.3. Не допускается требовать от заявителя предоставление </w:t>
      </w:r>
      <w:r>
        <w:rPr>
          <w:rFonts w:ascii="Times New Roman" w:eastAsia="Times New Roman" w:hAnsi="Times New Roman" w:cs="Times New Roman"/>
          <w:sz w:val="28"/>
          <w:szCs w:val="28"/>
          <w:lang w:eastAsia="ru-RU"/>
        </w:rPr>
        <w:t>подлинников</w:t>
      </w:r>
      <w:r w:rsidRPr="00F2532B">
        <w:rPr>
          <w:rFonts w:ascii="Times New Roman" w:eastAsia="Times New Roman" w:hAnsi="Times New Roman" w:cs="Times New Roman"/>
          <w:sz w:val="28"/>
          <w:szCs w:val="28"/>
          <w:lang w:eastAsia="ru-RU"/>
        </w:rPr>
        <w:t xml:space="preserve"> документов.</w:t>
      </w:r>
      <w:r>
        <w:rPr>
          <w:rFonts w:ascii="Times New Roman" w:eastAsia="Times New Roman" w:hAnsi="Times New Roman" w:cs="Times New Roman"/>
          <w:sz w:val="28"/>
          <w:szCs w:val="28"/>
          <w:lang w:eastAsia="ru-RU"/>
        </w:rPr>
        <w:t xml:space="preserve"> Заявитель вправе представить подлинники данных документов по собственной инициативе.</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.5. Заявитель вправе подать только одну заявку на участие в конкурсе в отношении каждого предмета конкурса (лота).</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.6. Прием заявок на участие в конкурсе прекращается в день вскрытия конвертов с такими заявками</w:t>
      </w:r>
      <w:r>
        <w:rPr>
          <w:rFonts w:ascii="Times New Roman" w:eastAsia="Times New Roman" w:hAnsi="Times New Roman" w:cs="Times New Roman"/>
          <w:sz w:val="28"/>
          <w:szCs w:val="28"/>
          <w:lang w:eastAsia="ru-RU"/>
        </w:rPr>
        <w:t xml:space="preserve"> с учетом положений п. 11.2. настоящего Порядка.</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.7. Заявители, организатор конкурса, конкурсная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w:t>
      </w:r>
      <w:bookmarkStart w:id="19" w:name="P222"/>
      <w:bookmarkEnd w:id="19"/>
      <w:r>
        <w:rPr>
          <w:rFonts w:ascii="Times New Roman" w:eastAsia="Times New Roman" w:hAnsi="Times New Roman" w:cs="Times New Roman"/>
          <w:sz w:val="28"/>
          <w:szCs w:val="28"/>
          <w:lang w:eastAsia="ru-RU"/>
        </w:rPr>
        <w:t xml:space="preserve"> Лица, осуществляющие хранение конвертов с заявками на участие в конкурсе не вправе допускать повреждение таких конвертов до момента их вскрытия в соответствии с </w:t>
      </w:r>
      <w:proofErr w:type="spellStart"/>
      <w:r>
        <w:rPr>
          <w:rFonts w:ascii="Times New Roman" w:eastAsia="Times New Roman" w:hAnsi="Times New Roman" w:cs="Times New Roman"/>
          <w:sz w:val="28"/>
          <w:szCs w:val="28"/>
          <w:lang w:eastAsia="ru-RU"/>
        </w:rPr>
        <w:t>п.п</w:t>
      </w:r>
      <w:proofErr w:type="spellEnd"/>
      <w:r>
        <w:rPr>
          <w:rFonts w:ascii="Times New Roman" w:eastAsia="Times New Roman" w:hAnsi="Times New Roman" w:cs="Times New Roman"/>
          <w:sz w:val="28"/>
          <w:szCs w:val="28"/>
          <w:lang w:eastAsia="ru-RU"/>
        </w:rPr>
        <w:t>. 11.2-11.8 настоящего Порядка.</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.8.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В случае если в конкурсной документации было установлено требование о</w:t>
      </w:r>
      <w:r>
        <w:rPr>
          <w:rFonts w:ascii="Times New Roman" w:eastAsia="Times New Roman" w:hAnsi="Times New Roman" w:cs="Times New Roman"/>
          <w:sz w:val="28"/>
          <w:szCs w:val="28"/>
          <w:lang w:eastAsia="ru-RU"/>
        </w:rPr>
        <w:t>б обеспечении заявки</w:t>
      </w:r>
      <w:r w:rsidRPr="00F2532B">
        <w:rPr>
          <w:rFonts w:ascii="Times New Roman" w:eastAsia="Times New Roman" w:hAnsi="Times New Roman" w:cs="Times New Roman"/>
          <w:sz w:val="28"/>
          <w:szCs w:val="28"/>
          <w:lang w:eastAsia="ru-RU"/>
        </w:rPr>
        <w:t xml:space="preserve">, организатор конкурса обязан вернуть </w:t>
      </w:r>
      <w:r>
        <w:rPr>
          <w:rFonts w:ascii="Times New Roman" w:eastAsia="Times New Roman" w:hAnsi="Times New Roman" w:cs="Times New Roman"/>
          <w:sz w:val="28"/>
          <w:szCs w:val="28"/>
          <w:lang w:eastAsia="ru-RU"/>
        </w:rPr>
        <w:t>обеспечение заявки</w:t>
      </w:r>
      <w:r w:rsidRPr="00F2532B">
        <w:rPr>
          <w:rFonts w:ascii="Times New Roman" w:eastAsia="Times New Roman" w:hAnsi="Times New Roman" w:cs="Times New Roman"/>
          <w:sz w:val="28"/>
          <w:szCs w:val="28"/>
          <w:lang w:eastAsia="ru-RU"/>
        </w:rPr>
        <w:t xml:space="preserve"> 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.9. Конверт с заявкой на участие в конкурсе, поступивший в срок, указанный в конкурсной документации, регистрируется организатором конкурса.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выдает расписку в получении конверта с такой заявкой с указанием даты и времени его получения.</w:t>
      </w:r>
    </w:p>
    <w:p w:rsidR="00B604CA" w:rsidRPr="00F2532B" w:rsidRDefault="00B604CA" w:rsidP="00B604C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 xml:space="preserve">.10.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w:t>
      </w:r>
      <w:r w:rsidRPr="00F2532B">
        <w:rPr>
          <w:rFonts w:ascii="Times New Roman" w:eastAsia="Times New Roman" w:hAnsi="Times New Roman" w:cs="Times New Roman"/>
          <w:sz w:val="28"/>
          <w:szCs w:val="28"/>
          <w:lang w:eastAsia="ru-RU"/>
        </w:rPr>
        <w:lastRenderedPageBreak/>
        <w:t>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E54C1C" w:rsidRDefault="00E54C1C" w:rsidP="005F61C5">
      <w:pPr>
        <w:autoSpaceDE w:val="0"/>
        <w:autoSpaceDN w:val="0"/>
        <w:adjustRightInd w:val="0"/>
        <w:spacing w:after="0" w:line="240" w:lineRule="auto"/>
        <w:jc w:val="both"/>
        <w:rPr>
          <w:rFonts w:ascii="Times New Roman" w:hAnsi="Times New Roman" w:cs="Times New Roman"/>
          <w:sz w:val="28"/>
          <w:szCs w:val="28"/>
        </w:rPr>
      </w:pPr>
    </w:p>
    <w:p w:rsidR="00E54C1C" w:rsidRPr="00F2532B" w:rsidRDefault="00E54C1C" w:rsidP="00E54C1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 Порядок вскрытия конвертов с заявками на участие в конкурсе.</w:t>
      </w:r>
    </w:p>
    <w:p w:rsidR="00E54C1C" w:rsidRPr="00F2532B" w:rsidRDefault="00E54C1C" w:rsidP="00E54C1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0" w:name="P231"/>
      <w:bookmarkEnd w:id="20"/>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.1. Конкурсной комиссией публично в день, время и в месте, указанные в извещении о проведении конкурса, вскрываются конверты с заявками на участие в конкурсе.</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1" w:name="P232"/>
      <w:bookmarkEnd w:id="21"/>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.2.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.3. 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.4. Заявители или их представители вправе присутствовать при вскрытии конвертов с заявками на участие в конкурсе.</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.5.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индивидуального предпринимателя),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 Протокол вскрытия конвертов с заявками на участие в конкурсе ведется конкурсной комиссией и подписывается всем присутствующим составом комиссии непосредственно после вскрытия конвертов. Указанный протокол размещается организатором конкурса на официальном сайте администрации городского округа город Стерлитамак РБ в течение дня, следующего за днем его подписания.</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F2532B">
        <w:rPr>
          <w:rFonts w:ascii="Times New Roman" w:eastAsia="Times New Roman" w:hAnsi="Times New Roman" w:cs="Times New Roman"/>
          <w:sz w:val="28"/>
          <w:szCs w:val="28"/>
          <w:lang w:eastAsia="ru-RU"/>
        </w:rPr>
        <w:t>. Конкурсная комиссия обязана осуществлять аудиозапись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w:t>
      </w:r>
      <w:r w:rsidR="006C02F7">
        <w:rPr>
          <w:rFonts w:ascii="Times New Roman" w:eastAsia="Times New Roman" w:hAnsi="Times New Roman" w:cs="Times New Roman"/>
          <w:sz w:val="28"/>
          <w:szCs w:val="28"/>
          <w:lang w:eastAsia="ru-RU"/>
        </w:rPr>
        <w:t xml:space="preserve"> осуществлять </w:t>
      </w:r>
      <w:r w:rsidR="006C02F7">
        <w:rPr>
          <w:rFonts w:ascii="Times New Roman" w:eastAsia="Times New Roman" w:hAnsi="Times New Roman" w:cs="Times New Roman"/>
          <w:sz w:val="28"/>
          <w:szCs w:val="28"/>
          <w:lang w:eastAsia="ru-RU"/>
        </w:rPr>
        <w:lastRenderedPageBreak/>
        <w:t>аудио</w:t>
      </w:r>
      <w:r w:rsidRPr="00F2532B">
        <w:rPr>
          <w:rFonts w:ascii="Times New Roman" w:eastAsia="Times New Roman" w:hAnsi="Times New Roman" w:cs="Times New Roman"/>
          <w:sz w:val="28"/>
          <w:szCs w:val="28"/>
          <w:lang w:eastAsia="ru-RU"/>
        </w:rPr>
        <w:t>запись вскрытия конвертов с заявками на участие в конкурсе.</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2" w:name="P239"/>
      <w:bookmarkEnd w:id="22"/>
      <w:r w:rsidRPr="00F2532B">
        <w:rPr>
          <w:rFonts w:ascii="Times New Roman" w:eastAsia="Times New Roman" w:hAnsi="Times New Roman" w:cs="Times New Roman"/>
          <w:sz w:val="28"/>
          <w:szCs w:val="28"/>
          <w:lang w:eastAsia="ru-RU"/>
        </w:rPr>
        <w:t>1</w:t>
      </w:r>
      <w:r w:rsidR="006C02F7">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Pr="00F2532B">
        <w:rPr>
          <w:rFonts w:ascii="Times New Roman" w:eastAsia="Times New Roman" w:hAnsi="Times New Roman" w:cs="Times New Roman"/>
          <w:sz w:val="28"/>
          <w:szCs w:val="28"/>
          <w:lang w:eastAsia="ru-RU"/>
        </w:rPr>
        <w:t>.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и в тот же день такие конверты и такие заявки возвращаются заявителям. В случае если было установлено требование о</w:t>
      </w:r>
      <w:r>
        <w:rPr>
          <w:rFonts w:ascii="Times New Roman" w:eastAsia="Times New Roman" w:hAnsi="Times New Roman" w:cs="Times New Roman"/>
          <w:sz w:val="28"/>
          <w:szCs w:val="28"/>
          <w:lang w:eastAsia="ru-RU"/>
        </w:rPr>
        <w:t>б обеспечении заявки</w:t>
      </w:r>
      <w:r w:rsidRPr="00F2532B">
        <w:rPr>
          <w:rFonts w:ascii="Times New Roman" w:eastAsia="Times New Roman" w:hAnsi="Times New Roman" w:cs="Times New Roman"/>
          <w:sz w:val="28"/>
          <w:szCs w:val="28"/>
          <w:lang w:eastAsia="ru-RU"/>
        </w:rPr>
        <w:t xml:space="preserve">, организатор конкурса обязан вернуть </w:t>
      </w:r>
      <w:r>
        <w:rPr>
          <w:rFonts w:ascii="Times New Roman" w:eastAsia="Times New Roman" w:hAnsi="Times New Roman" w:cs="Times New Roman"/>
          <w:sz w:val="28"/>
          <w:szCs w:val="28"/>
          <w:lang w:eastAsia="ru-RU"/>
        </w:rPr>
        <w:t>обеспечение заявки</w:t>
      </w:r>
      <w:r w:rsidRPr="00F2532B">
        <w:rPr>
          <w:rFonts w:ascii="Times New Roman" w:eastAsia="Times New Roman" w:hAnsi="Times New Roman" w:cs="Times New Roman"/>
          <w:sz w:val="28"/>
          <w:szCs w:val="28"/>
          <w:lang w:eastAsia="ru-RU"/>
        </w:rPr>
        <w:t xml:space="preserve"> указанным заявителям в течение пяти рабочих дней с даты подписания протокола вскрытия конвертов с заявками на участие в конкурсе.</w:t>
      </w:r>
    </w:p>
    <w:p w:rsidR="00F14F7F" w:rsidRPr="00F2532B" w:rsidRDefault="00F14F7F" w:rsidP="00E54C1C">
      <w:pPr>
        <w:widowControl w:val="0"/>
        <w:tabs>
          <w:tab w:val="left" w:pos="567"/>
          <w:tab w:val="left" w:pos="851"/>
          <w:tab w:val="left" w:pos="1134"/>
        </w:tabs>
        <w:spacing w:after="0" w:line="240" w:lineRule="auto"/>
        <w:ind w:right="40"/>
        <w:jc w:val="both"/>
        <w:rPr>
          <w:rFonts w:ascii="Times New Roman" w:hAnsi="Times New Roman" w:cs="Times New Roman"/>
          <w:sz w:val="28"/>
          <w:szCs w:val="28"/>
        </w:rPr>
      </w:pPr>
    </w:p>
    <w:p w:rsidR="00E54C1C" w:rsidRPr="00F2532B" w:rsidRDefault="00E54C1C" w:rsidP="00E54C1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 Порядок рассмотрения заявок на участие в конкурсе.</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.1. Конкурсная комиссия рассматривает заявки на участие в конкурсе на предмет соответствия требованиям, установленным конкурсной документацией.</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.2. Срок рассмотрения заявок на участие в конкурсе не может превышать двадцати дней с даты вскрытия конвертов с заявками на участие в конкурсе.</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 xml:space="preserve">.3.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п. </w:t>
      </w:r>
      <w:r w:rsidR="006848EB">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1</w:t>
      </w:r>
      <w:r w:rsidRPr="00F2532B">
        <w:rPr>
          <w:rFonts w:ascii="Times New Roman" w:eastAsia="Times New Roman" w:hAnsi="Times New Roman" w:cs="Times New Roman"/>
          <w:sz w:val="28"/>
          <w:szCs w:val="28"/>
          <w:lang w:eastAsia="ru-RU"/>
        </w:rPr>
        <w:t>.</w:t>
      </w:r>
      <w:r w:rsidR="006848EB">
        <w:rPr>
          <w:rFonts w:ascii="Times New Roman" w:eastAsia="Times New Roman" w:hAnsi="Times New Roman" w:cs="Times New Roman"/>
          <w:sz w:val="28"/>
          <w:szCs w:val="28"/>
          <w:lang w:eastAsia="ru-RU"/>
        </w:rPr>
        <w:t>-</w:t>
      </w:r>
      <w:proofErr w:type="gramEnd"/>
      <w:r w:rsidR="006848E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 xml:space="preserve"> настоящего По</w:t>
      </w:r>
      <w:r w:rsidR="006848EB">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пунктов настоящего По</w:t>
      </w:r>
      <w:r w:rsidR="006848EB">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на официальном сайте</w:t>
      </w:r>
      <w:r>
        <w:rPr>
          <w:rFonts w:ascii="Times New Roman" w:eastAsia="Times New Roman" w:hAnsi="Times New Roman" w:cs="Times New Roman"/>
          <w:sz w:val="28"/>
          <w:szCs w:val="28"/>
          <w:lang w:eastAsia="ru-RU"/>
        </w:rPr>
        <w:t xml:space="preserve"> организатора конкурса</w:t>
      </w:r>
      <w:r w:rsidRPr="00F2532B">
        <w:rPr>
          <w:rFonts w:ascii="Times New Roman" w:eastAsia="Times New Roman" w:hAnsi="Times New Roman" w:cs="Times New Roman"/>
          <w:sz w:val="28"/>
          <w:szCs w:val="28"/>
          <w:lang w:eastAsia="ru-RU"/>
        </w:rPr>
        <w:t xml:space="preserve">. </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.4. В случае если в конкурсной документации было установлено требование о</w:t>
      </w:r>
      <w:r>
        <w:rPr>
          <w:rFonts w:ascii="Times New Roman" w:eastAsia="Times New Roman" w:hAnsi="Times New Roman" w:cs="Times New Roman"/>
          <w:sz w:val="28"/>
          <w:szCs w:val="28"/>
          <w:lang w:eastAsia="ru-RU"/>
        </w:rPr>
        <w:t>б обеспечении заявки</w:t>
      </w:r>
      <w:r w:rsidRPr="00F2532B">
        <w:rPr>
          <w:rFonts w:ascii="Times New Roman" w:eastAsia="Times New Roman" w:hAnsi="Times New Roman" w:cs="Times New Roman"/>
          <w:sz w:val="28"/>
          <w:szCs w:val="28"/>
          <w:lang w:eastAsia="ru-RU"/>
        </w:rPr>
        <w:t xml:space="preserve">, организатор конкурса обязан вернуть </w:t>
      </w:r>
      <w:r>
        <w:rPr>
          <w:rFonts w:ascii="Times New Roman" w:eastAsia="Times New Roman" w:hAnsi="Times New Roman" w:cs="Times New Roman"/>
          <w:sz w:val="28"/>
          <w:szCs w:val="28"/>
          <w:lang w:eastAsia="ru-RU"/>
        </w:rPr>
        <w:t>обеспечение заявки</w:t>
      </w:r>
      <w:r w:rsidRPr="00F2532B">
        <w:rPr>
          <w:rFonts w:ascii="Times New Roman" w:eastAsia="Times New Roman" w:hAnsi="Times New Roman" w:cs="Times New Roman"/>
          <w:sz w:val="28"/>
          <w:szCs w:val="28"/>
          <w:lang w:eastAsia="ru-RU"/>
        </w:rPr>
        <w:t xml:space="preserve"> заявителю, не допущенному к участию в конкурсе, в течение пяти рабочих дней с даты подписания протокола рассмотрения заявок.</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2</w:t>
      </w:r>
      <w:r w:rsidRPr="00F2532B">
        <w:rPr>
          <w:rFonts w:ascii="Times New Roman" w:eastAsia="Times New Roman" w:hAnsi="Times New Roman" w:cs="Times New Roman"/>
          <w:sz w:val="28"/>
          <w:szCs w:val="28"/>
          <w:lang w:eastAsia="ru-RU"/>
        </w:rPr>
        <w:t>.5.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w:t>
      </w:r>
      <w:r>
        <w:rPr>
          <w:rFonts w:ascii="Times New Roman" w:eastAsia="Times New Roman" w:hAnsi="Times New Roman" w:cs="Times New Roman"/>
          <w:sz w:val="28"/>
          <w:szCs w:val="28"/>
          <w:lang w:eastAsia="ru-RU"/>
        </w:rPr>
        <w:t xml:space="preserve">б обеспечении </w:t>
      </w:r>
      <w:r>
        <w:rPr>
          <w:rFonts w:ascii="Times New Roman" w:eastAsia="Times New Roman" w:hAnsi="Times New Roman" w:cs="Times New Roman"/>
          <w:sz w:val="28"/>
          <w:szCs w:val="28"/>
          <w:lang w:eastAsia="ru-RU"/>
        </w:rPr>
        <w:lastRenderedPageBreak/>
        <w:t>заявки</w:t>
      </w:r>
      <w:r w:rsidRPr="00F2532B">
        <w:rPr>
          <w:rFonts w:ascii="Times New Roman" w:eastAsia="Times New Roman" w:hAnsi="Times New Roman" w:cs="Times New Roman"/>
          <w:sz w:val="28"/>
          <w:szCs w:val="28"/>
          <w:lang w:eastAsia="ru-RU"/>
        </w:rPr>
        <w:t xml:space="preserve">, обязан вернуть </w:t>
      </w:r>
      <w:r>
        <w:rPr>
          <w:rFonts w:ascii="Times New Roman" w:eastAsia="Times New Roman" w:hAnsi="Times New Roman" w:cs="Times New Roman"/>
          <w:sz w:val="28"/>
          <w:szCs w:val="28"/>
          <w:lang w:eastAsia="ru-RU"/>
        </w:rPr>
        <w:t>обеспечение заявки</w:t>
      </w:r>
      <w:r w:rsidRPr="00F2532B">
        <w:rPr>
          <w:rFonts w:ascii="Times New Roman" w:eastAsia="Times New Roman" w:hAnsi="Times New Roman" w:cs="Times New Roman"/>
          <w:sz w:val="28"/>
          <w:szCs w:val="28"/>
          <w:lang w:eastAsia="ru-RU"/>
        </w:rPr>
        <w:t xml:space="preserve">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w:t>
      </w:r>
    </w:p>
    <w:p w:rsidR="00E54C1C" w:rsidRPr="00237679" w:rsidRDefault="00E54C1C" w:rsidP="00E54C1C">
      <w:pPr>
        <w:widowControl w:val="0"/>
        <w:tabs>
          <w:tab w:val="left" w:pos="567"/>
          <w:tab w:val="left" w:pos="851"/>
          <w:tab w:val="left" w:pos="1134"/>
        </w:tabs>
        <w:spacing w:after="0" w:line="240" w:lineRule="auto"/>
        <w:ind w:right="40"/>
        <w:jc w:val="both"/>
        <w:rPr>
          <w:rFonts w:ascii="Times New Roman" w:hAnsi="Times New Roman" w:cs="Times New Roman"/>
          <w:sz w:val="16"/>
          <w:szCs w:val="16"/>
        </w:rPr>
      </w:pPr>
    </w:p>
    <w:p w:rsidR="00E54C1C" w:rsidRPr="00F2532B" w:rsidRDefault="00E54C1C" w:rsidP="00E54C1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 Оценка и сопоставление заявок на участие в конкурсе.</w:t>
      </w:r>
    </w:p>
    <w:p w:rsidR="00E54C1C" w:rsidRPr="00237679"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.1.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48EB">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 xml:space="preserve">.2.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w:t>
      </w:r>
      <w:r>
        <w:rPr>
          <w:rFonts w:ascii="Times New Roman" w:eastAsia="Times New Roman" w:hAnsi="Times New Roman" w:cs="Times New Roman"/>
          <w:sz w:val="28"/>
          <w:szCs w:val="28"/>
          <w:lang w:eastAsia="ru-RU"/>
        </w:rPr>
        <w:t>п. 1</w:t>
      </w:r>
      <w:r w:rsidR="006848E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.4-1</w:t>
      </w:r>
      <w:r w:rsidR="006848E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.14 настоящего По</w:t>
      </w:r>
      <w:r w:rsidR="006848EB">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w:t>
      </w:r>
    </w:p>
    <w:p w:rsidR="00E54C1C" w:rsidRDefault="00E54C1C" w:rsidP="00E54C1C">
      <w:pPr>
        <w:spacing w:after="0"/>
        <w:ind w:firstLine="708"/>
        <w:jc w:val="both"/>
        <w:rPr>
          <w:rFonts w:ascii="Times New Roman" w:hAnsi="Times New Roman" w:cs="Times New Roman"/>
          <w:sz w:val="28"/>
          <w:szCs w:val="28"/>
        </w:rPr>
      </w:pPr>
      <w:bookmarkStart w:id="23" w:name="P253"/>
      <w:bookmarkEnd w:id="23"/>
      <w:r w:rsidRPr="0013002B">
        <w:rPr>
          <w:rFonts w:ascii="Times New Roman" w:hAnsi="Times New Roman" w:cs="Times New Roman"/>
          <w:sz w:val="28"/>
          <w:szCs w:val="28"/>
        </w:rPr>
        <w:t>1</w:t>
      </w:r>
      <w:r w:rsidR="006848EB">
        <w:rPr>
          <w:rFonts w:ascii="Times New Roman" w:hAnsi="Times New Roman" w:cs="Times New Roman"/>
          <w:sz w:val="28"/>
          <w:szCs w:val="28"/>
        </w:rPr>
        <w:t>3</w:t>
      </w:r>
      <w:r w:rsidRPr="0013002B">
        <w:rPr>
          <w:rFonts w:ascii="Times New Roman" w:hAnsi="Times New Roman" w:cs="Times New Roman"/>
          <w:sz w:val="28"/>
          <w:szCs w:val="28"/>
        </w:rPr>
        <w:t>.3. Оценка заявок осуществляется с использованием следующих критериев оценки заявок:</w:t>
      </w:r>
    </w:p>
    <w:p w:rsidR="006848EB" w:rsidRDefault="002B642B"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 внешний вид и оформление ярмарки с учетом благоустройства прилегающей территории;</w:t>
      </w:r>
    </w:p>
    <w:p w:rsidR="00E54C1C" w:rsidRDefault="002B642B" w:rsidP="002B64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E54C1C" w:rsidRPr="0013002B">
        <w:rPr>
          <w:rFonts w:ascii="Times New Roman" w:hAnsi="Times New Roman" w:cs="Times New Roman"/>
          <w:sz w:val="28"/>
          <w:szCs w:val="28"/>
        </w:rPr>
        <w:t xml:space="preserve">опыт работы </w:t>
      </w:r>
      <w:r w:rsidR="00E54C1C">
        <w:rPr>
          <w:rFonts w:ascii="Times New Roman" w:hAnsi="Times New Roman" w:cs="Times New Roman"/>
          <w:sz w:val="28"/>
          <w:szCs w:val="28"/>
        </w:rPr>
        <w:t xml:space="preserve">заявителя в сфере </w:t>
      </w:r>
      <w:r>
        <w:rPr>
          <w:rFonts w:ascii="Times New Roman" w:hAnsi="Times New Roman" w:cs="Times New Roman"/>
          <w:sz w:val="28"/>
          <w:szCs w:val="28"/>
        </w:rPr>
        <w:t>организации ярмарочной деятельности;</w:t>
      </w:r>
    </w:p>
    <w:p w:rsidR="00E54C1C" w:rsidRDefault="00127025" w:rsidP="002B642B">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B642B">
        <w:rPr>
          <w:rFonts w:ascii="Times New Roman" w:hAnsi="Times New Roman" w:cs="Times New Roman"/>
          <w:sz w:val="28"/>
          <w:szCs w:val="28"/>
        </w:rPr>
        <w:t xml:space="preserve">) </w:t>
      </w:r>
      <w:proofErr w:type="spellStart"/>
      <w:r w:rsidR="005A19E6">
        <w:rPr>
          <w:rFonts w:ascii="Times New Roman" w:hAnsi="Times New Roman" w:cs="Times New Roman"/>
          <w:sz w:val="28"/>
          <w:szCs w:val="28"/>
        </w:rPr>
        <w:t>стоимостьправа</w:t>
      </w:r>
      <w:proofErr w:type="spellEnd"/>
      <w:r w:rsidR="005A19E6">
        <w:rPr>
          <w:rFonts w:ascii="Times New Roman" w:hAnsi="Times New Roman" w:cs="Times New Roman"/>
          <w:sz w:val="28"/>
          <w:szCs w:val="28"/>
        </w:rPr>
        <w:t xml:space="preserve"> </w:t>
      </w:r>
      <w:r w:rsidR="00035F02">
        <w:rPr>
          <w:rFonts w:ascii="Times New Roman" w:hAnsi="Times New Roman" w:cs="Times New Roman"/>
          <w:sz w:val="28"/>
          <w:szCs w:val="28"/>
        </w:rPr>
        <w:t xml:space="preserve">заключения </w:t>
      </w:r>
      <w:r w:rsidR="00E54C1C">
        <w:rPr>
          <w:rFonts w:ascii="Times New Roman" w:hAnsi="Times New Roman" w:cs="Times New Roman"/>
          <w:sz w:val="28"/>
          <w:szCs w:val="28"/>
        </w:rPr>
        <w:t xml:space="preserve">договора на </w:t>
      </w:r>
      <w:r w:rsidR="00CF1172">
        <w:rPr>
          <w:rFonts w:ascii="Times New Roman" w:hAnsi="Times New Roman" w:cs="Times New Roman"/>
          <w:sz w:val="28"/>
          <w:szCs w:val="28"/>
        </w:rPr>
        <w:t>организацию ярмарки</w:t>
      </w:r>
      <w:r w:rsidR="00E54C1C" w:rsidRPr="0013002B">
        <w:rPr>
          <w:rFonts w:ascii="Times New Roman" w:hAnsi="Times New Roman" w:cs="Times New Roman"/>
          <w:sz w:val="28"/>
          <w:szCs w:val="28"/>
        </w:rPr>
        <w:t>.</w:t>
      </w:r>
    </w:p>
    <w:p w:rsidR="00E54C1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2B642B">
        <w:rPr>
          <w:rFonts w:ascii="Times New Roman" w:hAnsi="Times New Roman" w:cs="Times New Roman"/>
          <w:sz w:val="28"/>
          <w:szCs w:val="28"/>
        </w:rPr>
        <w:t>3</w:t>
      </w:r>
      <w:r>
        <w:rPr>
          <w:rFonts w:ascii="Times New Roman" w:hAnsi="Times New Roman" w:cs="Times New Roman"/>
          <w:sz w:val="28"/>
          <w:szCs w:val="28"/>
        </w:rPr>
        <w:t>.4</w:t>
      </w:r>
      <w:r w:rsidRPr="0013002B">
        <w:rPr>
          <w:rFonts w:ascii="Times New Roman" w:hAnsi="Times New Roman" w:cs="Times New Roman"/>
          <w:sz w:val="28"/>
          <w:szCs w:val="28"/>
        </w:rPr>
        <w:t>. Рейтинг заявки заявителя представляет собой оценку в баллах, получаемую по результатам оценки по критериям.</w:t>
      </w:r>
    </w:p>
    <w:p w:rsidR="00E54C1C" w:rsidRPr="0013002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2B642B">
        <w:rPr>
          <w:rFonts w:ascii="Times New Roman" w:hAnsi="Times New Roman" w:cs="Times New Roman"/>
          <w:sz w:val="28"/>
          <w:szCs w:val="28"/>
        </w:rPr>
        <w:t>3</w:t>
      </w:r>
      <w:r w:rsidRPr="0013002B">
        <w:rPr>
          <w:rFonts w:ascii="Times New Roman" w:hAnsi="Times New Roman" w:cs="Times New Roman"/>
          <w:sz w:val="28"/>
          <w:szCs w:val="28"/>
        </w:rPr>
        <w:t>.</w:t>
      </w:r>
      <w:r>
        <w:rPr>
          <w:rFonts w:ascii="Times New Roman" w:hAnsi="Times New Roman" w:cs="Times New Roman"/>
          <w:sz w:val="28"/>
          <w:szCs w:val="28"/>
        </w:rPr>
        <w:t>5.</w:t>
      </w:r>
      <w:r w:rsidRPr="0013002B">
        <w:rPr>
          <w:rFonts w:ascii="Times New Roman" w:hAnsi="Times New Roman" w:cs="Times New Roman"/>
          <w:sz w:val="28"/>
          <w:szCs w:val="28"/>
        </w:rPr>
        <w:t xml:space="preserve"> Значимость критериев определяется в процентах. При этом для расчетов рейтингов применяется коэффици</w:t>
      </w:r>
      <w:r>
        <w:rPr>
          <w:rFonts w:ascii="Times New Roman" w:hAnsi="Times New Roman" w:cs="Times New Roman"/>
          <w:sz w:val="28"/>
          <w:szCs w:val="28"/>
        </w:rPr>
        <w:t xml:space="preserve">ент значимости, равный значению </w:t>
      </w:r>
      <w:r w:rsidRPr="0013002B">
        <w:rPr>
          <w:rFonts w:ascii="Times New Roman" w:hAnsi="Times New Roman" w:cs="Times New Roman"/>
          <w:sz w:val="28"/>
          <w:szCs w:val="28"/>
        </w:rPr>
        <w:t>соответствующего критерия в процентах, деленному на 100.</w:t>
      </w:r>
    </w:p>
    <w:p w:rsidR="00E54C1C" w:rsidRPr="0013002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CF1172">
        <w:rPr>
          <w:rFonts w:ascii="Times New Roman" w:hAnsi="Times New Roman" w:cs="Times New Roman"/>
          <w:sz w:val="28"/>
          <w:szCs w:val="28"/>
        </w:rPr>
        <w:t>3</w:t>
      </w:r>
      <w:r>
        <w:rPr>
          <w:rFonts w:ascii="Times New Roman" w:hAnsi="Times New Roman" w:cs="Times New Roman"/>
          <w:sz w:val="28"/>
          <w:szCs w:val="28"/>
        </w:rPr>
        <w:t>.6</w:t>
      </w:r>
      <w:r w:rsidRPr="0013002B">
        <w:rPr>
          <w:rFonts w:ascii="Times New Roman" w:hAnsi="Times New Roman" w:cs="Times New Roman"/>
          <w:sz w:val="28"/>
          <w:szCs w:val="28"/>
        </w:rPr>
        <w:t>. Сумма значимостей критериев оценки заявок, установленных в конкурсной документации, составляет 100 процентов.</w:t>
      </w:r>
    </w:p>
    <w:p w:rsidR="00E54C1C" w:rsidRPr="0013002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FA28DC">
        <w:rPr>
          <w:rFonts w:ascii="Times New Roman" w:hAnsi="Times New Roman" w:cs="Times New Roman"/>
          <w:sz w:val="28"/>
          <w:szCs w:val="28"/>
        </w:rPr>
        <w:t>3</w:t>
      </w:r>
      <w:r w:rsidRPr="0013002B">
        <w:rPr>
          <w:rFonts w:ascii="Times New Roman" w:hAnsi="Times New Roman" w:cs="Times New Roman"/>
          <w:sz w:val="28"/>
          <w:szCs w:val="28"/>
        </w:rPr>
        <w:t>.</w:t>
      </w:r>
      <w:r>
        <w:rPr>
          <w:rFonts w:ascii="Times New Roman" w:hAnsi="Times New Roman" w:cs="Times New Roman"/>
          <w:sz w:val="28"/>
          <w:szCs w:val="28"/>
        </w:rPr>
        <w:t>7</w:t>
      </w:r>
      <w:r w:rsidRPr="0013002B">
        <w:rPr>
          <w:rFonts w:ascii="Times New Roman" w:hAnsi="Times New Roman" w:cs="Times New Roman"/>
          <w:sz w:val="28"/>
          <w:szCs w:val="28"/>
        </w:rPr>
        <w:t>.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E54C1C" w:rsidRPr="0013002B" w:rsidRDefault="00E54C1C" w:rsidP="00E54C1C">
      <w:pPr>
        <w:spacing w:after="0"/>
        <w:jc w:val="both"/>
        <w:rPr>
          <w:rFonts w:ascii="Times New Roman" w:hAnsi="Times New Roman" w:cs="Times New Roman"/>
          <w:sz w:val="28"/>
          <w:szCs w:val="28"/>
        </w:rPr>
      </w:pPr>
      <w:proofErr w:type="spellStart"/>
      <w:r w:rsidRPr="0013002B">
        <w:rPr>
          <w:rFonts w:ascii="Times New Roman" w:hAnsi="Times New Roman" w:cs="Times New Roman"/>
          <w:sz w:val="28"/>
          <w:szCs w:val="28"/>
        </w:rPr>
        <w:t>Rитог</w:t>
      </w:r>
      <w:proofErr w:type="spellEnd"/>
      <w:r w:rsidRPr="0013002B">
        <w:rPr>
          <w:rFonts w:ascii="Times New Roman" w:hAnsi="Times New Roman" w:cs="Times New Roman"/>
          <w:sz w:val="28"/>
          <w:szCs w:val="28"/>
        </w:rPr>
        <w:t> = R1+R2+…+R5</w:t>
      </w:r>
    </w:p>
    <w:p w:rsidR="00E54C1C" w:rsidRPr="0013002B" w:rsidRDefault="00E54C1C" w:rsidP="00E54C1C">
      <w:pPr>
        <w:spacing w:after="0"/>
        <w:jc w:val="both"/>
        <w:rPr>
          <w:rFonts w:ascii="Times New Roman" w:hAnsi="Times New Roman" w:cs="Times New Roman"/>
          <w:sz w:val="28"/>
          <w:szCs w:val="28"/>
        </w:rPr>
      </w:pPr>
      <w:proofErr w:type="spellStart"/>
      <w:r w:rsidRPr="0013002B">
        <w:rPr>
          <w:rFonts w:ascii="Times New Roman" w:hAnsi="Times New Roman" w:cs="Times New Roman"/>
          <w:sz w:val="28"/>
          <w:szCs w:val="28"/>
        </w:rPr>
        <w:t>Rитог</w:t>
      </w:r>
      <w:proofErr w:type="spellEnd"/>
      <w:r w:rsidRPr="0013002B">
        <w:rPr>
          <w:rFonts w:ascii="Times New Roman" w:hAnsi="Times New Roman" w:cs="Times New Roman"/>
          <w:sz w:val="28"/>
          <w:szCs w:val="28"/>
        </w:rPr>
        <w:t>   –  итоговый рейтинг заявки</w:t>
      </w:r>
    </w:p>
    <w:p w:rsidR="00E54C1C" w:rsidRPr="0013002B" w:rsidRDefault="00127025" w:rsidP="00E54C1C">
      <w:pPr>
        <w:spacing w:after="0"/>
        <w:jc w:val="both"/>
        <w:rPr>
          <w:rFonts w:ascii="Times New Roman" w:hAnsi="Times New Roman" w:cs="Times New Roman"/>
          <w:sz w:val="28"/>
          <w:szCs w:val="28"/>
        </w:rPr>
      </w:pPr>
      <w:r>
        <w:rPr>
          <w:rFonts w:ascii="Times New Roman" w:hAnsi="Times New Roman" w:cs="Times New Roman"/>
          <w:sz w:val="28"/>
          <w:szCs w:val="28"/>
        </w:rPr>
        <w:t>R1, R2, …R3</w:t>
      </w:r>
      <w:r w:rsidR="00E54C1C" w:rsidRPr="0013002B">
        <w:rPr>
          <w:rFonts w:ascii="Times New Roman" w:hAnsi="Times New Roman" w:cs="Times New Roman"/>
          <w:sz w:val="28"/>
          <w:szCs w:val="28"/>
        </w:rPr>
        <w:t> -  рейтинг заявки по критерию.</w:t>
      </w:r>
    </w:p>
    <w:p w:rsidR="00E54C1C" w:rsidRPr="0013002B" w:rsidRDefault="00E54C1C" w:rsidP="00E54C1C">
      <w:pPr>
        <w:spacing w:after="0"/>
        <w:jc w:val="both"/>
        <w:rPr>
          <w:rFonts w:ascii="Times New Roman" w:hAnsi="Times New Roman" w:cs="Times New Roman"/>
          <w:sz w:val="28"/>
          <w:szCs w:val="28"/>
        </w:rPr>
      </w:pPr>
      <w:r w:rsidRPr="0013002B">
        <w:rPr>
          <w:rFonts w:ascii="Times New Roman" w:hAnsi="Times New Roman" w:cs="Times New Roman"/>
          <w:sz w:val="28"/>
          <w:szCs w:val="28"/>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E54C1C" w:rsidRPr="0013002B" w:rsidRDefault="00E54C1C" w:rsidP="00E54C1C">
      <w:pPr>
        <w:spacing w:after="0"/>
        <w:jc w:val="both"/>
        <w:rPr>
          <w:rFonts w:ascii="Times New Roman" w:hAnsi="Times New Roman" w:cs="Times New Roman"/>
          <w:sz w:val="28"/>
          <w:szCs w:val="28"/>
        </w:rPr>
      </w:pPr>
      <w:r w:rsidRPr="0013002B">
        <w:rPr>
          <w:rFonts w:ascii="Times New Roman" w:hAnsi="Times New Roman" w:cs="Times New Roman"/>
          <w:sz w:val="28"/>
          <w:szCs w:val="28"/>
        </w:rPr>
        <w:t>R1 = (С1+С2…+</w:t>
      </w:r>
      <w:proofErr w:type="spellStart"/>
      <w:r w:rsidRPr="0013002B">
        <w:rPr>
          <w:rFonts w:ascii="Times New Roman" w:hAnsi="Times New Roman" w:cs="Times New Roman"/>
          <w:sz w:val="28"/>
          <w:szCs w:val="28"/>
        </w:rPr>
        <w:t>Сn</w:t>
      </w:r>
      <w:proofErr w:type="spellEnd"/>
      <w:r w:rsidRPr="0013002B">
        <w:rPr>
          <w:rFonts w:ascii="Times New Roman" w:hAnsi="Times New Roman" w:cs="Times New Roman"/>
          <w:sz w:val="28"/>
          <w:szCs w:val="28"/>
        </w:rPr>
        <w:t>)/n х k</w:t>
      </w:r>
    </w:p>
    <w:p w:rsidR="00E54C1C" w:rsidRPr="0013002B" w:rsidRDefault="00E54C1C" w:rsidP="00E54C1C">
      <w:pPr>
        <w:spacing w:after="0"/>
        <w:jc w:val="both"/>
        <w:rPr>
          <w:rFonts w:ascii="Times New Roman" w:hAnsi="Times New Roman" w:cs="Times New Roman"/>
          <w:sz w:val="28"/>
          <w:szCs w:val="28"/>
        </w:rPr>
      </w:pPr>
      <w:r w:rsidRPr="0013002B">
        <w:rPr>
          <w:rFonts w:ascii="Times New Roman" w:hAnsi="Times New Roman" w:cs="Times New Roman"/>
          <w:sz w:val="28"/>
          <w:szCs w:val="28"/>
        </w:rPr>
        <w:t>С</w:t>
      </w:r>
      <w:proofErr w:type="gramStart"/>
      <w:r w:rsidRPr="0013002B">
        <w:rPr>
          <w:rFonts w:ascii="Times New Roman" w:hAnsi="Times New Roman" w:cs="Times New Roman"/>
          <w:sz w:val="28"/>
          <w:szCs w:val="28"/>
        </w:rPr>
        <w:t>1,С</w:t>
      </w:r>
      <w:proofErr w:type="gramEnd"/>
      <w:r w:rsidRPr="0013002B">
        <w:rPr>
          <w:rFonts w:ascii="Times New Roman" w:hAnsi="Times New Roman" w:cs="Times New Roman"/>
          <w:sz w:val="28"/>
          <w:szCs w:val="28"/>
        </w:rPr>
        <w:t>2, …</w:t>
      </w:r>
      <w:proofErr w:type="spellStart"/>
      <w:r w:rsidRPr="0013002B">
        <w:rPr>
          <w:rFonts w:ascii="Times New Roman" w:hAnsi="Times New Roman" w:cs="Times New Roman"/>
          <w:sz w:val="28"/>
          <w:szCs w:val="28"/>
        </w:rPr>
        <w:t>Сn</w:t>
      </w:r>
      <w:proofErr w:type="spellEnd"/>
      <w:r w:rsidRPr="0013002B">
        <w:rPr>
          <w:rFonts w:ascii="Times New Roman" w:hAnsi="Times New Roman" w:cs="Times New Roman"/>
          <w:sz w:val="28"/>
          <w:szCs w:val="28"/>
        </w:rPr>
        <w:t> – оценка в балах каждого члена комиссии</w:t>
      </w:r>
    </w:p>
    <w:p w:rsidR="00E54C1C" w:rsidRPr="0013002B" w:rsidRDefault="00E54C1C" w:rsidP="00E54C1C">
      <w:pPr>
        <w:spacing w:after="0"/>
        <w:jc w:val="both"/>
        <w:rPr>
          <w:rFonts w:ascii="Times New Roman" w:hAnsi="Times New Roman" w:cs="Times New Roman"/>
          <w:sz w:val="28"/>
          <w:szCs w:val="28"/>
        </w:rPr>
      </w:pPr>
      <w:r w:rsidRPr="0013002B">
        <w:rPr>
          <w:rFonts w:ascii="Times New Roman" w:hAnsi="Times New Roman" w:cs="Times New Roman"/>
          <w:sz w:val="28"/>
          <w:szCs w:val="28"/>
        </w:rPr>
        <w:t>n – количество членов комиссии</w:t>
      </w:r>
    </w:p>
    <w:p w:rsidR="00E54C1C" w:rsidRPr="0013002B" w:rsidRDefault="00E54C1C" w:rsidP="00E54C1C">
      <w:pPr>
        <w:spacing w:after="0"/>
        <w:jc w:val="both"/>
        <w:rPr>
          <w:rFonts w:ascii="Times New Roman" w:hAnsi="Times New Roman" w:cs="Times New Roman"/>
          <w:sz w:val="28"/>
          <w:szCs w:val="28"/>
        </w:rPr>
      </w:pPr>
      <w:r w:rsidRPr="0013002B">
        <w:rPr>
          <w:rFonts w:ascii="Times New Roman" w:hAnsi="Times New Roman" w:cs="Times New Roman"/>
          <w:sz w:val="28"/>
          <w:szCs w:val="28"/>
        </w:rPr>
        <w:t>k – коэффициент значимости</w:t>
      </w:r>
    </w:p>
    <w:p w:rsidR="00E54C1C" w:rsidRPr="0013002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FA28DC">
        <w:rPr>
          <w:rFonts w:ascii="Times New Roman" w:hAnsi="Times New Roman" w:cs="Times New Roman"/>
          <w:sz w:val="28"/>
          <w:szCs w:val="28"/>
        </w:rPr>
        <w:t>3</w:t>
      </w:r>
      <w:r>
        <w:rPr>
          <w:rFonts w:ascii="Times New Roman" w:hAnsi="Times New Roman" w:cs="Times New Roman"/>
          <w:sz w:val="28"/>
          <w:szCs w:val="28"/>
        </w:rPr>
        <w:t>.8.Каждой заявке по результатам расчета итогового рейтинга присваивается порядковый номер</w:t>
      </w:r>
      <w:r w:rsidRPr="0013002B">
        <w:rPr>
          <w:rFonts w:ascii="Times New Roman" w:hAnsi="Times New Roman" w:cs="Times New Roman"/>
          <w:sz w:val="28"/>
          <w:szCs w:val="28"/>
        </w:rPr>
        <w:t>.</w:t>
      </w:r>
    </w:p>
    <w:p w:rsidR="00E54C1C" w:rsidRPr="0013002B" w:rsidRDefault="00E54C1C" w:rsidP="00E54C1C">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lastRenderedPageBreak/>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E54C1C" w:rsidRPr="0013002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5F5300">
        <w:rPr>
          <w:rFonts w:ascii="Times New Roman" w:hAnsi="Times New Roman" w:cs="Times New Roman"/>
          <w:sz w:val="28"/>
          <w:szCs w:val="28"/>
        </w:rPr>
        <w:t>3</w:t>
      </w:r>
      <w:r>
        <w:rPr>
          <w:rFonts w:ascii="Times New Roman" w:hAnsi="Times New Roman" w:cs="Times New Roman"/>
          <w:sz w:val="28"/>
          <w:szCs w:val="28"/>
        </w:rPr>
        <w:t xml:space="preserve">.9. Оценка заявок по критерию № 1: </w:t>
      </w:r>
      <w:r w:rsidRPr="0013002B">
        <w:rPr>
          <w:rFonts w:ascii="Times New Roman" w:hAnsi="Times New Roman" w:cs="Times New Roman"/>
          <w:sz w:val="28"/>
          <w:szCs w:val="28"/>
        </w:rPr>
        <w:t>«</w:t>
      </w:r>
      <w:r w:rsidR="00FA28DC">
        <w:rPr>
          <w:rFonts w:ascii="Times New Roman" w:hAnsi="Times New Roman" w:cs="Times New Roman"/>
          <w:sz w:val="28"/>
          <w:szCs w:val="28"/>
        </w:rPr>
        <w:t>внешний вид и оформление ярмарки с учетом благоустройства прилегающей территории</w:t>
      </w:r>
      <w:r w:rsidRPr="0013002B">
        <w:rPr>
          <w:rFonts w:ascii="Times New Roman" w:hAnsi="Times New Roman" w:cs="Times New Roman"/>
          <w:sz w:val="28"/>
          <w:szCs w:val="28"/>
        </w:rPr>
        <w:t>».</w:t>
      </w:r>
    </w:p>
    <w:p w:rsidR="00E54C1C" w:rsidRPr="0013002B" w:rsidRDefault="003D33E5" w:rsidP="00E54C1C">
      <w:pPr>
        <w:spacing w:after="0"/>
        <w:jc w:val="both"/>
        <w:rPr>
          <w:rFonts w:ascii="Times New Roman" w:hAnsi="Times New Roman" w:cs="Times New Roman"/>
          <w:sz w:val="28"/>
          <w:szCs w:val="28"/>
        </w:rPr>
      </w:pPr>
      <w:r>
        <w:rPr>
          <w:rFonts w:ascii="Times New Roman" w:hAnsi="Times New Roman" w:cs="Times New Roman"/>
          <w:sz w:val="28"/>
          <w:szCs w:val="28"/>
        </w:rPr>
        <w:t xml:space="preserve">Значимость критерия: </w:t>
      </w:r>
      <w:r w:rsidR="00E54C1C" w:rsidRPr="0013002B">
        <w:rPr>
          <w:rFonts w:ascii="Times New Roman" w:hAnsi="Times New Roman" w:cs="Times New Roman"/>
          <w:sz w:val="28"/>
          <w:szCs w:val="28"/>
        </w:rPr>
        <w:t>3</w:t>
      </w:r>
      <w:r w:rsidR="00127025">
        <w:rPr>
          <w:rFonts w:ascii="Times New Roman" w:hAnsi="Times New Roman" w:cs="Times New Roman"/>
          <w:sz w:val="28"/>
          <w:szCs w:val="28"/>
        </w:rPr>
        <w:t>5</w:t>
      </w:r>
      <w:r w:rsidR="00E54C1C" w:rsidRPr="0013002B">
        <w:rPr>
          <w:rFonts w:ascii="Times New Roman" w:hAnsi="Times New Roman" w:cs="Times New Roman"/>
          <w:sz w:val="28"/>
          <w:szCs w:val="28"/>
        </w:rPr>
        <w:t xml:space="preserve"> %.</w:t>
      </w:r>
    </w:p>
    <w:p w:rsidR="00E54C1C" w:rsidRPr="0013002B" w:rsidRDefault="00E54C1C" w:rsidP="00E54C1C">
      <w:pPr>
        <w:spacing w:after="0"/>
        <w:jc w:val="both"/>
        <w:rPr>
          <w:rFonts w:ascii="Times New Roman" w:hAnsi="Times New Roman" w:cs="Times New Roman"/>
          <w:sz w:val="28"/>
          <w:szCs w:val="28"/>
        </w:rPr>
      </w:pPr>
      <w:r w:rsidRPr="0013002B">
        <w:rPr>
          <w:rFonts w:ascii="Times New Roman" w:hAnsi="Times New Roman" w:cs="Times New Roman"/>
          <w:sz w:val="28"/>
          <w:szCs w:val="28"/>
        </w:rPr>
        <w:t>Содержание критерия: участники конкурса указывают в заявке и прилагают следующие материалы:</w:t>
      </w:r>
    </w:p>
    <w:p w:rsidR="00E54C1C" w:rsidRDefault="00E54C1C" w:rsidP="00E54C1C">
      <w:pPr>
        <w:spacing w:after="0"/>
        <w:jc w:val="both"/>
        <w:rPr>
          <w:rFonts w:ascii="Times New Roman" w:hAnsi="Times New Roman" w:cs="Times New Roman"/>
          <w:sz w:val="28"/>
          <w:szCs w:val="28"/>
        </w:rPr>
      </w:pPr>
      <w:r>
        <w:rPr>
          <w:rFonts w:ascii="Times New Roman" w:hAnsi="Times New Roman" w:cs="Times New Roman"/>
          <w:sz w:val="28"/>
          <w:szCs w:val="28"/>
        </w:rPr>
        <w:t>-</w:t>
      </w:r>
      <w:r w:rsidRPr="0013002B">
        <w:rPr>
          <w:rFonts w:ascii="Times New Roman" w:hAnsi="Times New Roman" w:cs="Times New Roman"/>
          <w:sz w:val="28"/>
          <w:szCs w:val="28"/>
        </w:rPr>
        <w:t xml:space="preserve"> фотограф</w:t>
      </w:r>
      <w:r w:rsidR="005A19E6">
        <w:rPr>
          <w:rFonts w:ascii="Times New Roman" w:hAnsi="Times New Roman" w:cs="Times New Roman"/>
          <w:sz w:val="28"/>
          <w:szCs w:val="28"/>
        </w:rPr>
        <w:t>ии</w:t>
      </w:r>
      <w:r w:rsidRPr="0013002B">
        <w:rPr>
          <w:rFonts w:ascii="Times New Roman" w:hAnsi="Times New Roman" w:cs="Times New Roman"/>
          <w:sz w:val="28"/>
          <w:szCs w:val="28"/>
        </w:rPr>
        <w:t>,</w:t>
      </w:r>
      <w:r w:rsidR="005A19E6">
        <w:rPr>
          <w:rFonts w:ascii="Times New Roman" w:hAnsi="Times New Roman" w:cs="Times New Roman"/>
          <w:sz w:val="28"/>
          <w:szCs w:val="28"/>
        </w:rPr>
        <w:t>(</w:t>
      </w:r>
      <w:r w:rsidR="00FA28DC">
        <w:rPr>
          <w:rFonts w:ascii="Times New Roman" w:hAnsi="Times New Roman" w:cs="Times New Roman"/>
          <w:sz w:val="28"/>
          <w:szCs w:val="28"/>
        </w:rPr>
        <w:t>фотомонтаж</w:t>
      </w:r>
      <w:r w:rsidR="005A19E6">
        <w:rPr>
          <w:rFonts w:ascii="Times New Roman" w:hAnsi="Times New Roman" w:cs="Times New Roman"/>
          <w:sz w:val="28"/>
          <w:szCs w:val="28"/>
        </w:rPr>
        <w:t>)</w:t>
      </w:r>
      <w:r w:rsidR="00FA28DC">
        <w:rPr>
          <w:rFonts w:ascii="Times New Roman" w:hAnsi="Times New Roman" w:cs="Times New Roman"/>
          <w:sz w:val="28"/>
          <w:szCs w:val="28"/>
        </w:rPr>
        <w:t>ярмарки</w:t>
      </w:r>
      <w:r w:rsidR="00D7249B">
        <w:rPr>
          <w:rFonts w:ascii="Times New Roman" w:hAnsi="Times New Roman" w:cs="Times New Roman"/>
          <w:sz w:val="28"/>
          <w:szCs w:val="28"/>
        </w:rPr>
        <w:t xml:space="preserve">, </w:t>
      </w:r>
      <w:r w:rsidR="005A19E6">
        <w:rPr>
          <w:rFonts w:ascii="Times New Roman" w:hAnsi="Times New Roman" w:cs="Times New Roman"/>
          <w:sz w:val="28"/>
          <w:szCs w:val="28"/>
        </w:rPr>
        <w:t xml:space="preserve">единообразных сборно-разборных конструкций (стилизованных домиков, арочно-тентовых конструкций (шатров), палаток, торгового </w:t>
      </w:r>
      <w:r w:rsidR="00D7249B">
        <w:rPr>
          <w:rFonts w:ascii="Times New Roman" w:hAnsi="Times New Roman" w:cs="Times New Roman"/>
          <w:sz w:val="28"/>
          <w:szCs w:val="28"/>
        </w:rPr>
        <w:t xml:space="preserve">оборудования (лотков, </w:t>
      </w:r>
      <w:r w:rsidR="005A19E6">
        <w:rPr>
          <w:rFonts w:ascii="Times New Roman" w:hAnsi="Times New Roman" w:cs="Times New Roman"/>
          <w:sz w:val="28"/>
          <w:szCs w:val="28"/>
        </w:rPr>
        <w:t>горок</w:t>
      </w:r>
      <w:r w:rsidR="00D7249B">
        <w:rPr>
          <w:rFonts w:ascii="Times New Roman" w:hAnsi="Times New Roman" w:cs="Times New Roman"/>
          <w:sz w:val="28"/>
          <w:szCs w:val="28"/>
        </w:rPr>
        <w:t>, столов</w:t>
      </w:r>
      <w:r w:rsidR="005A19E6">
        <w:rPr>
          <w:rFonts w:ascii="Times New Roman" w:hAnsi="Times New Roman" w:cs="Times New Roman"/>
          <w:sz w:val="28"/>
          <w:szCs w:val="28"/>
        </w:rPr>
        <w:t>, холодильных витрин, подтоварников и другого специализированного оборудования</w:t>
      </w:r>
      <w:r w:rsidR="00D7249B">
        <w:rPr>
          <w:rFonts w:ascii="Times New Roman" w:hAnsi="Times New Roman" w:cs="Times New Roman"/>
          <w:sz w:val="28"/>
          <w:szCs w:val="28"/>
        </w:rPr>
        <w:t xml:space="preserve">), </w:t>
      </w:r>
      <w:r w:rsidR="00F03AB2">
        <w:rPr>
          <w:rFonts w:ascii="Times New Roman" w:hAnsi="Times New Roman" w:cs="Times New Roman"/>
          <w:sz w:val="28"/>
          <w:szCs w:val="28"/>
        </w:rPr>
        <w:t xml:space="preserve">специальной одежды участников ярмарки, </w:t>
      </w:r>
      <w:r w:rsidR="00D7249B">
        <w:rPr>
          <w:rFonts w:ascii="Times New Roman" w:hAnsi="Times New Roman" w:cs="Times New Roman"/>
          <w:sz w:val="28"/>
          <w:szCs w:val="28"/>
        </w:rPr>
        <w:t>дизайн-проект, рекламные проспекты иные графические материалы;</w:t>
      </w:r>
    </w:p>
    <w:p w:rsidR="00E54C1C" w:rsidRPr="0013002B" w:rsidRDefault="00E54C1C" w:rsidP="00E54C1C">
      <w:pPr>
        <w:spacing w:after="0"/>
        <w:jc w:val="both"/>
        <w:rPr>
          <w:rFonts w:ascii="Times New Roman" w:hAnsi="Times New Roman" w:cs="Times New Roman"/>
          <w:sz w:val="28"/>
          <w:szCs w:val="28"/>
        </w:rPr>
      </w:pPr>
      <w:r>
        <w:rPr>
          <w:rFonts w:ascii="Times New Roman" w:hAnsi="Times New Roman" w:cs="Times New Roman"/>
          <w:sz w:val="28"/>
          <w:szCs w:val="28"/>
        </w:rPr>
        <w:t xml:space="preserve">- элементы благоустройства прилегающей территории (устройство асфальтированной (плиточной) площадки, озеленение, </w:t>
      </w:r>
      <w:r w:rsidR="00D832E5">
        <w:rPr>
          <w:rFonts w:ascii="Times New Roman" w:hAnsi="Times New Roman" w:cs="Times New Roman"/>
          <w:sz w:val="28"/>
          <w:szCs w:val="28"/>
        </w:rPr>
        <w:t xml:space="preserve">ограждение, </w:t>
      </w:r>
      <w:r w:rsidR="00F03AB2">
        <w:rPr>
          <w:rFonts w:ascii="Times New Roman" w:hAnsi="Times New Roman" w:cs="Times New Roman"/>
          <w:sz w:val="28"/>
          <w:szCs w:val="28"/>
        </w:rPr>
        <w:t xml:space="preserve">установка скамей, </w:t>
      </w:r>
      <w:r>
        <w:rPr>
          <w:rFonts w:ascii="Times New Roman" w:hAnsi="Times New Roman" w:cs="Times New Roman"/>
          <w:sz w:val="28"/>
          <w:szCs w:val="28"/>
        </w:rPr>
        <w:t>вазон</w:t>
      </w:r>
      <w:r w:rsidR="00F03AB2">
        <w:rPr>
          <w:rFonts w:ascii="Times New Roman" w:hAnsi="Times New Roman" w:cs="Times New Roman"/>
          <w:sz w:val="28"/>
          <w:szCs w:val="28"/>
        </w:rPr>
        <w:t>ов с цветами, урн</w:t>
      </w:r>
      <w:r>
        <w:rPr>
          <w:rFonts w:ascii="Times New Roman" w:hAnsi="Times New Roman" w:cs="Times New Roman"/>
          <w:sz w:val="28"/>
          <w:szCs w:val="28"/>
        </w:rPr>
        <w:t xml:space="preserve"> для мусора и др.)</w:t>
      </w:r>
    </w:p>
    <w:p w:rsidR="00E54C1C" w:rsidRPr="0013002B" w:rsidRDefault="00E54C1C" w:rsidP="00E54C1C">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t>Для оценки заявок по критерию № 1 каждым членом конкурсной комиссии каждой заявке</w:t>
      </w:r>
      <w:r w:rsidR="00F64C07">
        <w:rPr>
          <w:rFonts w:ascii="Times New Roman" w:hAnsi="Times New Roman" w:cs="Times New Roman"/>
          <w:sz w:val="28"/>
          <w:szCs w:val="28"/>
        </w:rPr>
        <w:t xml:space="preserve"> выставляется значение от 0 до 5</w:t>
      </w:r>
      <w:r w:rsidRPr="0013002B">
        <w:rPr>
          <w:rFonts w:ascii="Times New Roman" w:hAnsi="Times New Roman" w:cs="Times New Roman"/>
          <w:sz w:val="28"/>
          <w:szCs w:val="28"/>
        </w:rPr>
        <w:t xml:space="preserve"> баллов.</w:t>
      </w:r>
    </w:p>
    <w:p w:rsidR="00E54C1C" w:rsidRPr="0013002B" w:rsidRDefault="00E54C1C" w:rsidP="00E54C1C">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t>Рейтинг, присуждаемый заявке по критерию № 1, определяется как среднее арифметическое оценок в баллах всех членов конкурсной ком</w:t>
      </w:r>
      <w:r>
        <w:rPr>
          <w:rFonts w:ascii="Times New Roman" w:hAnsi="Times New Roman" w:cs="Times New Roman"/>
          <w:sz w:val="28"/>
          <w:szCs w:val="28"/>
        </w:rPr>
        <w:t xml:space="preserve">иссии умноженное на коэффициент </w:t>
      </w:r>
      <w:r w:rsidRPr="0013002B">
        <w:rPr>
          <w:rFonts w:ascii="Times New Roman" w:hAnsi="Times New Roman" w:cs="Times New Roman"/>
          <w:sz w:val="28"/>
          <w:szCs w:val="28"/>
        </w:rPr>
        <w:t>0,3</w:t>
      </w:r>
      <w:r w:rsidR="00127025">
        <w:rPr>
          <w:rFonts w:ascii="Times New Roman" w:hAnsi="Times New Roman" w:cs="Times New Roman"/>
          <w:sz w:val="28"/>
          <w:szCs w:val="28"/>
        </w:rPr>
        <w:t>5</w:t>
      </w:r>
      <w:r w:rsidRPr="0013002B">
        <w:rPr>
          <w:rFonts w:ascii="Times New Roman" w:hAnsi="Times New Roman" w:cs="Times New Roman"/>
          <w:sz w:val="28"/>
          <w:szCs w:val="28"/>
        </w:rPr>
        <w:t>.</w:t>
      </w:r>
    </w:p>
    <w:p w:rsidR="00E54C1C" w:rsidRPr="0013002B" w:rsidRDefault="00E54C1C" w:rsidP="00D832E5">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D832E5">
        <w:rPr>
          <w:rFonts w:ascii="Times New Roman" w:hAnsi="Times New Roman" w:cs="Times New Roman"/>
          <w:sz w:val="28"/>
          <w:szCs w:val="28"/>
        </w:rPr>
        <w:t>3</w:t>
      </w:r>
      <w:r>
        <w:rPr>
          <w:rFonts w:ascii="Times New Roman" w:hAnsi="Times New Roman" w:cs="Times New Roman"/>
          <w:sz w:val="28"/>
          <w:szCs w:val="28"/>
        </w:rPr>
        <w:t>.10</w:t>
      </w:r>
      <w:r w:rsidRPr="0013002B">
        <w:rPr>
          <w:rFonts w:ascii="Times New Roman" w:hAnsi="Times New Roman" w:cs="Times New Roman"/>
          <w:sz w:val="28"/>
          <w:szCs w:val="28"/>
        </w:rPr>
        <w:t xml:space="preserve">. </w:t>
      </w:r>
      <w:r w:rsidR="00D832E5">
        <w:rPr>
          <w:rFonts w:ascii="Times New Roman" w:hAnsi="Times New Roman" w:cs="Times New Roman"/>
          <w:sz w:val="28"/>
          <w:szCs w:val="28"/>
        </w:rPr>
        <w:t>Оценка заявок по критерию № 2: «о</w:t>
      </w:r>
      <w:r w:rsidRPr="0013002B">
        <w:rPr>
          <w:rFonts w:ascii="Times New Roman" w:hAnsi="Times New Roman" w:cs="Times New Roman"/>
          <w:sz w:val="28"/>
          <w:szCs w:val="28"/>
        </w:rPr>
        <w:t xml:space="preserve">пыт работы заявителя в сфере </w:t>
      </w:r>
      <w:r w:rsidR="00D832E5">
        <w:rPr>
          <w:rFonts w:ascii="Times New Roman" w:hAnsi="Times New Roman" w:cs="Times New Roman"/>
          <w:sz w:val="28"/>
          <w:szCs w:val="28"/>
        </w:rPr>
        <w:t>организации ярмарочной деятельности</w:t>
      </w:r>
      <w:r w:rsidRPr="0013002B">
        <w:rPr>
          <w:rFonts w:ascii="Times New Roman" w:hAnsi="Times New Roman" w:cs="Times New Roman"/>
          <w:sz w:val="28"/>
          <w:szCs w:val="28"/>
        </w:rPr>
        <w:t>».</w:t>
      </w:r>
    </w:p>
    <w:p w:rsidR="00E54C1C" w:rsidRPr="0013002B" w:rsidRDefault="00B04BE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Значимость критерия: </w:t>
      </w:r>
      <w:r w:rsidR="00127025">
        <w:rPr>
          <w:rFonts w:ascii="Times New Roman" w:hAnsi="Times New Roman" w:cs="Times New Roman"/>
          <w:sz w:val="28"/>
          <w:szCs w:val="28"/>
        </w:rPr>
        <w:t>3</w:t>
      </w:r>
      <w:r w:rsidR="00D832E5">
        <w:rPr>
          <w:rFonts w:ascii="Times New Roman" w:hAnsi="Times New Roman" w:cs="Times New Roman"/>
          <w:sz w:val="28"/>
          <w:szCs w:val="28"/>
        </w:rPr>
        <w:t>5</w:t>
      </w:r>
      <w:r w:rsidR="00E54C1C" w:rsidRPr="0013002B">
        <w:rPr>
          <w:rFonts w:ascii="Times New Roman" w:hAnsi="Times New Roman" w:cs="Times New Roman"/>
          <w:sz w:val="28"/>
          <w:szCs w:val="28"/>
        </w:rPr>
        <w:t xml:space="preserve"> %.</w:t>
      </w:r>
    </w:p>
    <w:p w:rsidR="00D832E5" w:rsidRPr="0013002B" w:rsidRDefault="00E54C1C" w:rsidP="003D33E5">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t xml:space="preserve">Содержание </w:t>
      </w:r>
      <w:proofErr w:type="spellStart"/>
      <w:r w:rsidRPr="0013002B">
        <w:rPr>
          <w:rFonts w:ascii="Times New Roman" w:hAnsi="Times New Roman" w:cs="Times New Roman"/>
          <w:sz w:val="28"/>
          <w:szCs w:val="28"/>
        </w:rPr>
        <w:t>критерия:</w:t>
      </w:r>
      <w:r w:rsidR="00A473B3">
        <w:rPr>
          <w:rFonts w:ascii="Times New Roman" w:hAnsi="Times New Roman" w:cs="Times New Roman"/>
          <w:sz w:val="28"/>
          <w:szCs w:val="28"/>
        </w:rPr>
        <w:t>п</w:t>
      </w:r>
      <w:r w:rsidR="00D832E5" w:rsidRPr="00D832E5">
        <w:rPr>
          <w:rFonts w:ascii="Times New Roman" w:hAnsi="Times New Roman" w:cs="Times New Roman"/>
          <w:sz w:val="28"/>
          <w:szCs w:val="28"/>
        </w:rPr>
        <w:t>од</w:t>
      </w:r>
      <w:proofErr w:type="spellEnd"/>
      <w:r w:rsidR="00D832E5" w:rsidRPr="00D832E5">
        <w:rPr>
          <w:rFonts w:ascii="Times New Roman" w:hAnsi="Times New Roman" w:cs="Times New Roman"/>
          <w:sz w:val="28"/>
          <w:szCs w:val="28"/>
        </w:rPr>
        <w:t xml:space="preserve"> опытом </w:t>
      </w:r>
      <w:proofErr w:type="spellStart"/>
      <w:r w:rsidR="00B04BEC">
        <w:rPr>
          <w:rFonts w:ascii="Times New Roman" w:hAnsi="Times New Roman" w:cs="Times New Roman"/>
          <w:sz w:val="28"/>
          <w:szCs w:val="28"/>
        </w:rPr>
        <w:t>работызаявителя</w:t>
      </w:r>
      <w:proofErr w:type="spellEnd"/>
      <w:r w:rsidR="00B04BEC">
        <w:rPr>
          <w:rFonts w:ascii="Times New Roman" w:hAnsi="Times New Roman" w:cs="Times New Roman"/>
          <w:sz w:val="28"/>
          <w:szCs w:val="28"/>
        </w:rPr>
        <w:t xml:space="preserve"> </w:t>
      </w:r>
      <w:r w:rsidR="00D832E5" w:rsidRPr="00D832E5">
        <w:rPr>
          <w:rFonts w:ascii="Times New Roman" w:hAnsi="Times New Roman" w:cs="Times New Roman"/>
          <w:sz w:val="28"/>
          <w:szCs w:val="28"/>
        </w:rPr>
        <w:t xml:space="preserve">в </w:t>
      </w:r>
      <w:r w:rsidR="00B04BEC">
        <w:rPr>
          <w:rFonts w:ascii="Times New Roman" w:hAnsi="Times New Roman" w:cs="Times New Roman"/>
          <w:sz w:val="28"/>
          <w:szCs w:val="28"/>
        </w:rPr>
        <w:t xml:space="preserve">сфере </w:t>
      </w:r>
      <w:r w:rsidR="00D832E5" w:rsidRPr="00D832E5">
        <w:rPr>
          <w:rFonts w:ascii="Times New Roman" w:hAnsi="Times New Roman" w:cs="Times New Roman"/>
          <w:sz w:val="28"/>
          <w:szCs w:val="28"/>
        </w:rPr>
        <w:t xml:space="preserve">организации </w:t>
      </w:r>
      <w:r w:rsidR="00B04BEC">
        <w:rPr>
          <w:rFonts w:ascii="Times New Roman" w:hAnsi="Times New Roman" w:cs="Times New Roman"/>
          <w:sz w:val="28"/>
          <w:szCs w:val="28"/>
        </w:rPr>
        <w:t>ярмарочной деятельности</w:t>
      </w:r>
      <w:r w:rsidR="00D832E5" w:rsidRPr="00D832E5">
        <w:rPr>
          <w:rFonts w:ascii="Times New Roman" w:hAnsi="Times New Roman" w:cs="Times New Roman"/>
          <w:sz w:val="28"/>
          <w:szCs w:val="28"/>
        </w:rPr>
        <w:t xml:space="preserve"> понимается наличие ранее организованных и проведенных </w:t>
      </w:r>
      <w:proofErr w:type="spellStart"/>
      <w:r w:rsidR="00D832E5" w:rsidRPr="00D832E5">
        <w:rPr>
          <w:rFonts w:ascii="Times New Roman" w:hAnsi="Times New Roman" w:cs="Times New Roman"/>
          <w:sz w:val="28"/>
          <w:szCs w:val="28"/>
        </w:rPr>
        <w:t>ярмарок.В</w:t>
      </w:r>
      <w:proofErr w:type="spellEnd"/>
      <w:r w:rsidR="00D832E5" w:rsidRPr="00D832E5">
        <w:rPr>
          <w:rFonts w:ascii="Times New Roman" w:hAnsi="Times New Roman" w:cs="Times New Roman"/>
          <w:sz w:val="28"/>
          <w:szCs w:val="28"/>
        </w:rPr>
        <w:t xml:space="preserve"> качестве подтверждения опыта </w:t>
      </w:r>
      <w:r w:rsidR="00B677CD">
        <w:rPr>
          <w:rFonts w:ascii="Times New Roman" w:hAnsi="Times New Roman" w:cs="Times New Roman"/>
          <w:sz w:val="28"/>
          <w:szCs w:val="28"/>
        </w:rPr>
        <w:t>заявителя</w:t>
      </w:r>
      <w:r w:rsidR="00D832E5" w:rsidRPr="00D832E5">
        <w:rPr>
          <w:rFonts w:ascii="Times New Roman" w:hAnsi="Times New Roman" w:cs="Times New Roman"/>
          <w:sz w:val="28"/>
          <w:szCs w:val="28"/>
        </w:rPr>
        <w:t xml:space="preserve"> в организации ярмарок заявка на участие в конкурсе должна содержать копии решений уполномоченного на проведение ярмарки лица (в полном объеме и со всеми приложениями), и/или копии договоров (в полном объеме и со всеми приложениями) о проведении ярмарок, заключенных с уполномоченным на проведение ярмарки лицом. Непредставление в составе заявки на участие в конкурсе информации, подтверждающей опыт участника конкурса в организации ярмарок, не является основанием для отказа в допуске такому участнику в участии в конкурсе. Конкурсной комиссией, при оценке заявок по настоящему показателю, учитываются только те сведения, которые подтверждены документально в составе заявки на участие в конкурсе. Подтверждающие документы, предоставляемые в составе </w:t>
      </w:r>
      <w:r w:rsidR="00D832E5" w:rsidRPr="00D832E5">
        <w:rPr>
          <w:rFonts w:ascii="Times New Roman" w:hAnsi="Times New Roman" w:cs="Times New Roman"/>
          <w:sz w:val="28"/>
          <w:szCs w:val="28"/>
        </w:rPr>
        <w:lastRenderedPageBreak/>
        <w:t>заявки на участие в конкурсе участником конкурса, качество которых затрудняет их прочтение, не будут учитываться конкурсной комиссией.</w:t>
      </w:r>
    </w:p>
    <w:p w:rsidR="00E54C1C" w:rsidRDefault="00E54C1C" w:rsidP="00E54C1C">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t xml:space="preserve">Для оценки заявок по критерию № </w:t>
      </w:r>
      <w:r w:rsidR="00B04BEC">
        <w:rPr>
          <w:rFonts w:ascii="Times New Roman" w:hAnsi="Times New Roman" w:cs="Times New Roman"/>
          <w:sz w:val="28"/>
          <w:szCs w:val="28"/>
        </w:rPr>
        <w:t>2</w:t>
      </w:r>
      <w:r w:rsidRPr="0013002B">
        <w:rPr>
          <w:rFonts w:ascii="Times New Roman" w:hAnsi="Times New Roman" w:cs="Times New Roman"/>
          <w:sz w:val="28"/>
          <w:szCs w:val="28"/>
        </w:rPr>
        <w:t xml:space="preserve"> каждым членом конкурсной комиссии каждой заявке </w:t>
      </w:r>
      <w:r w:rsidR="00F64C07">
        <w:rPr>
          <w:rFonts w:ascii="Times New Roman" w:hAnsi="Times New Roman" w:cs="Times New Roman"/>
          <w:sz w:val="28"/>
          <w:szCs w:val="28"/>
        </w:rPr>
        <w:t>выставляется значение от 0 до 5</w:t>
      </w:r>
      <w:r w:rsidRPr="0013002B">
        <w:rPr>
          <w:rFonts w:ascii="Times New Roman" w:hAnsi="Times New Roman" w:cs="Times New Roman"/>
          <w:sz w:val="28"/>
          <w:szCs w:val="28"/>
        </w:rPr>
        <w:t xml:space="preserve"> баллов.</w:t>
      </w:r>
    </w:p>
    <w:p w:rsidR="00E54C1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оценке заявок по данному критерию: </w:t>
      </w:r>
    </w:p>
    <w:p w:rsidR="00E54C1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B04BEC">
        <w:rPr>
          <w:rFonts w:ascii="Times New Roman" w:hAnsi="Times New Roman" w:cs="Times New Roman"/>
          <w:sz w:val="28"/>
          <w:szCs w:val="28"/>
        </w:rPr>
        <w:t xml:space="preserve">отсутствие опыта работы </w:t>
      </w:r>
      <w:r w:rsidR="0084030E">
        <w:rPr>
          <w:rFonts w:ascii="Times New Roman" w:hAnsi="Times New Roman" w:cs="Times New Roman"/>
          <w:sz w:val="28"/>
          <w:szCs w:val="28"/>
        </w:rPr>
        <w:t>по организации ярмарки</w:t>
      </w:r>
      <w:r w:rsidR="00B677CD">
        <w:rPr>
          <w:rFonts w:ascii="Times New Roman" w:hAnsi="Times New Roman" w:cs="Times New Roman"/>
          <w:sz w:val="28"/>
          <w:szCs w:val="28"/>
        </w:rPr>
        <w:t xml:space="preserve">- </w:t>
      </w:r>
      <w:r w:rsidR="00F64C07">
        <w:rPr>
          <w:rFonts w:ascii="Times New Roman" w:hAnsi="Times New Roman" w:cs="Times New Roman"/>
          <w:sz w:val="28"/>
          <w:szCs w:val="28"/>
        </w:rPr>
        <w:t>0</w:t>
      </w:r>
      <w:r w:rsidR="00B04BEC">
        <w:rPr>
          <w:rFonts w:ascii="Times New Roman" w:hAnsi="Times New Roman" w:cs="Times New Roman"/>
          <w:sz w:val="28"/>
          <w:szCs w:val="28"/>
        </w:rPr>
        <w:t xml:space="preserve"> баллов</w:t>
      </w:r>
      <w:r>
        <w:rPr>
          <w:rFonts w:ascii="Times New Roman" w:hAnsi="Times New Roman" w:cs="Times New Roman"/>
          <w:sz w:val="28"/>
          <w:szCs w:val="28"/>
        </w:rPr>
        <w:t>;</w:t>
      </w:r>
    </w:p>
    <w:p w:rsidR="00B04BEC" w:rsidRDefault="0084030E"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-опыт работы по организации от одной до трех ярмарок – 3 балла;</w:t>
      </w:r>
    </w:p>
    <w:p w:rsidR="0084030E" w:rsidRDefault="0084030E" w:rsidP="0084030E">
      <w:pPr>
        <w:spacing w:after="0"/>
        <w:ind w:firstLine="708"/>
        <w:jc w:val="both"/>
        <w:rPr>
          <w:rFonts w:ascii="Times New Roman" w:hAnsi="Times New Roman" w:cs="Times New Roman"/>
          <w:sz w:val="28"/>
          <w:szCs w:val="28"/>
        </w:rPr>
      </w:pPr>
      <w:r>
        <w:rPr>
          <w:rFonts w:ascii="Times New Roman" w:hAnsi="Times New Roman" w:cs="Times New Roman"/>
          <w:sz w:val="28"/>
          <w:szCs w:val="28"/>
        </w:rPr>
        <w:t>-опыт работы по организации более трех ярмарок – 5 баллов.</w:t>
      </w:r>
    </w:p>
    <w:p w:rsidR="00E54C1C" w:rsidRPr="0013002B" w:rsidRDefault="00E54C1C" w:rsidP="00E54C1C">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t xml:space="preserve">Рейтинг, присуждаемый заявке по критерию № </w:t>
      </w:r>
      <w:r w:rsidR="0084030E">
        <w:rPr>
          <w:rFonts w:ascii="Times New Roman" w:hAnsi="Times New Roman" w:cs="Times New Roman"/>
          <w:sz w:val="28"/>
          <w:szCs w:val="28"/>
        </w:rPr>
        <w:t>2</w:t>
      </w:r>
      <w:r w:rsidRPr="0013002B">
        <w:rPr>
          <w:rFonts w:ascii="Times New Roman" w:hAnsi="Times New Roman" w:cs="Times New Roman"/>
          <w:sz w:val="28"/>
          <w:szCs w:val="28"/>
        </w:rPr>
        <w:t>, определяется как среднее арифметическое оценок в баллах всех членов конкурсной комисси</w:t>
      </w:r>
      <w:r w:rsidR="00127025">
        <w:rPr>
          <w:rFonts w:ascii="Times New Roman" w:hAnsi="Times New Roman" w:cs="Times New Roman"/>
          <w:sz w:val="28"/>
          <w:szCs w:val="28"/>
        </w:rPr>
        <w:t xml:space="preserve">и умноженное на коэффициент </w:t>
      </w:r>
      <w:r>
        <w:rPr>
          <w:rFonts w:ascii="Times New Roman" w:hAnsi="Times New Roman" w:cs="Times New Roman"/>
          <w:sz w:val="28"/>
          <w:szCs w:val="28"/>
        </w:rPr>
        <w:t>0,</w:t>
      </w:r>
      <w:r w:rsidR="00127025">
        <w:rPr>
          <w:rFonts w:ascii="Times New Roman" w:hAnsi="Times New Roman" w:cs="Times New Roman"/>
          <w:sz w:val="28"/>
          <w:szCs w:val="28"/>
        </w:rPr>
        <w:t>3</w:t>
      </w:r>
      <w:r w:rsidR="0084030E">
        <w:rPr>
          <w:rFonts w:ascii="Times New Roman" w:hAnsi="Times New Roman" w:cs="Times New Roman"/>
          <w:sz w:val="28"/>
          <w:szCs w:val="28"/>
        </w:rPr>
        <w:t>5</w:t>
      </w:r>
      <w:r w:rsidRPr="0013002B">
        <w:rPr>
          <w:rFonts w:ascii="Times New Roman" w:hAnsi="Times New Roman" w:cs="Times New Roman"/>
          <w:sz w:val="28"/>
          <w:szCs w:val="28"/>
        </w:rPr>
        <w:t>.</w:t>
      </w:r>
    </w:p>
    <w:p w:rsidR="00E54C1C" w:rsidRPr="00E2489E" w:rsidRDefault="00512400"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00E54C1C">
        <w:rPr>
          <w:rFonts w:ascii="Times New Roman" w:hAnsi="Times New Roman" w:cs="Times New Roman"/>
          <w:sz w:val="28"/>
          <w:szCs w:val="28"/>
        </w:rPr>
        <w:t>.13</w:t>
      </w:r>
      <w:r w:rsidR="00E54C1C" w:rsidRPr="0013002B">
        <w:rPr>
          <w:rFonts w:ascii="Times New Roman" w:hAnsi="Times New Roman" w:cs="Times New Roman"/>
          <w:sz w:val="28"/>
          <w:szCs w:val="28"/>
        </w:rPr>
        <w:t>.</w:t>
      </w:r>
      <w:r w:rsidR="00035F02">
        <w:rPr>
          <w:rFonts w:ascii="Times New Roman" w:hAnsi="Times New Roman" w:cs="Times New Roman"/>
          <w:sz w:val="28"/>
          <w:szCs w:val="28"/>
        </w:rPr>
        <w:t xml:space="preserve"> Оценка заявок по критерию № </w:t>
      </w:r>
      <w:r w:rsidR="00127025">
        <w:rPr>
          <w:rFonts w:ascii="Times New Roman" w:hAnsi="Times New Roman" w:cs="Times New Roman"/>
          <w:sz w:val="28"/>
          <w:szCs w:val="28"/>
        </w:rPr>
        <w:t>3</w:t>
      </w:r>
      <w:r w:rsidR="00E54C1C">
        <w:rPr>
          <w:rFonts w:ascii="Times New Roman" w:hAnsi="Times New Roman" w:cs="Times New Roman"/>
          <w:sz w:val="28"/>
          <w:szCs w:val="28"/>
        </w:rPr>
        <w:t xml:space="preserve">: </w:t>
      </w:r>
      <w:r w:rsidR="00E54C1C" w:rsidRPr="0013002B">
        <w:rPr>
          <w:rFonts w:ascii="Times New Roman" w:hAnsi="Times New Roman" w:cs="Times New Roman"/>
          <w:sz w:val="28"/>
          <w:szCs w:val="28"/>
        </w:rPr>
        <w:t>«</w:t>
      </w:r>
      <w:r w:rsidR="00B677CD">
        <w:rPr>
          <w:rFonts w:ascii="Times New Roman" w:hAnsi="Times New Roman" w:cs="Times New Roman"/>
          <w:sz w:val="28"/>
          <w:szCs w:val="28"/>
        </w:rPr>
        <w:t xml:space="preserve">стоимость </w:t>
      </w:r>
      <w:proofErr w:type="spellStart"/>
      <w:r w:rsidR="00B677CD">
        <w:rPr>
          <w:rFonts w:ascii="Times New Roman" w:hAnsi="Times New Roman" w:cs="Times New Roman"/>
          <w:sz w:val="28"/>
          <w:szCs w:val="28"/>
        </w:rPr>
        <w:t>права</w:t>
      </w:r>
      <w:r w:rsidR="00E54C1C">
        <w:rPr>
          <w:rFonts w:ascii="Times New Roman" w:hAnsi="Times New Roman" w:cs="Times New Roman"/>
          <w:sz w:val="28"/>
          <w:szCs w:val="28"/>
        </w:rPr>
        <w:t>заключения</w:t>
      </w:r>
      <w:proofErr w:type="spellEnd"/>
      <w:r w:rsidR="00E54C1C">
        <w:rPr>
          <w:rFonts w:ascii="Times New Roman" w:hAnsi="Times New Roman" w:cs="Times New Roman"/>
          <w:sz w:val="28"/>
          <w:szCs w:val="28"/>
        </w:rPr>
        <w:t xml:space="preserve"> договора на </w:t>
      </w:r>
      <w:r w:rsidR="006856BC">
        <w:rPr>
          <w:rFonts w:ascii="Times New Roman" w:hAnsi="Times New Roman" w:cs="Times New Roman"/>
          <w:sz w:val="28"/>
          <w:szCs w:val="28"/>
        </w:rPr>
        <w:t>организаци</w:t>
      </w:r>
      <w:r w:rsidR="00B677CD">
        <w:rPr>
          <w:rFonts w:ascii="Times New Roman" w:hAnsi="Times New Roman" w:cs="Times New Roman"/>
          <w:sz w:val="28"/>
          <w:szCs w:val="28"/>
        </w:rPr>
        <w:t>ю</w:t>
      </w:r>
      <w:r w:rsidR="006856BC">
        <w:rPr>
          <w:rFonts w:ascii="Times New Roman" w:hAnsi="Times New Roman" w:cs="Times New Roman"/>
          <w:sz w:val="28"/>
          <w:szCs w:val="28"/>
        </w:rPr>
        <w:t xml:space="preserve"> ярмарки</w:t>
      </w:r>
      <w:r w:rsidR="00E54C1C" w:rsidRPr="0013002B">
        <w:rPr>
          <w:rFonts w:ascii="Times New Roman" w:hAnsi="Times New Roman" w:cs="Times New Roman"/>
          <w:sz w:val="28"/>
          <w:szCs w:val="28"/>
        </w:rPr>
        <w:t>».</w:t>
      </w:r>
    </w:p>
    <w:p w:rsidR="00E54C1C" w:rsidRPr="00E2489E" w:rsidRDefault="006856BC" w:rsidP="00E2489E">
      <w:pPr>
        <w:spacing w:after="0"/>
        <w:ind w:firstLine="708"/>
        <w:jc w:val="both"/>
        <w:rPr>
          <w:rFonts w:ascii="Times New Roman" w:hAnsi="Times New Roman" w:cs="Times New Roman"/>
          <w:sz w:val="28"/>
          <w:szCs w:val="28"/>
        </w:rPr>
      </w:pPr>
      <w:r w:rsidRPr="00E2489E">
        <w:rPr>
          <w:rFonts w:ascii="Times New Roman" w:hAnsi="Times New Roman" w:cs="Times New Roman"/>
          <w:sz w:val="28"/>
          <w:szCs w:val="28"/>
        </w:rPr>
        <w:t>Значимость критерия: </w:t>
      </w:r>
      <w:r w:rsidR="00127025">
        <w:rPr>
          <w:rFonts w:ascii="Times New Roman" w:hAnsi="Times New Roman" w:cs="Times New Roman"/>
          <w:sz w:val="28"/>
          <w:szCs w:val="28"/>
        </w:rPr>
        <w:t>30</w:t>
      </w:r>
      <w:r w:rsidR="00E54C1C" w:rsidRPr="00E2489E">
        <w:rPr>
          <w:rFonts w:ascii="Times New Roman" w:hAnsi="Times New Roman" w:cs="Times New Roman"/>
          <w:sz w:val="28"/>
          <w:szCs w:val="28"/>
        </w:rPr>
        <w:t>%.</w:t>
      </w:r>
    </w:p>
    <w:p w:rsidR="00E54C1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Оценка заявок по критерию №</w:t>
      </w:r>
      <w:r w:rsidR="006856BC">
        <w:rPr>
          <w:rFonts w:ascii="Times New Roman" w:hAnsi="Times New Roman" w:cs="Times New Roman"/>
          <w:sz w:val="28"/>
          <w:szCs w:val="28"/>
        </w:rPr>
        <w:t>4</w:t>
      </w:r>
      <w:r>
        <w:rPr>
          <w:rFonts w:ascii="Times New Roman" w:hAnsi="Times New Roman" w:cs="Times New Roman"/>
          <w:sz w:val="28"/>
          <w:szCs w:val="28"/>
        </w:rPr>
        <w:t xml:space="preserve"> определяется по формуле:</w:t>
      </w:r>
    </w:p>
    <w:p w:rsidR="00E54C1C" w:rsidRPr="0043484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A</w:t>
      </w:r>
      <w:r w:rsidRPr="00412B2B">
        <w:rPr>
          <w:rFonts w:ascii="Times New Roman" w:hAnsi="Times New Roman" w:cs="Times New Roman"/>
          <w:sz w:val="28"/>
          <w:szCs w:val="28"/>
          <w:vertAlign w:val="subscript"/>
          <w:lang w:val="en-US"/>
        </w:rPr>
        <w:t>i</w:t>
      </w:r>
      <w:r w:rsidRPr="0043484B">
        <w:rPr>
          <w:rFonts w:ascii="Times New Roman" w:hAnsi="Times New Roman" w:cs="Times New Roman"/>
          <w:sz w:val="28"/>
          <w:szCs w:val="28"/>
        </w:rPr>
        <w:t xml:space="preserve">- </w:t>
      </w:r>
      <w:r>
        <w:rPr>
          <w:rFonts w:ascii="Times New Roman" w:hAnsi="Times New Roman" w:cs="Times New Roman"/>
          <w:sz w:val="28"/>
          <w:szCs w:val="28"/>
          <w:lang w:val="en-US"/>
        </w:rPr>
        <w:t>A</w:t>
      </w:r>
      <w:r w:rsidRPr="0043484B">
        <w:rPr>
          <w:rFonts w:ascii="Times New Roman" w:hAnsi="Times New Roman" w:cs="Times New Roman"/>
          <w:sz w:val="16"/>
          <w:szCs w:val="16"/>
          <w:vertAlign w:val="subscript"/>
        </w:rPr>
        <w:t>НЦ</w:t>
      </w:r>
    </w:p>
    <w:p w:rsidR="00E54C1C" w:rsidRPr="0043484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R</w:t>
      </w:r>
      <w:r>
        <w:rPr>
          <w:rFonts w:ascii="Times New Roman" w:hAnsi="Times New Roman" w:cs="Times New Roman"/>
          <w:sz w:val="28"/>
          <w:szCs w:val="28"/>
          <w:vertAlign w:val="subscript"/>
          <w:lang w:val="en-US"/>
        </w:rPr>
        <w:t>a</w:t>
      </w:r>
      <w:r w:rsidRPr="0043484B">
        <w:rPr>
          <w:rFonts w:ascii="Times New Roman" w:hAnsi="Times New Roman" w:cs="Times New Roman"/>
          <w:sz w:val="28"/>
          <w:szCs w:val="28"/>
        </w:rPr>
        <w:t xml:space="preserve">= ----------------- </w:t>
      </w:r>
      <w:r w:rsidRPr="00412B2B">
        <w:rPr>
          <w:rFonts w:ascii="Times New Roman" w:hAnsi="Times New Roman" w:cs="Times New Roman"/>
          <w:sz w:val="18"/>
          <w:szCs w:val="18"/>
          <w:lang w:val="en-US"/>
        </w:rPr>
        <w:t>X</w:t>
      </w:r>
      <w:r w:rsidRPr="0043484B">
        <w:rPr>
          <w:rFonts w:ascii="Times New Roman" w:hAnsi="Times New Roman" w:cs="Times New Roman"/>
          <w:sz w:val="28"/>
          <w:szCs w:val="28"/>
        </w:rPr>
        <w:t>100</w:t>
      </w:r>
    </w:p>
    <w:p w:rsidR="00E54C1C" w:rsidRPr="0043484B" w:rsidRDefault="00E54C1C" w:rsidP="00E54C1C">
      <w:pPr>
        <w:spacing w:after="0"/>
        <w:ind w:firstLine="708"/>
        <w:jc w:val="both"/>
        <w:rPr>
          <w:rFonts w:ascii="Times New Roman" w:hAnsi="Times New Roman" w:cs="Times New Roman"/>
          <w:sz w:val="28"/>
          <w:szCs w:val="28"/>
          <w:vertAlign w:val="subscript"/>
        </w:rPr>
      </w:pPr>
      <w:r>
        <w:rPr>
          <w:rFonts w:ascii="Times New Roman" w:hAnsi="Times New Roman" w:cs="Times New Roman"/>
          <w:sz w:val="28"/>
          <w:szCs w:val="28"/>
          <w:lang w:val="en-US"/>
        </w:rPr>
        <w:t>A</w:t>
      </w:r>
      <w:r w:rsidRPr="00412B2B">
        <w:rPr>
          <w:rFonts w:ascii="Times New Roman" w:hAnsi="Times New Roman" w:cs="Times New Roman"/>
          <w:sz w:val="28"/>
          <w:szCs w:val="28"/>
          <w:vertAlign w:val="subscript"/>
          <w:lang w:val="en-US"/>
        </w:rPr>
        <w:t>i</w:t>
      </w:r>
    </w:p>
    <w:p w:rsidR="00E54C1C" w:rsidRPr="0043484B" w:rsidRDefault="00E54C1C" w:rsidP="00E54C1C">
      <w:pPr>
        <w:spacing w:after="0"/>
        <w:ind w:firstLine="708"/>
        <w:jc w:val="both"/>
        <w:rPr>
          <w:rFonts w:ascii="Times New Roman" w:hAnsi="Times New Roman" w:cs="Times New Roman"/>
          <w:sz w:val="28"/>
          <w:szCs w:val="28"/>
          <w:vertAlign w:val="subscript"/>
        </w:rPr>
      </w:pPr>
    </w:p>
    <w:p w:rsidR="00E54C1C" w:rsidRPr="0043484B"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где</w:t>
      </w:r>
      <w:r w:rsidRPr="0043484B">
        <w:rPr>
          <w:rFonts w:ascii="Times New Roman" w:hAnsi="Times New Roman" w:cs="Times New Roman"/>
          <w:sz w:val="28"/>
          <w:szCs w:val="28"/>
        </w:rPr>
        <w:t xml:space="preserve">, </w:t>
      </w:r>
    </w:p>
    <w:p w:rsidR="00E54C1C" w:rsidRPr="00F93B33"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R</w:t>
      </w:r>
      <w:r>
        <w:rPr>
          <w:rFonts w:ascii="Times New Roman" w:hAnsi="Times New Roman" w:cs="Times New Roman"/>
          <w:sz w:val="28"/>
          <w:szCs w:val="28"/>
          <w:vertAlign w:val="subscript"/>
          <w:lang w:val="en-US"/>
        </w:rPr>
        <w:t>a</w:t>
      </w:r>
      <w:r>
        <w:rPr>
          <w:rFonts w:ascii="Times New Roman" w:hAnsi="Times New Roman" w:cs="Times New Roman"/>
          <w:sz w:val="28"/>
          <w:szCs w:val="28"/>
          <w:vertAlign w:val="subscript"/>
        </w:rPr>
        <w:t xml:space="preserve"> – </w:t>
      </w:r>
      <w:r w:rsidRPr="00F93B33">
        <w:rPr>
          <w:rFonts w:ascii="Times New Roman" w:hAnsi="Times New Roman" w:cs="Times New Roman"/>
          <w:sz w:val="28"/>
          <w:szCs w:val="28"/>
        </w:rPr>
        <w:t>рейтинг</w:t>
      </w:r>
      <w:r>
        <w:rPr>
          <w:rFonts w:ascii="Times New Roman" w:hAnsi="Times New Roman" w:cs="Times New Roman"/>
          <w:sz w:val="28"/>
          <w:szCs w:val="28"/>
        </w:rPr>
        <w:t>,</w:t>
      </w:r>
      <w:r w:rsidRPr="00F93B33">
        <w:rPr>
          <w:rFonts w:ascii="Times New Roman" w:hAnsi="Times New Roman" w:cs="Times New Roman"/>
          <w:sz w:val="28"/>
          <w:szCs w:val="28"/>
        </w:rPr>
        <w:t xml:space="preserve"> присуждаемый каждой заявке по указанному критерию</w:t>
      </w:r>
    </w:p>
    <w:p w:rsidR="00E54C1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A</w:t>
      </w:r>
      <w:r w:rsidRPr="00412B2B">
        <w:rPr>
          <w:rFonts w:ascii="Times New Roman" w:hAnsi="Times New Roman" w:cs="Times New Roman"/>
          <w:sz w:val="28"/>
          <w:szCs w:val="28"/>
          <w:vertAlign w:val="subscript"/>
          <w:lang w:val="en-US"/>
        </w:rPr>
        <w:t>i</w:t>
      </w:r>
      <w:r>
        <w:rPr>
          <w:rFonts w:ascii="Times New Roman" w:hAnsi="Times New Roman" w:cs="Times New Roman"/>
          <w:sz w:val="28"/>
          <w:szCs w:val="28"/>
        </w:rPr>
        <w:t>– предложение каждого участника по цене договора</w:t>
      </w:r>
    </w:p>
    <w:p w:rsidR="00E54C1C" w:rsidRPr="00F93B33"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lang w:val="en-US"/>
        </w:rPr>
        <w:t>A</w:t>
      </w:r>
      <w:r w:rsidRPr="00F93B33">
        <w:rPr>
          <w:rFonts w:ascii="Times New Roman" w:hAnsi="Times New Roman" w:cs="Times New Roman"/>
          <w:sz w:val="16"/>
          <w:szCs w:val="16"/>
          <w:vertAlign w:val="subscript"/>
        </w:rPr>
        <w:t>НЦ</w:t>
      </w:r>
      <w:r>
        <w:rPr>
          <w:rFonts w:ascii="Times New Roman" w:hAnsi="Times New Roman" w:cs="Times New Roman"/>
          <w:sz w:val="28"/>
          <w:szCs w:val="28"/>
        </w:rPr>
        <w:t xml:space="preserve"> - начальная цена договора, установленная в конкурсной документации.</w:t>
      </w:r>
    </w:p>
    <w:p w:rsidR="00E54C1C" w:rsidRPr="0013002B" w:rsidRDefault="00E54C1C" w:rsidP="00E54C1C">
      <w:pPr>
        <w:spacing w:after="0"/>
        <w:ind w:firstLine="708"/>
        <w:jc w:val="both"/>
        <w:rPr>
          <w:rFonts w:ascii="Times New Roman" w:hAnsi="Times New Roman" w:cs="Times New Roman"/>
          <w:sz w:val="28"/>
          <w:szCs w:val="28"/>
        </w:rPr>
      </w:pPr>
      <w:r w:rsidRPr="0013002B">
        <w:rPr>
          <w:rFonts w:ascii="Times New Roman" w:hAnsi="Times New Roman" w:cs="Times New Roman"/>
          <w:sz w:val="28"/>
          <w:szCs w:val="28"/>
        </w:rPr>
        <w:t xml:space="preserve">Рейтинг, присуждаемый заявке по критерию № </w:t>
      </w:r>
      <w:r w:rsidR="00B677CD">
        <w:rPr>
          <w:rFonts w:ascii="Times New Roman" w:hAnsi="Times New Roman" w:cs="Times New Roman"/>
          <w:sz w:val="28"/>
          <w:szCs w:val="28"/>
        </w:rPr>
        <w:t>3</w:t>
      </w:r>
      <w:r w:rsidRPr="0013002B">
        <w:rPr>
          <w:rFonts w:ascii="Times New Roman" w:hAnsi="Times New Roman" w:cs="Times New Roman"/>
          <w:sz w:val="28"/>
          <w:szCs w:val="28"/>
        </w:rPr>
        <w:t xml:space="preserve">, определяется </w:t>
      </w:r>
      <w:r>
        <w:rPr>
          <w:rFonts w:ascii="Times New Roman" w:hAnsi="Times New Roman" w:cs="Times New Roman"/>
          <w:sz w:val="28"/>
          <w:szCs w:val="28"/>
        </w:rPr>
        <w:t>как оценка</w:t>
      </w:r>
      <w:r w:rsidR="006856BC">
        <w:rPr>
          <w:rFonts w:ascii="Times New Roman" w:hAnsi="Times New Roman" w:cs="Times New Roman"/>
          <w:sz w:val="28"/>
          <w:szCs w:val="28"/>
        </w:rPr>
        <w:t>,</w:t>
      </w:r>
      <w:r>
        <w:rPr>
          <w:rFonts w:ascii="Times New Roman" w:hAnsi="Times New Roman" w:cs="Times New Roman"/>
          <w:sz w:val="28"/>
          <w:szCs w:val="28"/>
        </w:rPr>
        <w:t xml:space="preserve"> полученная по формуле</w:t>
      </w:r>
      <w:r w:rsidRPr="0013002B">
        <w:rPr>
          <w:rFonts w:ascii="Times New Roman" w:hAnsi="Times New Roman" w:cs="Times New Roman"/>
          <w:sz w:val="28"/>
          <w:szCs w:val="28"/>
        </w:rPr>
        <w:t xml:space="preserve"> умноженн</w:t>
      </w:r>
      <w:r>
        <w:rPr>
          <w:rFonts w:ascii="Times New Roman" w:hAnsi="Times New Roman" w:cs="Times New Roman"/>
          <w:sz w:val="28"/>
          <w:szCs w:val="28"/>
        </w:rPr>
        <w:t>ая</w:t>
      </w:r>
      <w:r w:rsidR="00127025">
        <w:rPr>
          <w:rFonts w:ascii="Times New Roman" w:hAnsi="Times New Roman" w:cs="Times New Roman"/>
          <w:sz w:val="28"/>
          <w:szCs w:val="28"/>
        </w:rPr>
        <w:t xml:space="preserve"> на коэффициент </w:t>
      </w:r>
      <w:r w:rsidR="006856BC">
        <w:rPr>
          <w:rFonts w:ascii="Times New Roman" w:hAnsi="Times New Roman" w:cs="Times New Roman"/>
          <w:sz w:val="28"/>
          <w:szCs w:val="28"/>
        </w:rPr>
        <w:t>0,</w:t>
      </w:r>
      <w:r w:rsidR="00127025">
        <w:rPr>
          <w:rFonts w:ascii="Times New Roman" w:hAnsi="Times New Roman" w:cs="Times New Roman"/>
          <w:sz w:val="28"/>
          <w:szCs w:val="28"/>
        </w:rPr>
        <w:t>30</w:t>
      </w:r>
      <w:r w:rsidRPr="0013002B">
        <w:rPr>
          <w:rFonts w:ascii="Times New Roman" w:hAnsi="Times New Roman" w:cs="Times New Roman"/>
          <w:sz w:val="28"/>
          <w:szCs w:val="28"/>
        </w:rPr>
        <w:t>.</w:t>
      </w:r>
    </w:p>
    <w:p w:rsidR="00E54C1C" w:rsidRPr="0013002B" w:rsidRDefault="006856B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00E54C1C" w:rsidRPr="0013002B">
        <w:rPr>
          <w:rFonts w:ascii="Times New Roman" w:hAnsi="Times New Roman" w:cs="Times New Roman"/>
          <w:sz w:val="28"/>
          <w:szCs w:val="28"/>
        </w:rPr>
        <w:t>.</w:t>
      </w:r>
      <w:r w:rsidR="00E54C1C">
        <w:rPr>
          <w:rFonts w:ascii="Times New Roman" w:hAnsi="Times New Roman" w:cs="Times New Roman"/>
          <w:sz w:val="28"/>
          <w:szCs w:val="28"/>
        </w:rPr>
        <w:t>14.</w:t>
      </w:r>
      <w:r w:rsidR="00E54C1C" w:rsidRPr="0013002B">
        <w:rPr>
          <w:rFonts w:ascii="Times New Roman" w:hAnsi="Times New Roman" w:cs="Times New Roman"/>
          <w:sz w:val="28"/>
          <w:szCs w:val="28"/>
        </w:rPr>
        <w:t xml:space="preserve"> 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E54C1C" w:rsidRPr="0013002B" w:rsidRDefault="00E54C1C" w:rsidP="00E54C1C">
      <w:pPr>
        <w:spacing w:after="0"/>
        <w:rPr>
          <w:rFonts w:ascii="Times New Roman" w:hAnsi="Times New Roman" w:cs="Times New Roman"/>
          <w:sz w:val="28"/>
          <w:szCs w:val="28"/>
        </w:rPr>
      </w:pPr>
      <w:r w:rsidRPr="0013002B">
        <w:rPr>
          <w:rFonts w:ascii="Times New Roman" w:hAnsi="Times New Roman" w:cs="Times New Roman"/>
          <w:sz w:val="28"/>
          <w:szCs w:val="28"/>
        </w:rPr>
        <w:t>1) оценка в баллах по каждому критерию оценки заявок;</w:t>
      </w:r>
    </w:p>
    <w:p w:rsidR="00E54C1C" w:rsidRPr="0013002B" w:rsidRDefault="00E54C1C" w:rsidP="00E54C1C">
      <w:pPr>
        <w:spacing w:after="0"/>
        <w:rPr>
          <w:rFonts w:ascii="Times New Roman" w:hAnsi="Times New Roman" w:cs="Times New Roman"/>
          <w:sz w:val="28"/>
          <w:szCs w:val="28"/>
        </w:rPr>
      </w:pPr>
      <w:r w:rsidRPr="0013002B">
        <w:rPr>
          <w:rFonts w:ascii="Times New Roman" w:hAnsi="Times New Roman" w:cs="Times New Roman"/>
          <w:sz w:val="28"/>
          <w:szCs w:val="28"/>
        </w:rPr>
        <w:t>2) итоговый рейтинг по каждому критерию оценки заявок;</w:t>
      </w:r>
    </w:p>
    <w:p w:rsidR="00E54C1C" w:rsidRPr="0013002B" w:rsidRDefault="00E54C1C" w:rsidP="00E54C1C">
      <w:pPr>
        <w:spacing w:after="0"/>
        <w:rPr>
          <w:rFonts w:ascii="Times New Roman" w:hAnsi="Times New Roman" w:cs="Times New Roman"/>
          <w:sz w:val="28"/>
          <w:szCs w:val="28"/>
        </w:rPr>
      </w:pPr>
      <w:r w:rsidRPr="0013002B">
        <w:rPr>
          <w:rFonts w:ascii="Times New Roman" w:hAnsi="Times New Roman" w:cs="Times New Roman"/>
          <w:sz w:val="28"/>
          <w:szCs w:val="28"/>
        </w:rPr>
        <w:t>3) итоговый рейтинг каждой заявки.</w:t>
      </w:r>
    </w:p>
    <w:p w:rsidR="00E54C1C" w:rsidRPr="00F2532B" w:rsidRDefault="006856B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4" w:name="P278"/>
      <w:bookmarkStart w:id="25" w:name="P292"/>
      <w:bookmarkStart w:id="26" w:name="P293"/>
      <w:bookmarkEnd w:id="24"/>
      <w:bookmarkEnd w:id="25"/>
      <w:bookmarkEnd w:id="26"/>
      <w:r>
        <w:rPr>
          <w:rFonts w:ascii="Times New Roman" w:eastAsia="Times New Roman" w:hAnsi="Times New Roman" w:cs="Times New Roman"/>
          <w:sz w:val="28"/>
          <w:szCs w:val="28"/>
          <w:lang w:eastAsia="ru-RU"/>
        </w:rPr>
        <w:t>13</w:t>
      </w:r>
      <w:r w:rsidR="00E54C1C" w:rsidRPr="00F2532B">
        <w:rPr>
          <w:rFonts w:ascii="Times New Roman" w:eastAsia="Times New Roman" w:hAnsi="Times New Roman" w:cs="Times New Roman"/>
          <w:sz w:val="28"/>
          <w:szCs w:val="28"/>
          <w:lang w:eastAsia="ru-RU"/>
        </w:rPr>
        <w:t>.1</w:t>
      </w:r>
      <w:r w:rsidR="00E54C1C">
        <w:rPr>
          <w:rFonts w:ascii="Times New Roman" w:eastAsia="Times New Roman" w:hAnsi="Times New Roman" w:cs="Times New Roman"/>
          <w:sz w:val="28"/>
          <w:szCs w:val="28"/>
          <w:lang w:eastAsia="ru-RU"/>
        </w:rPr>
        <w:t>5</w:t>
      </w:r>
      <w:r w:rsidR="00E54C1C" w:rsidRPr="00F2532B">
        <w:rPr>
          <w:rFonts w:ascii="Times New Roman" w:eastAsia="Times New Roman" w:hAnsi="Times New Roman" w:cs="Times New Roman"/>
          <w:sz w:val="28"/>
          <w:szCs w:val="28"/>
          <w:lang w:eastAsia="ru-RU"/>
        </w:rPr>
        <w:t xml:space="preserve">.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заявкам на участие в конкурсе которых присвоен первый и второй номера. Протокол подписывается всем присутствующим составом конкурсной комиссии в течение дня, следующего после дня окончания проведения оценки и сопоставления заявок на участие в конкурсе. </w:t>
      </w:r>
      <w:r w:rsidR="00E54C1C" w:rsidRPr="00F2532B">
        <w:rPr>
          <w:rFonts w:ascii="Times New Roman" w:eastAsia="Times New Roman" w:hAnsi="Times New Roman" w:cs="Times New Roman"/>
          <w:sz w:val="28"/>
          <w:szCs w:val="28"/>
          <w:lang w:eastAsia="ru-RU"/>
        </w:rPr>
        <w:lastRenderedPageBreak/>
        <w:t>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 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 следующего после дня подписания указанного протокола.</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F2532B">
        <w:rPr>
          <w:rFonts w:ascii="Times New Roman" w:eastAsia="Times New Roman" w:hAnsi="Times New Roman" w:cs="Times New Roman"/>
          <w:sz w:val="28"/>
          <w:szCs w:val="28"/>
          <w:lang w:eastAsia="ru-RU"/>
        </w:rPr>
        <w:t>. В случае если было установлено требование о</w:t>
      </w:r>
      <w:r>
        <w:rPr>
          <w:rFonts w:ascii="Times New Roman" w:eastAsia="Times New Roman" w:hAnsi="Times New Roman" w:cs="Times New Roman"/>
          <w:sz w:val="28"/>
          <w:szCs w:val="28"/>
          <w:lang w:eastAsia="ru-RU"/>
        </w:rPr>
        <w:t>б обеспечении заявки</w:t>
      </w:r>
      <w:r w:rsidRPr="00F2532B">
        <w:rPr>
          <w:rFonts w:ascii="Times New Roman" w:eastAsia="Times New Roman" w:hAnsi="Times New Roman" w:cs="Times New Roman"/>
          <w:sz w:val="28"/>
          <w:szCs w:val="28"/>
          <w:lang w:eastAsia="ru-RU"/>
        </w:rPr>
        <w:t xml:space="preserve">, организатор конкурса обязан возвратить </w:t>
      </w:r>
      <w:r>
        <w:rPr>
          <w:rFonts w:ascii="Times New Roman" w:eastAsia="Times New Roman" w:hAnsi="Times New Roman" w:cs="Times New Roman"/>
          <w:sz w:val="28"/>
          <w:szCs w:val="28"/>
          <w:lang w:eastAsia="ru-RU"/>
        </w:rPr>
        <w:t>обеспечение заявки</w:t>
      </w:r>
      <w:r w:rsidRPr="00F2532B">
        <w:rPr>
          <w:rFonts w:ascii="Times New Roman" w:eastAsia="Times New Roman" w:hAnsi="Times New Roman" w:cs="Times New Roman"/>
          <w:sz w:val="28"/>
          <w:szCs w:val="28"/>
          <w:lang w:eastAsia="ru-RU"/>
        </w:rPr>
        <w:t xml:space="preserve">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w:t>
      </w:r>
      <w:r w:rsidR="006856BC">
        <w:rPr>
          <w:rFonts w:ascii="Times New Roman" w:eastAsia="Times New Roman" w:hAnsi="Times New Roman" w:cs="Times New Roman"/>
          <w:sz w:val="28"/>
          <w:szCs w:val="28"/>
          <w:lang w:eastAsia="ru-RU"/>
        </w:rPr>
        <w:t xml:space="preserve"> Обеспечение заявки возвращается участнику конкурса, заявке на участие в конкурсе которого присвоен второй номер, в течении пяти рабочих дней даты подписания договора с победителем конкурса или с таким участником конкурса.</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F2532B">
        <w:rPr>
          <w:rFonts w:ascii="Times New Roman" w:eastAsia="Times New Roman" w:hAnsi="Times New Roman" w:cs="Times New Roman"/>
          <w:sz w:val="28"/>
          <w:szCs w:val="28"/>
          <w:lang w:eastAsia="ru-RU"/>
        </w:rPr>
        <w:t>.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3</w:t>
      </w:r>
      <w:r w:rsidRPr="00F253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19</w:t>
      </w:r>
      <w:r w:rsidRPr="00F2532B">
        <w:rPr>
          <w:rFonts w:ascii="Times New Roman" w:eastAsia="Times New Roman" w:hAnsi="Times New Roman" w:cs="Times New Roman"/>
          <w:sz w:val="28"/>
          <w:szCs w:val="28"/>
          <w:lang w:eastAsia="ru-RU"/>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w:t>
      </w:r>
      <w:r w:rsidR="006856BC">
        <w:rPr>
          <w:rFonts w:ascii="Times New Roman" w:eastAsia="Times New Roman" w:hAnsi="Times New Roman" w:cs="Times New Roman"/>
          <w:sz w:val="28"/>
          <w:szCs w:val="28"/>
          <w:lang w:eastAsia="ru-RU"/>
        </w:rPr>
        <w:t>ой документации, а также аудио</w:t>
      </w:r>
      <w:r w:rsidRPr="00F2532B">
        <w:rPr>
          <w:rFonts w:ascii="Times New Roman" w:eastAsia="Times New Roman" w:hAnsi="Times New Roman" w:cs="Times New Roman"/>
          <w:sz w:val="28"/>
          <w:szCs w:val="28"/>
          <w:lang w:eastAsia="ru-RU"/>
        </w:rPr>
        <w:t>запись вскрытия конвертов с заявками на участие в конкурсе хранятся организатором конкурса не менее трех лет.</w:t>
      </w:r>
    </w:p>
    <w:p w:rsidR="00540C69" w:rsidRPr="00F2532B" w:rsidRDefault="00540C69"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560C4" w:rsidRDefault="00E54C1C" w:rsidP="00E54C1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 xml:space="preserve">. Заключение договора на право </w:t>
      </w:r>
      <w:r w:rsidR="006856BC">
        <w:rPr>
          <w:rFonts w:ascii="Times New Roman" w:eastAsia="Times New Roman" w:hAnsi="Times New Roman" w:cs="Times New Roman"/>
          <w:sz w:val="28"/>
          <w:szCs w:val="28"/>
          <w:lang w:eastAsia="ru-RU"/>
        </w:rPr>
        <w:t>организации ярмарки</w:t>
      </w:r>
    </w:p>
    <w:p w:rsidR="00E54C1C" w:rsidRPr="00F2532B" w:rsidRDefault="00E54C1C" w:rsidP="00E54C1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по результатам проведения конкурса</w:t>
      </w:r>
      <w:r w:rsidR="006856BC">
        <w:rPr>
          <w:rFonts w:ascii="Times New Roman" w:eastAsia="Times New Roman" w:hAnsi="Times New Roman" w:cs="Times New Roman"/>
          <w:sz w:val="28"/>
          <w:szCs w:val="28"/>
          <w:lang w:eastAsia="ru-RU"/>
        </w:rPr>
        <w:t>.</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7" w:name="P301"/>
      <w:bookmarkEnd w:id="27"/>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 xml:space="preserve">.1. Заключение договора на </w:t>
      </w:r>
      <w:r w:rsidR="009B25F0">
        <w:rPr>
          <w:rFonts w:ascii="Times New Roman" w:eastAsia="Times New Roman" w:hAnsi="Times New Roman" w:cs="Times New Roman"/>
          <w:sz w:val="28"/>
          <w:szCs w:val="28"/>
          <w:lang w:eastAsia="ru-RU"/>
        </w:rPr>
        <w:t xml:space="preserve">право </w:t>
      </w:r>
      <w:r w:rsidR="006856BC">
        <w:rPr>
          <w:rFonts w:ascii="Times New Roman" w:eastAsia="Times New Roman" w:hAnsi="Times New Roman" w:cs="Times New Roman"/>
          <w:sz w:val="28"/>
          <w:szCs w:val="28"/>
          <w:lang w:eastAsia="ru-RU"/>
        </w:rPr>
        <w:t>организаци</w:t>
      </w:r>
      <w:r w:rsidR="009B25F0">
        <w:rPr>
          <w:rFonts w:ascii="Times New Roman" w:eastAsia="Times New Roman" w:hAnsi="Times New Roman" w:cs="Times New Roman"/>
          <w:sz w:val="28"/>
          <w:szCs w:val="28"/>
          <w:lang w:eastAsia="ru-RU"/>
        </w:rPr>
        <w:t>и</w:t>
      </w:r>
      <w:r w:rsidR="006856BC">
        <w:rPr>
          <w:rFonts w:ascii="Times New Roman" w:eastAsia="Times New Roman" w:hAnsi="Times New Roman" w:cs="Times New Roman"/>
          <w:sz w:val="28"/>
          <w:szCs w:val="28"/>
          <w:lang w:eastAsia="ru-RU"/>
        </w:rPr>
        <w:t xml:space="preserve"> ярмарки</w:t>
      </w:r>
      <w:r w:rsidRPr="00F2532B">
        <w:rPr>
          <w:rFonts w:ascii="Times New Roman" w:eastAsia="Times New Roman" w:hAnsi="Times New Roman" w:cs="Times New Roman"/>
          <w:sz w:val="28"/>
          <w:szCs w:val="28"/>
          <w:lang w:eastAsia="ru-RU"/>
        </w:rPr>
        <w:t xml:space="preserve"> осуществляется в порядке, предусмотренном Гражданским </w:t>
      </w:r>
      <w:hyperlink r:id="rId12" w:history="1">
        <w:r w:rsidRPr="00F2532B">
          <w:rPr>
            <w:rFonts w:ascii="Times New Roman" w:eastAsia="Times New Roman" w:hAnsi="Times New Roman" w:cs="Times New Roman"/>
            <w:sz w:val="28"/>
            <w:szCs w:val="28"/>
            <w:lang w:eastAsia="ru-RU"/>
          </w:rPr>
          <w:t>кодексом</w:t>
        </w:r>
      </w:hyperlink>
      <w:r w:rsidRPr="00F2532B">
        <w:rPr>
          <w:rFonts w:ascii="Times New Roman" w:eastAsia="Times New Roman" w:hAnsi="Times New Roman" w:cs="Times New Roman"/>
          <w:sz w:val="28"/>
          <w:szCs w:val="28"/>
          <w:lang w:eastAsia="ru-RU"/>
        </w:rPr>
        <w:t xml:space="preserve"> Российской Федерации и иными федеральными законами.</w:t>
      </w:r>
      <w:r>
        <w:rPr>
          <w:rFonts w:ascii="Times New Roman" w:eastAsia="Times New Roman" w:hAnsi="Times New Roman" w:cs="Times New Roman"/>
          <w:sz w:val="28"/>
          <w:szCs w:val="28"/>
          <w:lang w:eastAsia="ru-RU"/>
        </w:rPr>
        <w:t xml:space="preserve"> Срок заключения договора определяется конкурсной документацией.</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8" w:name="P302"/>
      <w:bookmarkEnd w:id="28"/>
      <w:r w:rsidRPr="00F2532B">
        <w:rPr>
          <w:rFonts w:ascii="Times New Roman" w:eastAsia="Times New Roman" w:hAnsi="Times New Roman" w:cs="Times New Roman"/>
          <w:sz w:val="28"/>
          <w:szCs w:val="28"/>
          <w:lang w:eastAsia="ru-RU"/>
        </w:rPr>
        <w:t>1</w:t>
      </w:r>
      <w:r w:rsidR="006856BC">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 xml:space="preserve">.2.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w:t>
      </w:r>
      <w:hyperlink w:anchor="P311" w:history="1">
        <w:r w:rsidRPr="00F2532B">
          <w:rPr>
            <w:rFonts w:ascii="Times New Roman" w:eastAsia="Times New Roman" w:hAnsi="Times New Roman" w:cs="Times New Roman"/>
            <w:sz w:val="28"/>
            <w:szCs w:val="28"/>
            <w:lang w:eastAsia="ru-RU"/>
          </w:rPr>
          <w:t>пунктом 1</w:t>
        </w:r>
        <w:r w:rsidR="00744C2A">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w:t>
        </w:r>
      </w:hyperlink>
      <w:r w:rsidR="00744C2A">
        <w:rPr>
          <w:rFonts w:ascii="Times New Roman" w:eastAsia="Times New Roman" w:hAnsi="Times New Roman" w:cs="Times New Roman"/>
          <w:sz w:val="28"/>
          <w:szCs w:val="28"/>
          <w:lang w:eastAsia="ru-RU"/>
        </w:rPr>
        <w:t xml:space="preserve">5 настоящего </w:t>
      </w:r>
      <w:r w:rsidR="00192D6B">
        <w:rPr>
          <w:rFonts w:ascii="Times New Roman" w:eastAsia="Times New Roman" w:hAnsi="Times New Roman" w:cs="Times New Roman"/>
          <w:sz w:val="28"/>
          <w:szCs w:val="28"/>
          <w:lang w:eastAsia="ru-RU"/>
        </w:rPr>
        <w:t>п</w:t>
      </w:r>
      <w:r w:rsidR="00744C2A">
        <w:rPr>
          <w:rFonts w:ascii="Times New Roman" w:eastAsia="Times New Roman" w:hAnsi="Times New Roman" w:cs="Times New Roman"/>
          <w:sz w:val="28"/>
          <w:szCs w:val="28"/>
          <w:lang w:eastAsia="ru-RU"/>
        </w:rPr>
        <w:t>орядка</w:t>
      </w:r>
      <w:r w:rsidRPr="00F2532B">
        <w:rPr>
          <w:rFonts w:ascii="Times New Roman" w:eastAsia="Times New Roman" w:hAnsi="Times New Roman" w:cs="Times New Roman"/>
          <w:sz w:val="28"/>
          <w:szCs w:val="28"/>
          <w:lang w:eastAsia="ru-RU"/>
        </w:rPr>
        <w:t>, в случае установления факта:</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 xml:space="preserve">1) проведения ликвидации такого участника конкурса - юридического лица или принятия арбитражным судом решения о признании такого участника конкурса - </w:t>
      </w:r>
      <w:r w:rsidRPr="00F2532B">
        <w:rPr>
          <w:rFonts w:ascii="Times New Roman" w:eastAsia="Times New Roman" w:hAnsi="Times New Roman" w:cs="Times New Roman"/>
          <w:sz w:val="28"/>
          <w:szCs w:val="28"/>
          <w:lang w:eastAsia="ru-RU"/>
        </w:rPr>
        <w:lastRenderedPageBreak/>
        <w:t>юридического лица, индивидуального предпринимателя банкротом и об открытии конкурсного производства;</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 xml:space="preserve">2) приостановления деятельности такого лица в порядке, предусмотренном </w:t>
      </w:r>
      <w:hyperlink r:id="rId13" w:history="1">
        <w:r w:rsidRPr="00F2532B">
          <w:rPr>
            <w:rFonts w:ascii="Times New Roman" w:eastAsia="Times New Roman" w:hAnsi="Times New Roman" w:cs="Times New Roman"/>
            <w:sz w:val="28"/>
            <w:szCs w:val="28"/>
            <w:lang w:eastAsia="ru-RU"/>
          </w:rPr>
          <w:t>Кодексом</w:t>
        </w:r>
      </w:hyperlink>
      <w:r w:rsidRPr="00F2532B">
        <w:rPr>
          <w:rFonts w:ascii="Times New Roman" w:eastAsia="Times New Roman" w:hAnsi="Times New Roman" w:cs="Times New Roman"/>
          <w:sz w:val="28"/>
          <w:szCs w:val="28"/>
          <w:lang w:eastAsia="ru-RU"/>
        </w:rPr>
        <w:t xml:space="preserve"> Российской Федерации об административных правонарушениях;</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 xml:space="preserve">3) предоставления таким лицом заведомо ложных сведений, содержащихся в документах, предусмотренных </w:t>
      </w:r>
      <w:hyperlink w:anchor="P204" w:history="1">
        <w:r w:rsidRPr="00F2532B">
          <w:rPr>
            <w:rFonts w:ascii="Times New Roman" w:eastAsia="Times New Roman" w:hAnsi="Times New Roman" w:cs="Times New Roman"/>
            <w:sz w:val="28"/>
            <w:szCs w:val="28"/>
            <w:lang w:eastAsia="ru-RU"/>
          </w:rPr>
          <w:t xml:space="preserve">пунктом </w:t>
        </w:r>
      </w:hyperlink>
      <w:r w:rsidRPr="00F2532B">
        <w:rPr>
          <w:rFonts w:ascii="Times New Roman" w:eastAsia="Times New Roman" w:hAnsi="Times New Roman" w:cs="Times New Roman"/>
          <w:sz w:val="28"/>
          <w:szCs w:val="28"/>
          <w:lang w:eastAsia="ru-RU"/>
        </w:rPr>
        <w:t>1</w:t>
      </w:r>
      <w:r w:rsidR="00744C2A">
        <w:rPr>
          <w:rFonts w:ascii="Times New Roman" w:eastAsia="Times New Roman" w:hAnsi="Times New Roman" w:cs="Times New Roman"/>
          <w:sz w:val="28"/>
          <w:szCs w:val="28"/>
          <w:lang w:eastAsia="ru-RU"/>
        </w:rPr>
        <w:t>0</w:t>
      </w:r>
      <w:r w:rsidRPr="00F2532B">
        <w:rPr>
          <w:rFonts w:ascii="Times New Roman" w:eastAsia="Times New Roman" w:hAnsi="Times New Roman" w:cs="Times New Roman"/>
          <w:sz w:val="28"/>
          <w:szCs w:val="28"/>
          <w:lang w:eastAsia="ru-RU"/>
        </w:rPr>
        <w:t xml:space="preserve">.3 настоящего </w:t>
      </w:r>
      <w:r w:rsidR="00B74567">
        <w:rPr>
          <w:rFonts w:ascii="Times New Roman" w:eastAsia="Times New Roman" w:hAnsi="Times New Roman" w:cs="Times New Roman"/>
          <w:sz w:val="28"/>
          <w:szCs w:val="28"/>
          <w:lang w:eastAsia="ru-RU"/>
        </w:rPr>
        <w:t>П</w:t>
      </w:r>
      <w:r w:rsidRPr="00F2532B">
        <w:rPr>
          <w:rFonts w:ascii="Times New Roman" w:eastAsia="Times New Roman" w:hAnsi="Times New Roman" w:cs="Times New Roman"/>
          <w:sz w:val="28"/>
          <w:szCs w:val="28"/>
          <w:lang w:eastAsia="ru-RU"/>
        </w:rPr>
        <w:t>о</w:t>
      </w:r>
      <w:r w:rsidR="00744C2A">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29" w:name="P306"/>
      <w:bookmarkEnd w:id="29"/>
      <w:r>
        <w:rPr>
          <w:rFonts w:ascii="Times New Roman" w:eastAsia="Times New Roman" w:hAnsi="Times New Roman" w:cs="Times New Roman"/>
          <w:sz w:val="28"/>
          <w:szCs w:val="28"/>
          <w:lang w:eastAsia="ru-RU"/>
        </w:rPr>
        <w:t>1</w:t>
      </w:r>
      <w:r w:rsidR="00744C2A">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 xml:space="preserve">.3. В случае отказа </w:t>
      </w:r>
      <w:r>
        <w:rPr>
          <w:rFonts w:ascii="Times New Roman" w:eastAsia="Times New Roman" w:hAnsi="Times New Roman" w:cs="Times New Roman"/>
          <w:sz w:val="28"/>
          <w:szCs w:val="28"/>
          <w:lang w:eastAsia="ru-RU"/>
        </w:rPr>
        <w:t xml:space="preserve">организатора конкурса </w:t>
      </w:r>
      <w:r w:rsidRPr="00F2532B">
        <w:rPr>
          <w:rFonts w:ascii="Times New Roman" w:eastAsia="Times New Roman" w:hAnsi="Times New Roman" w:cs="Times New Roman"/>
          <w:sz w:val="28"/>
          <w:szCs w:val="28"/>
          <w:lang w:eastAsia="ru-RU"/>
        </w:rPr>
        <w:t xml:space="preserve">от заключения договора с победителем конкурса </w:t>
      </w:r>
      <w:r>
        <w:rPr>
          <w:rFonts w:ascii="Times New Roman" w:eastAsia="Times New Roman" w:hAnsi="Times New Roman" w:cs="Times New Roman"/>
          <w:sz w:val="28"/>
          <w:szCs w:val="28"/>
          <w:lang w:eastAsia="ru-RU"/>
        </w:rPr>
        <w:t>по основаниям, предусмотренным п. 1</w:t>
      </w:r>
      <w:r w:rsidR="00744C2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.2 настоящего </w:t>
      </w:r>
      <w:r w:rsidR="00B7456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w:t>
      </w:r>
      <w:r w:rsidR="00744C2A">
        <w:rPr>
          <w:rFonts w:ascii="Times New Roman" w:eastAsia="Times New Roman" w:hAnsi="Times New Roman" w:cs="Times New Roman"/>
          <w:sz w:val="28"/>
          <w:szCs w:val="28"/>
          <w:lang w:eastAsia="ru-RU"/>
        </w:rPr>
        <w:t>рядка</w:t>
      </w:r>
      <w:r>
        <w:rPr>
          <w:rFonts w:ascii="Times New Roman" w:eastAsia="Times New Roman" w:hAnsi="Times New Roman" w:cs="Times New Roman"/>
          <w:sz w:val="28"/>
          <w:szCs w:val="28"/>
          <w:lang w:eastAsia="ru-RU"/>
        </w:rPr>
        <w:t xml:space="preserve">, </w:t>
      </w:r>
      <w:r w:rsidRPr="00F2532B">
        <w:rPr>
          <w:rFonts w:ascii="Times New Roman" w:eastAsia="Times New Roman" w:hAnsi="Times New Roman" w:cs="Times New Roman"/>
          <w:sz w:val="28"/>
          <w:szCs w:val="28"/>
          <w:lang w:eastAsia="ru-RU"/>
        </w:rPr>
        <w:t xml:space="preserve">конкурсной комиссией в срок не позднее дня, следующего после дня установления фактов, предусмотренных </w:t>
      </w:r>
      <w:hyperlink w:anchor="P302" w:history="1">
        <w:r w:rsidRPr="00F2532B">
          <w:rPr>
            <w:rFonts w:ascii="Times New Roman" w:eastAsia="Times New Roman" w:hAnsi="Times New Roman" w:cs="Times New Roman"/>
            <w:sz w:val="28"/>
            <w:szCs w:val="28"/>
            <w:lang w:eastAsia="ru-RU"/>
          </w:rPr>
          <w:t xml:space="preserve">пунктом </w:t>
        </w:r>
      </w:hyperlink>
      <w:r w:rsidR="00744C2A">
        <w:rPr>
          <w:rFonts w:ascii="Times New Roman" w:eastAsia="Times New Roman" w:hAnsi="Times New Roman" w:cs="Times New Roman"/>
          <w:sz w:val="28"/>
          <w:szCs w:val="28"/>
          <w:lang w:eastAsia="ru-RU"/>
        </w:rPr>
        <w:t>14</w:t>
      </w:r>
      <w:r w:rsidRPr="00F2532B">
        <w:rPr>
          <w:rFonts w:ascii="Times New Roman" w:eastAsia="Times New Roman" w:hAnsi="Times New Roman" w:cs="Times New Roman"/>
          <w:sz w:val="28"/>
          <w:szCs w:val="28"/>
          <w:lang w:eastAsia="ru-RU"/>
        </w:rPr>
        <w:t>.2 настоящего По</w:t>
      </w:r>
      <w:r w:rsidR="00744C2A">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E54C1C"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Указанный протокол размещается организатором конкурса на официальном сайте администрации городского округа город Стерлитамак РБ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E54C1C" w:rsidRDefault="00E54C1C" w:rsidP="00E54C1C">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744C2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A21A3C">
        <w:rPr>
          <w:rFonts w:ascii="Times New Roman" w:hAnsi="Times New Roman" w:cs="Times New Roman"/>
          <w:sz w:val="28"/>
          <w:szCs w:val="28"/>
        </w:rPr>
        <w:t xml:space="preserve">В срок, </w:t>
      </w:r>
      <w:r>
        <w:rPr>
          <w:rFonts w:ascii="Times New Roman" w:hAnsi="Times New Roman" w:cs="Times New Roman"/>
          <w:sz w:val="28"/>
          <w:szCs w:val="28"/>
        </w:rPr>
        <w:t xml:space="preserve">предусмотренный для заключения </w:t>
      </w:r>
      <w:proofErr w:type="spellStart"/>
      <w:r w:rsidR="00B74567">
        <w:rPr>
          <w:rFonts w:ascii="Times New Roman" w:hAnsi="Times New Roman" w:cs="Times New Roman"/>
          <w:sz w:val="28"/>
          <w:szCs w:val="28"/>
        </w:rPr>
        <w:t>д</w:t>
      </w:r>
      <w:r w:rsidRPr="00A21A3C">
        <w:rPr>
          <w:rFonts w:ascii="Times New Roman" w:hAnsi="Times New Roman" w:cs="Times New Roman"/>
          <w:sz w:val="28"/>
          <w:szCs w:val="28"/>
        </w:rPr>
        <w:t>оговора</w:t>
      </w:r>
      <w:r>
        <w:rPr>
          <w:rFonts w:ascii="Times New Roman" w:hAnsi="Times New Roman" w:cs="Times New Roman"/>
          <w:sz w:val="28"/>
          <w:szCs w:val="28"/>
        </w:rPr>
        <w:t>,п</w:t>
      </w:r>
      <w:r w:rsidRPr="00A21A3C">
        <w:rPr>
          <w:rFonts w:ascii="Times New Roman" w:hAnsi="Times New Roman" w:cs="Times New Roman"/>
          <w:sz w:val="28"/>
          <w:szCs w:val="28"/>
        </w:rPr>
        <w:t>обедитель</w:t>
      </w:r>
      <w:proofErr w:type="spellEnd"/>
      <w:r w:rsidRPr="00A21A3C">
        <w:rPr>
          <w:rFonts w:ascii="Times New Roman" w:hAnsi="Times New Roman" w:cs="Times New Roman"/>
          <w:sz w:val="28"/>
          <w:szCs w:val="28"/>
        </w:rPr>
        <w:t xml:space="preserve"> </w:t>
      </w:r>
      <w:r>
        <w:rPr>
          <w:rFonts w:ascii="Times New Roman" w:hAnsi="Times New Roman" w:cs="Times New Roman"/>
          <w:sz w:val="28"/>
          <w:szCs w:val="28"/>
        </w:rPr>
        <w:t>к</w:t>
      </w:r>
      <w:r w:rsidRPr="00A21A3C">
        <w:rPr>
          <w:rFonts w:ascii="Times New Roman" w:hAnsi="Times New Roman" w:cs="Times New Roman"/>
          <w:sz w:val="28"/>
          <w:szCs w:val="28"/>
        </w:rPr>
        <w:t xml:space="preserve">онкурса представляет организатору </w:t>
      </w:r>
      <w:r>
        <w:rPr>
          <w:rFonts w:ascii="Times New Roman" w:hAnsi="Times New Roman" w:cs="Times New Roman"/>
          <w:sz w:val="28"/>
          <w:szCs w:val="28"/>
        </w:rPr>
        <w:t>к</w:t>
      </w:r>
      <w:r w:rsidRPr="00A21A3C">
        <w:rPr>
          <w:rFonts w:ascii="Times New Roman" w:hAnsi="Times New Roman" w:cs="Times New Roman"/>
          <w:sz w:val="28"/>
          <w:szCs w:val="28"/>
        </w:rPr>
        <w:t>онкурса</w:t>
      </w:r>
      <w:r>
        <w:rPr>
          <w:rFonts w:ascii="Times New Roman" w:hAnsi="Times New Roman" w:cs="Times New Roman"/>
          <w:sz w:val="28"/>
          <w:szCs w:val="28"/>
        </w:rPr>
        <w:t>,</w:t>
      </w:r>
      <w:r w:rsidRPr="00A21A3C">
        <w:rPr>
          <w:rFonts w:ascii="Times New Roman" w:hAnsi="Times New Roman" w:cs="Times New Roman"/>
          <w:sz w:val="28"/>
          <w:szCs w:val="28"/>
        </w:rPr>
        <w:t xml:space="preserve"> подписанный им </w:t>
      </w:r>
      <w:r w:rsidR="00B74567">
        <w:rPr>
          <w:rFonts w:ascii="Times New Roman" w:hAnsi="Times New Roman" w:cs="Times New Roman"/>
          <w:sz w:val="28"/>
          <w:szCs w:val="28"/>
        </w:rPr>
        <w:t>д</w:t>
      </w:r>
      <w:r w:rsidRPr="00A21A3C">
        <w:rPr>
          <w:rFonts w:ascii="Times New Roman" w:hAnsi="Times New Roman" w:cs="Times New Roman"/>
          <w:sz w:val="28"/>
          <w:szCs w:val="28"/>
        </w:rPr>
        <w:t>оговор на право размещения нестационарного торгового объекта,</w:t>
      </w:r>
      <w:r>
        <w:rPr>
          <w:rFonts w:ascii="Times New Roman" w:hAnsi="Times New Roman" w:cs="Times New Roman"/>
          <w:sz w:val="28"/>
          <w:szCs w:val="28"/>
        </w:rPr>
        <w:t xml:space="preserve"> объекта общественного питания.</w:t>
      </w: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744C2A">
        <w:rPr>
          <w:rFonts w:ascii="Times New Roman" w:hAnsi="Times New Roman" w:cs="Times New Roman"/>
          <w:sz w:val="28"/>
          <w:szCs w:val="28"/>
        </w:rPr>
        <w:t>4</w:t>
      </w:r>
      <w:r>
        <w:rPr>
          <w:rFonts w:ascii="Times New Roman" w:hAnsi="Times New Roman" w:cs="Times New Roman"/>
          <w:sz w:val="28"/>
          <w:szCs w:val="28"/>
        </w:rPr>
        <w:t>.5.</w:t>
      </w:r>
      <w:r w:rsidRPr="00F2532B">
        <w:rPr>
          <w:rFonts w:ascii="Times New Roman" w:eastAsia="Times New Roman" w:hAnsi="Times New Roman" w:cs="Times New Roman"/>
          <w:sz w:val="28"/>
          <w:szCs w:val="28"/>
          <w:lang w:eastAsia="ru-RU"/>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E54C1C"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w:t>
      </w:r>
      <w:r w:rsidR="00744C2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.6.</w:t>
      </w:r>
      <w:r w:rsidRPr="00F2532B">
        <w:rPr>
          <w:rFonts w:ascii="Times New Roman" w:eastAsia="Times New Roman" w:hAnsi="Times New Roman" w:cs="Times New Roman"/>
          <w:sz w:val="28"/>
          <w:szCs w:val="28"/>
          <w:lang w:eastAsia="ru-RU"/>
        </w:rPr>
        <w:t>В случае если было установлено требование о</w:t>
      </w:r>
      <w:r>
        <w:rPr>
          <w:rFonts w:ascii="Times New Roman" w:eastAsia="Times New Roman" w:hAnsi="Times New Roman" w:cs="Times New Roman"/>
          <w:sz w:val="28"/>
          <w:szCs w:val="28"/>
          <w:lang w:eastAsia="ru-RU"/>
        </w:rPr>
        <w:t>б обеспечении заявки</w:t>
      </w:r>
      <w:r w:rsidRPr="00F253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внесенная сумма зачисляется победителю конкурса в счет платежей по </w:t>
      </w:r>
      <w:r w:rsidR="00B74567">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оговору</w:t>
      </w:r>
      <w:r w:rsidRPr="00F2532B">
        <w:rPr>
          <w:rFonts w:ascii="Times New Roman" w:eastAsia="Times New Roman" w:hAnsi="Times New Roman" w:cs="Times New Roman"/>
          <w:sz w:val="28"/>
          <w:szCs w:val="28"/>
          <w:lang w:eastAsia="ru-RU"/>
        </w:rPr>
        <w:t>.</w:t>
      </w:r>
    </w:p>
    <w:p w:rsidR="00E54C1C" w:rsidRPr="00250C0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744C2A">
        <w:rPr>
          <w:rFonts w:ascii="Times New Roman" w:hAnsi="Times New Roman" w:cs="Times New Roman"/>
          <w:sz w:val="28"/>
          <w:szCs w:val="28"/>
        </w:rPr>
        <w:t>4</w:t>
      </w:r>
      <w:r>
        <w:rPr>
          <w:rFonts w:ascii="Times New Roman" w:hAnsi="Times New Roman" w:cs="Times New Roman"/>
          <w:sz w:val="28"/>
          <w:szCs w:val="28"/>
        </w:rPr>
        <w:t>.7</w:t>
      </w:r>
      <w:r w:rsidRPr="00250C0C">
        <w:rPr>
          <w:rFonts w:ascii="Times New Roman" w:hAnsi="Times New Roman" w:cs="Times New Roman"/>
          <w:sz w:val="28"/>
          <w:szCs w:val="28"/>
        </w:rPr>
        <w:t>. В случае отказа победителя конкурса от заключени</w:t>
      </w:r>
      <w:r w:rsidR="00B74567">
        <w:rPr>
          <w:rFonts w:ascii="Times New Roman" w:hAnsi="Times New Roman" w:cs="Times New Roman"/>
          <w:sz w:val="28"/>
          <w:szCs w:val="28"/>
        </w:rPr>
        <w:t>я д</w:t>
      </w:r>
      <w:r>
        <w:rPr>
          <w:rFonts w:ascii="Times New Roman" w:hAnsi="Times New Roman" w:cs="Times New Roman"/>
          <w:sz w:val="28"/>
          <w:szCs w:val="28"/>
        </w:rPr>
        <w:t xml:space="preserve">оговора на право </w:t>
      </w:r>
      <w:r w:rsidR="00B74567">
        <w:rPr>
          <w:rFonts w:ascii="Times New Roman" w:hAnsi="Times New Roman" w:cs="Times New Roman"/>
          <w:sz w:val="28"/>
          <w:szCs w:val="28"/>
        </w:rPr>
        <w:t>организации ярмарки</w:t>
      </w:r>
      <w:r w:rsidRPr="00250C0C">
        <w:rPr>
          <w:rFonts w:ascii="Times New Roman" w:hAnsi="Times New Roman" w:cs="Times New Roman"/>
          <w:sz w:val="28"/>
          <w:szCs w:val="28"/>
        </w:rPr>
        <w:t xml:space="preserve"> организатор конкурса передает данное право участнику конкурса, заявке которого присвоен второй номер.</w:t>
      </w:r>
    </w:p>
    <w:p w:rsidR="00E54C1C" w:rsidRPr="00250C0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744C2A">
        <w:rPr>
          <w:rFonts w:ascii="Times New Roman" w:hAnsi="Times New Roman" w:cs="Times New Roman"/>
          <w:sz w:val="28"/>
          <w:szCs w:val="28"/>
        </w:rPr>
        <w:t>4</w:t>
      </w:r>
      <w:r>
        <w:rPr>
          <w:rFonts w:ascii="Times New Roman" w:hAnsi="Times New Roman" w:cs="Times New Roman"/>
          <w:sz w:val="28"/>
          <w:szCs w:val="28"/>
        </w:rPr>
        <w:t xml:space="preserve">.8. </w:t>
      </w:r>
      <w:r w:rsidRPr="00250C0C">
        <w:rPr>
          <w:rFonts w:ascii="Times New Roman" w:hAnsi="Times New Roman" w:cs="Times New Roman"/>
          <w:sz w:val="28"/>
          <w:szCs w:val="28"/>
        </w:rPr>
        <w:t xml:space="preserve">В случае непредставления в порядке и </w:t>
      </w:r>
      <w:proofErr w:type="spellStart"/>
      <w:r w:rsidRPr="00250C0C">
        <w:rPr>
          <w:rFonts w:ascii="Times New Roman" w:hAnsi="Times New Roman" w:cs="Times New Roman"/>
          <w:sz w:val="28"/>
          <w:szCs w:val="28"/>
        </w:rPr>
        <w:t>срокинеобходимого</w:t>
      </w:r>
      <w:proofErr w:type="spellEnd"/>
      <w:r w:rsidRPr="00250C0C">
        <w:rPr>
          <w:rFonts w:ascii="Times New Roman" w:hAnsi="Times New Roman" w:cs="Times New Roman"/>
          <w:sz w:val="28"/>
          <w:szCs w:val="28"/>
        </w:rPr>
        <w:t xml:space="preserve"> пакета док</w:t>
      </w:r>
      <w:r>
        <w:rPr>
          <w:rFonts w:ascii="Times New Roman" w:hAnsi="Times New Roman" w:cs="Times New Roman"/>
          <w:sz w:val="28"/>
          <w:szCs w:val="28"/>
        </w:rPr>
        <w:t>ументов для заключения договора</w:t>
      </w:r>
      <w:r w:rsidRPr="00250C0C">
        <w:rPr>
          <w:rFonts w:ascii="Times New Roman" w:hAnsi="Times New Roman" w:cs="Times New Roman"/>
          <w:sz w:val="28"/>
          <w:szCs w:val="28"/>
        </w:rPr>
        <w:t xml:space="preserve"> на</w:t>
      </w:r>
      <w:r w:rsidR="00B74567">
        <w:rPr>
          <w:rFonts w:ascii="Times New Roman" w:hAnsi="Times New Roman" w:cs="Times New Roman"/>
          <w:sz w:val="28"/>
          <w:szCs w:val="28"/>
        </w:rPr>
        <w:t xml:space="preserve"> организацию ярмарки</w:t>
      </w:r>
      <w:r w:rsidRPr="00250C0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установленногоконкурсной</w:t>
      </w:r>
      <w:proofErr w:type="spellEnd"/>
      <w:r>
        <w:rPr>
          <w:rFonts w:ascii="Times New Roman" w:hAnsi="Times New Roman" w:cs="Times New Roman"/>
          <w:sz w:val="28"/>
          <w:szCs w:val="28"/>
        </w:rPr>
        <w:t xml:space="preserve"> документацией</w:t>
      </w:r>
      <w:r w:rsidRPr="00250C0C">
        <w:rPr>
          <w:rFonts w:ascii="Times New Roman" w:hAnsi="Times New Roman" w:cs="Times New Roman"/>
          <w:sz w:val="28"/>
          <w:szCs w:val="28"/>
        </w:rPr>
        <w:t xml:space="preserve"> организатор</w:t>
      </w:r>
      <w:r>
        <w:rPr>
          <w:rFonts w:ascii="Times New Roman" w:hAnsi="Times New Roman" w:cs="Times New Roman"/>
          <w:sz w:val="28"/>
          <w:szCs w:val="28"/>
        </w:rPr>
        <w:t>у конкурса,</w:t>
      </w:r>
      <w:r w:rsidRPr="00250C0C">
        <w:rPr>
          <w:rFonts w:ascii="Times New Roman" w:hAnsi="Times New Roman" w:cs="Times New Roman"/>
          <w:sz w:val="28"/>
          <w:szCs w:val="28"/>
        </w:rPr>
        <w:t xml:space="preserve"> победитель считается уклонившимся от выполнения условий конкурса. В этом случае организатор конкурс</w:t>
      </w:r>
      <w:r w:rsidR="00CD169B">
        <w:rPr>
          <w:rFonts w:ascii="Times New Roman" w:hAnsi="Times New Roman" w:cs="Times New Roman"/>
          <w:sz w:val="28"/>
          <w:szCs w:val="28"/>
        </w:rPr>
        <w:t>а передает право на заключение д</w:t>
      </w:r>
      <w:r w:rsidRPr="00250C0C">
        <w:rPr>
          <w:rFonts w:ascii="Times New Roman" w:hAnsi="Times New Roman" w:cs="Times New Roman"/>
          <w:sz w:val="28"/>
          <w:szCs w:val="28"/>
        </w:rPr>
        <w:t xml:space="preserve">оговора на </w:t>
      </w:r>
      <w:r w:rsidR="00CD169B">
        <w:rPr>
          <w:rFonts w:ascii="Times New Roman" w:hAnsi="Times New Roman" w:cs="Times New Roman"/>
          <w:sz w:val="28"/>
          <w:szCs w:val="28"/>
        </w:rPr>
        <w:t>организацию ярмарки</w:t>
      </w:r>
      <w:r w:rsidRPr="00250C0C">
        <w:rPr>
          <w:rFonts w:ascii="Times New Roman" w:hAnsi="Times New Roman" w:cs="Times New Roman"/>
          <w:sz w:val="28"/>
          <w:szCs w:val="28"/>
        </w:rPr>
        <w:t xml:space="preserve"> участнику конкурса, заявке которого присвоен второй номер.</w:t>
      </w:r>
    </w:p>
    <w:p w:rsidR="00E54C1C" w:rsidRPr="00250C0C" w:rsidRDefault="00E54C1C" w:rsidP="00E54C1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CD169B">
        <w:rPr>
          <w:rFonts w:ascii="Times New Roman" w:hAnsi="Times New Roman" w:cs="Times New Roman"/>
          <w:sz w:val="28"/>
          <w:szCs w:val="28"/>
        </w:rPr>
        <w:t>4</w:t>
      </w:r>
      <w:r>
        <w:rPr>
          <w:rFonts w:ascii="Times New Roman" w:hAnsi="Times New Roman" w:cs="Times New Roman"/>
          <w:sz w:val="28"/>
          <w:szCs w:val="28"/>
        </w:rPr>
        <w:t>.9.</w:t>
      </w:r>
      <w:r w:rsidRPr="00250C0C">
        <w:rPr>
          <w:rFonts w:ascii="Times New Roman" w:hAnsi="Times New Roman" w:cs="Times New Roman"/>
          <w:sz w:val="28"/>
          <w:szCs w:val="28"/>
        </w:rPr>
        <w:t xml:space="preserve"> В слу</w:t>
      </w:r>
      <w:r>
        <w:rPr>
          <w:rFonts w:ascii="Times New Roman" w:hAnsi="Times New Roman" w:cs="Times New Roman"/>
          <w:sz w:val="28"/>
          <w:szCs w:val="28"/>
        </w:rPr>
        <w:t>чае отказа,</w:t>
      </w:r>
      <w:r w:rsidRPr="00250C0C">
        <w:rPr>
          <w:rFonts w:ascii="Times New Roman" w:hAnsi="Times New Roman" w:cs="Times New Roman"/>
          <w:sz w:val="28"/>
          <w:szCs w:val="28"/>
        </w:rPr>
        <w:t xml:space="preserve"> или уклонения участника конкурса, заявке которого присвоен второй номер, от права на заключение </w:t>
      </w:r>
      <w:r w:rsidR="00CD169B">
        <w:rPr>
          <w:rFonts w:ascii="Times New Roman" w:hAnsi="Times New Roman" w:cs="Times New Roman"/>
          <w:sz w:val="28"/>
          <w:szCs w:val="28"/>
        </w:rPr>
        <w:t>д</w:t>
      </w:r>
      <w:r w:rsidRPr="00250C0C">
        <w:rPr>
          <w:rFonts w:ascii="Times New Roman" w:hAnsi="Times New Roman" w:cs="Times New Roman"/>
          <w:sz w:val="28"/>
          <w:szCs w:val="28"/>
        </w:rPr>
        <w:t>оговора</w:t>
      </w:r>
      <w:r>
        <w:rPr>
          <w:rFonts w:ascii="Times New Roman" w:hAnsi="Times New Roman" w:cs="Times New Roman"/>
          <w:sz w:val="28"/>
          <w:szCs w:val="28"/>
        </w:rPr>
        <w:t>,</w:t>
      </w:r>
      <w:r w:rsidRPr="00250C0C">
        <w:rPr>
          <w:rFonts w:ascii="Times New Roman" w:hAnsi="Times New Roman" w:cs="Times New Roman"/>
          <w:sz w:val="28"/>
          <w:szCs w:val="28"/>
        </w:rPr>
        <w:t xml:space="preserve"> организато</w:t>
      </w:r>
      <w:r>
        <w:rPr>
          <w:rFonts w:ascii="Times New Roman" w:hAnsi="Times New Roman" w:cs="Times New Roman"/>
          <w:sz w:val="28"/>
          <w:szCs w:val="28"/>
        </w:rPr>
        <w:t xml:space="preserve">р конкурса проводит </w:t>
      </w:r>
      <w:r w:rsidR="00CD169B">
        <w:rPr>
          <w:rFonts w:ascii="Times New Roman" w:hAnsi="Times New Roman" w:cs="Times New Roman"/>
          <w:sz w:val="28"/>
          <w:szCs w:val="28"/>
        </w:rPr>
        <w:t>конкурс в соответствии с настоящим Порядком</w:t>
      </w:r>
      <w:r>
        <w:rPr>
          <w:rFonts w:ascii="Times New Roman" w:hAnsi="Times New Roman" w:cs="Times New Roman"/>
          <w:sz w:val="28"/>
          <w:szCs w:val="28"/>
        </w:rPr>
        <w:t>.</w:t>
      </w:r>
    </w:p>
    <w:p w:rsidR="00E54C1C" w:rsidRPr="00F2532B" w:rsidRDefault="00E54C1C" w:rsidP="00E54C1C">
      <w:pPr>
        <w:widowControl w:val="0"/>
        <w:shd w:val="clear" w:color="auto" w:fill="FFFFFF"/>
        <w:tabs>
          <w:tab w:val="left" w:pos="1086"/>
        </w:tabs>
        <w:spacing w:after="0" w:line="240" w:lineRule="auto"/>
        <w:ind w:right="23" w:firstLine="709"/>
        <w:jc w:val="both"/>
        <w:rPr>
          <w:rFonts w:ascii="Times New Roman" w:eastAsia="Times New Roman" w:hAnsi="Times New Roman" w:cs="Times New Roman"/>
          <w:sz w:val="28"/>
          <w:szCs w:val="28"/>
          <w:lang w:eastAsia="ru-RU"/>
        </w:rPr>
      </w:pPr>
      <w:bookmarkStart w:id="30" w:name="P314"/>
      <w:bookmarkEnd w:id="30"/>
      <w:r w:rsidRPr="00F2532B">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4</w:t>
      </w:r>
      <w:r w:rsidRPr="00F2532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F2532B">
        <w:rPr>
          <w:rFonts w:ascii="Times New Roman" w:eastAsia="Times New Roman" w:hAnsi="Times New Roman" w:cs="Times New Roman"/>
          <w:sz w:val="28"/>
          <w:szCs w:val="28"/>
          <w:lang w:eastAsia="ru-RU"/>
        </w:rPr>
        <w:t xml:space="preserve">. Плата по </w:t>
      </w:r>
      <w:r w:rsidR="00CD169B">
        <w:rPr>
          <w:rFonts w:ascii="Times New Roman" w:eastAsia="Times New Roman" w:hAnsi="Times New Roman" w:cs="Times New Roman"/>
          <w:sz w:val="28"/>
          <w:szCs w:val="28"/>
          <w:lang w:eastAsia="ru-RU"/>
        </w:rPr>
        <w:t>д</w:t>
      </w:r>
      <w:r w:rsidRPr="00F2532B">
        <w:rPr>
          <w:rFonts w:ascii="Times New Roman" w:eastAsia="Times New Roman" w:hAnsi="Times New Roman" w:cs="Times New Roman"/>
          <w:sz w:val="28"/>
          <w:szCs w:val="28"/>
          <w:lang w:eastAsia="ru-RU"/>
        </w:rPr>
        <w:t xml:space="preserve">оговору на </w:t>
      </w:r>
      <w:r w:rsidR="00CD169B">
        <w:rPr>
          <w:rFonts w:ascii="Times New Roman" w:eastAsia="Times New Roman" w:hAnsi="Times New Roman" w:cs="Times New Roman"/>
          <w:sz w:val="28"/>
          <w:szCs w:val="28"/>
          <w:lang w:eastAsia="ru-RU"/>
        </w:rPr>
        <w:t>организацию ярмарки</w:t>
      </w:r>
      <w:r w:rsidRPr="00F2532B">
        <w:rPr>
          <w:rFonts w:ascii="Times New Roman" w:eastAsia="Times New Roman" w:hAnsi="Times New Roman" w:cs="Times New Roman"/>
          <w:sz w:val="28"/>
          <w:szCs w:val="28"/>
          <w:lang w:eastAsia="ru-RU"/>
        </w:rPr>
        <w:t xml:space="preserve"> перечисляется в бюджет городского округа город Стерлитамак Республики Башкортостан. </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54C1C" w:rsidRPr="00F2532B" w:rsidRDefault="00E54C1C" w:rsidP="00E54C1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 Последствия признания конкурса несостоявшимся.</w:t>
      </w:r>
    </w:p>
    <w:p w:rsidR="00E54C1C" w:rsidRPr="00F2532B" w:rsidRDefault="00E54C1C" w:rsidP="00E54C1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54C1C" w:rsidRPr="00F2532B"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31" w:name="P325"/>
      <w:bookmarkEnd w:id="31"/>
      <w:r w:rsidRPr="00F2532B">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E54C1C" w:rsidRDefault="00E54C1C"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532B">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 xml:space="preserve">.2. В случае если конкурс признан несостоявшимся по основаниям, не указанным в </w:t>
      </w:r>
      <w:hyperlink w:anchor="P325" w:history="1">
        <w:r w:rsidRPr="00F2532B">
          <w:rPr>
            <w:rFonts w:ascii="Times New Roman" w:eastAsia="Times New Roman" w:hAnsi="Times New Roman" w:cs="Times New Roman"/>
            <w:sz w:val="28"/>
            <w:szCs w:val="28"/>
            <w:lang w:eastAsia="ru-RU"/>
          </w:rPr>
          <w:t>пункте 1</w:t>
        </w:r>
        <w:r w:rsidR="00CD169B">
          <w:rPr>
            <w:rFonts w:ascii="Times New Roman" w:eastAsia="Times New Roman" w:hAnsi="Times New Roman" w:cs="Times New Roman"/>
            <w:sz w:val="28"/>
            <w:szCs w:val="28"/>
            <w:lang w:eastAsia="ru-RU"/>
          </w:rPr>
          <w:t>5</w:t>
        </w:r>
        <w:r w:rsidRPr="00F2532B">
          <w:rPr>
            <w:rFonts w:ascii="Times New Roman" w:eastAsia="Times New Roman" w:hAnsi="Times New Roman" w:cs="Times New Roman"/>
            <w:sz w:val="28"/>
            <w:szCs w:val="28"/>
            <w:lang w:eastAsia="ru-RU"/>
          </w:rPr>
          <w:t>.1</w:t>
        </w:r>
      </w:hyperlink>
      <w:r w:rsidRPr="00F2532B">
        <w:rPr>
          <w:rFonts w:ascii="Times New Roman" w:eastAsia="Times New Roman" w:hAnsi="Times New Roman" w:cs="Times New Roman"/>
          <w:sz w:val="28"/>
          <w:szCs w:val="28"/>
          <w:lang w:eastAsia="ru-RU"/>
        </w:rPr>
        <w:t xml:space="preserve"> настоящего По</w:t>
      </w:r>
      <w:r w:rsidR="00CD169B">
        <w:rPr>
          <w:rFonts w:ascii="Times New Roman" w:eastAsia="Times New Roman" w:hAnsi="Times New Roman" w:cs="Times New Roman"/>
          <w:sz w:val="28"/>
          <w:szCs w:val="28"/>
          <w:lang w:eastAsia="ru-RU"/>
        </w:rPr>
        <w:t>рядка</w:t>
      </w:r>
      <w:r w:rsidRPr="00F2532B">
        <w:rPr>
          <w:rFonts w:ascii="Times New Roman" w:eastAsia="Times New Roman" w:hAnsi="Times New Roman" w:cs="Times New Roman"/>
          <w:sz w:val="28"/>
          <w:szCs w:val="28"/>
          <w:lang w:eastAsia="ru-RU"/>
        </w:rPr>
        <w:t xml:space="preserve">, организатор конкурса </w:t>
      </w:r>
      <w:r>
        <w:rPr>
          <w:rFonts w:ascii="Times New Roman" w:eastAsia="Times New Roman" w:hAnsi="Times New Roman" w:cs="Times New Roman"/>
          <w:sz w:val="28"/>
          <w:szCs w:val="28"/>
          <w:lang w:eastAsia="ru-RU"/>
        </w:rPr>
        <w:t xml:space="preserve">принимает решение о проведении </w:t>
      </w:r>
      <w:r w:rsidR="00CD169B">
        <w:rPr>
          <w:rFonts w:ascii="Times New Roman" w:eastAsia="Times New Roman" w:hAnsi="Times New Roman" w:cs="Times New Roman"/>
          <w:sz w:val="28"/>
          <w:szCs w:val="28"/>
          <w:lang w:eastAsia="ru-RU"/>
        </w:rPr>
        <w:t xml:space="preserve">нового </w:t>
      </w:r>
      <w:r>
        <w:rPr>
          <w:rFonts w:ascii="Times New Roman" w:eastAsia="Times New Roman" w:hAnsi="Times New Roman" w:cs="Times New Roman"/>
          <w:sz w:val="28"/>
          <w:szCs w:val="28"/>
          <w:lang w:eastAsia="ru-RU"/>
        </w:rPr>
        <w:t>конкурса.</w:t>
      </w:r>
    </w:p>
    <w:p w:rsidR="00540C69" w:rsidRPr="00F2532B" w:rsidRDefault="00540C69" w:rsidP="00E54C1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E54C1C" w:rsidRDefault="00E54C1C" w:rsidP="00E54C1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E5CF5">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6</w:t>
      </w:r>
      <w:r w:rsidRPr="005E5CF5">
        <w:rPr>
          <w:rFonts w:ascii="Times New Roman" w:eastAsia="Times New Roman" w:hAnsi="Times New Roman" w:cs="Times New Roman"/>
          <w:sz w:val="28"/>
          <w:szCs w:val="28"/>
          <w:lang w:eastAsia="ru-RU"/>
        </w:rPr>
        <w:t>. Обеспечение защиты прав и законных интересов участников конкурса</w:t>
      </w:r>
      <w:r>
        <w:rPr>
          <w:rFonts w:ascii="Times New Roman" w:eastAsia="Times New Roman" w:hAnsi="Times New Roman" w:cs="Times New Roman"/>
          <w:b/>
          <w:sz w:val="28"/>
          <w:szCs w:val="28"/>
          <w:lang w:eastAsia="ru-RU"/>
        </w:rPr>
        <w:t>.</w:t>
      </w:r>
    </w:p>
    <w:p w:rsidR="00540C69" w:rsidRDefault="00540C69" w:rsidP="00E54C1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54C1C" w:rsidRDefault="00E54C1C" w:rsidP="00E54C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5E5CF5">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6</w:t>
      </w:r>
      <w:r w:rsidRPr="005E5CF5">
        <w:rPr>
          <w:rFonts w:ascii="Times New Roman" w:eastAsia="Times New Roman" w:hAnsi="Times New Roman" w:cs="Times New Roman"/>
          <w:sz w:val="28"/>
          <w:szCs w:val="28"/>
          <w:lang w:eastAsia="ru-RU"/>
        </w:rPr>
        <w:t>.1. Действия (бездействия) организатора конкурса, конкурсной ко</w:t>
      </w:r>
      <w:r>
        <w:rPr>
          <w:rFonts w:ascii="Times New Roman" w:eastAsia="Times New Roman" w:hAnsi="Times New Roman" w:cs="Times New Roman"/>
          <w:sz w:val="28"/>
          <w:szCs w:val="28"/>
          <w:lang w:eastAsia="ru-RU"/>
        </w:rPr>
        <w:t xml:space="preserve">миссии могут быть обжалованы в </w:t>
      </w:r>
      <w:r w:rsidRPr="005E5CF5">
        <w:rPr>
          <w:rFonts w:ascii="Times New Roman" w:eastAsia="Times New Roman" w:hAnsi="Times New Roman" w:cs="Times New Roman"/>
          <w:sz w:val="28"/>
          <w:szCs w:val="28"/>
          <w:lang w:eastAsia="ru-RU"/>
        </w:rPr>
        <w:t>порядке, установленным действующим законодательством Российской Федерации.</w:t>
      </w:r>
    </w:p>
    <w:p w:rsidR="00E54C1C" w:rsidRDefault="00E54C1C" w:rsidP="00E54C1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54C1C" w:rsidRDefault="00E54C1C" w:rsidP="00E54C1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Урегулирование споров.</w:t>
      </w:r>
    </w:p>
    <w:p w:rsidR="00E54C1C" w:rsidRDefault="00E54C1C" w:rsidP="00E54C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54C1C" w:rsidRDefault="00E54C1C" w:rsidP="00E54C1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D169B">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 В случае возникновения любых противоречий, претензий и разногласий, споров, связанных с проведением конкурса, участники конкурса, организатор конкурса и конкурсная комиссия предпринимают усилия для урегулирования таких противоречий, претензий и разногласий во внесудебном порядке.</w:t>
      </w:r>
    </w:p>
    <w:p w:rsidR="00224C41" w:rsidRDefault="00CD169B" w:rsidP="00F70D2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17</w:t>
      </w:r>
      <w:r w:rsidR="00E54C1C">
        <w:rPr>
          <w:rFonts w:ascii="Times New Roman" w:eastAsia="Times New Roman" w:hAnsi="Times New Roman" w:cs="Times New Roman"/>
          <w:sz w:val="28"/>
          <w:szCs w:val="28"/>
          <w:lang w:eastAsia="ru-RU"/>
        </w:rPr>
        <w:t>.2.Любые споры, оставшиеся неурегулированными во внесудебном порядке, разрешаются в порядке предусмотренным федеральным законодательством.</w:t>
      </w:r>
    </w:p>
    <w:p w:rsidR="00224C41" w:rsidRDefault="00224C41" w:rsidP="005F61C5">
      <w:pPr>
        <w:autoSpaceDE w:val="0"/>
        <w:autoSpaceDN w:val="0"/>
        <w:adjustRightInd w:val="0"/>
        <w:spacing w:after="0" w:line="240" w:lineRule="auto"/>
        <w:jc w:val="both"/>
        <w:rPr>
          <w:rFonts w:ascii="Times New Roman" w:hAnsi="Times New Roman" w:cs="Times New Roman"/>
          <w:sz w:val="28"/>
          <w:szCs w:val="28"/>
        </w:rPr>
      </w:pPr>
    </w:p>
    <w:p w:rsidR="00224C41" w:rsidRDefault="00224C41" w:rsidP="005F61C5">
      <w:pPr>
        <w:autoSpaceDE w:val="0"/>
        <w:autoSpaceDN w:val="0"/>
        <w:adjustRightInd w:val="0"/>
        <w:spacing w:after="0" w:line="240" w:lineRule="auto"/>
        <w:jc w:val="both"/>
        <w:rPr>
          <w:rFonts w:ascii="Times New Roman" w:hAnsi="Times New Roman" w:cs="Times New Roman"/>
          <w:sz w:val="28"/>
          <w:szCs w:val="28"/>
        </w:rPr>
      </w:pPr>
    </w:p>
    <w:p w:rsidR="00F70D23" w:rsidRDefault="007E02AD" w:rsidP="00F70D23">
      <w:pPr>
        <w:pStyle w:val="ConsPlusNormal"/>
        <w:ind w:left="7088"/>
        <w:jc w:val="both"/>
      </w:pPr>
      <w:r w:rsidRPr="00F70D23">
        <w:t xml:space="preserve">Приложение к </w:t>
      </w:r>
      <w:r w:rsidR="00F70D23" w:rsidRPr="00F70D23">
        <w:t>Порядку проведения конкурса на право заключения договора на организацию ярмарки</w:t>
      </w:r>
      <w:r w:rsidR="00F70D23">
        <w:t xml:space="preserve"> </w:t>
      </w:r>
      <w:r w:rsidR="00F70D23" w:rsidRPr="00F70D23">
        <w:t>на территории городского</w:t>
      </w:r>
      <w:r w:rsidR="00F70D23">
        <w:t xml:space="preserve"> </w:t>
      </w:r>
      <w:r w:rsidR="00F70D23" w:rsidRPr="00F70D23">
        <w:t xml:space="preserve">округа город Стерлитамак </w:t>
      </w:r>
    </w:p>
    <w:p w:rsidR="007E02AD" w:rsidRPr="00F70D23" w:rsidRDefault="00F70D23" w:rsidP="00F70D23">
      <w:pPr>
        <w:pStyle w:val="ConsPlusNormal"/>
        <w:ind w:left="7088"/>
        <w:jc w:val="both"/>
      </w:pPr>
      <w:r w:rsidRPr="00F70D23">
        <w:t>Республики Башкортостан</w:t>
      </w:r>
    </w:p>
    <w:p w:rsidR="00F70D23" w:rsidRDefault="00F70D23" w:rsidP="00F70D23">
      <w:pPr>
        <w:pStyle w:val="ConsPlusNormal"/>
        <w:ind w:left="6520" w:firstLine="560"/>
        <w:jc w:val="both"/>
        <w:rPr>
          <w:sz w:val="28"/>
          <w:szCs w:val="28"/>
        </w:rPr>
      </w:pPr>
    </w:p>
    <w:p w:rsidR="00F70D23" w:rsidRPr="007E02AD" w:rsidRDefault="00F70D23" w:rsidP="00F70D23">
      <w:pPr>
        <w:pStyle w:val="ConsPlusNormal"/>
        <w:ind w:left="6520" w:firstLine="560"/>
        <w:jc w:val="both"/>
        <w:rPr>
          <w:sz w:val="28"/>
          <w:szCs w:val="28"/>
        </w:rPr>
      </w:pPr>
    </w:p>
    <w:p w:rsidR="007E02AD" w:rsidRPr="0066196D" w:rsidRDefault="007E02AD" w:rsidP="0066196D">
      <w:pPr>
        <w:pStyle w:val="ConsPlusNormal"/>
        <w:jc w:val="center"/>
        <w:rPr>
          <w:sz w:val="28"/>
          <w:szCs w:val="28"/>
        </w:rPr>
      </w:pPr>
      <w:r w:rsidRPr="0066196D">
        <w:rPr>
          <w:sz w:val="28"/>
          <w:szCs w:val="28"/>
        </w:rPr>
        <w:t xml:space="preserve">Методика расчета начальной (минимальной) цены договора (лота) на право заключения договора на организацию ярмарки на территории городского округа </w:t>
      </w:r>
      <w:r w:rsidR="0066196D" w:rsidRPr="0066196D">
        <w:rPr>
          <w:sz w:val="28"/>
          <w:szCs w:val="28"/>
        </w:rPr>
        <w:t>город Стерлитамак Республики Башкортостан</w:t>
      </w:r>
    </w:p>
    <w:p w:rsidR="007E02AD" w:rsidRDefault="007E02AD" w:rsidP="007E02AD">
      <w:pPr>
        <w:pStyle w:val="ConsPlusNormal"/>
        <w:jc w:val="both"/>
      </w:pPr>
    </w:p>
    <w:p w:rsidR="00F70D23" w:rsidRPr="0066196D" w:rsidRDefault="00F70D23" w:rsidP="007E02AD">
      <w:pPr>
        <w:pStyle w:val="ConsPlusNormal"/>
        <w:jc w:val="both"/>
      </w:pPr>
    </w:p>
    <w:p w:rsidR="0066196D" w:rsidRPr="0066196D" w:rsidRDefault="0066196D" w:rsidP="00B724C9">
      <w:pPr>
        <w:pStyle w:val="ConsPlusNormal"/>
        <w:ind w:firstLine="708"/>
        <w:jc w:val="both"/>
        <w:rPr>
          <w:sz w:val="28"/>
          <w:szCs w:val="28"/>
        </w:rPr>
      </w:pPr>
      <w:r>
        <w:rPr>
          <w:sz w:val="28"/>
          <w:szCs w:val="28"/>
        </w:rPr>
        <w:t>1.1.</w:t>
      </w:r>
      <w:r w:rsidRPr="0066196D">
        <w:rPr>
          <w:sz w:val="28"/>
          <w:szCs w:val="28"/>
        </w:rPr>
        <w:t>Настоящая методика разработана в целях определения начальной (минимальной) цены договора (лота) на право заключения договора на организацию ярмарки на территории городского округа город Стерлитамак Республики Башкортостан</w:t>
      </w:r>
      <w:r w:rsidR="00101EA8">
        <w:rPr>
          <w:sz w:val="28"/>
          <w:szCs w:val="28"/>
        </w:rPr>
        <w:t>.</w:t>
      </w:r>
    </w:p>
    <w:p w:rsidR="0066196D" w:rsidRDefault="00101EA8" w:rsidP="0066196D">
      <w:pPr>
        <w:pStyle w:val="ConsPlusNormal"/>
        <w:jc w:val="both"/>
        <w:rPr>
          <w:sz w:val="28"/>
          <w:szCs w:val="28"/>
        </w:rPr>
      </w:pPr>
      <w:r>
        <w:rPr>
          <w:sz w:val="28"/>
          <w:szCs w:val="28"/>
        </w:rPr>
        <w:tab/>
        <w:t>1.2. Под начальной (минимальной) стоимостью лота, понимается минимальная стоимость</w:t>
      </w:r>
      <w:r w:rsidR="00DC096D">
        <w:rPr>
          <w:sz w:val="28"/>
          <w:szCs w:val="28"/>
        </w:rPr>
        <w:t>,</w:t>
      </w:r>
      <w:r>
        <w:rPr>
          <w:sz w:val="28"/>
          <w:szCs w:val="28"/>
        </w:rPr>
        <w:t xml:space="preserve"> по которой организатор конкурса готов продать лот.</w:t>
      </w:r>
    </w:p>
    <w:p w:rsidR="0066196D" w:rsidRDefault="00DC096D" w:rsidP="0066196D">
      <w:pPr>
        <w:pStyle w:val="ConsPlusNormal"/>
        <w:jc w:val="both"/>
        <w:rPr>
          <w:sz w:val="28"/>
          <w:szCs w:val="28"/>
        </w:rPr>
      </w:pPr>
      <w:r>
        <w:tab/>
      </w:r>
      <w:r w:rsidRPr="00DC096D">
        <w:rPr>
          <w:sz w:val="28"/>
          <w:szCs w:val="28"/>
        </w:rPr>
        <w:t xml:space="preserve">1.3. </w:t>
      </w:r>
      <w:r>
        <w:rPr>
          <w:sz w:val="28"/>
          <w:szCs w:val="28"/>
        </w:rPr>
        <w:t>Начальная (минимальная) стоимость лота на право заключения договора на организацию ярмарки рассчитывается по формуле:</w:t>
      </w:r>
    </w:p>
    <w:p w:rsidR="00DC096D" w:rsidRDefault="00DC096D" w:rsidP="0066196D">
      <w:pPr>
        <w:pStyle w:val="ConsPlusNormal"/>
        <w:jc w:val="both"/>
        <w:rPr>
          <w:sz w:val="28"/>
          <w:szCs w:val="28"/>
        </w:rPr>
      </w:pPr>
    </w:p>
    <w:p w:rsidR="00DC096D" w:rsidRPr="00DC096D" w:rsidRDefault="00DC096D" w:rsidP="00DC096D">
      <w:pPr>
        <w:pStyle w:val="ConsPlusNormal"/>
        <w:jc w:val="both"/>
        <w:rPr>
          <w:sz w:val="28"/>
          <w:szCs w:val="28"/>
        </w:rPr>
      </w:pPr>
      <w:r>
        <w:rPr>
          <w:sz w:val="28"/>
          <w:szCs w:val="28"/>
        </w:rPr>
        <w:t xml:space="preserve">НЦД = </w:t>
      </w:r>
      <w:proofErr w:type="spellStart"/>
      <w:r>
        <w:rPr>
          <w:sz w:val="28"/>
          <w:szCs w:val="28"/>
          <w:lang w:val="en-US"/>
        </w:rPr>
        <w:t>K</w:t>
      </w:r>
      <w:r w:rsidRPr="00DC096D">
        <w:rPr>
          <w:sz w:val="28"/>
          <w:szCs w:val="28"/>
          <w:vertAlign w:val="subscript"/>
          <w:lang w:val="en-US"/>
        </w:rPr>
        <w:t>s</w:t>
      </w:r>
      <w:r>
        <w:rPr>
          <w:sz w:val="28"/>
          <w:szCs w:val="28"/>
          <w:lang w:val="en-US"/>
        </w:rPr>
        <w:t>xS</w:t>
      </w:r>
      <w:proofErr w:type="spellEnd"/>
      <w:r w:rsidR="00AF4F3E">
        <w:rPr>
          <w:sz w:val="28"/>
          <w:szCs w:val="28"/>
        </w:rPr>
        <w:t xml:space="preserve"> х </w:t>
      </w:r>
      <w:r>
        <w:rPr>
          <w:sz w:val="28"/>
          <w:szCs w:val="28"/>
          <w:lang w:val="en-US"/>
        </w:rPr>
        <w:t>T</w:t>
      </w:r>
      <w:r w:rsidRPr="00DC096D">
        <w:rPr>
          <w:sz w:val="28"/>
          <w:szCs w:val="28"/>
        </w:rPr>
        <w:t>,</w:t>
      </w:r>
    </w:p>
    <w:p w:rsidR="00DC096D" w:rsidRDefault="00DC096D" w:rsidP="0066196D">
      <w:pPr>
        <w:pStyle w:val="ConsPlusNormal"/>
        <w:jc w:val="both"/>
        <w:rPr>
          <w:sz w:val="28"/>
          <w:szCs w:val="28"/>
        </w:rPr>
      </w:pPr>
    </w:p>
    <w:p w:rsidR="00DC096D" w:rsidRDefault="00DC096D" w:rsidP="0066196D">
      <w:pPr>
        <w:pStyle w:val="ConsPlusNormal"/>
        <w:jc w:val="both"/>
        <w:rPr>
          <w:sz w:val="28"/>
          <w:szCs w:val="28"/>
        </w:rPr>
      </w:pPr>
      <w:r>
        <w:rPr>
          <w:sz w:val="28"/>
          <w:szCs w:val="28"/>
        </w:rPr>
        <w:t>НЦД - начальная цена лота (руб.)</w:t>
      </w:r>
    </w:p>
    <w:p w:rsidR="00DC096D" w:rsidRDefault="00DC096D" w:rsidP="0066196D">
      <w:pPr>
        <w:pStyle w:val="ConsPlusNormal"/>
        <w:jc w:val="both"/>
        <w:rPr>
          <w:sz w:val="28"/>
          <w:szCs w:val="28"/>
        </w:rPr>
      </w:pPr>
      <w:r>
        <w:rPr>
          <w:sz w:val="28"/>
          <w:szCs w:val="28"/>
          <w:lang w:val="en-US"/>
        </w:rPr>
        <w:t>K</w:t>
      </w:r>
      <w:r w:rsidRPr="00DC096D">
        <w:rPr>
          <w:sz w:val="28"/>
          <w:szCs w:val="28"/>
          <w:vertAlign w:val="subscript"/>
          <w:lang w:val="en-US"/>
        </w:rPr>
        <w:t>s</w:t>
      </w:r>
      <w:r w:rsidRPr="00DC096D">
        <w:rPr>
          <w:sz w:val="28"/>
          <w:szCs w:val="28"/>
        </w:rPr>
        <w:t xml:space="preserve"> – </w:t>
      </w:r>
      <w:r>
        <w:rPr>
          <w:sz w:val="28"/>
          <w:szCs w:val="28"/>
        </w:rPr>
        <w:t>коэффициент площади для организации ярмарки</w:t>
      </w:r>
      <w:r w:rsidR="007663ED">
        <w:rPr>
          <w:sz w:val="28"/>
          <w:szCs w:val="28"/>
        </w:rPr>
        <w:t xml:space="preserve"> (согласно таблицы)</w:t>
      </w:r>
    </w:p>
    <w:p w:rsidR="007663ED" w:rsidRDefault="007663ED" w:rsidP="0066196D">
      <w:pPr>
        <w:pStyle w:val="ConsPlusNormal"/>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Style w:val="af0"/>
        <w:tblW w:w="10135" w:type="dxa"/>
        <w:tblLook w:val="04A0" w:firstRow="1" w:lastRow="0" w:firstColumn="1" w:lastColumn="0" w:noHBand="0" w:noVBand="1"/>
      </w:tblPr>
      <w:tblGrid>
        <w:gridCol w:w="484"/>
        <w:gridCol w:w="7591"/>
        <w:gridCol w:w="2060"/>
      </w:tblGrid>
      <w:tr w:rsidR="007663ED" w:rsidTr="007663ED">
        <w:tc>
          <w:tcPr>
            <w:tcW w:w="484" w:type="dxa"/>
          </w:tcPr>
          <w:p w:rsidR="007663ED" w:rsidRDefault="007663ED" w:rsidP="007663ED">
            <w:pPr>
              <w:pStyle w:val="ConsPlusNormal"/>
              <w:jc w:val="center"/>
              <w:rPr>
                <w:sz w:val="28"/>
                <w:szCs w:val="28"/>
              </w:rPr>
            </w:pPr>
            <w:r>
              <w:rPr>
                <w:sz w:val="28"/>
                <w:szCs w:val="28"/>
              </w:rPr>
              <w:t>№</w:t>
            </w:r>
          </w:p>
        </w:tc>
        <w:tc>
          <w:tcPr>
            <w:tcW w:w="7591" w:type="dxa"/>
          </w:tcPr>
          <w:p w:rsidR="007663ED" w:rsidRDefault="007663ED" w:rsidP="007663ED">
            <w:pPr>
              <w:pStyle w:val="ConsPlusNormal"/>
              <w:jc w:val="center"/>
              <w:rPr>
                <w:sz w:val="28"/>
                <w:szCs w:val="28"/>
              </w:rPr>
            </w:pPr>
            <w:r>
              <w:rPr>
                <w:sz w:val="28"/>
                <w:szCs w:val="28"/>
              </w:rPr>
              <w:t>Площадь</w:t>
            </w:r>
          </w:p>
        </w:tc>
        <w:tc>
          <w:tcPr>
            <w:tcW w:w="2060" w:type="dxa"/>
          </w:tcPr>
          <w:p w:rsidR="007663ED" w:rsidRPr="007663ED" w:rsidRDefault="007663ED" w:rsidP="007663ED">
            <w:pPr>
              <w:pStyle w:val="ConsPlusNormal"/>
              <w:jc w:val="center"/>
              <w:rPr>
                <w:sz w:val="28"/>
                <w:szCs w:val="28"/>
              </w:rPr>
            </w:pPr>
            <w:r>
              <w:rPr>
                <w:sz w:val="28"/>
                <w:szCs w:val="28"/>
              </w:rPr>
              <w:t>Коэффициенты площади (</w:t>
            </w:r>
            <w:r>
              <w:rPr>
                <w:sz w:val="28"/>
                <w:szCs w:val="28"/>
                <w:lang w:val="en-US"/>
              </w:rPr>
              <w:t>K</w:t>
            </w:r>
            <w:r w:rsidRPr="00DC096D">
              <w:rPr>
                <w:sz w:val="28"/>
                <w:szCs w:val="28"/>
                <w:vertAlign w:val="subscript"/>
                <w:lang w:val="en-US"/>
              </w:rPr>
              <w:t>s</w:t>
            </w:r>
            <w:r>
              <w:rPr>
                <w:sz w:val="28"/>
                <w:szCs w:val="28"/>
                <w:vertAlign w:val="subscript"/>
              </w:rPr>
              <w:t>)</w:t>
            </w:r>
          </w:p>
        </w:tc>
      </w:tr>
      <w:tr w:rsidR="007663ED" w:rsidTr="007663ED">
        <w:tc>
          <w:tcPr>
            <w:tcW w:w="484" w:type="dxa"/>
          </w:tcPr>
          <w:p w:rsidR="007663ED" w:rsidRDefault="007663ED" w:rsidP="0066196D">
            <w:pPr>
              <w:pStyle w:val="ConsPlusNormal"/>
              <w:jc w:val="both"/>
              <w:rPr>
                <w:sz w:val="28"/>
                <w:szCs w:val="28"/>
              </w:rPr>
            </w:pPr>
            <w:r>
              <w:rPr>
                <w:sz w:val="28"/>
                <w:szCs w:val="28"/>
              </w:rPr>
              <w:t>1</w:t>
            </w:r>
          </w:p>
        </w:tc>
        <w:tc>
          <w:tcPr>
            <w:tcW w:w="7591" w:type="dxa"/>
          </w:tcPr>
          <w:p w:rsidR="007663ED" w:rsidRDefault="007663ED" w:rsidP="0066196D">
            <w:pPr>
              <w:pStyle w:val="ConsPlusNormal"/>
              <w:jc w:val="both"/>
              <w:rPr>
                <w:sz w:val="28"/>
                <w:szCs w:val="28"/>
              </w:rPr>
            </w:pPr>
            <w:r>
              <w:rPr>
                <w:sz w:val="28"/>
                <w:szCs w:val="28"/>
              </w:rPr>
              <w:t>Площадь для организации ярмарки до 20 кв.м.</w:t>
            </w:r>
          </w:p>
        </w:tc>
        <w:tc>
          <w:tcPr>
            <w:tcW w:w="2060" w:type="dxa"/>
          </w:tcPr>
          <w:p w:rsidR="007663ED" w:rsidRDefault="007663ED" w:rsidP="007663ED">
            <w:pPr>
              <w:pStyle w:val="ConsPlusNormal"/>
              <w:jc w:val="center"/>
              <w:rPr>
                <w:sz w:val="28"/>
                <w:szCs w:val="28"/>
              </w:rPr>
            </w:pPr>
            <w:r>
              <w:rPr>
                <w:sz w:val="28"/>
                <w:szCs w:val="28"/>
              </w:rPr>
              <w:t>1,5</w:t>
            </w:r>
          </w:p>
        </w:tc>
      </w:tr>
      <w:tr w:rsidR="007663ED" w:rsidTr="007663ED">
        <w:tc>
          <w:tcPr>
            <w:tcW w:w="484" w:type="dxa"/>
          </w:tcPr>
          <w:p w:rsidR="007663ED" w:rsidRDefault="007663ED" w:rsidP="007663ED">
            <w:pPr>
              <w:pStyle w:val="ConsPlusNormal"/>
              <w:jc w:val="both"/>
              <w:rPr>
                <w:sz w:val="28"/>
                <w:szCs w:val="28"/>
              </w:rPr>
            </w:pPr>
            <w:r>
              <w:rPr>
                <w:sz w:val="28"/>
                <w:szCs w:val="28"/>
              </w:rPr>
              <w:t>2</w:t>
            </w:r>
          </w:p>
        </w:tc>
        <w:tc>
          <w:tcPr>
            <w:tcW w:w="7591" w:type="dxa"/>
          </w:tcPr>
          <w:p w:rsidR="007663ED" w:rsidRPr="007663ED" w:rsidRDefault="007663ED" w:rsidP="007663ED">
            <w:pPr>
              <w:rPr>
                <w:rFonts w:ascii="Times New Roman" w:hAnsi="Times New Roman"/>
              </w:rPr>
            </w:pPr>
            <w:r w:rsidRPr="007663ED">
              <w:rPr>
                <w:rFonts w:ascii="Times New Roman" w:hAnsi="Times New Roman"/>
                <w:sz w:val="28"/>
                <w:szCs w:val="28"/>
              </w:rPr>
              <w:t xml:space="preserve">Площадь для организации ярмарки </w:t>
            </w:r>
            <w:r>
              <w:rPr>
                <w:rFonts w:ascii="Times New Roman" w:hAnsi="Times New Roman"/>
                <w:sz w:val="28"/>
                <w:szCs w:val="28"/>
              </w:rPr>
              <w:t>от</w:t>
            </w:r>
            <w:r w:rsidRPr="007663ED">
              <w:rPr>
                <w:rFonts w:ascii="Times New Roman" w:hAnsi="Times New Roman"/>
                <w:sz w:val="28"/>
                <w:szCs w:val="28"/>
              </w:rPr>
              <w:t xml:space="preserve"> 2</w:t>
            </w:r>
            <w:r>
              <w:rPr>
                <w:rFonts w:ascii="Times New Roman" w:hAnsi="Times New Roman"/>
                <w:sz w:val="28"/>
                <w:szCs w:val="28"/>
              </w:rPr>
              <w:t>1</w:t>
            </w:r>
            <w:r w:rsidRPr="007663ED">
              <w:rPr>
                <w:rFonts w:ascii="Times New Roman" w:hAnsi="Times New Roman"/>
                <w:sz w:val="28"/>
                <w:szCs w:val="28"/>
              </w:rPr>
              <w:t>кв.м.</w:t>
            </w:r>
            <w:r>
              <w:rPr>
                <w:rFonts w:ascii="Times New Roman" w:hAnsi="Times New Roman"/>
                <w:sz w:val="28"/>
                <w:szCs w:val="28"/>
              </w:rPr>
              <w:t xml:space="preserve"> до 100</w:t>
            </w:r>
            <w:r w:rsidRPr="007663ED">
              <w:rPr>
                <w:rFonts w:ascii="Times New Roman" w:hAnsi="Times New Roman"/>
                <w:sz w:val="28"/>
                <w:szCs w:val="28"/>
              </w:rPr>
              <w:t>кв.м.</w:t>
            </w:r>
          </w:p>
        </w:tc>
        <w:tc>
          <w:tcPr>
            <w:tcW w:w="2060" w:type="dxa"/>
          </w:tcPr>
          <w:p w:rsidR="007663ED" w:rsidRDefault="002E25DF" w:rsidP="007663ED">
            <w:pPr>
              <w:pStyle w:val="ConsPlusNormal"/>
              <w:jc w:val="center"/>
              <w:rPr>
                <w:sz w:val="28"/>
                <w:szCs w:val="28"/>
              </w:rPr>
            </w:pPr>
            <w:r>
              <w:rPr>
                <w:sz w:val="28"/>
                <w:szCs w:val="28"/>
              </w:rPr>
              <w:t>1,1</w:t>
            </w:r>
          </w:p>
        </w:tc>
      </w:tr>
      <w:tr w:rsidR="007663ED" w:rsidTr="007663ED">
        <w:tc>
          <w:tcPr>
            <w:tcW w:w="484" w:type="dxa"/>
          </w:tcPr>
          <w:p w:rsidR="007663ED" w:rsidRDefault="007663ED" w:rsidP="007663ED">
            <w:pPr>
              <w:pStyle w:val="ConsPlusNormal"/>
              <w:jc w:val="both"/>
              <w:rPr>
                <w:sz w:val="28"/>
                <w:szCs w:val="28"/>
              </w:rPr>
            </w:pPr>
            <w:r>
              <w:rPr>
                <w:sz w:val="28"/>
                <w:szCs w:val="28"/>
              </w:rPr>
              <w:t>3</w:t>
            </w:r>
          </w:p>
        </w:tc>
        <w:tc>
          <w:tcPr>
            <w:tcW w:w="7591" w:type="dxa"/>
          </w:tcPr>
          <w:p w:rsidR="007663ED" w:rsidRPr="007663ED" w:rsidRDefault="007663ED" w:rsidP="0047070F">
            <w:pPr>
              <w:rPr>
                <w:rFonts w:ascii="Times New Roman" w:hAnsi="Times New Roman"/>
              </w:rPr>
            </w:pPr>
            <w:r w:rsidRPr="007663ED">
              <w:rPr>
                <w:rFonts w:ascii="Times New Roman" w:hAnsi="Times New Roman"/>
                <w:sz w:val="28"/>
                <w:szCs w:val="28"/>
              </w:rPr>
              <w:t xml:space="preserve">Площадь для организации ярмарки </w:t>
            </w:r>
            <w:r w:rsidR="0047070F">
              <w:rPr>
                <w:rFonts w:ascii="Times New Roman" w:hAnsi="Times New Roman"/>
                <w:sz w:val="28"/>
                <w:szCs w:val="28"/>
              </w:rPr>
              <w:t>от 101 кв.м. и более</w:t>
            </w:r>
          </w:p>
        </w:tc>
        <w:tc>
          <w:tcPr>
            <w:tcW w:w="2060" w:type="dxa"/>
          </w:tcPr>
          <w:p w:rsidR="007663ED" w:rsidRDefault="0047070F" w:rsidP="007663ED">
            <w:pPr>
              <w:pStyle w:val="ConsPlusNormal"/>
              <w:jc w:val="center"/>
              <w:rPr>
                <w:sz w:val="28"/>
                <w:szCs w:val="28"/>
              </w:rPr>
            </w:pPr>
            <w:r>
              <w:rPr>
                <w:sz w:val="28"/>
                <w:szCs w:val="28"/>
              </w:rPr>
              <w:t>0,3</w:t>
            </w:r>
          </w:p>
        </w:tc>
      </w:tr>
    </w:tbl>
    <w:p w:rsidR="007663ED" w:rsidRPr="00DC096D" w:rsidRDefault="007663ED" w:rsidP="0066196D">
      <w:pPr>
        <w:pStyle w:val="ConsPlusNormal"/>
        <w:jc w:val="both"/>
        <w:rPr>
          <w:sz w:val="28"/>
          <w:szCs w:val="28"/>
        </w:rPr>
      </w:pPr>
    </w:p>
    <w:p w:rsidR="00DC096D" w:rsidRDefault="00DC096D" w:rsidP="0066196D">
      <w:pPr>
        <w:pStyle w:val="ConsPlusNormal"/>
        <w:jc w:val="both"/>
        <w:rPr>
          <w:sz w:val="28"/>
          <w:szCs w:val="28"/>
        </w:rPr>
      </w:pPr>
      <w:r>
        <w:rPr>
          <w:sz w:val="28"/>
          <w:szCs w:val="28"/>
          <w:lang w:val="en-US"/>
        </w:rPr>
        <w:t>S</w:t>
      </w:r>
      <w:r>
        <w:rPr>
          <w:sz w:val="28"/>
          <w:szCs w:val="28"/>
        </w:rPr>
        <w:t xml:space="preserve"> – торговая площадь для организации ярмарки (кв.м.)</w:t>
      </w:r>
    </w:p>
    <w:p w:rsidR="0047070F" w:rsidRDefault="0047070F" w:rsidP="0066196D">
      <w:pPr>
        <w:pStyle w:val="ConsPlusNormal"/>
        <w:jc w:val="both"/>
        <w:rPr>
          <w:sz w:val="28"/>
          <w:szCs w:val="28"/>
        </w:rPr>
      </w:pPr>
    </w:p>
    <w:p w:rsidR="00DC096D" w:rsidRDefault="00DC096D" w:rsidP="0066196D">
      <w:pPr>
        <w:pStyle w:val="ConsPlusNormal"/>
        <w:jc w:val="both"/>
        <w:rPr>
          <w:sz w:val="28"/>
          <w:szCs w:val="28"/>
        </w:rPr>
      </w:pPr>
      <w:r>
        <w:rPr>
          <w:sz w:val="28"/>
          <w:szCs w:val="28"/>
        </w:rPr>
        <w:t>Т – период времени проведения ярмарки</w:t>
      </w:r>
      <w:r w:rsidR="003A0F19">
        <w:rPr>
          <w:sz w:val="28"/>
          <w:szCs w:val="28"/>
        </w:rPr>
        <w:t xml:space="preserve"> (дней</w:t>
      </w:r>
      <w:r>
        <w:rPr>
          <w:sz w:val="28"/>
          <w:szCs w:val="28"/>
        </w:rPr>
        <w:t>)</w:t>
      </w:r>
    </w:p>
    <w:p w:rsidR="0047070F" w:rsidRDefault="0047070F" w:rsidP="0066196D">
      <w:pPr>
        <w:pStyle w:val="ConsPlusNormal"/>
        <w:jc w:val="both"/>
        <w:rPr>
          <w:sz w:val="28"/>
          <w:szCs w:val="28"/>
        </w:rPr>
      </w:pPr>
    </w:p>
    <w:p w:rsidR="0047070F" w:rsidRDefault="0047070F" w:rsidP="0066196D">
      <w:pPr>
        <w:pStyle w:val="ConsPlusNormal"/>
        <w:jc w:val="both"/>
        <w:rPr>
          <w:sz w:val="28"/>
          <w:szCs w:val="28"/>
        </w:rPr>
      </w:pPr>
    </w:p>
    <w:p w:rsidR="0047070F" w:rsidRPr="00DC096D" w:rsidRDefault="0047070F" w:rsidP="0066196D">
      <w:pPr>
        <w:pStyle w:val="ConsPlusNormal"/>
        <w:jc w:val="both"/>
        <w:rPr>
          <w:sz w:val="28"/>
          <w:szCs w:val="28"/>
        </w:rPr>
      </w:pPr>
    </w:p>
    <w:p w:rsidR="007E02AD" w:rsidRPr="007A561C" w:rsidRDefault="007E02AD" w:rsidP="005F61C5">
      <w:pPr>
        <w:autoSpaceDE w:val="0"/>
        <w:autoSpaceDN w:val="0"/>
        <w:adjustRightInd w:val="0"/>
        <w:spacing w:after="0" w:line="240" w:lineRule="auto"/>
        <w:jc w:val="both"/>
        <w:rPr>
          <w:rFonts w:ascii="Times New Roman" w:hAnsi="Times New Roman" w:cs="Times New Roman"/>
          <w:sz w:val="28"/>
          <w:szCs w:val="28"/>
        </w:rPr>
      </w:pPr>
    </w:p>
    <w:sectPr w:rsidR="007E02AD" w:rsidRPr="007A561C" w:rsidSect="00F44D0B">
      <w:pgSz w:w="11909" w:h="16838"/>
      <w:pgMar w:top="1134" w:right="567"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NRCyrBash">
    <w:panose1 w:val="02020603050405020304"/>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7DD"/>
    <w:multiLevelType w:val="hybridMultilevel"/>
    <w:tmpl w:val="F04EA510"/>
    <w:lvl w:ilvl="0" w:tplc="0419000F">
      <w:start w:val="6"/>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32B0"/>
    <w:multiLevelType w:val="hybridMultilevel"/>
    <w:tmpl w:val="B5AE53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E5C51"/>
    <w:multiLevelType w:val="multilevel"/>
    <w:tmpl w:val="CBE2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05402"/>
    <w:multiLevelType w:val="multilevel"/>
    <w:tmpl w:val="0BF2857C"/>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139F699E"/>
    <w:multiLevelType w:val="multilevel"/>
    <w:tmpl w:val="F1FCE4A2"/>
    <w:lvl w:ilvl="0">
      <w:start w:val="1"/>
      <w:numFmt w:val="decimal"/>
      <w:lvlText w:val="%1."/>
      <w:lvlJc w:val="left"/>
      <w:pPr>
        <w:ind w:left="366"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2" w:hanging="108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956" w:hanging="1440"/>
      </w:pPr>
      <w:rPr>
        <w:rFonts w:hint="default"/>
      </w:rPr>
    </w:lvl>
    <w:lvl w:ilvl="6">
      <w:start w:val="1"/>
      <w:numFmt w:val="decimal"/>
      <w:isLgl/>
      <w:lvlText w:val="%1.%2.%3.%4.%5.%6.%7."/>
      <w:lvlJc w:val="left"/>
      <w:pPr>
        <w:ind w:left="6018" w:hanging="1800"/>
      </w:pPr>
      <w:rPr>
        <w:rFonts w:hint="default"/>
      </w:rPr>
    </w:lvl>
    <w:lvl w:ilvl="7">
      <w:start w:val="1"/>
      <w:numFmt w:val="decimal"/>
      <w:isLgl/>
      <w:lvlText w:val="%1.%2.%3.%4.%5.%6.%7.%8."/>
      <w:lvlJc w:val="left"/>
      <w:pPr>
        <w:ind w:left="6720" w:hanging="1800"/>
      </w:pPr>
      <w:rPr>
        <w:rFonts w:hint="default"/>
      </w:rPr>
    </w:lvl>
    <w:lvl w:ilvl="8">
      <w:start w:val="1"/>
      <w:numFmt w:val="decimal"/>
      <w:isLgl/>
      <w:lvlText w:val="%1.%2.%3.%4.%5.%6.%7.%8.%9."/>
      <w:lvlJc w:val="left"/>
      <w:pPr>
        <w:ind w:left="7782" w:hanging="2160"/>
      </w:pPr>
      <w:rPr>
        <w:rFonts w:hint="default"/>
      </w:rPr>
    </w:lvl>
  </w:abstractNum>
  <w:abstractNum w:abstractNumId="5" w15:restartNumberingAfterBreak="0">
    <w:nsid w:val="1870339F"/>
    <w:multiLevelType w:val="hybridMultilevel"/>
    <w:tmpl w:val="45FE7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AB0A18"/>
    <w:multiLevelType w:val="multilevel"/>
    <w:tmpl w:val="F0C2F948"/>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B423210"/>
    <w:multiLevelType w:val="multilevel"/>
    <w:tmpl w:val="7A347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FF2268"/>
    <w:multiLevelType w:val="hybridMultilevel"/>
    <w:tmpl w:val="36FCD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304555A"/>
    <w:multiLevelType w:val="multilevel"/>
    <w:tmpl w:val="6B9005EA"/>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0" w15:restartNumberingAfterBreak="0">
    <w:nsid w:val="33214547"/>
    <w:multiLevelType w:val="multilevel"/>
    <w:tmpl w:val="D96EECF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98C6B41"/>
    <w:multiLevelType w:val="multilevel"/>
    <w:tmpl w:val="BDE4683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99D5548"/>
    <w:multiLevelType w:val="multilevel"/>
    <w:tmpl w:val="CAD2856E"/>
    <w:lvl w:ilvl="0">
      <w:start w:val="7"/>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505C1674"/>
    <w:multiLevelType w:val="multilevel"/>
    <w:tmpl w:val="BAB438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58BA242F"/>
    <w:multiLevelType w:val="multilevel"/>
    <w:tmpl w:val="D17E61D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AC91C38"/>
    <w:multiLevelType w:val="hybridMultilevel"/>
    <w:tmpl w:val="7444B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0520087"/>
    <w:multiLevelType w:val="multilevel"/>
    <w:tmpl w:val="795079DC"/>
    <w:lvl w:ilvl="0">
      <w:start w:val="5"/>
      <w:numFmt w:val="decimal"/>
      <w:lvlText w:val="%1."/>
      <w:lvlJc w:val="left"/>
      <w:pPr>
        <w:ind w:left="4278" w:hanging="450"/>
      </w:pPr>
      <w:rPr>
        <w:rFonts w:hint="default"/>
        <w:color w:val="000000"/>
      </w:rPr>
    </w:lvl>
    <w:lvl w:ilvl="1">
      <w:start w:val="1"/>
      <w:numFmt w:val="decimal"/>
      <w:lvlText w:val="%1.%2."/>
      <w:lvlJc w:val="left"/>
      <w:pPr>
        <w:ind w:left="4831" w:hanging="720"/>
      </w:pPr>
      <w:rPr>
        <w:rFonts w:hint="default"/>
        <w:color w:val="000000"/>
      </w:rPr>
    </w:lvl>
    <w:lvl w:ilvl="2">
      <w:start w:val="1"/>
      <w:numFmt w:val="decimal"/>
      <w:lvlText w:val="%1.%2.%3."/>
      <w:lvlJc w:val="left"/>
      <w:pPr>
        <w:ind w:left="4547" w:hanging="720"/>
      </w:pPr>
      <w:rPr>
        <w:rFonts w:hint="default"/>
        <w:color w:val="000000"/>
      </w:rPr>
    </w:lvl>
    <w:lvl w:ilvl="3">
      <w:start w:val="1"/>
      <w:numFmt w:val="decimal"/>
      <w:lvlText w:val="%1.%2.%3.%4."/>
      <w:lvlJc w:val="left"/>
      <w:pPr>
        <w:ind w:left="6325" w:hanging="1080"/>
      </w:pPr>
      <w:rPr>
        <w:rFonts w:hint="default"/>
        <w:color w:val="000000"/>
      </w:rPr>
    </w:lvl>
    <w:lvl w:ilvl="4">
      <w:start w:val="1"/>
      <w:numFmt w:val="decimal"/>
      <w:lvlText w:val="%1.%2.%3.%4.%5."/>
      <w:lvlJc w:val="left"/>
      <w:pPr>
        <w:ind w:left="7034" w:hanging="1080"/>
      </w:pPr>
      <w:rPr>
        <w:rFonts w:hint="default"/>
        <w:color w:val="000000"/>
      </w:rPr>
    </w:lvl>
    <w:lvl w:ilvl="5">
      <w:start w:val="1"/>
      <w:numFmt w:val="decimal"/>
      <w:lvlText w:val="%1.%2.%3.%4.%5.%6."/>
      <w:lvlJc w:val="left"/>
      <w:pPr>
        <w:ind w:left="8103" w:hanging="1440"/>
      </w:pPr>
      <w:rPr>
        <w:rFonts w:hint="default"/>
        <w:color w:val="000000"/>
      </w:rPr>
    </w:lvl>
    <w:lvl w:ilvl="6">
      <w:start w:val="1"/>
      <w:numFmt w:val="decimal"/>
      <w:lvlText w:val="%1.%2.%3.%4.%5.%6.%7."/>
      <w:lvlJc w:val="left"/>
      <w:pPr>
        <w:ind w:left="9172" w:hanging="1800"/>
      </w:pPr>
      <w:rPr>
        <w:rFonts w:hint="default"/>
        <w:color w:val="000000"/>
      </w:rPr>
    </w:lvl>
    <w:lvl w:ilvl="7">
      <w:start w:val="1"/>
      <w:numFmt w:val="decimal"/>
      <w:lvlText w:val="%1.%2.%3.%4.%5.%6.%7.%8."/>
      <w:lvlJc w:val="left"/>
      <w:pPr>
        <w:ind w:left="9881" w:hanging="1800"/>
      </w:pPr>
      <w:rPr>
        <w:rFonts w:hint="default"/>
        <w:color w:val="000000"/>
      </w:rPr>
    </w:lvl>
    <w:lvl w:ilvl="8">
      <w:start w:val="1"/>
      <w:numFmt w:val="decimal"/>
      <w:lvlText w:val="%1.%2.%3.%4.%5.%6.%7.%8.%9."/>
      <w:lvlJc w:val="left"/>
      <w:pPr>
        <w:ind w:left="10950" w:hanging="2160"/>
      </w:pPr>
      <w:rPr>
        <w:rFonts w:hint="default"/>
        <w:color w:val="000000"/>
      </w:rPr>
    </w:lvl>
  </w:abstractNum>
  <w:abstractNum w:abstractNumId="17" w15:restartNumberingAfterBreak="0">
    <w:nsid w:val="64F71C2E"/>
    <w:multiLevelType w:val="hybridMultilevel"/>
    <w:tmpl w:val="7FDA70FC"/>
    <w:lvl w:ilvl="0" w:tplc="D48ED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52B3730"/>
    <w:multiLevelType w:val="multilevel"/>
    <w:tmpl w:val="E35C036C"/>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7CC232E"/>
    <w:multiLevelType w:val="hybridMultilevel"/>
    <w:tmpl w:val="6BD8E0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E84D02"/>
    <w:multiLevelType w:val="hybridMultilevel"/>
    <w:tmpl w:val="93FCCA0C"/>
    <w:lvl w:ilvl="0" w:tplc="A870694A">
      <w:start w:val="1"/>
      <w:numFmt w:val="decimal"/>
      <w:lvlText w:val="%1."/>
      <w:lvlJc w:val="left"/>
      <w:pPr>
        <w:ind w:left="726" w:hanging="36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21" w15:restartNumberingAfterBreak="0">
    <w:nsid w:val="7E7A67DD"/>
    <w:multiLevelType w:val="multilevel"/>
    <w:tmpl w:val="C7824BDE"/>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3"/>
  </w:num>
  <w:num w:numId="2">
    <w:abstractNumId w:val="7"/>
  </w:num>
  <w:num w:numId="3">
    <w:abstractNumId w:val="2"/>
  </w:num>
  <w:num w:numId="4">
    <w:abstractNumId w:val="16"/>
  </w:num>
  <w:num w:numId="5">
    <w:abstractNumId w:val="3"/>
  </w:num>
  <w:num w:numId="6">
    <w:abstractNumId w:val="5"/>
  </w:num>
  <w:num w:numId="7">
    <w:abstractNumId w:val="8"/>
  </w:num>
  <w:num w:numId="8">
    <w:abstractNumId w:val="15"/>
  </w:num>
  <w:num w:numId="9">
    <w:abstractNumId w:val="18"/>
  </w:num>
  <w:num w:numId="10">
    <w:abstractNumId w:val="0"/>
  </w:num>
  <w:num w:numId="11">
    <w:abstractNumId w:val="12"/>
  </w:num>
  <w:num w:numId="12">
    <w:abstractNumId w:val="11"/>
  </w:num>
  <w:num w:numId="13">
    <w:abstractNumId w:val="10"/>
  </w:num>
  <w:num w:numId="14">
    <w:abstractNumId w:val="6"/>
  </w:num>
  <w:num w:numId="15">
    <w:abstractNumId w:val="17"/>
  </w:num>
  <w:num w:numId="16">
    <w:abstractNumId w:val="21"/>
  </w:num>
  <w:num w:numId="17">
    <w:abstractNumId w:val="4"/>
  </w:num>
  <w:num w:numId="18">
    <w:abstractNumId w:val="20"/>
  </w:num>
  <w:num w:numId="19">
    <w:abstractNumId w:val="1"/>
  </w:num>
  <w:num w:numId="20">
    <w:abstractNumId w:val="19"/>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B61F0C"/>
    <w:rsid w:val="00035F02"/>
    <w:rsid w:val="00086AA6"/>
    <w:rsid w:val="000A22A8"/>
    <w:rsid w:val="000D5ACD"/>
    <w:rsid w:val="00101EA8"/>
    <w:rsid w:val="00125B76"/>
    <w:rsid w:val="00127025"/>
    <w:rsid w:val="00187A6D"/>
    <w:rsid w:val="00192D6B"/>
    <w:rsid w:val="001B1FC5"/>
    <w:rsid w:val="001B57F1"/>
    <w:rsid w:val="001D2836"/>
    <w:rsid w:val="001E7671"/>
    <w:rsid w:val="001F5BD4"/>
    <w:rsid w:val="00224C41"/>
    <w:rsid w:val="0025342B"/>
    <w:rsid w:val="002B6140"/>
    <w:rsid w:val="002B642B"/>
    <w:rsid w:val="002E25DF"/>
    <w:rsid w:val="002E476E"/>
    <w:rsid w:val="002E5633"/>
    <w:rsid w:val="003010E2"/>
    <w:rsid w:val="00333A2C"/>
    <w:rsid w:val="003518D7"/>
    <w:rsid w:val="00397B58"/>
    <w:rsid w:val="003A0F19"/>
    <w:rsid w:val="003A4FB4"/>
    <w:rsid w:val="003C00A1"/>
    <w:rsid w:val="003D33E5"/>
    <w:rsid w:val="00426A93"/>
    <w:rsid w:val="004306BA"/>
    <w:rsid w:val="00444381"/>
    <w:rsid w:val="00445418"/>
    <w:rsid w:val="004512C8"/>
    <w:rsid w:val="0047070F"/>
    <w:rsid w:val="00512400"/>
    <w:rsid w:val="00530F10"/>
    <w:rsid w:val="00540C69"/>
    <w:rsid w:val="005A19E6"/>
    <w:rsid w:val="005F5300"/>
    <w:rsid w:val="005F61C5"/>
    <w:rsid w:val="005F6428"/>
    <w:rsid w:val="00601F4B"/>
    <w:rsid w:val="006153BD"/>
    <w:rsid w:val="006506AA"/>
    <w:rsid w:val="0066196D"/>
    <w:rsid w:val="00666A01"/>
    <w:rsid w:val="00677882"/>
    <w:rsid w:val="006848EB"/>
    <w:rsid w:val="006856BC"/>
    <w:rsid w:val="006B58ED"/>
    <w:rsid w:val="006C02F7"/>
    <w:rsid w:val="00743094"/>
    <w:rsid w:val="00744C2A"/>
    <w:rsid w:val="00752355"/>
    <w:rsid w:val="007663ED"/>
    <w:rsid w:val="007720BD"/>
    <w:rsid w:val="007A561C"/>
    <w:rsid w:val="007E02AD"/>
    <w:rsid w:val="0084030E"/>
    <w:rsid w:val="00847D2F"/>
    <w:rsid w:val="008C2B21"/>
    <w:rsid w:val="00907CDC"/>
    <w:rsid w:val="00925E93"/>
    <w:rsid w:val="0097644E"/>
    <w:rsid w:val="009917FE"/>
    <w:rsid w:val="009B25F0"/>
    <w:rsid w:val="009F73F6"/>
    <w:rsid w:val="00A05492"/>
    <w:rsid w:val="00A35BEC"/>
    <w:rsid w:val="00A473B3"/>
    <w:rsid w:val="00AB564A"/>
    <w:rsid w:val="00AD62F5"/>
    <w:rsid w:val="00AF4F3E"/>
    <w:rsid w:val="00B04BEC"/>
    <w:rsid w:val="00B560C4"/>
    <w:rsid w:val="00B604CA"/>
    <w:rsid w:val="00B61F0C"/>
    <w:rsid w:val="00B677CD"/>
    <w:rsid w:val="00B724C9"/>
    <w:rsid w:val="00B74567"/>
    <w:rsid w:val="00B817FC"/>
    <w:rsid w:val="00B82337"/>
    <w:rsid w:val="00B835C0"/>
    <w:rsid w:val="00BA0CD6"/>
    <w:rsid w:val="00BB0BB2"/>
    <w:rsid w:val="00BB4131"/>
    <w:rsid w:val="00BC20F8"/>
    <w:rsid w:val="00BF787D"/>
    <w:rsid w:val="00C617B2"/>
    <w:rsid w:val="00C850B0"/>
    <w:rsid w:val="00CA6E2E"/>
    <w:rsid w:val="00CD169B"/>
    <w:rsid w:val="00CF1172"/>
    <w:rsid w:val="00CF6525"/>
    <w:rsid w:val="00D023D3"/>
    <w:rsid w:val="00D04937"/>
    <w:rsid w:val="00D16CDF"/>
    <w:rsid w:val="00D16DE2"/>
    <w:rsid w:val="00D42654"/>
    <w:rsid w:val="00D53701"/>
    <w:rsid w:val="00D7249B"/>
    <w:rsid w:val="00D832E5"/>
    <w:rsid w:val="00D83861"/>
    <w:rsid w:val="00D87BB3"/>
    <w:rsid w:val="00DC096D"/>
    <w:rsid w:val="00E1690B"/>
    <w:rsid w:val="00E2489E"/>
    <w:rsid w:val="00E3158D"/>
    <w:rsid w:val="00E34A9E"/>
    <w:rsid w:val="00E54C1C"/>
    <w:rsid w:val="00EF3080"/>
    <w:rsid w:val="00F03AB2"/>
    <w:rsid w:val="00F14F7F"/>
    <w:rsid w:val="00F44D0B"/>
    <w:rsid w:val="00F46C59"/>
    <w:rsid w:val="00F64C07"/>
    <w:rsid w:val="00F70D23"/>
    <w:rsid w:val="00F87861"/>
    <w:rsid w:val="00FA28DC"/>
    <w:rsid w:val="00FE0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C8CFA-A360-4ED0-A84E-28F12CAE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3D3"/>
  </w:style>
  <w:style w:type="paragraph" w:styleId="1">
    <w:name w:val="heading 1"/>
    <w:basedOn w:val="a"/>
    <w:link w:val="10"/>
    <w:uiPriority w:val="9"/>
    <w:qFormat/>
    <w:rsid w:val="007A56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A5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qFormat/>
    <w:rsid w:val="007A561C"/>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61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A561C"/>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0"/>
    <w:link w:val="6"/>
    <w:uiPriority w:val="9"/>
    <w:rsid w:val="007A561C"/>
    <w:rPr>
      <w:rFonts w:ascii="Calibri" w:eastAsia="Times New Roman" w:hAnsi="Calibri" w:cs="Times New Roman"/>
      <w:b/>
      <w:bCs/>
    </w:rPr>
  </w:style>
  <w:style w:type="paragraph" w:styleId="a3">
    <w:name w:val="List Paragraph"/>
    <w:basedOn w:val="a"/>
    <w:uiPriority w:val="99"/>
    <w:qFormat/>
    <w:rsid w:val="007A561C"/>
    <w:pPr>
      <w:ind w:left="720"/>
      <w:contextualSpacing/>
    </w:pPr>
  </w:style>
  <w:style w:type="numbering" w:customStyle="1" w:styleId="11">
    <w:name w:val="Нет списка1"/>
    <w:next w:val="a2"/>
    <w:uiPriority w:val="99"/>
    <w:semiHidden/>
    <w:unhideWhenUsed/>
    <w:rsid w:val="007A561C"/>
  </w:style>
  <w:style w:type="paragraph" w:customStyle="1" w:styleId="formattext">
    <w:name w:val="formattext"/>
    <w:basedOn w:val="a"/>
    <w:rsid w:val="007A5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A561C"/>
    <w:pPr>
      <w:spacing w:after="0" w:line="240" w:lineRule="auto"/>
    </w:pPr>
    <w:rPr>
      <w:rFonts w:ascii="Segoe UI" w:eastAsia="Calibri" w:hAnsi="Segoe UI" w:cs="Segoe UI"/>
      <w:sz w:val="18"/>
      <w:szCs w:val="18"/>
    </w:rPr>
  </w:style>
  <w:style w:type="character" w:customStyle="1" w:styleId="a5">
    <w:name w:val="Текст выноски Знак"/>
    <w:basedOn w:val="a0"/>
    <w:link w:val="a4"/>
    <w:uiPriority w:val="99"/>
    <w:semiHidden/>
    <w:rsid w:val="007A561C"/>
    <w:rPr>
      <w:rFonts w:ascii="Segoe UI" w:eastAsia="Calibri" w:hAnsi="Segoe UI" w:cs="Segoe UI"/>
      <w:sz w:val="18"/>
      <w:szCs w:val="18"/>
    </w:rPr>
  </w:style>
  <w:style w:type="character" w:customStyle="1" w:styleId="a6">
    <w:name w:val="Колонтитул"/>
    <w:rsid w:val="007A561C"/>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rPr>
  </w:style>
  <w:style w:type="character" w:customStyle="1" w:styleId="ArialNarrow">
    <w:name w:val="Колонтитул + Arial Narrow"/>
    <w:rsid w:val="007A561C"/>
    <w:rPr>
      <w:rFonts w:ascii="Arial Narrow" w:eastAsia="Arial Narrow" w:hAnsi="Arial Narrow" w:cs="Arial Narrow"/>
      <w:b w:val="0"/>
      <w:bCs w:val="0"/>
      <w:i w:val="0"/>
      <w:iCs w:val="0"/>
      <w:smallCaps w:val="0"/>
      <w:strike w:val="0"/>
      <w:color w:val="000000"/>
      <w:spacing w:val="0"/>
      <w:w w:val="100"/>
      <w:position w:val="0"/>
      <w:sz w:val="17"/>
      <w:szCs w:val="17"/>
      <w:u w:val="none"/>
    </w:rPr>
  </w:style>
  <w:style w:type="paragraph" w:customStyle="1" w:styleId="headertext">
    <w:name w:val="headertext"/>
    <w:basedOn w:val="a"/>
    <w:rsid w:val="007A5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rsid w:val="007A561C"/>
    <w:pPr>
      <w:spacing w:before="100" w:beforeAutospacing="1" w:after="100" w:afterAutospacing="1" w:line="240" w:lineRule="auto"/>
    </w:pPr>
    <w:rPr>
      <w:rFonts w:ascii="Arial" w:eastAsia="Times New Roman" w:hAnsi="Arial" w:cs="Arial"/>
      <w:color w:val="000000"/>
      <w:sz w:val="18"/>
      <w:szCs w:val="18"/>
      <w:lang w:eastAsia="ru-RU"/>
    </w:rPr>
  </w:style>
  <w:style w:type="paragraph" w:styleId="2">
    <w:name w:val="Body Text Indent 2"/>
    <w:basedOn w:val="a"/>
    <w:link w:val="20"/>
    <w:rsid w:val="007A561C"/>
    <w:pPr>
      <w:widowControl w:val="0"/>
      <w:spacing w:after="0" w:line="220" w:lineRule="auto"/>
      <w:ind w:firstLine="340"/>
      <w:jc w:val="both"/>
    </w:pPr>
    <w:rPr>
      <w:rFonts w:ascii="Times New Roman" w:eastAsia="Times New Roman" w:hAnsi="Times New Roman" w:cs="Times New Roman"/>
      <w:snapToGrid w:val="0"/>
      <w:szCs w:val="20"/>
    </w:rPr>
  </w:style>
  <w:style w:type="character" w:customStyle="1" w:styleId="20">
    <w:name w:val="Основной текст с отступом 2 Знак"/>
    <w:basedOn w:val="a0"/>
    <w:link w:val="2"/>
    <w:rsid w:val="007A561C"/>
    <w:rPr>
      <w:rFonts w:ascii="Times New Roman" w:eastAsia="Times New Roman" w:hAnsi="Times New Roman" w:cs="Times New Roman"/>
      <w:snapToGrid w:val="0"/>
      <w:szCs w:val="20"/>
    </w:rPr>
  </w:style>
  <w:style w:type="character" w:styleId="a8">
    <w:name w:val="Hyperlink"/>
    <w:rsid w:val="007A561C"/>
    <w:rPr>
      <w:color w:val="000000"/>
      <w:u w:val="single"/>
    </w:rPr>
  </w:style>
  <w:style w:type="paragraph" w:customStyle="1" w:styleId="ConsPlusNormal">
    <w:name w:val="ConsPlusNormal"/>
    <w:rsid w:val="007A561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A561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link w:val="HTML0"/>
    <w:uiPriority w:val="99"/>
    <w:semiHidden/>
    <w:rsid w:val="007A561C"/>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A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7A561C"/>
    <w:rPr>
      <w:rFonts w:ascii="Consolas" w:hAnsi="Consolas" w:cs="Consolas"/>
      <w:sz w:val="20"/>
      <w:szCs w:val="20"/>
    </w:rPr>
  </w:style>
  <w:style w:type="paragraph" w:styleId="a9">
    <w:name w:val="header"/>
    <w:basedOn w:val="a"/>
    <w:link w:val="aa"/>
    <w:uiPriority w:val="99"/>
    <w:unhideWhenUsed/>
    <w:rsid w:val="007A561C"/>
    <w:pPr>
      <w:tabs>
        <w:tab w:val="center" w:pos="4677"/>
        <w:tab w:val="right" w:pos="9355"/>
      </w:tabs>
    </w:pPr>
    <w:rPr>
      <w:rFonts w:ascii="Calibri" w:eastAsia="Calibri" w:hAnsi="Calibri" w:cs="Times New Roman"/>
    </w:rPr>
  </w:style>
  <w:style w:type="character" w:customStyle="1" w:styleId="aa">
    <w:name w:val="Верхний колонтитул Знак"/>
    <w:basedOn w:val="a0"/>
    <w:link w:val="a9"/>
    <w:uiPriority w:val="99"/>
    <w:rsid w:val="007A561C"/>
    <w:rPr>
      <w:rFonts w:ascii="Calibri" w:eastAsia="Calibri" w:hAnsi="Calibri" w:cs="Times New Roman"/>
    </w:rPr>
  </w:style>
  <w:style w:type="paragraph" w:styleId="ab">
    <w:name w:val="footer"/>
    <w:basedOn w:val="a"/>
    <w:link w:val="ac"/>
    <w:uiPriority w:val="99"/>
    <w:unhideWhenUsed/>
    <w:rsid w:val="007A561C"/>
    <w:pPr>
      <w:tabs>
        <w:tab w:val="center" w:pos="4677"/>
        <w:tab w:val="right" w:pos="9355"/>
      </w:tabs>
    </w:pPr>
    <w:rPr>
      <w:rFonts w:ascii="Calibri" w:eastAsia="Calibri" w:hAnsi="Calibri" w:cs="Times New Roman"/>
    </w:rPr>
  </w:style>
  <w:style w:type="character" w:customStyle="1" w:styleId="ac">
    <w:name w:val="Нижний колонтитул Знак"/>
    <w:basedOn w:val="a0"/>
    <w:link w:val="ab"/>
    <w:uiPriority w:val="99"/>
    <w:rsid w:val="007A561C"/>
    <w:rPr>
      <w:rFonts w:ascii="Calibri" w:eastAsia="Calibri" w:hAnsi="Calibri" w:cs="Times New Roman"/>
    </w:rPr>
  </w:style>
  <w:style w:type="paragraph" w:customStyle="1" w:styleId="ad">
    <w:name w:val="Базовый"/>
    <w:rsid w:val="007A561C"/>
    <w:pPr>
      <w:suppressAutoHyphens/>
      <w:spacing w:after="200" w:line="276" w:lineRule="auto"/>
    </w:pPr>
    <w:rPr>
      <w:rFonts w:ascii="Calibri" w:eastAsia="Arial Unicode MS" w:hAnsi="Calibri" w:cs="Times New Roman"/>
      <w:lang w:eastAsia="ru-RU"/>
    </w:rPr>
  </w:style>
  <w:style w:type="paragraph" w:styleId="ae">
    <w:name w:val="Body Text Indent"/>
    <w:basedOn w:val="a"/>
    <w:link w:val="af"/>
    <w:uiPriority w:val="99"/>
    <w:semiHidden/>
    <w:unhideWhenUsed/>
    <w:rsid w:val="007A561C"/>
    <w:pPr>
      <w:spacing w:after="120"/>
      <w:ind w:left="283"/>
    </w:pPr>
    <w:rPr>
      <w:rFonts w:ascii="Calibri" w:eastAsia="Calibri" w:hAnsi="Calibri" w:cs="Times New Roman"/>
    </w:rPr>
  </w:style>
  <w:style w:type="character" w:customStyle="1" w:styleId="af">
    <w:name w:val="Основной текст с отступом Знак"/>
    <w:basedOn w:val="a0"/>
    <w:link w:val="ae"/>
    <w:uiPriority w:val="99"/>
    <w:semiHidden/>
    <w:rsid w:val="007A561C"/>
    <w:rPr>
      <w:rFonts w:ascii="Calibri" w:eastAsia="Calibri" w:hAnsi="Calibri" w:cs="Times New Roman"/>
    </w:rPr>
  </w:style>
  <w:style w:type="paragraph" w:customStyle="1" w:styleId="12">
    <w:name w:val="Обычный1"/>
    <w:rsid w:val="007A561C"/>
    <w:pPr>
      <w:spacing w:after="0" w:line="240" w:lineRule="auto"/>
    </w:pPr>
    <w:rPr>
      <w:rFonts w:ascii="Arial" w:eastAsia="Times New Roman" w:hAnsi="Arial" w:cs="Times New Roman"/>
      <w:sz w:val="28"/>
      <w:szCs w:val="20"/>
      <w:lang w:eastAsia="ru-RU"/>
    </w:rPr>
  </w:style>
  <w:style w:type="paragraph" w:customStyle="1" w:styleId="Default">
    <w:name w:val="Default"/>
    <w:rsid w:val="007A56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um">
    <w:name w:val="num"/>
    <w:basedOn w:val="a0"/>
    <w:rsid w:val="007A561C"/>
  </w:style>
  <w:style w:type="paragraph" w:customStyle="1" w:styleId="consplusnormal0">
    <w:name w:val="consplusnormal"/>
    <w:basedOn w:val="a"/>
    <w:rsid w:val="007A5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A56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39"/>
    <w:rsid w:val="007A561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7A561C"/>
  </w:style>
  <w:style w:type="paragraph" w:styleId="af1">
    <w:name w:val="Body Text"/>
    <w:basedOn w:val="a"/>
    <w:link w:val="af2"/>
    <w:uiPriority w:val="99"/>
    <w:semiHidden/>
    <w:unhideWhenUsed/>
    <w:rsid w:val="007A561C"/>
    <w:pPr>
      <w:spacing w:after="120"/>
    </w:pPr>
  </w:style>
  <w:style w:type="character" w:customStyle="1" w:styleId="af2">
    <w:name w:val="Основной текст Знак"/>
    <w:basedOn w:val="a0"/>
    <w:link w:val="af1"/>
    <w:uiPriority w:val="99"/>
    <w:semiHidden/>
    <w:rsid w:val="007A561C"/>
  </w:style>
  <w:style w:type="paragraph" w:customStyle="1" w:styleId="juscontext">
    <w:name w:val="juscontext"/>
    <w:basedOn w:val="a"/>
    <w:rsid w:val="007A5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7A561C"/>
    <w:pPr>
      <w:widowControl w:val="0"/>
      <w:autoSpaceDE w:val="0"/>
      <w:autoSpaceDN w:val="0"/>
      <w:spacing w:after="0" w:line="240" w:lineRule="auto"/>
    </w:pPr>
    <w:rPr>
      <w:rFonts w:ascii="Calibri" w:eastAsia="Times New Roman" w:hAnsi="Calibri" w:cs="Calibri"/>
      <w:b/>
      <w:szCs w:val="20"/>
      <w:lang w:eastAsia="ru-RU"/>
    </w:rPr>
  </w:style>
  <w:style w:type="table" w:customStyle="1" w:styleId="13">
    <w:name w:val="Сетка таблицы1"/>
    <w:basedOn w:val="a1"/>
    <w:next w:val="af0"/>
    <w:rsid w:val="007A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7A561C"/>
    <w:rPr>
      <w:b/>
      <w:bCs/>
    </w:rPr>
  </w:style>
  <w:style w:type="paragraph" w:styleId="af4">
    <w:name w:val="No Spacing"/>
    <w:uiPriority w:val="1"/>
    <w:qFormat/>
    <w:rsid w:val="00F44D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litamakadm.ru" TargetMode="External"/><Relationship Id="rId13" Type="http://schemas.openxmlformats.org/officeDocument/2006/relationships/hyperlink" Target="consultantplus://offline/ref=AF5938A133D13F85403EC95213D0B864BE84695F8E537135B52178001E7599EEE38353D793nB48F" TargetMode="External"/><Relationship Id="rId3" Type="http://schemas.openxmlformats.org/officeDocument/2006/relationships/styles" Target="styles.xml"/><Relationship Id="rId7" Type="http://schemas.openxmlformats.org/officeDocument/2006/relationships/hyperlink" Target="consultantplus://offline/ref=54D4171825BE2B50280596D45BB069FBBBB3CC56B255764E9621E85B626596D9912E895968oAd7L" TargetMode="External"/><Relationship Id="rId12" Type="http://schemas.openxmlformats.org/officeDocument/2006/relationships/hyperlink" Target="consultantplus://offline/ref=AF5938A133D13F85403EC95213D0B864BE846B5E8B5D7135B52178001E7599EEE38353D392B80383nB4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erlitamakadm.ru" TargetMode="External"/><Relationship Id="rId11" Type="http://schemas.openxmlformats.org/officeDocument/2006/relationships/hyperlink" Target="consultantplus://offline/ref=AF5938A133D13F85403EC95213D0B864BE84695F8E537135B52178001E7599EEE38353D793nB4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F5938A133D13F85403EC95213D0B864BE846B5E8B5D7135B52178001E7599EEE38353D392B80284nB4EF" TargetMode="External"/><Relationship Id="rId4" Type="http://schemas.openxmlformats.org/officeDocument/2006/relationships/settings" Target="settings.xml"/><Relationship Id="rId9" Type="http://schemas.openxmlformats.org/officeDocument/2006/relationships/hyperlink" Target="consultantplus://offline/ref=54D4171825BE2B50280596D45BB069FBBBB2CD53B752764E9621E85B626596D9912E895D69A747A1oBd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95218-AEF8-40E9-A105-F8144076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7896</Words>
  <Characters>45010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спец. отдела предпринимательства</dc:creator>
  <cp:keywords/>
  <dc:description/>
  <cp:lastModifiedBy>Федорова Эльвира Фаилевна</cp:lastModifiedBy>
  <cp:revision>2</cp:revision>
  <cp:lastPrinted>2020-02-20T06:22:00Z</cp:lastPrinted>
  <dcterms:created xsi:type="dcterms:W3CDTF">2023-06-14T06:30:00Z</dcterms:created>
  <dcterms:modified xsi:type="dcterms:W3CDTF">2023-06-14T06:30:00Z</dcterms:modified>
</cp:coreProperties>
</file>