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B2513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07BA3CC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A1694" w14:textId="11EE7232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Отчет о достигнутых значениях показателей государственной программы «О защите прав потребителей в Республике Башкортостан» </w:t>
      </w:r>
    </w:p>
    <w:p w14:paraId="1400EA69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769"/>
        <w:gridCol w:w="3268"/>
      </w:tblGrid>
      <w:tr w:rsidR="00FE74F0" w:rsidRPr="004F102F" w14:paraId="748A7EC8" w14:textId="77777777" w:rsidTr="00FE74F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BEE" w14:textId="77777777" w:rsidR="00FE74F0" w:rsidRPr="004F102F" w:rsidRDefault="00FE74F0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F17B" w14:textId="77777777" w:rsidR="00FE74F0" w:rsidRDefault="00FE74F0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14:paraId="273792C3" w14:textId="678DA5DE" w:rsidR="00FE74F0" w:rsidRPr="004F102F" w:rsidRDefault="00FE74F0" w:rsidP="00FE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государственной программы, единица измерения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08C0" w14:textId="02CFC91F" w:rsidR="00FE74F0" w:rsidRPr="004F102F" w:rsidRDefault="00FE74F0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Достигнутый результат </w:t>
            </w:r>
            <w:r w:rsidR="00246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итогам 3 квартал</w:t>
            </w:r>
            <w:r w:rsidR="00656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FE74F0" w:rsidRPr="004F102F" w14:paraId="55C8A99D" w14:textId="77777777" w:rsidTr="00FE74F0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CBA" w14:textId="77777777" w:rsidR="00FE74F0" w:rsidRPr="004F102F" w:rsidRDefault="00FE74F0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558" w14:textId="44B3A1EC" w:rsidR="00FE74F0" w:rsidRPr="004F102F" w:rsidRDefault="00FE74F0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консультаций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ед.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71E9" w14:textId="3FD1536C" w:rsidR="00FE74F0" w:rsidRPr="000D4814" w:rsidRDefault="00FE1282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961</w:t>
            </w:r>
          </w:p>
        </w:tc>
      </w:tr>
      <w:tr w:rsidR="00CE6997" w:rsidRPr="004F102F" w14:paraId="1E65BB40" w14:textId="77777777" w:rsidTr="00FE74F0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C83" w14:textId="7D3C8036" w:rsidR="00CE6997" w:rsidRDefault="00CE6997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AB36" w14:textId="07DDE767" w:rsidR="00CE6997" w:rsidRPr="004F102F" w:rsidRDefault="00CE6997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пресеченных</w:t>
            </w:r>
            <w:r w:rsidR="0025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(предотвращенных)</w:t>
            </w:r>
            <w:r w:rsidR="0025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недобросовестных практик хозяйствующих субъектов, реализующих товары (работы, услуги) на территориях муниципальных образований Республики Башкортостан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0692" w14:textId="13A92EB8" w:rsidR="00CE6997" w:rsidRDefault="00FE1282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344</w:t>
            </w:r>
          </w:p>
        </w:tc>
      </w:tr>
      <w:tr w:rsidR="00FE74F0" w:rsidRPr="004F102F" w14:paraId="04A5C33C" w14:textId="77777777" w:rsidTr="00FE74F0">
        <w:trPr>
          <w:trHeight w:val="12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C8D" w14:textId="517128F1" w:rsidR="00FE74F0" w:rsidRPr="004F102F" w:rsidRDefault="00CE6997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E7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291142F" w14:textId="77777777" w:rsidR="00FE74F0" w:rsidRPr="004F102F" w:rsidRDefault="00FE74F0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451B" w14:textId="0421A079" w:rsidR="00FE74F0" w:rsidRPr="004F102F" w:rsidRDefault="00FE74F0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качественной</w:t>
            </w:r>
            <w:r w:rsid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пищевой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продукции в общем количестве продукции, проанализированной с использованием технического оборудования для проведения экспресс - анализов в учреждениях социальной сферы, %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477F" w14:textId="774A1D5D" w:rsidR="00FE74F0" w:rsidRPr="004F102F" w:rsidRDefault="00FE74F0" w:rsidP="004F10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100%</w:t>
            </w:r>
          </w:p>
        </w:tc>
      </w:tr>
    </w:tbl>
    <w:p w14:paraId="663F7E1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23F8B4" w14:textId="0E2931A0" w:rsidR="007A7688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2. Отчет о выполнении мероприятий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(результатов)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комплекса процесс</w:t>
      </w:r>
      <w:r w:rsidR="00AF40EC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</w:t>
      </w:r>
      <w:r w:rsidR="00F72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Повышение эффективности механизмов защиты прав потребителей в </w:t>
      </w:r>
      <w:r w:rsidR="00F72CA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Республике Башкортостан»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108F964" w14:textId="77777777" w:rsidR="004F102F" w:rsidRPr="00F710F0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006"/>
        <w:gridCol w:w="2977"/>
      </w:tblGrid>
      <w:tr w:rsidR="00F72CAA" w:rsidRPr="004F102F" w14:paraId="54392465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FA9" w14:textId="77777777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179B" w14:textId="2C765B89" w:rsidR="00F72CAA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53A270FB" w14:textId="65089E3D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(результата)</w:t>
            </w:r>
          </w:p>
          <w:p w14:paraId="3FF673F1" w14:textId="77777777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BE78C" w14:textId="77777777" w:rsid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Характеристика мероприятия. </w:t>
            </w:r>
          </w:p>
          <w:p w14:paraId="03580EBE" w14:textId="0270BA68" w:rsid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мероприятия (результата)</w:t>
            </w:r>
          </w:p>
          <w:p w14:paraId="6CCACE32" w14:textId="670317EF" w:rsidR="00F72CAA" w:rsidRPr="004F102F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(в целом для всех исполнителей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</w:t>
            </w:r>
            <w:r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0EB" w14:textId="77777777" w:rsidR="00EA13E7" w:rsidRDefault="00F72CAA" w:rsidP="00EA13E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Достигнутый результат </w:t>
            </w:r>
          </w:p>
          <w:p w14:paraId="3B5558B6" w14:textId="3C3C9738" w:rsidR="00F72CAA" w:rsidRPr="004F102F" w:rsidRDefault="00F72CAA" w:rsidP="00EA13E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 итогам 1 </w:t>
            </w:r>
            <w:r w:rsidR="00656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полугодия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F72CAA" w:rsidRPr="004F102F" w14:paraId="2BC5C656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38B" w14:textId="603BDE51" w:rsidR="00F72CAA" w:rsidRPr="00F72CAA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1718" w14:textId="7541F97B" w:rsidR="00F72CAA" w:rsidRPr="00F72CAA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Созданы информационные разделы «Защиты прав потребителей» на официальн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ых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ах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ведомств в соответствующих сферах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(нарастающий итог)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FC743" w14:textId="3A8D4376" w:rsidR="00F72CAA" w:rsidRP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Обеспечено функционирование раздела «Защита прав потребителей» на сайтах </w:t>
            </w:r>
            <w:proofErr w:type="spellStart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Минторга</w:t>
            </w:r>
            <w:proofErr w:type="spellEnd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РБ,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Госкомитета РБ по жилищному и строительному надзору,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Управления Роспотребнадзора по РБ,ФБУЗ «</w:t>
            </w:r>
            <w:proofErr w:type="spellStart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ЦГиЭ</w:t>
            </w:r>
            <w:proofErr w:type="spellEnd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РБ,ОМСУ РБ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функционирующих разделов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37B" w14:textId="63534542" w:rsidR="00F72CAA" w:rsidRPr="002553A6" w:rsidRDefault="002553A6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553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</w:t>
            </w:r>
          </w:p>
        </w:tc>
      </w:tr>
      <w:tr w:rsidR="00ED2D99" w:rsidRPr="004F102F" w14:paraId="4735E160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CCF" w14:textId="058820A4" w:rsidR="00ED2D99" w:rsidRPr="00F72CAA" w:rsidRDefault="00ED2D9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9A84" w14:textId="4DB82F2D" w:rsidR="00ED2D99" w:rsidRPr="00F72CAA" w:rsidRDefault="00ED2D9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Учащиеся и студенты образовательных организаций приняли участие в просветительских и обучающих мероприятиях по вопросам защиты прав потребителей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28136" w14:textId="64EA53AB" w:rsidR="00ED2D99" w:rsidRPr="00F72CAA" w:rsidRDefault="00ED2D9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Проведены выездные мероприятия (лекции, тематические уроки, практикумы) в СОШ,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СУЗах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иных учебных учреждениях РБ (охват учащихся и студентов -1000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7E" w14:textId="70107FAC" w:rsidR="00ED2D99" w:rsidRPr="00A618C0" w:rsidRDefault="00A618C0" w:rsidP="00A618C0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Проведено </w:t>
            </w:r>
            <w:r w:rsidR="00FE12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классных часов, охват учащихся </w:t>
            </w:r>
            <w:r w:rsidR="00FE12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13685</w:t>
            </w:r>
          </w:p>
        </w:tc>
      </w:tr>
      <w:tr w:rsidR="00ED2D99" w:rsidRPr="00A84C35" w14:paraId="5D61E61F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F64" w14:textId="78591147" w:rsidR="00ED2D99" w:rsidRDefault="00ED2D9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2922" w14:textId="32CA7822" w:rsidR="00ED2D99" w:rsidRDefault="00ED2D9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Подопечные учреждений социального обслуживания населения и общественных организаций инвалидов прослушали семинары и лекции по основам законодательства Российской Федерации в сфере защиты прав потребителей,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AD3F7" w14:textId="2E425AB0" w:rsidR="00ED2D99" w:rsidRDefault="00ED2D9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Проведены выездные мероприятия (лекции) в учреждениях социального обслуживания населения и общественные организаций инвалидов РБ (количество слушателей - 60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A09" w14:textId="4E3DE2F5" w:rsidR="00ED2D99" w:rsidRPr="00A84C35" w:rsidRDefault="00A84C35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84C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слушателей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FE12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84C35" w:rsidRPr="004F102F" w14:paraId="262C58FB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A53" w14:textId="2846E180" w:rsidR="00A84C35" w:rsidRDefault="00A84C35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C84" w14:textId="5F63D42C" w:rsidR="00A84C35" w:rsidRDefault="00A84C35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социальной защиты и библиотечными учреждениями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размещены информационные материалы в сфере защиты прав 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потребителей,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400A" w14:textId="560D0C8D" w:rsidR="00A84C35" w:rsidRDefault="00A84C35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предоставление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Минторгом</w:t>
            </w:r>
            <w:proofErr w:type="spellEnd"/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РБ печатной продукции (памяток, буклетов, справочников по вопросам защиты прав потребителей) в учреждения социального обслуживания населения и библиотечные учреждения РБ (количество органов социального защиты и библиотечных учреждений, в которых размещены материалы-400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28B" w14:textId="024C3B66" w:rsidR="00A84C35" w:rsidRDefault="001E12D7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37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органов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социальной защиты и библиотечных учреждений, в которых размещены материалы</w:t>
            </w:r>
            <w:r w:rsidR="00434D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34D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D4DF9" w:rsidRPr="004F102F" w14:paraId="55D0F523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477" w14:textId="12E27AFE" w:rsidR="00DD4DF9" w:rsidRDefault="00DD4DF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C0BE" w14:textId="52B45A3A" w:rsidR="00DD4DF9" w:rsidRDefault="00DD4DF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Привлечен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жител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Республики Башкортостан к участию в ежегодных мероприятиях, посвященных Всемирному дню прав потребителей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10812" w14:textId="19B02EB1" w:rsidR="00DD4DF9" w:rsidRDefault="00DD4DF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Утвержден План по проведению информационно-просветительских мероприятий, приуроченных к Всемирному дню прав потребителей и проведение мероприятий в соответствии с планом (охват участников мероприятий -1000</w:t>
            </w:r>
            <w:r w:rsidR="00451C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C95" w14:textId="47BFA8D5" w:rsidR="00DD4DF9" w:rsidRPr="00DD4DF9" w:rsidRDefault="00434D11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Согласно утвержденному Плану (направлялся ранее)</w:t>
            </w:r>
          </w:p>
        </w:tc>
      </w:tr>
      <w:tr w:rsidR="00F72CAA" w:rsidRPr="004F102F" w14:paraId="469DE8AF" w14:textId="77777777" w:rsidTr="00434D11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E36" w14:textId="0FAAB882" w:rsidR="00F72CAA" w:rsidRPr="004F102F" w:rsidRDefault="00A026D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1D0B" w14:textId="650F7707" w:rsidR="00F72CAA" w:rsidRPr="004F102F" w:rsidRDefault="00A026D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Потребители, в том числе социально уязвимые группы населения и малообеспеченные слои населения, получили консультации по вопросам защиты прав потребителей,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017F9" w14:textId="31C65F0D" w:rsidR="00F72CAA" w:rsidRPr="004F102F" w:rsidRDefault="00A026D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Организовано проведение выездных консультаций по защите прав потребителей в торговых центрах и МФЦ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консультаций по телефонам «горячей линии» и личный прием граждан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(количество граждан,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 консультацию -10000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15E" w14:textId="16941466" w:rsidR="00F72CAA" w:rsidRPr="007A7688" w:rsidRDefault="005034F8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консультацию по защите прав потребителей</w:t>
            </w:r>
            <w:r w:rsidR="00A6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E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56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26B1C" w:rsidRPr="004F102F" w14:paraId="59127225" w14:textId="77777777" w:rsidTr="00434D11">
        <w:trPr>
          <w:trHeight w:val="2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FD2" w14:textId="4946F95C" w:rsidR="00F26B1C" w:rsidRDefault="00F26B1C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CCB5" w14:textId="6FFC58C1" w:rsidR="00F26B1C" w:rsidRPr="006567CB" w:rsidRDefault="00F26B1C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«консультационные столы» в торговых центрах и многофункциональных центрах предоставления государственных и муниципальных услуг республики в рамках выездных мероприятий «Потребительские знания-народу», в том числе с привлечением представителей волонтерского движения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3DED2" w14:textId="16FBE9C9" w:rsidR="00F26B1C" w:rsidRDefault="00F26B1C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Организовано предоставление консультаций гражданам с участием представителей РОИВ, ТО, ФОИВ РБ, ОМСУ РБ, представителей волонтерского движения (количество проведенных консультационных столов</w:t>
            </w:r>
            <w:r w:rsidR="00451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86D" w14:textId="1207DADE" w:rsidR="00F26B1C" w:rsidRDefault="00F26B1C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консультационных столов</w:t>
            </w:r>
            <w:r w:rsidR="00A6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FE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016E8" w:rsidRPr="004F102F" w14:paraId="2F47E319" w14:textId="77777777" w:rsidTr="00434D11"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AF6" w14:textId="77777777" w:rsidR="00B016E8" w:rsidRDefault="00B016E8" w:rsidP="00B0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  <w:p w14:paraId="32F44AA1" w14:textId="4AE5215B" w:rsidR="00451C08" w:rsidRPr="00451C08" w:rsidRDefault="00451C08" w:rsidP="00451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ED98" w14:textId="0ACEA5C8" w:rsidR="00B016E8" w:rsidRDefault="00B016E8" w:rsidP="00B0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Назначены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защиты прав потребителей в администрациях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 Башкортостан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A741" w14:textId="5FA53F4C" w:rsidR="00B016E8" w:rsidRPr="004F102F" w:rsidRDefault="00B016E8" w:rsidP="00B016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 лица назначаются распоряжением Администрации МР и ГО РБ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395" w14:textId="3504A675" w:rsidR="00B016E8" w:rsidRPr="004F102F" w:rsidRDefault="00A618C0" w:rsidP="00B016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Пунктом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1 постановления от </w:t>
            </w:r>
            <w:r w:rsidR="00FC26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 w:rsidR="00FC26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FC2696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</w:t>
            </w:r>
            <w:r w:rsidR="00FC2696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24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-202</w:t>
            </w:r>
            <w:r w:rsidR="00FC2696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8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определены ответственные исполнители:</w:t>
            </w:r>
            <w:r w:rsidRPr="005E4B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начальник отдела </w:t>
            </w:r>
            <w:r w:rsidR="00FC2696">
              <w:rPr>
                <w:rFonts w:ascii="Times New Roman" w:hAnsi="Times New Roman" w:cs="Times New Roman"/>
                <w:iCs/>
                <w:sz w:val="20"/>
                <w:szCs w:val="20"/>
              </w:rPr>
              <w:t>торговли и бытового обслуживания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начальник отдела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предпринимательства,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  начальник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М</w:t>
            </w:r>
            <w:r w:rsidR="00FC2696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>К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У «О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>тдел жилищно-коммунального хозяйства»,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>чальник отдела промышленности</w:t>
            </w:r>
            <w:r w:rsidR="00FC2696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, заведующий сектором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транспорта и связи,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начальник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МКУ «О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тдел образования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>Стерлитамака», начальник финансового управления</w:t>
            </w:r>
          </w:p>
        </w:tc>
      </w:tr>
      <w:tr w:rsidR="00F72CAA" w:rsidRPr="004F102F" w14:paraId="5838D11E" w14:textId="77777777" w:rsidTr="00434D11">
        <w:trPr>
          <w:trHeight w:val="1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171" w14:textId="07309BA8" w:rsidR="00F72CAA" w:rsidRPr="004F102F" w:rsidRDefault="006F1F71" w:rsidP="00F7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C107" w14:textId="718984A0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 муниципальные программные 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(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программы, подпрограммы, 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планы) по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обеспечению прав потребителей в Республике Башкортостан,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0B67" w14:textId="4C496578" w:rsidR="00F72CAA" w:rsidRPr="004F102F" w:rsidRDefault="006F1F71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документы размещаются на официальных сайтах ОМСУ в разделе «Защита прав потребителей»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A71" w14:textId="06C843FD" w:rsidR="00F72CAA" w:rsidRPr="004F102F" w:rsidRDefault="00AF6F6F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24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28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AF6F6F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https://sterlitamakadm.ru/about/otdel/otdel_razvitiya_potrebitelskogo_rynka_i_uslug/zashchita-prav-potrebiteley/zakonodatelnaya-baza/normativno-pravovye-akty-gorodskogo-okruga-gorod-sterlitamak-rb/</w:t>
            </w:r>
          </w:p>
        </w:tc>
      </w:tr>
      <w:tr w:rsidR="00F72CAA" w:rsidRPr="004F102F" w14:paraId="16C4A266" w14:textId="77777777" w:rsidTr="00434D11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237" w14:textId="70F3B636" w:rsidR="00F72CAA" w:rsidRDefault="00330780" w:rsidP="00F7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4D58" w14:textId="19FAD671" w:rsidR="00F72CAA" w:rsidRPr="004F102F" w:rsidRDefault="0033078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приемы граждан в общественных приемных по защите прав потребителей в муниципальных образованиях Республики Башкортостан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F938" w14:textId="521F9281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Созданы общественные приемные в МО РБ (количество проведенных приемов -100ед.)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16D" w14:textId="0BDDE9AB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при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емов</w:t>
            </w:r>
            <w:r w:rsidR="00AF6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56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72CAA" w:rsidRPr="004F102F" w14:paraId="47145EE6" w14:textId="77777777" w:rsidTr="00434D11">
        <w:trPr>
          <w:trHeight w:val="2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7B1" w14:textId="77AFBB7C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E9F" w14:textId="090E0386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анализирована с использованием технического оборудования для проведения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экспресс-анализов пищев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продукци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учреждениях социальной </w:t>
            </w:r>
            <w:r w:rsidR="00330780"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сферы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56AB1" w14:textId="26418EC1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утверждение Приказа, графика о проведении экспресс-анализов пищевой продукции в учреждениях социальной сферы с оформлением акта (количество пищевой </w:t>
            </w:r>
            <w:r w:rsidRP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проанализированной с использованием технического оборудования-10000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A7D" w14:textId="2917EB81" w:rsidR="00F72CAA" w:rsidRPr="004F102F" w:rsidRDefault="00AF6F6F" w:rsidP="003307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пищевой </w:t>
            </w:r>
            <w:r w:rsidRP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проанализированной с использованием технического оборудования-</w:t>
            </w:r>
            <w:r w:rsidR="00FE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6B5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(прилагается</w:t>
            </w:r>
            <w:r w:rsidR="0076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73896DF3" w14:textId="77777777" w:rsidR="004F102F" w:rsidRDefault="004F102F" w:rsidP="007A7688">
      <w:pPr>
        <w:tabs>
          <w:tab w:val="left" w:pos="3031"/>
        </w:tabs>
        <w:spacing w:after="0"/>
        <w:rPr>
          <w:rFonts w:ascii="Times New Roman" w:hAnsi="Times New Roman" w:cs="Times New Roman"/>
          <w:sz w:val="18"/>
          <w:szCs w:val="18"/>
        </w:rPr>
      </w:pPr>
    </w:p>
    <w:sectPr w:rsidR="004F102F" w:rsidSect="00D30C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D"/>
    <w:rsid w:val="000262E9"/>
    <w:rsid w:val="0005675F"/>
    <w:rsid w:val="0007749F"/>
    <w:rsid w:val="000B5AD2"/>
    <w:rsid w:val="000C0871"/>
    <w:rsid w:val="000D4814"/>
    <w:rsid w:val="000F30BE"/>
    <w:rsid w:val="001108EC"/>
    <w:rsid w:val="00114B78"/>
    <w:rsid w:val="00152E84"/>
    <w:rsid w:val="0015582B"/>
    <w:rsid w:val="00175E93"/>
    <w:rsid w:val="001E12D7"/>
    <w:rsid w:val="001F0E91"/>
    <w:rsid w:val="002100A6"/>
    <w:rsid w:val="00246E31"/>
    <w:rsid w:val="002553A6"/>
    <w:rsid w:val="00285BD0"/>
    <w:rsid w:val="002921E8"/>
    <w:rsid w:val="00297DBC"/>
    <w:rsid w:val="002B71E3"/>
    <w:rsid w:val="002E0C44"/>
    <w:rsid w:val="002E6B16"/>
    <w:rsid w:val="003110D3"/>
    <w:rsid w:val="00330780"/>
    <w:rsid w:val="0039164F"/>
    <w:rsid w:val="003E0742"/>
    <w:rsid w:val="00407C29"/>
    <w:rsid w:val="00415229"/>
    <w:rsid w:val="00416A03"/>
    <w:rsid w:val="00427128"/>
    <w:rsid w:val="00434D11"/>
    <w:rsid w:val="00444454"/>
    <w:rsid w:val="00450BD0"/>
    <w:rsid w:val="00451C08"/>
    <w:rsid w:val="00466FB4"/>
    <w:rsid w:val="004B73F1"/>
    <w:rsid w:val="004D1E5D"/>
    <w:rsid w:val="004F102F"/>
    <w:rsid w:val="004F1811"/>
    <w:rsid w:val="005034F8"/>
    <w:rsid w:val="0052410F"/>
    <w:rsid w:val="00536AEE"/>
    <w:rsid w:val="0054186B"/>
    <w:rsid w:val="00550754"/>
    <w:rsid w:val="00553CDC"/>
    <w:rsid w:val="00564486"/>
    <w:rsid w:val="005B4CD1"/>
    <w:rsid w:val="005D26EB"/>
    <w:rsid w:val="005F74C0"/>
    <w:rsid w:val="00644891"/>
    <w:rsid w:val="006567CB"/>
    <w:rsid w:val="00667C57"/>
    <w:rsid w:val="00671BCD"/>
    <w:rsid w:val="006B5270"/>
    <w:rsid w:val="006B7497"/>
    <w:rsid w:val="006F1F71"/>
    <w:rsid w:val="006F3378"/>
    <w:rsid w:val="006F5CFE"/>
    <w:rsid w:val="00701F99"/>
    <w:rsid w:val="007421D6"/>
    <w:rsid w:val="007643A5"/>
    <w:rsid w:val="00767AB8"/>
    <w:rsid w:val="007743A9"/>
    <w:rsid w:val="007A3729"/>
    <w:rsid w:val="007A49F9"/>
    <w:rsid w:val="007A640F"/>
    <w:rsid w:val="007A7688"/>
    <w:rsid w:val="007B3BE7"/>
    <w:rsid w:val="007B7057"/>
    <w:rsid w:val="007C5432"/>
    <w:rsid w:val="007C55A6"/>
    <w:rsid w:val="007D7813"/>
    <w:rsid w:val="00823EC7"/>
    <w:rsid w:val="00832061"/>
    <w:rsid w:val="008420EC"/>
    <w:rsid w:val="00876866"/>
    <w:rsid w:val="008A311B"/>
    <w:rsid w:val="008B42BF"/>
    <w:rsid w:val="0090153D"/>
    <w:rsid w:val="00906C5C"/>
    <w:rsid w:val="00971DDB"/>
    <w:rsid w:val="0098315F"/>
    <w:rsid w:val="009A164A"/>
    <w:rsid w:val="009A32E7"/>
    <w:rsid w:val="009B6953"/>
    <w:rsid w:val="009C71F2"/>
    <w:rsid w:val="009C7703"/>
    <w:rsid w:val="009E2A27"/>
    <w:rsid w:val="009F177A"/>
    <w:rsid w:val="00A026D0"/>
    <w:rsid w:val="00A310B0"/>
    <w:rsid w:val="00A618C0"/>
    <w:rsid w:val="00A84C35"/>
    <w:rsid w:val="00AC1D02"/>
    <w:rsid w:val="00AF40EC"/>
    <w:rsid w:val="00AF6F6F"/>
    <w:rsid w:val="00B016E8"/>
    <w:rsid w:val="00B077B6"/>
    <w:rsid w:val="00B271C9"/>
    <w:rsid w:val="00B413C7"/>
    <w:rsid w:val="00B62DA9"/>
    <w:rsid w:val="00B71308"/>
    <w:rsid w:val="00B815D2"/>
    <w:rsid w:val="00B82490"/>
    <w:rsid w:val="00B96A51"/>
    <w:rsid w:val="00BB7C23"/>
    <w:rsid w:val="00BF2EB6"/>
    <w:rsid w:val="00C138B4"/>
    <w:rsid w:val="00C34534"/>
    <w:rsid w:val="00C404AD"/>
    <w:rsid w:val="00C63FB1"/>
    <w:rsid w:val="00C96919"/>
    <w:rsid w:val="00C97440"/>
    <w:rsid w:val="00CC4869"/>
    <w:rsid w:val="00CE6997"/>
    <w:rsid w:val="00D15A65"/>
    <w:rsid w:val="00D16F81"/>
    <w:rsid w:val="00D30C67"/>
    <w:rsid w:val="00D70466"/>
    <w:rsid w:val="00DA3AEE"/>
    <w:rsid w:val="00DC2463"/>
    <w:rsid w:val="00DD2332"/>
    <w:rsid w:val="00DD4DF9"/>
    <w:rsid w:val="00E20F94"/>
    <w:rsid w:val="00E30EE0"/>
    <w:rsid w:val="00E45511"/>
    <w:rsid w:val="00EA13E7"/>
    <w:rsid w:val="00EA42E0"/>
    <w:rsid w:val="00EC4BB4"/>
    <w:rsid w:val="00ED2D99"/>
    <w:rsid w:val="00F0424D"/>
    <w:rsid w:val="00F170B7"/>
    <w:rsid w:val="00F26B1C"/>
    <w:rsid w:val="00F32DCA"/>
    <w:rsid w:val="00F710F0"/>
    <w:rsid w:val="00F72CAA"/>
    <w:rsid w:val="00F91878"/>
    <w:rsid w:val="00FA72DC"/>
    <w:rsid w:val="00FB3E5B"/>
    <w:rsid w:val="00FC2696"/>
    <w:rsid w:val="00FC4EA2"/>
    <w:rsid w:val="00FD79A9"/>
    <w:rsid w:val="00FE1282"/>
    <w:rsid w:val="00FE12C7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94DB"/>
  <w15:docId w15:val="{1F19DF6C-C32F-4FA8-8D37-CBD0DB5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0C67"/>
    <w:rPr>
      <w:color w:val="0000FF" w:themeColor="hyperlink"/>
      <w:u w:val="single"/>
    </w:rPr>
  </w:style>
  <w:style w:type="paragraph" w:styleId="a6">
    <w:name w:val="No Spacing"/>
    <w:uiPriority w:val="1"/>
    <w:qFormat/>
    <w:rsid w:val="0041522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62378-B766-4509-8135-58420134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Вед. спец. отдела предпринимательства</cp:lastModifiedBy>
  <cp:revision>26</cp:revision>
  <cp:lastPrinted>2024-09-25T10:54:00Z</cp:lastPrinted>
  <dcterms:created xsi:type="dcterms:W3CDTF">2023-04-03T09:21:00Z</dcterms:created>
  <dcterms:modified xsi:type="dcterms:W3CDTF">2024-09-25T10:55:00Z</dcterms:modified>
</cp:coreProperties>
</file>