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Мониторинг выявленных нарушений бюджетного законодательства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F7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FF20FC" w:rsidRDefault="00FF20FC" w:rsidP="00FF20FC">
      <w:pPr>
        <w:jc w:val="center"/>
        <w:rPr>
          <w:sz w:val="28"/>
          <w:szCs w:val="28"/>
        </w:rPr>
      </w:pPr>
    </w:p>
    <w:p w:rsidR="00FF20FC" w:rsidRDefault="00D125F5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26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F7178" w:rsidRPr="00766431">
        <w:rPr>
          <w:rFonts w:ascii="Times New Roman" w:hAnsi="Times New Roman" w:cs="Times New Roman"/>
          <w:sz w:val="28"/>
          <w:szCs w:val="28"/>
        </w:rPr>
        <w:t xml:space="preserve"> соответствии с частью 3 статьи 269.2 Бюджетного кодекса Российской Федерации, п. 8 ст. 99 Федерального закона от 5 апреля 2013 года № 44-ФЗ «О контрактной системе в сфере закупок</w:t>
      </w:r>
      <w:r w:rsidR="005F79E1">
        <w:rPr>
          <w:rFonts w:ascii="Times New Roman" w:hAnsi="Times New Roman" w:cs="Times New Roman"/>
          <w:sz w:val="28"/>
          <w:szCs w:val="28"/>
        </w:rPr>
        <w:t>»</w:t>
      </w:r>
      <w:r w:rsidR="001F7178" w:rsidRPr="00766431">
        <w:rPr>
          <w:rFonts w:ascii="Times New Roman" w:hAnsi="Times New Roman" w:cs="Times New Roman"/>
          <w:sz w:val="28"/>
          <w:szCs w:val="28"/>
        </w:rPr>
        <w:t xml:space="preserve"> и </w:t>
      </w:r>
      <w:r w:rsidR="001F7178" w:rsidRPr="00766431">
        <w:rPr>
          <w:rFonts w:ascii="Times New Roman" w:hAnsi="Times New Roman" w:cs="Times New Roman"/>
          <w:bCs/>
          <w:sz w:val="28"/>
          <w:szCs w:val="28"/>
        </w:rPr>
        <w:t xml:space="preserve">планом </w:t>
      </w:r>
      <w:r w:rsidR="001F7178" w:rsidRPr="00766431">
        <w:rPr>
          <w:rFonts w:ascii="Times New Roman" w:hAnsi="Times New Roman" w:cs="Times New Roman"/>
          <w:sz w:val="28"/>
          <w:szCs w:val="28"/>
        </w:rPr>
        <w:t>контрольных мероприятий по осуществлению внутреннего муниципального финансового контроля и контроля в сфере закупок на 2024 год от 26 декабря 2023 года № 61</w:t>
      </w:r>
      <w:r w:rsidR="001F7178">
        <w:rPr>
          <w:rFonts w:ascii="Times New Roman" w:hAnsi="Times New Roman" w:cs="Times New Roman"/>
          <w:sz w:val="28"/>
          <w:szCs w:val="28"/>
        </w:rPr>
        <w:t xml:space="preserve"> </w:t>
      </w:r>
      <w:r w:rsidR="005F79E1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5F79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управления Администрации городского округа город Стерлитамак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Башкортостан»</w:t>
      </w:r>
      <w:r w:rsidR="00AF7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426B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 w:rsidR="001F7178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5D2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из них:  </w:t>
      </w:r>
    </w:p>
    <w:p w:rsidR="001F7178" w:rsidRDefault="001F7178" w:rsidP="00426BF9">
      <w:pPr>
        <w:ind w:firstLine="708"/>
        <w:jc w:val="both"/>
        <w:rPr>
          <w:sz w:val="28"/>
          <w:szCs w:val="28"/>
        </w:rPr>
      </w:pPr>
      <w:r w:rsidRPr="00766431">
        <w:rPr>
          <w:sz w:val="28"/>
          <w:szCs w:val="28"/>
        </w:rPr>
        <w:t xml:space="preserve">- 7 проверок в финансово - бюджетной сфере (МАДОУ «Детский сад № 90», МАУ ДО «ЦДЮТТ», МАОУ </w:t>
      </w:r>
      <w:r w:rsidRPr="00766431">
        <w:rPr>
          <w:sz w:val="28"/>
          <w:szCs w:val="28"/>
          <w:shd w:val="clear" w:color="auto" w:fill="FFFFFF"/>
        </w:rPr>
        <w:t xml:space="preserve">«Лицей № 12», </w:t>
      </w:r>
      <w:r w:rsidRPr="00766431">
        <w:rPr>
          <w:sz w:val="28"/>
          <w:szCs w:val="28"/>
        </w:rPr>
        <w:t xml:space="preserve">МАДОУ «Детский сад № 20», МАУ ДО </w:t>
      </w:r>
      <w:r w:rsidRPr="00766431">
        <w:rPr>
          <w:sz w:val="28"/>
          <w:szCs w:val="28"/>
          <w:shd w:val="clear" w:color="auto" w:fill="FFFFFF"/>
        </w:rPr>
        <w:t xml:space="preserve">«Спортивная школа № 3», МАУ ДО «СДЮТ и Э», </w:t>
      </w:r>
      <w:r w:rsidRPr="00766431">
        <w:rPr>
          <w:sz w:val="28"/>
          <w:szCs w:val="28"/>
        </w:rPr>
        <w:t xml:space="preserve">МАДОУ «Детский сад № 47»); </w:t>
      </w:r>
    </w:p>
    <w:p w:rsidR="001F7178" w:rsidRPr="00766431" w:rsidRDefault="001F7178" w:rsidP="001F7178">
      <w:pPr>
        <w:jc w:val="both"/>
        <w:rPr>
          <w:sz w:val="28"/>
          <w:szCs w:val="28"/>
        </w:rPr>
      </w:pPr>
      <w:r w:rsidRPr="00766431">
        <w:rPr>
          <w:sz w:val="28"/>
          <w:szCs w:val="28"/>
        </w:rPr>
        <w:t xml:space="preserve"> </w:t>
      </w:r>
      <w:r w:rsidR="00426BF9">
        <w:rPr>
          <w:sz w:val="28"/>
          <w:szCs w:val="28"/>
        </w:rPr>
        <w:tab/>
      </w:r>
      <w:r w:rsidRPr="00766431">
        <w:rPr>
          <w:sz w:val="28"/>
          <w:szCs w:val="28"/>
        </w:rPr>
        <w:t xml:space="preserve"> - 2 проверки исполнения бюджетных полномочий по администрированию доходов бюджета ГО г. Стерлитамак Республики Башкортостан в МКУ «Управление капитального строительства» и МКУ «Городская казна»;</w:t>
      </w:r>
    </w:p>
    <w:p w:rsidR="001F7178" w:rsidRPr="00766431" w:rsidRDefault="001F7178" w:rsidP="00426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>- 1 проверка в МКУ «Отдел образования администрация ГО г. Стерлитамак РБ» использования субсидии, предоставленных из бюджета ГО г. Стерлитамак Республики Башкортостан частным образовательным организациям на возмещение затрат, включая расходы на оплату труда и приобретение учебных пособий (сертификаты ЧОО на присмотр за детьми дошкольного возраста);</w:t>
      </w:r>
    </w:p>
    <w:p w:rsidR="001F7178" w:rsidRPr="00766431" w:rsidRDefault="001F7178" w:rsidP="00426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431">
        <w:rPr>
          <w:sz w:val="28"/>
          <w:szCs w:val="28"/>
        </w:rPr>
        <w:t xml:space="preserve">- 1 проверка в МАОУ </w:t>
      </w:r>
      <w:r w:rsidRPr="00766431">
        <w:rPr>
          <w:sz w:val="28"/>
          <w:szCs w:val="28"/>
          <w:shd w:val="clear" w:color="auto" w:fill="FFFFFF"/>
        </w:rPr>
        <w:t xml:space="preserve">«Средняя общеобразовательная школа № 35» субсидии, </w:t>
      </w:r>
      <w:r w:rsidRPr="00766431">
        <w:rPr>
          <w:sz w:val="28"/>
          <w:szCs w:val="28"/>
        </w:rPr>
        <w:t>предоставленной из бюджета ГО г. Стерлитамак Республики Башкортостан на реализацию мероприятий по обеспечению бесплатным питанием детей с ОВЗ;</w:t>
      </w:r>
    </w:p>
    <w:p w:rsidR="001F7178" w:rsidRPr="00766431" w:rsidRDefault="001F7178" w:rsidP="00426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431">
        <w:rPr>
          <w:sz w:val="28"/>
          <w:szCs w:val="28"/>
        </w:rPr>
        <w:t>- 1 проверка использования средств, выделенных на ремонт помещений в Детском подростковом клубе «Буревестник» МАУ ДО ЦВР «Надежда» в рамках программы поддержки местных инициатив;</w:t>
      </w:r>
    </w:p>
    <w:p w:rsidR="001F7178" w:rsidRPr="00766431" w:rsidRDefault="001F7178" w:rsidP="00426BF9">
      <w:pPr>
        <w:ind w:firstLine="708"/>
        <w:jc w:val="both"/>
        <w:rPr>
          <w:sz w:val="28"/>
          <w:szCs w:val="28"/>
        </w:rPr>
      </w:pPr>
      <w:r w:rsidRPr="00766431">
        <w:rPr>
          <w:sz w:val="28"/>
          <w:szCs w:val="28"/>
        </w:rPr>
        <w:t>- 1 проверка использования субсидии, предоставленной из бюджета Республики Башкортостан на укрепление единства российской нации этнокультурного развития РБ («</w:t>
      </w:r>
      <w:proofErr w:type="spellStart"/>
      <w:r w:rsidRPr="00766431">
        <w:rPr>
          <w:sz w:val="28"/>
          <w:szCs w:val="28"/>
        </w:rPr>
        <w:t>Ашкадар</w:t>
      </w:r>
      <w:proofErr w:type="spellEnd"/>
      <w:r w:rsidRPr="00766431">
        <w:rPr>
          <w:sz w:val="28"/>
          <w:szCs w:val="28"/>
        </w:rPr>
        <w:t xml:space="preserve"> - </w:t>
      </w:r>
      <w:proofErr w:type="spellStart"/>
      <w:r w:rsidRPr="00766431">
        <w:rPr>
          <w:sz w:val="28"/>
          <w:szCs w:val="28"/>
        </w:rPr>
        <w:t>тандары</w:t>
      </w:r>
      <w:proofErr w:type="spellEnd"/>
      <w:r w:rsidRPr="00766431">
        <w:rPr>
          <w:sz w:val="28"/>
          <w:szCs w:val="28"/>
        </w:rPr>
        <w:t>»);</w:t>
      </w:r>
    </w:p>
    <w:p w:rsidR="001F7178" w:rsidRPr="005F79E1" w:rsidRDefault="001F7178" w:rsidP="00426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431">
        <w:rPr>
          <w:rFonts w:ascii="Times New Roman" w:hAnsi="Times New Roman" w:cs="Times New Roman"/>
          <w:sz w:val="28"/>
          <w:szCs w:val="28"/>
        </w:rPr>
        <w:t>- 1 проверка законности и эффективности использования средств, направленных на поддержку субъектов малого и среднего предпринимательства в городско</w:t>
      </w:r>
      <w:r w:rsidRPr="005F79E1">
        <w:rPr>
          <w:rFonts w:ascii="Times New Roman" w:hAnsi="Times New Roman" w:cs="Times New Roman"/>
          <w:sz w:val="28"/>
          <w:szCs w:val="28"/>
        </w:rPr>
        <w:t>м округе город Стерлитамак Республики Башкортостан;</w:t>
      </w:r>
    </w:p>
    <w:p w:rsidR="001F7178" w:rsidRPr="005F79E1" w:rsidRDefault="001F7178" w:rsidP="001F7178">
      <w:pPr>
        <w:jc w:val="both"/>
        <w:rPr>
          <w:sz w:val="28"/>
          <w:szCs w:val="28"/>
        </w:rPr>
      </w:pPr>
      <w:r w:rsidRPr="005F79E1">
        <w:rPr>
          <w:sz w:val="28"/>
          <w:szCs w:val="28"/>
        </w:rPr>
        <w:t xml:space="preserve"> </w:t>
      </w:r>
      <w:r w:rsidR="00426BF9" w:rsidRPr="005F79E1">
        <w:rPr>
          <w:sz w:val="28"/>
          <w:szCs w:val="28"/>
        </w:rPr>
        <w:tab/>
      </w:r>
      <w:r w:rsidRPr="005F79E1">
        <w:rPr>
          <w:sz w:val="28"/>
          <w:szCs w:val="28"/>
        </w:rPr>
        <w:t xml:space="preserve">- 1 проверка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МКУ «Управление жилищно-коммунального хозяйства, благоустройства и инженерного обеспечения» администрации городского округа город Стерлитамак РБ г. Стерлитамак. </w:t>
      </w:r>
    </w:p>
    <w:p w:rsidR="00426BF9" w:rsidRPr="005F79E1" w:rsidRDefault="00426BF9" w:rsidP="00426BF9">
      <w:pPr>
        <w:jc w:val="both"/>
        <w:rPr>
          <w:sz w:val="28"/>
          <w:szCs w:val="28"/>
        </w:rPr>
      </w:pPr>
      <w:r w:rsidRPr="005F79E1">
        <w:rPr>
          <w:sz w:val="28"/>
          <w:szCs w:val="28"/>
        </w:rPr>
        <w:t xml:space="preserve">            </w:t>
      </w:r>
      <w:r w:rsidR="005F79E1" w:rsidRPr="005F79E1">
        <w:rPr>
          <w:sz w:val="28"/>
          <w:szCs w:val="28"/>
        </w:rPr>
        <w:t xml:space="preserve"> </w:t>
      </w:r>
      <w:r w:rsidRPr="005F79E1">
        <w:rPr>
          <w:sz w:val="28"/>
          <w:szCs w:val="28"/>
        </w:rPr>
        <w:t xml:space="preserve">Кроме того, проведена внеплановая проверка в отношении Администрации городского округа город Стерлитамак Республики Башкортостан (соблюдение требований законодательства в сфере закупок в соответствии с подпунктом 5 части 8 статьи 99 Федерального закона от 5 апреля 2013 года № 44-ФЗ «О контрактной системе в сфере закупок товаров, работ, </w:t>
      </w:r>
      <w:r w:rsidRPr="005F79E1">
        <w:rPr>
          <w:sz w:val="28"/>
          <w:szCs w:val="28"/>
        </w:rPr>
        <w:lastRenderedPageBreak/>
        <w:t>услуг для обеспечения государственных и муниципальных нужд», в рамках исполнения контракта на выполнение капитального ремонта кровли здания Дворца спорта «Стерлитамак-Арена»).</w:t>
      </w:r>
    </w:p>
    <w:p w:rsidR="00426BF9" w:rsidRPr="005F79E1" w:rsidRDefault="00426BF9" w:rsidP="00426BF9">
      <w:pPr>
        <w:jc w:val="both"/>
        <w:rPr>
          <w:sz w:val="28"/>
          <w:szCs w:val="28"/>
        </w:rPr>
      </w:pPr>
      <w:r w:rsidRPr="005F79E1">
        <w:rPr>
          <w:sz w:val="28"/>
          <w:szCs w:val="28"/>
        </w:rPr>
        <w:t xml:space="preserve">       </w:t>
      </w:r>
      <w:r w:rsidR="005F79E1" w:rsidRPr="005F79E1">
        <w:rPr>
          <w:sz w:val="28"/>
          <w:szCs w:val="28"/>
        </w:rPr>
        <w:t xml:space="preserve">  </w:t>
      </w:r>
      <w:r w:rsidRPr="005F79E1">
        <w:rPr>
          <w:sz w:val="28"/>
          <w:szCs w:val="28"/>
        </w:rPr>
        <w:t xml:space="preserve">По результатам проведенных </w:t>
      </w:r>
      <w:r w:rsidR="005F79E1" w:rsidRPr="005F79E1">
        <w:rPr>
          <w:sz w:val="28"/>
          <w:szCs w:val="28"/>
        </w:rPr>
        <w:t xml:space="preserve">контрольных мероприятий </w:t>
      </w:r>
      <w:r w:rsidRPr="005F79E1">
        <w:rPr>
          <w:sz w:val="28"/>
          <w:szCs w:val="28"/>
        </w:rPr>
        <w:t>выявлены</w:t>
      </w:r>
      <w:r w:rsidR="005F79E1" w:rsidRPr="005F79E1">
        <w:rPr>
          <w:sz w:val="28"/>
          <w:szCs w:val="28"/>
        </w:rPr>
        <w:t xml:space="preserve"> </w:t>
      </w:r>
      <w:r w:rsidRPr="005F79E1">
        <w:rPr>
          <w:sz w:val="28"/>
          <w:szCs w:val="28"/>
        </w:rPr>
        <w:t xml:space="preserve">нарушения: </w:t>
      </w:r>
    </w:p>
    <w:p w:rsidR="00426BF9" w:rsidRPr="005F79E1" w:rsidRDefault="00426BF9" w:rsidP="00426B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9E1">
        <w:rPr>
          <w:rFonts w:ascii="Times New Roman" w:hAnsi="Times New Roman" w:cs="Times New Roman"/>
          <w:i/>
          <w:sz w:val="28"/>
          <w:szCs w:val="28"/>
        </w:rPr>
        <w:t>- неправомерного использования средств</w:t>
      </w:r>
      <w:r w:rsidRPr="005F79E1">
        <w:rPr>
          <w:rFonts w:ascii="Times New Roman" w:hAnsi="Times New Roman" w:cs="Times New Roman"/>
          <w:sz w:val="28"/>
          <w:szCs w:val="28"/>
        </w:rPr>
        <w:t xml:space="preserve"> бюджета ГО г. Стерлитамак Республики Башкортостан в </w:t>
      </w:r>
      <w:r w:rsidRPr="005F79E1">
        <w:rPr>
          <w:rFonts w:ascii="Times New Roman" w:hAnsi="Times New Roman" w:cs="Times New Roman"/>
          <w:sz w:val="28"/>
          <w:szCs w:val="28"/>
          <w:shd w:val="clear" w:color="auto" w:fill="FFFFFF"/>
        </w:rPr>
        <w:t>МАУ ДО «СДЮТ и Э»;</w:t>
      </w:r>
    </w:p>
    <w:p w:rsidR="00426BF9" w:rsidRPr="005F79E1" w:rsidRDefault="00426BF9" w:rsidP="00426B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5F79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нецелевого использования </w:t>
      </w:r>
      <w:r w:rsidRPr="005F79E1">
        <w:rPr>
          <w:rFonts w:ascii="Times New Roman" w:hAnsi="Times New Roman" w:cs="Times New Roman"/>
          <w:i/>
          <w:sz w:val="28"/>
          <w:szCs w:val="28"/>
        </w:rPr>
        <w:t>средств</w:t>
      </w:r>
      <w:r w:rsidRPr="005F79E1">
        <w:rPr>
          <w:rFonts w:ascii="Times New Roman" w:hAnsi="Times New Roman" w:cs="Times New Roman"/>
          <w:sz w:val="28"/>
          <w:szCs w:val="28"/>
        </w:rPr>
        <w:t xml:space="preserve"> бюджета Республики Башкортостан </w:t>
      </w:r>
      <w:r w:rsidRPr="005F79E1">
        <w:rPr>
          <w:rFonts w:ascii="Times New Roman" w:hAnsi="Times New Roman" w:cs="Times New Roman"/>
          <w:i/>
          <w:sz w:val="28"/>
          <w:szCs w:val="28"/>
        </w:rPr>
        <w:t>в МКУ «Отдел образования» г. Стерлитамак:</w:t>
      </w:r>
      <w:r w:rsidRPr="005F79E1">
        <w:rPr>
          <w:rFonts w:ascii="Times New Roman" w:hAnsi="Times New Roman"/>
          <w:sz w:val="28"/>
          <w:szCs w:val="28"/>
        </w:rPr>
        <w:t xml:space="preserve"> </w:t>
      </w:r>
      <w:r w:rsidRPr="005F79E1">
        <w:rPr>
          <w:rFonts w:ascii="Times New Roman" w:hAnsi="Times New Roman"/>
          <w:i/>
          <w:sz w:val="28"/>
          <w:szCs w:val="28"/>
        </w:rPr>
        <w:t>перерасход</w:t>
      </w:r>
      <w:r w:rsidRPr="005F79E1">
        <w:rPr>
          <w:rFonts w:ascii="Times New Roman" w:hAnsi="Times New Roman"/>
          <w:sz w:val="28"/>
          <w:szCs w:val="28"/>
        </w:rPr>
        <w:t xml:space="preserve"> </w:t>
      </w:r>
      <w:r w:rsidRPr="005F79E1">
        <w:rPr>
          <w:rFonts w:ascii="Times New Roman" w:hAnsi="Times New Roman" w:cs="Times New Roman"/>
          <w:sz w:val="28"/>
          <w:szCs w:val="28"/>
        </w:rPr>
        <w:t>субвенций, предоставленных из бюджета ГО г. Стерлитамак Республики Башкортостан частным образовательным организациям на возмещение затрат за 2023 год);</w:t>
      </w:r>
    </w:p>
    <w:p w:rsidR="00426BF9" w:rsidRPr="005F79E1" w:rsidRDefault="00426BF9" w:rsidP="00426BF9">
      <w:pPr>
        <w:ind w:left="-7" w:firstLine="7"/>
        <w:jc w:val="both"/>
        <w:rPr>
          <w:sz w:val="28"/>
          <w:szCs w:val="28"/>
        </w:rPr>
      </w:pPr>
      <w:r w:rsidRPr="005F79E1">
        <w:rPr>
          <w:sz w:val="28"/>
          <w:szCs w:val="28"/>
        </w:rPr>
        <w:t xml:space="preserve">          - </w:t>
      </w:r>
      <w:r w:rsidRPr="005F79E1">
        <w:rPr>
          <w:i/>
          <w:sz w:val="28"/>
          <w:szCs w:val="28"/>
        </w:rPr>
        <w:t>допущение просроченной дебиторской задолженности (более 5 месяцев) по договору оказания услуг</w:t>
      </w:r>
      <w:r w:rsidRPr="005F79E1">
        <w:rPr>
          <w:sz w:val="28"/>
          <w:szCs w:val="28"/>
        </w:rPr>
        <w:t xml:space="preserve"> </w:t>
      </w:r>
      <w:r w:rsidRPr="005F79E1">
        <w:rPr>
          <w:i/>
          <w:sz w:val="28"/>
          <w:szCs w:val="28"/>
        </w:rPr>
        <w:t xml:space="preserve">в </w:t>
      </w:r>
      <w:r w:rsidRPr="005F79E1">
        <w:rPr>
          <w:sz w:val="28"/>
          <w:szCs w:val="28"/>
        </w:rPr>
        <w:t xml:space="preserve">МКУ «Управление капитального строительства». </w:t>
      </w:r>
    </w:p>
    <w:p w:rsidR="00426BF9" w:rsidRPr="005F79E1" w:rsidRDefault="00426BF9" w:rsidP="00426BF9">
      <w:pPr>
        <w:ind w:left="-7" w:firstLine="7"/>
        <w:jc w:val="both"/>
        <w:rPr>
          <w:sz w:val="28"/>
          <w:szCs w:val="28"/>
        </w:rPr>
      </w:pPr>
      <w:r w:rsidRPr="005F79E1">
        <w:rPr>
          <w:sz w:val="28"/>
          <w:szCs w:val="28"/>
        </w:rPr>
        <w:t xml:space="preserve">           А также </w:t>
      </w:r>
      <w:r w:rsidR="00552B4D">
        <w:rPr>
          <w:sz w:val="28"/>
          <w:szCs w:val="28"/>
        </w:rPr>
        <w:t xml:space="preserve">выявлены </w:t>
      </w:r>
      <w:r w:rsidRPr="005F79E1">
        <w:rPr>
          <w:sz w:val="28"/>
          <w:szCs w:val="28"/>
        </w:rPr>
        <w:t xml:space="preserve">нарушения </w:t>
      </w:r>
      <w:r w:rsidRPr="005F79E1">
        <w:rPr>
          <w:i/>
          <w:sz w:val="28"/>
          <w:szCs w:val="28"/>
        </w:rPr>
        <w:t>нефинансового характера</w:t>
      </w:r>
      <w:r w:rsidRPr="005F79E1">
        <w:rPr>
          <w:sz w:val="28"/>
          <w:szCs w:val="28"/>
        </w:rPr>
        <w:t xml:space="preserve"> в 5 учреждениях: МАОУ «Лицей № 12», МАДОУ «Детский сад № 20», МАУ ДО «Спортивная школа № 3», Администрация ГО город Стерлитамак РБ («</w:t>
      </w:r>
      <w:proofErr w:type="spellStart"/>
      <w:r w:rsidRPr="005F79E1">
        <w:rPr>
          <w:sz w:val="28"/>
          <w:szCs w:val="28"/>
        </w:rPr>
        <w:t>Ашкадар</w:t>
      </w:r>
      <w:proofErr w:type="spellEnd"/>
      <w:r w:rsidRPr="005F79E1">
        <w:rPr>
          <w:sz w:val="28"/>
          <w:szCs w:val="28"/>
        </w:rPr>
        <w:t xml:space="preserve"> - </w:t>
      </w:r>
      <w:proofErr w:type="spellStart"/>
      <w:r w:rsidRPr="005F79E1">
        <w:rPr>
          <w:sz w:val="28"/>
          <w:szCs w:val="28"/>
        </w:rPr>
        <w:t>тандары</w:t>
      </w:r>
      <w:proofErr w:type="spellEnd"/>
      <w:r w:rsidRPr="005F79E1">
        <w:rPr>
          <w:sz w:val="28"/>
          <w:szCs w:val="28"/>
        </w:rPr>
        <w:t>»), МКУ «Городская казна».</w:t>
      </w:r>
    </w:p>
    <w:p w:rsidR="00426BF9" w:rsidRPr="005F79E1" w:rsidRDefault="00426BF9" w:rsidP="00426B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E1">
        <w:rPr>
          <w:rFonts w:ascii="Times New Roman" w:hAnsi="Times New Roman" w:cs="Times New Roman"/>
          <w:sz w:val="28"/>
          <w:szCs w:val="28"/>
        </w:rPr>
        <w:t xml:space="preserve">  По результатам проверок направлено 4 представления, а также письма на имя руководителей с требованием устранить выявленные в ходе контрольных мероприятий нарушения.</w:t>
      </w:r>
    </w:p>
    <w:p w:rsidR="00426BF9" w:rsidRPr="005F79E1" w:rsidRDefault="00426BF9" w:rsidP="00426B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9E1">
        <w:rPr>
          <w:rFonts w:ascii="Times New Roman" w:hAnsi="Times New Roman" w:cs="Times New Roman"/>
          <w:sz w:val="28"/>
          <w:szCs w:val="28"/>
        </w:rPr>
        <w:t xml:space="preserve">           Средства неправомерного использования местного бюджета восстановлены (в добровольном порядке); просроченная дебиторская задолженность погашена в полном объеме.</w:t>
      </w:r>
    </w:p>
    <w:p w:rsidR="00426BF9" w:rsidRPr="00766431" w:rsidRDefault="00426BF9" w:rsidP="001F7178">
      <w:pPr>
        <w:jc w:val="both"/>
        <w:rPr>
          <w:sz w:val="28"/>
          <w:szCs w:val="28"/>
        </w:rPr>
      </w:pPr>
    </w:p>
    <w:p w:rsidR="009A6C87" w:rsidRPr="00766431" w:rsidRDefault="009A6C87" w:rsidP="009A6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 xml:space="preserve">            Результаты контрольных мероприятий </w:t>
      </w:r>
      <w:r w:rsidRPr="00766431">
        <w:rPr>
          <w:rFonts w:ascii="Times New Roman" w:eastAsia="Calibri" w:hAnsi="Times New Roman" w:cs="Times New Roman"/>
          <w:sz w:val="28"/>
          <w:szCs w:val="28"/>
        </w:rPr>
        <w:t>по внутреннему муниципальному финансовому контролю</w:t>
      </w:r>
      <w:r w:rsidRPr="00766431">
        <w:rPr>
          <w:rFonts w:ascii="Times New Roman" w:hAnsi="Times New Roman" w:cs="Times New Roman"/>
          <w:sz w:val="28"/>
          <w:szCs w:val="28"/>
        </w:rPr>
        <w:t xml:space="preserve"> будут рассмотрены на заседаниях Комиссии по вопросам целевого и эффективного использования средств бюджета ГО г. Стерлитамак РБ. </w:t>
      </w:r>
    </w:p>
    <w:p w:rsidR="009A6C87" w:rsidRPr="00766431" w:rsidRDefault="009A6C87" w:rsidP="009A6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E1" w:rsidRDefault="009A6C87" w:rsidP="009A6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79E1" w:rsidRDefault="005F79E1" w:rsidP="009A6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6C87" w:rsidRPr="00766431" w:rsidRDefault="009A6C87" w:rsidP="009A6C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643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A6C87" w:rsidRPr="00766431" w:rsidRDefault="009A6C87" w:rsidP="009A6C87">
      <w:pPr>
        <w:pStyle w:val="a3"/>
        <w:rPr>
          <w:rFonts w:ascii="Times New Roman" w:hAnsi="Times New Roman" w:cs="Times New Roman"/>
        </w:rPr>
      </w:pPr>
    </w:p>
    <w:p w:rsidR="009A6C87" w:rsidRPr="00766431" w:rsidRDefault="009A6C87" w:rsidP="009A6C87">
      <w:pPr>
        <w:pStyle w:val="a3"/>
        <w:rPr>
          <w:rFonts w:ascii="Times New Roman" w:hAnsi="Times New Roman" w:cs="Times New Roman"/>
        </w:rPr>
      </w:pPr>
    </w:p>
    <w:sectPr w:rsidR="009A6C87" w:rsidRPr="00766431" w:rsidSect="006F5AC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D"/>
    <w:rsid w:val="000D6CCF"/>
    <w:rsid w:val="001F7178"/>
    <w:rsid w:val="00426BF9"/>
    <w:rsid w:val="00552B4D"/>
    <w:rsid w:val="00567653"/>
    <w:rsid w:val="00586F94"/>
    <w:rsid w:val="005D299D"/>
    <w:rsid w:val="005F79E1"/>
    <w:rsid w:val="00632A5D"/>
    <w:rsid w:val="008C2D8C"/>
    <w:rsid w:val="008C470F"/>
    <w:rsid w:val="0092490E"/>
    <w:rsid w:val="00975765"/>
    <w:rsid w:val="009A6C87"/>
    <w:rsid w:val="00AF7D1D"/>
    <w:rsid w:val="00D125F5"/>
    <w:rsid w:val="00F113EC"/>
    <w:rsid w:val="00FD32FD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CAB4E-51EA-44AB-9D7C-8DB15134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0FC"/>
    <w:pPr>
      <w:spacing w:after="0" w:line="240" w:lineRule="auto"/>
    </w:pPr>
  </w:style>
  <w:style w:type="paragraph" w:styleId="a4">
    <w:name w:val="Body Text"/>
    <w:basedOn w:val="a"/>
    <w:link w:val="a5"/>
    <w:rsid w:val="00567653"/>
    <w:pPr>
      <w:widowControl w:val="0"/>
      <w:tabs>
        <w:tab w:val="left" w:pos="720"/>
        <w:tab w:val="left" w:pos="180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7653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7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2023-01-27T09:42:00Z</cp:lastPrinted>
  <dcterms:created xsi:type="dcterms:W3CDTF">2023-01-27T09:02:00Z</dcterms:created>
  <dcterms:modified xsi:type="dcterms:W3CDTF">2025-01-15T10:13:00Z</dcterms:modified>
</cp:coreProperties>
</file>