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517" w:rsidRDefault="00414517">
      <w:pPr>
        <w:pStyle w:val="ConsPlusTitlePage"/>
      </w:pPr>
      <w:r>
        <w:t xml:space="preserve">Документ предоставлен </w:t>
      </w:r>
      <w:hyperlink r:id="rId4">
        <w:r>
          <w:rPr>
            <w:color w:val="0000FF"/>
          </w:rPr>
          <w:t>КонсультантПлюс</w:t>
        </w:r>
      </w:hyperlink>
      <w:r>
        <w:br/>
      </w:r>
    </w:p>
    <w:p w:rsidR="00414517" w:rsidRDefault="0041451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14517">
        <w:tc>
          <w:tcPr>
            <w:tcW w:w="4677" w:type="dxa"/>
            <w:tcBorders>
              <w:top w:val="nil"/>
              <w:left w:val="nil"/>
              <w:bottom w:val="nil"/>
              <w:right w:val="nil"/>
            </w:tcBorders>
          </w:tcPr>
          <w:p w:rsidR="00414517" w:rsidRDefault="00414517">
            <w:pPr>
              <w:pStyle w:val="ConsPlusNormal"/>
              <w:outlineLvl w:val="0"/>
            </w:pPr>
            <w:r>
              <w:t>24 марта 2014 года</w:t>
            </w:r>
          </w:p>
        </w:tc>
        <w:tc>
          <w:tcPr>
            <w:tcW w:w="4677" w:type="dxa"/>
            <w:tcBorders>
              <w:top w:val="nil"/>
              <w:left w:val="nil"/>
              <w:bottom w:val="nil"/>
              <w:right w:val="nil"/>
            </w:tcBorders>
          </w:tcPr>
          <w:p w:rsidR="00414517" w:rsidRDefault="00414517">
            <w:pPr>
              <w:pStyle w:val="ConsPlusNormal"/>
              <w:jc w:val="right"/>
              <w:outlineLvl w:val="0"/>
            </w:pPr>
            <w:r>
              <w:t>N УП-71</w:t>
            </w:r>
          </w:p>
        </w:tc>
      </w:tr>
    </w:tbl>
    <w:p w:rsidR="00414517" w:rsidRDefault="00414517">
      <w:pPr>
        <w:pStyle w:val="ConsPlusNormal"/>
        <w:pBdr>
          <w:bottom w:val="single" w:sz="6" w:space="0" w:color="auto"/>
        </w:pBdr>
        <w:spacing w:before="100" w:after="100"/>
        <w:jc w:val="both"/>
        <w:rPr>
          <w:sz w:val="2"/>
          <w:szCs w:val="2"/>
        </w:rPr>
      </w:pPr>
    </w:p>
    <w:p w:rsidR="00414517" w:rsidRDefault="00414517">
      <w:pPr>
        <w:pStyle w:val="ConsPlusNormal"/>
        <w:jc w:val="center"/>
      </w:pPr>
    </w:p>
    <w:p w:rsidR="00414517" w:rsidRDefault="00414517">
      <w:pPr>
        <w:pStyle w:val="ConsPlusTitle"/>
        <w:jc w:val="center"/>
      </w:pPr>
      <w:r>
        <w:t>УКАЗ</w:t>
      </w:r>
    </w:p>
    <w:p w:rsidR="00414517" w:rsidRDefault="00414517">
      <w:pPr>
        <w:pStyle w:val="ConsPlusTitle"/>
        <w:jc w:val="center"/>
      </w:pPr>
    </w:p>
    <w:p w:rsidR="00414517" w:rsidRDefault="00414517">
      <w:pPr>
        <w:pStyle w:val="ConsPlusTitle"/>
        <w:jc w:val="center"/>
      </w:pPr>
      <w:r>
        <w:t>ПРЕЗИДЕНТА РЕСПУБЛИКИ БАШКОРТОСТАН</w:t>
      </w:r>
    </w:p>
    <w:p w:rsidR="00414517" w:rsidRDefault="00414517">
      <w:pPr>
        <w:pStyle w:val="ConsPlusTitle"/>
        <w:jc w:val="center"/>
      </w:pPr>
    </w:p>
    <w:p w:rsidR="00414517" w:rsidRDefault="00414517">
      <w:pPr>
        <w:pStyle w:val="ConsPlusTitle"/>
        <w:jc w:val="center"/>
      </w:pPr>
      <w:r>
        <w:t>О ПОРЯДКЕ СООБЩЕНИЯ ОТДЕЛЬНЫМИ КАТЕГОРИЯМИ ЛИЦ</w:t>
      </w:r>
    </w:p>
    <w:p w:rsidR="00414517" w:rsidRDefault="00414517">
      <w:pPr>
        <w:pStyle w:val="ConsPlusTitle"/>
        <w:jc w:val="center"/>
      </w:pPr>
      <w:r>
        <w:t>О ПОЛУЧЕНИИ ПОДАРКА В СВЯЗИ С ПРОТОКОЛЬНЫМИ МЕРОПРИЯТИЯМИ,</w:t>
      </w:r>
    </w:p>
    <w:p w:rsidR="00414517" w:rsidRDefault="00414517">
      <w:pPr>
        <w:pStyle w:val="ConsPlusTitle"/>
        <w:jc w:val="center"/>
      </w:pPr>
      <w:r>
        <w:t>СЛУЖЕБНЫМИ КОМАНДИРОВКАМИ И ДРУГИМИ ОФИЦИАЛЬНЫМИ</w:t>
      </w:r>
    </w:p>
    <w:p w:rsidR="00414517" w:rsidRDefault="00414517">
      <w:pPr>
        <w:pStyle w:val="ConsPlusTitle"/>
        <w:jc w:val="center"/>
      </w:pPr>
      <w:r>
        <w:t>МЕРОПРИЯТИЯМИ, УЧАСТИЕ В КОТОРЫХ СВЯЗАНО С ИСПОЛНЕНИЕМ ИМИ</w:t>
      </w:r>
    </w:p>
    <w:p w:rsidR="00414517" w:rsidRDefault="00414517">
      <w:pPr>
        <w:pStyle w:val="ConsPlusTitle"/>
        <w:jc w:val="center"/>
      </w:pPr>
      <w:r>
        <w:t>СЛУЖЕБНЫХ (ДОЛЖНОСТНЫХ) ОБЯЗАННОСТЕЙ, СДАЧИ И ОЦЕНКИ</w:t>
      </w:r>
    </w:p>
    <w:p w:rsidR="00414517" w:rsidRDefault="00414517">
      <w:pPr>
        <w:pStyle w:val="ConsPlusTitle"/>
        <w:jc w:val="center"/>
      </w:pPr>
      <w:r>
        <w:t>ПОДАРКА, РЕАЛИЗАЦИИ (ВЫКУПА) И ЗАЧИСЛЕНИЯ СРЕДСТВ,</w:t>
      </w:r>
    </w:p>
    <w:p w:rsidR="00414517" w:rsidRDefault="00414517">
      <w:pPr>
        <w:pStyle w:val="ConsPlusTitle"/>
        <w:jc w:val="center"/>
      </w:pPr>
      <w:r>
        <w:t>ВЫРУЧЕННЫХ ОТ ЕГО РЕАЛИЗАЦИИ</w:t>
      </w:r>
    </w:p>
    <w:p w:rsidR="00414517" w:rsidRDefault="00414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145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517" w:rsidRDefault="00414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517" w:rsidRDefault="00414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517" w:rsidRDefault="00414517">
            <w:pPr>
              <w:pStyle w:val="ConsPlusNormal"/>
              <w:jc w:val="center"/>
            </w:pPr>
            <w:r>
              <w:rPr>
                <w:color w:val="392C69"/>
              </w:rPr>
              <w:t>Список изменяющих документов</w:t>
            </w:r>
          </w:p>
          <w:p w:rsidR="00414517" w:rsidRDefault="00414517">
            <w:pPr>
              <w:pStyle w:val="ConsPlusNormal"/>
              <w:jc w:val="center"/>
            </w:pPr>
            <w:r>
              <w:rPr>
                <w:color w:val="392C69"/>
              </w:rPr>
              <w:t xml:space="preserve">(в ред. Указов Главы РБ от 28.07.2015 </w:t>
            </w:r>
            <w:hyperlink r:id="rId5">
              <w:r>
                <w:rPr>
                  <w:color w:val="0000FF"/>
                </w:rPr>
                <w:t>N УГ-168</w:t>
              </w:r>
            </w:hyperlink>
            <w:r>
              <w:rPr>
                <w:color w:val="392C69"/>
              </w:rPr>
              <w:t>,</w:t>
            </w:r>
          </w:p>
          <w:p w:rsidR="00414517" w:rsidRDefault="00414517">
            <w:pPr>
              <w:pStyle w:val="ConsPlusNormal"/>
              <w:jc w:val="center"/>
            </w:pPr>
            <w:r>
              <w:rPr>
                <w:color w:val="392C69"/>
              </w:rPr>
              <w:t xml:space="preserve">от 14.12.2016 </w:t>
            </w:r>
            <w:hyperlink r:id="rId6">
              <w:r>
                <w:rPr>
                  <w:color w:val="0000FF"/>
                </w:rPr>
                <w:t>N УГ-318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517" w:rsidRDefault="00414517">
            <w:pPr>
              <w:pStyle w:val="ConsPlusNormal"/>
            </w:pPr>
          </w:p>
        </w:tc>
      </w:tr>
    </w:tbl>
    <w:p w:rsidR="00414517" w:rsidRDefault="00414517">
      <w:pPr>
        <w:pStyle w:val="ConsPlusNormal"/>
        <w:jc w:val="center"/>
      </w:pPr>
    </w:p>
    <w:p w:rsidR="00414517" w:rsidRDefault="00414517">
      <w:pPr>
        <w:pStyle w:val="ConsPlusNormal"/>
        <w:ind w:firstLine="540"/>
        <w:jc w:val="both"/>
      </w:pPr>
      <w:r>
        <w:t xml:space="preserve">В соответствии с </w:t>
      </w:r>
      <w:hyperlink r:id="rId7">
        <w:r>
          <w:rPr>
            <w:color w:val="0000FF"/>
          </w:rPr>
          <w:t>абзацем вторым подпункта "а" пункта 4</w:t>
        </w:r>
      </w:hyperlink>
      <w:r>
        <w:t xml:space="preserve"> Национального плана противодействия коррупции на 2012 - 2013 годы, утвержденного Указом Президента Российской Федерации от 13 марта 2012 года N 297, и в связи с изданием </w:t>
      </w:r>
      <w:hyperlink r:id="rId8">
        <w:r>
          <w:rPr>
            <w:color w:val="0000FF"/>
          </w:rPr>
          <w:t>Постановления</w:t>
        </w:r>
      </w:hyperlink>
      <w:r>
        <w:t xml:space="preserve"> Правительства Российской Федерации от 9 января 2014 года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постановляю:</w:t>
      </w:r>
    </w:p>
    <w:p w:rsidR="00414517" w:rsidRDefault="00414517">
      <w:pPr>
        <w:pStyle w:val="ConsPlusNormal"/>
        <w:jc w:val="both"/>
      </w:pPr>
      <w:r>
        <w:t xml:space="preserve">(преамбула в ред. </w:t>
      </w:r>
      <w:hyperlink r:id="rId9">
        <w:r>
          <w:rPr>
            <w:color w:val="0000FF"/>
          </w:rPr>
          <w:t>Указа</w:t>
        </w:r>
      </w:hyperlink>
      <w:r>
        <w:t xml:space="preserve"> Главы РБ от 14.12.2016 N УГ-318)</w:t>
      </w:r>
    </w:p>
    <w:p w:rsidR="00414517" w:rsidRDefault="00414517">
      <w:pPr>
        <w:pStyle w:val="ConsPlusNormal"/>
        <w:spacing w:before="200"/>
        <w:ind w:firstLine="540"/>
        <w:jc w:val="both"/>
      </w:pPr>
      <w:r>
        <w:t xml:space="preserve">1. Утвердить </w:t>
      </w:r>
      <w:hyperlink w:anchor="P46">
        <w:r>
          <w:rPr>
            <w:color w:val="0000FF"/>
          </w:rPr>
          <w:t>Положение</w:t>
        </w:r>
      </w:hyperlink>
      <w:r>
        <w:t xml:space="preserve"> о сообщении Руководителем Администрации Главы Республики Башкортостан, Управляющим делами Главы Республики Башкортостан и государственными гражданскими служащими Администрации Главы Республики Башкортостан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414517" w:rsidRDefault="00414517">
      <w:pPr>
        <w:pStyle w:val="ConsPlusNormal"/>
        <w:jc w:val="both"/>
      </w:pPr>
      <w:r>
        <w:t xml:space="preserve">(п. 1 в ред. </w:t>
      </w:r>
      <w:hyperlink r:id="rId10">
        <w:r>
          <w:rPr>
            <w:color w:val="0000FF"/>
          </w:rPr>
          <w:t>Указа</w:t>
        </w:r>
      </w:hyperlink>
      <w:r>
        <w:t xml:space="preserve"> Главы РБ от 14.12.2016 N УГ-318)</w:t>
      </w:r>
    </w:p>
    <w:p w:rsidR="00414517" w:rsidRDefault="00414517">
      <w:pPr>
        <w:pStyle w:val="ConsPlusNormal"/>
        <w:spacing w:before="200"/>
        <w:ind w:firstLine="540"/>
        <w:jc w:val="both"/>
      </w:pPr>
      <w:r>
        <w:t xml:space="preserve">2. Государственным органам Республики Башкортостан утвердить в срок до 4 апреля 2014 года положения о сообщении лицами, замещающими в этих государственных органах государственные должности Республики Башкортостан и должности государственной гражданской службы Республики Башкортостан,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на основе Типового </w:t>
      </w:r>
      <w:hyperlink r:id="rId11">
        <w:r>
          <w:rPr>
            <w:color w:val="0000FF"/>
          </w:rPr>
          <w:t>положения</w:t>
        </w:r>
      </w:hyperlink>
      <w:r>
        <w:t>, утвержденного Постановлением Правительства Российской Федерации от 9 января 2014 года N 10, и с учетом особенностей деятельности этих государственных органов.</w:t>
      </w:r>
    </w:p>
    <w:p w:rsidR="00414517" w:rsidRDefault="00414517">
      <w:pPr>
        <w:pStyle w:val="ConsPlusNormal"/>
        <w:spacing w:before="200"/>
        <w:ind w:firstLine="540"/>
        <w:jc w:val="both"/>
      </w:pPr>
      <w:bookmarkStart w:id="0" w:name="P24"/>
      <w:bookmarkEnd w:id="0"/>
      <w:r>
        <w:t xml:space="preserve">3. Рекомендовать органам местного самоуправления утвердить в срок до 4 апреля 2014 года положения о сообщении лицами, замещающими в этих органах местного самоуправления муниципальные должности и должности муниципальной службы,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на основе Типового </w:t>
      </w:r>
      <w:hyperlink r:id="rId12">
        <w:r>
          <w:rPr>
            <w:color w:val="0000FF"/>
          </w:rPr>
          <w:t>положения</w:t>
        </w:r>
      </w:hyperlink>
      <w:r>
        <w:t>, утвержденного Постановлением Правительства Российской Федерации от 9 января 2014 года N 10, и с учетом особенностей деятельности этих органов местного самоуправления.</w:t>
      </w:r>
    </w:p>
    <w:p w:rsidR="00414517" w:rsidRDefault="00414517">
      <w:pPr>
        <w:pStyle w:val="ConsPlusNormal"/>
        <w:spacing w:before="200"/>
        <w:ind w:firstLine="540"/>
        <w:jc w:val="both"/>
      </w:pPr>
      <w:r>
        <w:t xml:space="preserve">4. Предложить Ассоциации "Совет муниципальных образований Республики Башкортостан" оказать содействие органам местного самоуправления в разработке ими положений, предусмотренных </w:t>
      </w:r>
      <w:hyperlink w:anchor="P24">
        <w:r>
          <w:rPr>
            <w:color w:val="0000FF"/>
          </w:rPr>
          <w:t>пунктом 3</w:t>
        </w:r>
      </w:hyperlink>
      <w:r>
        <w:t xml:space="preserve"> настоящего Указа.</w:t>
      </w:r>
    </w:p>
    <w:p w:rsidR="00414517" w:rsidRDefault="00414517">
      <w:pPr>
        <w:pStyle w:val="ConsPlusNormal"/>
        <w:spacing w:before="200"/>
        <w:ind w:firstLine="540"/>
        <w:jc w:val="both"/>
      </w:pPr>
      <w:r>
        <w:lastRenderedPageBreak/>
        <w:t>5. Контроль за исполнением настоящего Указа возложить на Администрацию Главы Республики Башкортостан.</w:t>
      </w:r>
    </w:p>
    <w:p w:rsidR="00414517" w:rsidRDefault="00414517">
      <w:pPr>
        <w:pStyle w:val="ConsPlusNormal"/>
        <w:jc w:val="both"/>
      </w:pPr>
      <w:r>
        <w:t xml:space="preserve">(в ред. </w:t>
      </w:r>
      <w:hyperlink r:id="rId13">
        <w:r>
          <w:rPr>
            <w:color w:val="0000FF"/>
          </w:rPr>
          <w:t>Указа</w:t>
        </w:r>
      </w:hyperlink>
      <w:r>
        <w:t xml:space="preserve"> Главы РБ от 28.07.2015 N УГ-168)</w:t>
      </w:r>
    </w:p>
    <w:p w:rsidR="00414517" w:rsidRDefault="00414517">
      <w:pPr>
        <w:pStyle w:val="ConsPlusNormal"/>
        <w:spacing w:before="200"/>
        <w:ind w:firstLine="540"/>
        <w:jc w:val="both"/>
      </w:pPr>
      <w:r>
        <w:t>6. Указ вступает в силу со дня его официального опубликования.</w:t>
      </w:r>
    </w:p>
    <w:p w:rsidR="00414517" w:rsidRDefault="00414517">
      <w:pPr>
        <w:pStyle w:val="ConsPlusNormal"/>
        <w:jc w:val="right"/>
      </w:pPr>
    </w:p>
    <w:p w:rsidR="00414517" w:rsidRDefault="00414517">
      <w:pPr>
        <w:pStyle w:val="ConsPlusNormal"/>
        <w:jc w:val="right"/>
      </w:pPr>
      <w:r>
        <w:t>Президент</w:t>
      </w:r>
    </w:p>
    <w:p w:rsidR="00414517" w:rsidRDefault="00414517">
      <w:pPr>
        <w:pStyle w:val="ConsPlusNormal"/>
        <w:jc w:val="right"/>
      </w:pPr>
      <w:r>
        <w:t>Республики Башкортостан</w:t>
      </w:r>
    </w:p>
    <w:p w:rsidR="00414517" w:rsidRDefault="00414517">
      <w:pPr>
        <w:pStyle w:val="ConsPlusNormal"/>
        <w:jc w:val="right"/>
      </w:pPr>
      <w:r>
        <w:t>Р.ХАМИТОВ</w:t>
      </w:r>
    </w:p>
    <w:p w:rsidR="00414517" w:rsidRDefault="00414517">
      <w:pPr>
        <w:pStyle w:val="ConsPlusNormal"/>
        <w:jc w:val="both"/>
      </w:pPr>
      <w:r>
        <w:t>Уфа, Дом Республики</w:t>
      </w:r>
    </w:p>
    <w:p w:rsidR="00414517" w:rsidRDefault="00414517">
      <w:pPr>
        <w:pStyle w:val="ConsPlusNormal"/>
        <w:spacing w:before="200"/>
        <w:jc w:val="both"/>
      </w:pPr>
      <w:r>
        <w:t>24 марта 2014 года</w:t>
      </w:r>
    </w:p>
    <w:p w:rsidR="00414517" w:rsidRDefault="00414517">
      <w:pPr>
        <w:pStyle w:val="ConsPlusNormal"/>
        <w:spacing w:before="200"/>
        <w:jc w:val="both"/>
      </w:pPr>
      <w:r>
        <w:t>N УП-71</w:t>
      </w:r>
    </w:p>
    <w:p w:rsidR="00414517" w:rsidRDefault="00414517">
      <w:pPr>
        <w:pStyle w:val="ConsPlusNormal"/>
        <w:ind w:firstLine="540"/>
        <w:jc w:val="both"/>
      </w:pPr>
    </w:p>
    <w:p w:rsidR="00414517" w:rsidRDefault="00414517">
      <w:pPr>
        <w:pStyle w:val="ConsPlusNormal"/>
        <w:ind w:firstLine="540"/>
        <w:jc w:val="both"/>
      </w:pPr>
    </w:p>
    <w:p w:rsidR="00414517" w:rsidRDefault="00414517">
      <w:pPr>
        <w:pStyle w:val="ConsPlusNormal"/>
        <w:ind w:firstLine="540"/>
        <w:jc w:val="both"/>
      </w:pPr>
    </w:p>
    <w:p w:rsidR="00414517" w:rsidRDefault="00414517">
      <w:pPr>
        <w:pStyle w:val="ConsPlusNormal"/>
        <w:ind w:firstLine="540"/>
        <w:jc w:val="both"/>
      </w:pPr>
    </w:p>
    <w:p w:rsidR="00414517" w:rsidRDefault="00414517">
      <w:pPr>
        <w:pStyle w:val="ConsPlusNormal"/>
        <w:ind w:firstLine="540"/>
        <w:jc w:val="both"/>
      </w:pPr>
    </w:p>
    <w:p w:rsidR="00414517" w:rsidRDefault="00414517">
      <w:pPr>
        <w:pStyle w:val="ConsPlusNormal"/>
        <w:jc w:val="right"/>
        <w:outlineLvl w:val="0"/>
      </w:pPr>
      <w:r>
        <w:t>Приложение</w:t>
      </w:r>
    </w:p>
    <w:p w:rsidR="00414517" w:rsidRDefault="00414517">
      <w:pPr>
        <w:pStyle w:val="ConsPlusNormal"/>
        <w:jc w:val="right"/>
      </w:pPr>
      <w:r>
        <w:t>к Указу Президента</w:t>
      </w:r>
    </w:p>
    <w:p w:rsidR="00414517" w:rsidRDefault="00414517">
      <w:pPr>
        <w:pStyle w:val="ConsPlusNormal"/>
        <w:jc w:val="right"/>
      </w:pPr>
      <w:r>
        <w:t>Республики Башкортостан</w:t>
      </w:r>
    </w:p>
    <w:p w:rsidR="00414517" w:rsidRDefault="00414517">
      <w:pPr>
        <w:pStyle w:val="ConsPlusNormal"/>
        <w:jc w:val="right"/>
      </w:pPr>
      <w:r>
        <w:t>от 24 марта 2014 г. N УП-71</w:t>
      </w:r>
    </w:p>
    <w:p w:rsidR="00414517" w:rsidRDefault="00414517">
      <w:pPr>
        <w:pStyle w:val="ConsPlusNormal"/>
        <w:jc w:val="center"/>
      </w:pPr>
    </w:p>
    <w:p w:rsidR="00414517" w:rsidRDefault="00414517">
      <w:pPr>
        <w:pStyle w:val="ConsPlusTitle"/>
        <w:jc w:val="center"/>
      </w:pPr>
      <w:bookmarkStart w:id="1" w:name="P46"/>
      <w:bookmarkEnd w:id="1"/>
      <w:r>
        <w:t>ПОЛОЖЕНИЕ</w:t>
      </w:r>
    </w:p>
    <w:p w:rsidR="00414517" w:rsidRDefault="00414517">
      <w:pPr>
        <w:pStyle w:val="ConsPlusTitle"/>
        <w:jc w:val="center"/>
      </w:pPr>
      <w:r>
        <w:t>О СООБЩЕНИИ РУКОВОДИТЕЛЕМ АДМИНИСТРАЦИИ</w:t>
      </w:r>
    </w:p>
    <w:p w:rsidR="00414517" w:rsidRDefault="00414517">
      <w:pPr>
        <w:pStyle w:val="ConsPlusTitle"/>
        <w:jc w:val="center"/>
      </w:pPr>
      <w:r>
        <w:t>ГЛАВЫ РЕСПУБЛИКИ БАШКОРТОСТАН, УПРАВЛЯЮЩИМ</w:t>
      </w:r>
    </w:p>
    <w:p w:rsidR="00414517" w:rsidRDefault="00414517">
      <w:pPr>
        <w:pStyle w:val="ConsPlusTitle"/>
        <w:jc w:val="center"/>
      </w:pPr>
      <w:r>
        <w:t>ДЕЛАМИ ГЛАВЫ РЕСПУБЛИКИ БАШКОРТОСТАН И ГОСУДАРСТВЕННЫМИ</w:t>
      </w:r>
    </w:p>
    <w:p w:rsidR="00414517" w:rsidRDefault="00414517">
      <w:pPr>
        <w:pStyle w:val="ConsPlusTitle"/>
        <w:jc w:val="center"/>
      </w:pPr>
      <w:r>
        <w:t>ГРАЖДАНСКИМИ СЛУЖАЩИМИ АДМИНИСТРАЦИИ ГЛАВЫ</w:t>
      </w:r>
    </w:p>
    <w:p w:rsidR="00414517" w:rsidRDefault="00414517">
      <w:pPr>
        <w:pStyle w:val="ConsPlusTitle"/>
        <w:jc w:val="center"/>
      </w:pPr>
      <w:r>
        <w:t>РЕСПУБЛИКИ БАШКОРТОСТАН О ПОЛУЧЕНИИ ПОДАРКА В СВЯЗИ</w:t>
      </w:r>
    </w:p>
    <w:p w:rsidR="00414517" w:rsidRDefault="00414517">
      <w:pPr>
        <w:pStyle w:val="ConsPlusTitle"/>
        <w:jc w:val="center"/>
      </w:pPr>
      <w:r>
        <w:t>С ПРОТОКОЛЬНЫМИ МЕРОПРИЯТИЯМИ, СЛУЖЕБНЫМИ КОМАНДИРОВКАМИ</w:t>
      </w:r>
    </w:p>
    <w:p w:rsidR="00414517" w:rsidRDefault="00414517">
      <w:pPr>
        <w:pStyle w:val="ConsPlusTitle"/>
        <w:jc w:val="center"/>
      </w:pPr>
      <w:r>
        <w:t>И ДРУГИМИ ОФИЦИАЛЬНЫМИ МЕРОПРИЯТИЯМИ, УЧАСТИЕ В КОТОРЫХ</w:t>
      </w:r>
    </w:p>
    <w:p w:rsidR="00414517" w:rsidRDefault="00414517">
      <w:pPr>
        <w:pStyle w:val="ConsPlusTitle"/>
        <w:jc w:val="center"/>
      </w:pPr>
      <w:r>
        <w:t>СВЯЗАНО С ИСПОЛНЕНИЕМ ИМИ СЛУЖЕБНЫХ (ДОЛЖНОСТНЫХ)</w:t>
      </w:r>
    </w:p>
    <w:p w:rsidR="00414517" w:rsidRDefault="00414517">
      <w:pPr>
        <w:pStyle w:val="ConsPlusTitle"/>
        <w:jc w:val="center"/>
      </w:pPr>
      <w:r>
        <w:t>ОБЯЗАННОСТЕЙ, СДАЧЕ И ОЦЕНКЕ ПОДАРКА, РЕАЛИЗАЦИИ (ВЫКУПЕ)</w:t>
      </w:r>
    </w:p>
    <w:p w:rsidR="00414517" w:rsidRDefault="00414517">
      <w:pPr>
        <w:pStyle w:val="ConsPlusTitle"/>
        <w:jc w:val="center"/>
      </w:pPr>
      <w:r>
        <w:t>И ЗАЧИСЛЕНИИ СРЕДСТВ, ВЫРУЧЕННЫХ ОТ ЕГО РЕАЛИЗАЦИИ</w:t>
      </w:r>
    </w:p>
    <w:p w:rsidR="00414517" w:rsidRDefault="00414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145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517" w:rsidRDefault="00414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517" w:rsidRDefault="00414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517" w:rsidRDefault="00414517">
            <w:pPr>
              <w:pStyle w:val="ConsPlusNormal"/>
              <w:jc w:val="center"/>
            </w:pPr>
            <w:r>
              <w:rPr>
                <w:color w:val="392C69"/>
              </w:rPr>
              <w:t>Список изменяющих документов</w:t>
            </w:r>
          </w:p>
          <w:p w:rsidR="00414517" w:rsidRDefault="00414517">
            <w:pPr>
              <w:pStyle w:val="ConsPlusNormal"/>
              <w:jc w:val="center"/>
            </w:pPr>
            <w:r>
              <w:rPr>
                <w:color w:val="392C69"/>
              </w:rPr>
              <w:t xml:space="preserve">(в ред. Указов Главы РБ от 28.07.2015 </w:t>
            </w:r>
            <w:hyperlink r:id="rId14">
              <w:r>
                <w:rPr>
                  <w:color w:val="0000FF"/>
                </w:rPr>
                <w:t>N УГ-168</w:t>
              </w:r>
            </w:hyperlink>
            <w:r>
              <w:rPr>
                <w:color w:val="392C69"/>
              </w:rPr>
              <w:t>,</w:t>
            </w:r>
          </w:p>
          <w:p w:rsidR="00414517" w:rsidRDefault="00414517">
            <w:pPr>
              <w:pStyle w:val="ConsPlusNormal"/>
              <w:jc w:val="center"/>
            </w:pPr>
            <w:r>
              <w:rPr>
                <w:color w:val="392C69"/>
              </w:rPr>
              <w:t xml:space="preserve">от 14.12.2016 </w:t>
            </w:r>
            <w:hyperlink r:id="rId15">
              <w:r>
                <w:rPr>
                  <w:color w:val="0000FF"/>
                </w:rPr>
                <w:t>N УГ-318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517" w:rsidRDefault="00414517">
            <w:pPr>
              <w:pStyle w:val="ConsPlusNormal"/>
            </w:pPr>
          </w:p>
        </w:tc>
      </w:tr>
    </w:tbl>
    <w:p w:rsidR="00414517" w:rsidRDefault="00414517">
      <w:pPr>
        <w:pStyle w:val="ConsPlusNormal"/>
        <w:jc w:val="center"/>
      </w:pPr>
    </w:p>
    <w:p w:rsidR="00414517" w:rsidRDefault="00414517">
      <w:pPr>
        <w:pStyle w:val="ConsPlusNormal"/>
        <w:ind w:firstLine="540"/>
        <w:jc w:val="both"/>
      </w:pPr>
      <w:r>
        <w:t>1. Настоящее Положение определяет порядок сообщения Руководителем Администрации Главы Республики Башкортостан, Управляющим делами Главы Республики Башкортостан и государственными гражданскими служащими Администрации Главы Республики Башкортостан (далее соответственно - лица, замещающие государственные должности Республики Башкортостан, государственные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414517" w:rsidRDefault="00414517">
      <w:pPr>
        <w:pStyle w:val="ConsPlusNormal"/>
        <w:jc w:val="both"/>
      </w:pPr>
      <w:r>
        <w:t xml:space="preserve">(п. 1 в ред. </w:t>
      </w:r>
      <w:hyperlink r:id="rId16">
        <w:r>
          <w:rPr>
            <w:color w:val="0000FF"/>
          </w:rPr>
          <w:t>Указа</w:t>
        </w:r>
      </w:hyperlink>
      <w:r>
        <w:t xml:space="preserve"> Главы РБ от 28.07.2015 N УГ-168)</w:t>
      </w:r>
    </w:p>
    <w:p w:rsidR="00414517" w:rsidRDefault="00414517">
      <w:pPr>
        <w:pStyle w:val="ConsPlusNormal"/>
        <w:spacing w:before="200"/>
        <w:ind w:firstLine="540"/>
        <w:jc w:val="both"/>
      </w:pPr>
      <w:r>
        <w:t>2. Для целей настоящего Положения используются следующие понятия:</w:t>
      </w:r>
    </w:p>
    <w:p w:rsidR="00414517" w:rsidRDefault="00414517">
      <w:pPr>
        <w:pStyle w:val="ConsPlusNormal"/>
        <w:spacing w:before="20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должность Республики Башкортостан, государственным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414517" w:rsidRDefault="00414517">
      <w:pPr>
        <w:pStyle w:val="ConsPlusNormal"/>
        <w:spacing w:before="200"/>
        <w:ind w:firstLine="540"/>
        <w:jc w:val="both"/>
      </w:pPr>
      <w:r>
        <w:lastRenderedPageBreak/>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должность Республики Башкортостан, государственным служащим лично или через посредника от физических (юридических) лиц подарка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414517" w:rsidRDefault="00414517">
      <w:pPr>
        <w:pStyle w:val="ConsPlusNormal"/>
        <w:jc w:val="both"/>
      </w:pPr>
      <w:r>
        <w:t xml:space="preserve">(в ред. </w:t>
      </w:r>
      <w:hyperlink r:id="rId17">
        <w:r>
          <w:rPr>
            <w:color w:val="0000FF"/>
          </w:rPr>
          <w:t>Указа</w:t>
        </w:r>
      </w:hyperlink>
      <w:r>
        <w:t xml:space="preserve"> Главы РБ от 14.12.2016 N УГ-318)</w:t>
      </w:r>
    </w:p>
    <w:p w:rsidR="00414517" w:rsidRDefault="00414517">
      <w:pPr>
        <w:pStyle w:val="ConsPlusNormal"/>
        <w:spacing w:before="200"/>
        <w:ind w:firstLine="540"/>
        <w:jc w:val="both"/>
      </w:pPr>
      <w:r>
        <w:t>3. Лица, замещающие государственные должности Республики Башкортостан, государственные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414517" w:rsidRDefault="00414517">
      <w:pPr>
        <w:pStyle w:val="ConsPlusNormal"/>
        <w:jc w:val="both"/>
      </w:pPr>
      <w:r>
        <w:t xml:space="preserve">(п. 3 в ред. </w:t>
      </w:r>
      <w:hyperlink r:id="rId18">
        <w:r>
          <w:rPr>
            <w:color w:val="0000FF"/>
          </w:rPr>
          <w:t>Указа</w:t>
        </w:r>
      </w:hyperlink>
      <w:r>
        <w:t xml:space="preserve"> Главы РБ от 14.12.2016 N УГ-318)</w:t>
      </w:r>
    </w:p>
    <w:p w:rsidR="00414517" w:rsidRDefault="00414517">
      <w:pPr>
        <w:pStyle w:val="ConsPlusNormal"/>
        <w:spacing w:before="200"/>
        <w:ind w:firstLine="540"/>
        <w:jc w:val="both"/>
      </w:pPr>
      <w:r>
        <w:t>4. Лица, замещающие государственные должности Республики Башкортостан, государственные служащие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Администрацию Главы Республики Башкортостан.</w:t>
      </w:r>
    </w:p>
    <w:p w:rsidR="00414517" w:rsidRDefault="00414517">
      <w:pPr>
        <w:pStyle w:val="ConsPlusNormal"/>
        <w:jc w:val="both"/>
      </w:pPr>
      <w:r>
        <w:t xml:space="preserve">(в ред. Указов Главы РБ от 28.07.2015 </w:t>
      </w:r>
      <w:hyperlink r:id="rId19">
        <w:r>
          <w:rPr>
            <w:color w:val="0000FF"/>
          </w:rPr>
          <w:t>N УГ-168</w:t>
        </w:r>
      </w:hyperlink>
      <w:r>
        <w:t xml:space="preserve">, от 14.12.2016 </w:t>
      </w:r>
      <w:hyperlink r:id="rId20">
        <w:r>
          <w:rPr>
            <w:color w:val="0000FF"/>
          </w:rPr>
          <w:t>N УГ-318</w:t>
        </w:r>
      </w:hyperlink>
      <w:r>
        <w:t>)</w:t>
      </w:r>
    </w:p>
    <w:p w:rsidR="00414517" w:rsidRDefault="00414517">
      <w:pPr>
        <w:pStyle w:val="ConsPlusNormal"/>
        <w:spacing w:before="200"/>
        <w:ind w:firstLine="540"/>
        <w:jc w:val="both"/>
      </w:pPr>
      <w:bookmarkStart w:id="2" w:name="P71"/>
      <w:bookmarkEnd w:id="2"/>
      <w:r>
        <w:t xml:space="preserve">5. </w:t>
      </w:r>
      <w:hyperlink w:anchor="P138">
        <w:r>
          <w:rPr>
            <w:color w:val="0000FF"/>
          </w:rPr>
          <w:t>Уведомление</w:t>
        </w:r>
      </w:hyperlink>
      <w: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Администрации Главы Республики Башкортостан - Управление делами Главы Республики Башкортостан.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414517" w:rsidRDefault="00414517">
      <w:pPr>
        <w:pStyle w:val="ConsPlusNormal"/>
        <w:jc w:val="both"/>
      </w:pPr>
      <w:r>
        <w:t xml:space="preserve">(в ред. Указов Главы РБ от 28.07.2015 </w:t>
      </w:r>
      <w:hyperlink r:id="rId21">
        <w:r>
          <w:rPr>
            <w:color w:val="0000FF"/>
          </w:rPr>
          <w:t>N УГ-168</w:t>
        </w:r>
      </w:hyperlink>
      <w:r>
        <w:t xml:space="preserve">, от 14.12.2016 </w:t>
      </w:r>
      <w:hyperlink r:id="rId22">
        <w:r>
          <w:rPr>
            <w:color w:val="0000FF"/>
          </w:rPr>
          <w:t>N УГ-318</w:t>
        </w:r>
      </w:hyperlink>
      <w:r>
        <w:t>)</w:t>
      </w:r>
    </w:p>
    <w:p w:rsidR="00414517" w:rsidRDefault="00414517">
      <w:pPr>
        <w:pStyle w:val="ConsPlusNormal"/>
        <w:spacing w:before="200"/>
        <w:ind w:firstLine="540"/>
        <w:jc w:val="both"/>
      </w:pPr>
      <w:r>
        <w:t xml:space="preserve">Абзац исключен. - </w:t>
      </w:r>
      <w:hyperlink r:id="rId23">
        <w:r>
          <w:rPr>
            <w:color w:val="0000FF"/>
          </w:rPr>
          <w:t>Указ</w:t>
        </w:r>
      </w:hyperlink>
      <w:r>
        <w:t xml:space="preserve"> Главы РБ от 28.07.2015 N УГ-168.</w:t>
      </w:r>
    </w:p>
    <w:p w:rsidR="00414517" w:rsidRDefault="00414517">
      <w:pPr>
        <w:pStyle w:val="ConsPlusNormal"/>
        <w:spacing w:before="200"/>
        <w:ind w:firstLine="540"/>
        <w:jc w:val="both"/>
      </w:pPr>
      <w:bookmarkStart w:id="3" w:name="P74"/>
      <w:bookmarkEnd w:id="3"/>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414517" w:rsidRDefault="00414517">
      <w:pPr>
        <w:pStyle w:val="ConsPlusNormal"/>
        <w:spacing w:before="200"/>
        <w:ind w:firstLine="540"/>
        <w:jc w:val="both"/>
      </w:pPr>
      <w:r>
        <w:t xml:space="preserve">При невозможности подачи уведомления в сроки, указанные в </w:t>
      </w:r>
      <w:hyperlink w:anchor="P71">
        <w:r>
          <w:rPr>
            <w:color w:val="0000FF"/>
          </w:rPr>
          <w:t>абзацах первом</w:t>
        </w:r>
      </w:hyperlink>
      <w:r>
        <w:t xml:space="preserve"> и </w:t>
      </w:r>
      <w:hyperlink w:anchor="P74">
        <w:r>
          <w:rPr>
            <w:color w:val="0000FF"/>
          </w:rPr>
          <w:t>втором</w:t>
        </w:r>
      </w:hyperlink>
      <w:r>
        <w:t xml:space="preserve"> настоящего пункта, по причине, не зависящей от лица, замещающего государственную должность Республики Башкортостан, государственного служащего, оно представляется не позднее следующего дня после ее устранения.</w:t>
      </w:r>
    </w:p>
    <w:p w:rsidR="00414517" w:rsidRDefault="00414517">
      <w:pPr>
        <w:pStyle w:val="ConsPlusNormal"/>
        <w:jc w:val="both"/>
      </w:pPr>
      <w:r>
        <w:t xml:space="preserve">(в ред. </w:t>
      </w:r>
      <w:hyperlink r:id="rId24">
        <w:r>
          <w:rPr>
            <w:color w:val="0000FF"/>
          </w:rPr>
          <w:t>Указа</w:t>
        </w:r>
      </w:hyperlink>
      <w:r>
        <w:t xml:space="preserve"> Главы РБ от 28.07.2015 N УГ-168)</w:t>
      </w:r>
    </w:p>
    <w:p w:rsidR="00414517" w:rsidRDefault="00414517">
      <w:pPr>
        <w:pStyle w:val="ConsPlusNormal"/>
        <w:spacing w:before="200"/>
        <w:ind w:firstLine="540"/>
        <w:jc w:val="both"/>
      </w:pPr>
      <w:r>
        <w:t xml:space="preserve">Абзац исключен. - </w:t>
      </w:r>
      <w:hyperlink r:id="rId25">
        <w:r>
          <w:rPr>
            <w:color w:val="0000FF"/>
          </w:rPr>
          <w:t>Указ</w:t>
        </w:r>
      </w:hyperlink>
      <w:r>
        <w:t xml:space="preserve"> Главы РБ от 28.07.2015 N УГ-168.</w:t>
      </w:r>
    </w:p>
    <w:p w:rsidR="00414517" w:rsidRDefault="00414517">
      <w:pPr>
        <w:pStyle w:val="ConsPlusNormal"/>
        <w:spacing w:before="200"/>
        <w:ind w:firstLine="540"/>
        <w:jc w:val="both"/>
      </w:pPr>
      <w:r>
        <w:t xml:space="preserve">6. </w:t>
      </w:r>
      <w:hyperlink w:anchor="P138">
        <w:r>
          <w:rPr>
            <w:color w:val="0000FF"/>
          </w:rPr>
          <w:t>Уведомление</w:t>
        </w:r>
      </w:hyperlink>
      <w:r>
        <w:t xml:space="preserve">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Управления делами Главы Республики Башкортостан, образованную в соответствии с законодательством о бухгалтерском учете (далее - комиссия).</w:t>
      </w:r>
    </w:p>
    <w:p w:rsidR="00414517" w:rsidRDefault="00414517">
      <w:pPr>
        <w:pStyle w:val="ConsPlusNormal"/>
        <w:jc w:val="both"/>
      </w:pPr>
      <w:r>
        <w:t xml:space="preserve">(в ред. </w:t>
      </w:r>
      <w:hyperlink r:id="rId26">
        <w:r>
          <w:rPr>
            <w:color w:val="0000FF"/>
          </w:rPr>
          <w:t>Указа</w:t>
        </w:r>
      </w:hyperlink>
      <w:r>
        <w:t xml:space="preserve"> Главы РБ от 28.07.2015 N УГ-168)</w:t>
      </w:r>
    </w:p>
    <w:p w:rsidR="00414517" w:rsidRDefault="00414517">
      <w:pPr>
        <w:pStyle w:val="ConsPlusNormal"/>
        <w:spacing w:before="200"/>
        <w:ind w:firstLine="540"/>
        <w:jc w:val="both"/>
      </w:pPr>
      <w:bookmarkStart w:id="4" w:name="P80"/>
      <w:bookmarkEnd w:id="4"/>
      <w:r>
        <w:t>7. Подарок, стоимость которого подтверждается документами и превышает 3 тыс. рублей либо стоимость которого получившему его государственному служащему неизвестна, сдается ответственному лицу Управления делами Главы Республики Башкортостан,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414517" w:rsidRDefault="00414517">
      <w:pPr>
        <w:pStyle w:val="ConsPlusNormal"/>
        <w:jc w:val="both"/>
      </w:pPr>
      <w:r>
        <w:t xml:space="preserve">(в ред. </w:t>
      </w:r>
      <w:hyperlink r:id="rId27">
        <w:r>
          <w:rPr>
            <w:color w:val="0000FF"/>
          </w:rPr>
          <w:t>Указа</w:t>
        </w:r>
      </w:hyperlink>
      <w:r>
        <w:t xml:space="preserve"> Главы РБ от 28.07.2015 N УГ-168)</w:t>
      </w:r>
    </w:p>
    <w:p w:rsidR="00414517" w:rsidRDefault="00414517">
      <w:pPr>
        <w:pStyle w:val="ConsPlusNormal"/>
        <w:spacing w:before="200"/>
        <w:ind w:firstLine="540"/>
        <w:jc w:val="both"/>
      </w:pPr>
      <w:r>
        <w:lastRenderedPageBreak/>
        <w:t xml:space="preserve">8. Подарок, полученный лицом, замещающим государственную должность Республики Башкортостан, независимо от его стоимости, подлежит передаче на хранение в порядке, предусмотренном </w:t>
      </w:r>
      <w:hyperlink w:anchor="P80">
        <w:r>
          <w:rPr>
            <w:color w:val="0000FF"/>
          </w:rPr>
          <w:t>пунктом 7</w:t>
        </w:r>
      </w:hyperlink>
      <w:r>
        <w:t xml:space="preserve"> настоящего Положения.</w:t>
      </w:r>
    </w:p>
    <w:p w:rsidR="00414517" w:rsidRDefault="00414517">
      <w:pPr>
        <w:pStyle w:val="ConsPlusNormal"/>
        <w:spacing w:before="200"/>
        <w:ind w:firstLine="540"/>
        <w:jc w:val="both"/>
      </w:pPr>
      <w:r>
        <w:t xml:space="preserve">Абзац исключен. - </w:t>
      </w:r>
      <w:hyperlink r:id="rId28">
        <w:r>
          <w:rPr>
            <w:color w:val="0000FF"/>
          </w:rPr>
          <w:t>Указ</w:t>
        </w:r>
      </w:hyperlink>
      <w:r>
        <w:t xml:space="preserve"> Главы РБ от 28.07.2015 N УГ-168.</w:t>
      </w:r>
    </w:p>
    <w:p w:rsidR="00414517" w:rsidRDefault="00414517">
      <w:pPr>
        <w:pStyle w:val="ConsPlusNormal"/>
        <w:spacing w:before="200"/>
        <w:ind w:firstLine="540"/>
        <w:jc w:val="both"/>
      </w:pPr>
      <w: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414517" w:rsidRDefault="00414517">
      <w:pPr>
        <w:pStyle w:val="ConsPlusNormal"/>
        <w:spacing w:before="20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414517" w:rsidRDefault="00414517">
      <w:pPr>
        <w:pStyle w:val="ConsPlusNormal"/>
        <w:spacing w:before="200"/>
        <w:ind w:firstLine="540"/>
        <w:jc w:val="both"/>
      </w:pPr>
      <w:r>
        <w:t>11. Управление делами Главы Республики Башкортостан обеспечивает включение в установленном порядке принятого к бухгалтерскому учету подарка, стоимость которого превышает 3 тыс. рублей, в Реестр государственного имущества Республики Башкортостан.</w:t>
      </w:r>
    </w:p>
    <w:p w:rsidR="00414517" w:rsidRDefault="00414517">
      <w:pPr>
        <w:pStyle w:val="ConsPlusNormal"/>
        <w:jc w:val="both"/>
      </w:pPr>
      <w:r>
        <w:t xml:space="preserve">(в ред. </w:t>
      </w:r>
      <w:hyperlink r:id="rId29">
        <w:r>
          <w:rPr>
            <w:color w:val="0000FF"/>
          </w:rPr>
          <w:t>Указа</w:t>
        </w:r>
      </w:hyperlink>
      <w:r>
        <w:t xml:space="preserve"> Главы РБ от 28.07.2015 N УГ-168)</w:t>
      </w:r>
    </w:p>
    <w:p w:rsidR="00414517" w:rsidRDefault="00414517">
      <w:pPr>
        <w:pStyle w:val="ConsPlusNormal"/>
        <w:spacing w:before="200"/>
        <w:ind w:firstLine="540"/>
        <w:jc w:val="both"/>
      </w:pPr>
      <w:bookmarkStart w:id="5" w:name="P88"/>
      <w:bookmarkEnd w:id="5"/>
      <w:r>
        <w:t>12. Руководитель Администрации Главы Республики Башкортостан, Управляющий делами Главы Республики Башкортостан, а также государственный служащий, сдавшие подарок, могут его выкупить, направив соответственно на имя Главы Республики Башкортостан, Руководителя Администрации Главы Республики Башкортостан соответствующее заявление не позднее двух месяцев со дня сдачи подарка.</w:t>
      </w:r>
    </w:p>
    <w:p w:rsidR="00414517" w:rsidRDefault="00414517">
      <w:pPr>
        <w:pStyle w:val="ConsPlusNormal"/>
        <w:jc w:val="both"/>
      </w:pPr>
      <w:r>
        <w:t xml:space="preserve">(в ред. </w:t>
      </w:r>
      <w:hyperlink r:id="rId30">
        <w:r>
          <w:rPr>
            <w:color w:val="0000FF"/>
          </w:rPr>
          <w:t>Указа</w:t>
        </w:r>
      </w:hyperlink>
      <w:r>
        <w:t xml:space="preserve"> Главы РБ от 28.07.2015 N УГ-168)</w:t>
      </w:r>
    </w:p>
    <w:p w:rsidR="00414517" w:rsidRDefault="00414517">
      <w:pPr>
        <w:pStyle w:val="ConsPlusNormal"/>
        <w:spacing w:before="200"/>
        <w:ind w:firstLine="540"/>
        <w:jc w:val="both"/>
      </w:pPr>
      <w:r>
        <w:t xml:space="preserve">Абзац исключен. - </w:t>
      </w:r>
      <w:hyperlink r:id="rId31">
        <w:r>
          <w:rPr>
            <w:color w:val="0000FF"/>
          </w:rPr>
          <w:t>Указ</w:t>
        </w:r>
      </w:hyperlink>
      <w:r>
        <w:t xml:space="preserve"> Главы РБ от 28.07.2015 N УГ-168.</w:t>
      </w:r>
    </w:p>
    <w:p w:rsidR="00414517" w:rsidRDefault="00414517">
      <w:pPr>
        <w:pStyle w:val="ConsPlusNormal"/>
        <w:spacing w:before="200"/>
        <w:ind w:firstLine="540"/>
        <w:jc w:val="both"/>
      </w:pPr>
      <w:r>
        <w:t>Согласованное Главой Республики Башкортостан или Руководителем Администрации Главы Республики Башкортостан заявление о выкупе подарка не позднее 3 рабочих дней со дня согласования направляется в Управление делами Главы Республики Башкортостан.</w:t>
      </w:r>
    </w:p>
    <w:p w:rsidR="00414517" w:rsidRDefault="00414517">
      <w:pPr>
        <w:pStyle w:val="ConsPlusNormal"/>
        <w:jc w:val="both"/>
      </w:pPr>
      <w:r>
        <w:t xml:space="preserve">(в ред. </w:t>
      </w:r>
      <w:hyperlink r:id="rId32">
        <w:r>
          <w:rPr>
            <w:color w:val="0000FF"/>
          </w:rPr>
          <w:t>Указа</w:t>
        </w:r>
      </w:hyperlink>
      <w:r>
        <w:t xml:space="preserve"> Главы РБ от 28.07.2015 N УГ-168)</w:t>
      </w:r>
    </w:p>
    <w:p w:rsidR="00414517" w:rsidRDefault="00414517">
      <w:pPr>
        <w:pStyle w:val="ConsPlusNormal"/>
        <w:spacing w:before="200"/>
        <w:ind w:firstLine="540"/>
        <w:jc w:val="both"/>
      </w:pPr>
      <w:bookmarkStart w:id="6" w:name="P93"/>
      <w:bookmarkEnd w:id="6"/>
      <w:r>
        <w:t xml:space="preserve">13. Управление делами Главы Республики Башкортостан в течение 3 месяцев со дня поступления заявления, указанного в </w:t>
      </w:r>
      <w:hyperlink w:anchor="P88">
        <w:r>
          <w:rPr>
            <w:color w:val="0000FF"/>
          </w:rPr>
          <w:t>пункте 12</w:t>
        </w:r>
      </w:hyperlink>
      <w:r>
        <w:t xml:space="preserve">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414517" w:rsidRDefault="00414517">
      <w:pPr>
        <w:pStyle w:val="ConsPlusNormal"/>
        <w:jc w:val="both"/>
      </w:pPr>
      <w:r>
        <w:t xml:space="preserve">(в ред. </w:t>
      </w:r>
      <w:hyperlink r:id="rId33">
        <w:r>
          <w:rPr>
            <w:color w:val="0000FF"/>
          </w:rPr>
          <w:t>Указа</w:t>
        </w:r>
      </w:hyperlink>
      <w:r>
        <w:t xml:space="preserve"> Главы РБ от 28.07.2015 N УГ-168)</w:t>
      </w:r>
    </w:p>
    <w:p w:rsidR="00414517" w:rsidRDefault="00414517">
      <w:pPr>
        <w:pStyle w:val="ConsPlusNormal"/>
        <w:spacing w:before="200"/>
        <w:ind w:firstLine="540"/>
        <w:jc w:val="both"/>
      </w:pPr>
      <w: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Республики Башкортостан, государственных служащих заявление, указанное в </w:t>
      </w:r>
      <w:hyperlink w:anchor="P88">
        <w:r>
          <w:rPr>
            <w:color w:val="0000FF"/>
          </w:rPr>
          <w:t>пункте 12</w:t>
        </w:r>
      </w:hyperlink>
      <w:r>
        <w:t xml:space="preserve">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Управлением делами Главы Республики Башкортостан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414517" w:rsidRDefault="00414517">
      <w:pPr>
        <w:pStyle w:val="ConsPlusNormal"/>
        <w:jc w:val="both"/>
      </w:pPr>
      <w:r>
        <w:t xml:space="preserve">(п. 13.1 введен </w:t>
      </w:r>
      <w:hyperlink r:id="rId34">
        <w:r>
          <w:rPr>
            <w:color w:val="0000FF"/>
          </w:rPr>
          <w:t>Указом</w:t>
        </w:r>
      </w:hyperlink>
      <w:r>
        <w:t xml:space="preserve"> Главы РБ от 14.12.2016 N УГ-318)</w:t>
      </w:r>
    </w:p>
    <w:p w:rsidR="00414517" w:rsidRDefault="00414517">
      <w:pPr>
        <w:pStyle w:val="ConsPlusNormal"/>
        <w:spacing w:before="200"/>
        <w:ind w:firstLine="540"/>
        <w:jc w:val="both"/>
      </w:pPr>
      <w:r>
        <w:t xml:space="preserve">14. Подарок, в отношении которого не поступило заявление, указанное в </w:t>
      </w:r>
      <w:hyperlink w:anchor="P88">
        <w:r>
          <w:rPr>
            <w:color w:val="0000FF"/>
          </w:rPr>
          <w:t>пункте 12</w:t>
        </w:r>
      </w:hyperlink>
      <w:r>
        <w:t xml:space="preserve"> настоящего Положения, может использоваться Управлением делами Главы Республики Башкортостан с учетом заключения комиссии о целесообразности использования подарка для обеспечения деятельности Главы Республики Башкортостан, Администрации Главы Республики Башкортостан, иных органов, обеспечение деятельности которых возложено на Управление делами Главы Республики Башкортостан.</w:t>
      </w:r>
    </w:p>
    <w:p w:rsidR="00414517" w:rsidRDefault="00414517">
      <w:pPr>
        <w:pStyle w:val="ConsPlusNormal"/>
        <w:jc w:val="both"/>
      </w:pPr>
      <w:r>
        <w:t xml:space="preserve">(в ред. </w:t>
      </w:r>
      <w:hyperlink r:id="rId35">
        <w:r>
          <w:rPr>
            <w:color w:val="0000FF"/>
          </w:rPr>
          <w:t>Указа</w:t>
        </w:r>
      </w:hyperlink>
      <w:r>
        <w:t xml:space="preserve"> Главы РБ от 28.07.2015 N УГ-168)</w:t>
      </w:r>
    </w:p>
    <w:p w:rsidR="00414517" w:rsidRDefault="00414517">
      <w:pPr>
        <w:pStyle w:val="ConsPlusNormal"/>
        <w:spacing w:before="200"/>
        <w:ind w:firstLine="540"/>
        <w:jc w:val="both"/>
      </w:pPr>
      <w:bookmarkStart w:id="7" w:name="P99"/>
      <w:bookmarkEnd w:id="7"/>
      <w:r>
        <w:lastRenderedPageBreak/>
        <w:t>15. В случае нецелесообразности использования подарка Управляющим делами Главы Республики Башкортостан принимается решение о реализации подарка и проведении оценки его стоимости для реализации (выкупа), осуществляемой уполномоченными государственными органами и организациями посредством проведения торгов в порядке, предусмотренном законодательством Российской Федерации.</w:t>
      </w:r>
    </w:p>
    <w:p w:rsidR="00414517" w:rsidRDefault="00414517">
      <w:pPr>
        <w:pStyle w:val="ConsPlusNormal"/>
        <w:jc w:val="both"/>
      </w:pPr>
      <w:r>
        <w:t xml:space="preserve">(в ред. </w:t>
      </w:r>
      <w:hyperlink r:id="rId36">
        <w:r>
          <w:rPr>
            <w:color w:val="0000FF"/>
          </w:rPr>
          <w:t>Указа</w:t>
        </w:r>
      </w:hyperlink>
      <w:r>
        <w:t xml:space="preserve"> Главы РБ от 28.07.2015 N УГ-168)</w:t>
      </w:r>
    </w:p>
    <w:p w:rsidR="00414517" w:rsidRDefault="00414517">
      <w:pPr>
        <w:pStyle w:val="ConsPlusNormal"/>
        <w:spacing w:before="200"/>
        <w:ind w:firstLine="540"/>
        <w:jc w:val="both"/>
      </w:pPr>
      <w:r>
        <w:t xml:space="preserve">16. Оценка стоимости подарка для реализации (выкупа), предусмотренная </w:t>
      </w:r>
      <w:hyperlink w:anchor="P93">
        <w:r>
          <w:rPr>
            <w:color w:val="0000FF"/>
          </w:rPr>
          <w:t>пунктами 13</w:t>
        </w:r>
      </w:hyperlink>
      <w:r>
        <w:t xml:space="preserve"> и </w:t>
      </w:r>
      <w:hyperlink w:anchor="P99">
        <w:r>
          <w:rPr>
            <w:color w:val="0000FF"/>
          </w:rPr>
          <w:t>15</w:t>
        </w:r>
      </w:hyperlink>
      <w: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414517" w:rsidRDefault="00414517">
      <w:pPr>
        <w:pStyle w:val="ConsPlusNormal"/>
        <w:spacing w:before="200"/>
        <w:ind w:firstLine="540"/>
        <w:jc w:val="both"/>
      </w:pPr>
      <w:r>
        <w:t>17. В случае если подарок не выкуплен или не реализован, Управляющим делами Главы Республики Башкортостан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414517" w:rsidRDefault="00414517">
      <w:pPr>
        <w:pStyle w:val="ConsPlusNormal"/>
        <w:jc w:val="both"/>
      </w:pPr>
      <w:r>
        <w:t xml:space="preserve">(в ред. </w:t>
      </w:r>
      <w:hyperlink r:id="rId37">
        <w:r>
          <w:rPr>
            <w:color w:val="0000FF"/>
          </w:rPr>
          <w:t>Указа</w:t>
        </w:r>
      </w:hyperlink>
      <w:r>
        <w:t xml:space="preserve"> Главы РБ от 28.07.2015 N УГ-168)</w:t>
      </w:r>
    </w:p>
    <w:p w:rsidR="00414517" w:rsidRDefault="00414517">
      <w:pPr>
        <w:pStyle w:val="ConsPlusNormal"/>
        <w:spacing w:before="200"/>
        <w:ind w:firstLine="540"/>
        <w:jc w:val="both"/>
      </w:pPr>
      <w:r>
        <w:t>18. Средства, вырученные от реализации (выкупа) подарка, зачисляются в доход бюджета Республики Башкортостан в порядке, установленном бюджетным законодательством Российской Федерации.</w:t>
      </w:r>
    </w:p>
    <w:p w:rsidR="00414517" w:rsidRDefault="00414517">
      <w:pPr>
        <w:pStyle w:val="ConsPlusNormal"/>
        <w:ind w:firstLine="540"/>
        <w:jc w:val="both"/>
      </w:pPr>
    </w:p>
    <w:p w:rsidR="00414517" w:rsidRDefault="00414517">
      <w:pPr>
        <w:pStyle w:val="ConsPlusNormal"/>
        <w:ind w:firstLine="540"/>
        <w:jc w:val="both"/>
      </w:pPr>
    </w:p>
    <w:p w:rsidR="00414517" w:rsidRDefault="00414517">
      <w:pPr>
        <w:pStyle w:val="ConsPlusNormal"/>
        <w:ind w:firstLine="540"/>
        <w:jc w:val="both"/>
      </w:pPr>
    </w:p>
    <w:p w:rsidR="00414517" w:rsidRDefault="00414517">
      <w:pPr>
        <w:pStyle w:val="ConsPlusNormal"/>
        <w:ind w:firstLine="540"/>
        <w:jc w:val="both"/>
      </w:pPr>
    </w:p>
    <w:p w:rsidR="00414517" w:rsidRDefault="00414517">
      <w:pPr>
        <w:pStyle w:val="ConsPlusNormal"/>
        <w:ind w:firstLine="540"/>
        <w:jc w:val="both"/>
      </w:pPr>
    </w:p>
    <w:p w:rsidR="00414517" w:rsidRDefault="00414517">
      <w:pPr>
        <w:pStyle w:val="ConsPlusNormal"/>
        <w:jc w:val="right"/>
        <w:outlineLvl w:val="1"/>
      </w:pPr>
      <w:r>
        <w:t>Приложение</w:t>
      </w:r>
    </w:p>
    <w:p w:rsidR="00414517" w:rsidRDefault="00414517">
      <w:pPr>
        <w:pStyle w:val="ConsPlusNormal"/>
        <w:jc w:val="right"/>
      </w:pPr>
      <w:r>
        <w:t>к Положению о сообщении</w:t>
      </w:r>
    </w:p>
    <w:p w:rsidR="00414517" w:rsidRDefault="00414517">
      <w:pPr>
        <w:pStyle w:val="ConsPlusNormal"/>
        <w:jc w:val="right"/>
      </w:pPr>
      <w:r>
        <w:t>Руководителем Администрации Главы</w:t>
      </w:r>
    </w:p>
    <w:p w:rsidR="00414517" w:rsidRDefault="00414517">
      <w:pPr>
        <w:pStyle w:val="ConsPlusNormal"/>
        <w:jc w:val="right"/>
      </w:pPr>
      <w:r>
        <w:t>Республики Башкортостан, Управляющим</w:t>
      </w:r>
    </w:p>
    <w:p w:rsidR="00414517" w:rsidRDefault="00414517">
      <w:pPr>
        <w:pStyle w:val="ConsPlusNormal"/>
        <w:jc w:val="right"/>
      </w:pPr>
      <w:r>
        <w:t>делами Главы Республики Башкортостан</w:t>
      </w:r>
    </w:p>
    <w:p w:rsidR="00414517" w:rsidRDefault="00414517">
      <w:pPr>
        <w:pStyle w:val="ConsPlusNormal"/>
        <w:jc w:val="right"/>
      </w:pPr>
      <w:r>
        <w:t>и государственными гражданскими служащими</w:t>
      </w:r>
    </w:p>
    <w:p w:rsidR="00414517" w:rsidRDefault="00414517">
      <w:pPr>
        <w:pStyle w:val="ConsPlusNormal"/>
        <w:jc w:val="right"/>
      </w:pPr>
      <w:r>
        <w:t>Администрации Главы Республики Башкортостан</w:t>
      </w:r>
    </w:p>
    <w:p w:rsidR="00414517" w:rsidRDefault="00414517">
      <w:pPr>
        <w:pStyle w:val="ConsPlusNormal"/>
        <w:jc w:val="right"/>
      </w:pPr>
      <w:r>
        <w:t>о получении подарка в связи с протокольными</w:t>
      </w:r>
    </w:p>
    <w:p w:rsidR="00414517" w:rsidRDefault="00414517">
      <w:pPr>
        <w:pStyle w:val="ConsPlusNormal"/>
        <w:jc w:val="right"/>
      </w:pPr>
      <w:r>
        <w:t>мероприятиями, служебными командировками</w:t>
      </w:r>
    </w:p>
    <w:p w:rsidR="00414517" w:rsidRDefault="00414517">
      <w:pPr>
        <w:pStyle w:val="ConsPlusNormal"/>
        <w:jc w:val="right"/>
      </w:pPr>
      <w:r>
        <w:t>и другими официальными мероприятиями,</w:t>
      </w:r>
    </w:p>
    <w:p w:rsidR="00414517" w:rsidRDefault="00414517">
      <w:pPr>
        <w:pStyle w:val="ConsPlusNormal"/>
        <w:jc w:val="right"/>
      </w:pPr>
      <w:r>
        <w:t>участие в которых связано с исполнением</w:t>
      </w:r>
    </w:p>
    <w:p w:rsidR="00414517" w:rsidRDefault="00414517">
      <w:pPr>
        <w:pStyle w:val="ConsPlusNormal"/>
        <w:jc w:val="right"/>
      </w:pPr>
      <w:r>
        <w:t>ими служебных (должностных) обязанностей,</w:t>
      </w:r>
    </w:p>
    <w:p w:rsidR="00414517" w:rsidRDefault="00414517">
      <w:pPr>
        <w:pStyle w:val="ConsPlusNormal"/>
        <w:jc w:val="right"/>
      </w:pPr>
      <w:r>
        <w:t>сдаче и оценке подарка, реализации</w:t>
      </w:r>
    </w:p>
    <w:p w:rsidR="00414517" w:rsidRDefault="00414517">
      <w:pPr>
        <w:pStyle w:val="ConsPlusNormal"/>
        <w:jc w:val="right"/>
      </w:pPr>
      <w:r>
        <w:t>(выкупе) и зачислении средств,</w:t>
      </w:r>
    </w:p>
    <w:p w:rsidR="00414517" w:rsidRDefault="00414517">
      <w:pPr>
        <w:pStyle w:val="ConsPlusNormal"/>
        <w:jc w:val="right"/>
      </w:pPr>
      <w:r>
        <w:t>вырученных от его реализации</w:t>
      </w:r>
    </w:p>
    <w:p w:rsidR="00414517" w:rsidRDefault="00414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145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517" w:rsidRDefault="00414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517" w:rsidRDefault="00414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517" w:rsidRDefault="00414517">
            <w:pPr>
              <w:pStyle w:val="ConsPlusNormal"/>
              <w:jc w:val="center"/>
            </w:pPr>
            <w:r>
              <w:rPr>
                <w:color w:val="392C69"/>
              </w:rPr>
              <w:t>Список изменяющих документов</w:t>
            </w:r>
          </w:p>
          <w:p w:rsidR="00414517" w:rsidRDefault="00414517">
            <w:pPr>
              <w:pStyle w:val="ConsPlusNormal"/>
              <w:jc w:val="center"/>
            </w:pPr>
            <w:r>
              <w:rPr>
                <w:color w:val="392C69"/>
              </w:rPr>
              <w:t xml:space="preserve">(в ред. Указов Главы РБ от 28.07.2015 </w:t>
            </w:r>
            <w:hyperlink r:id="rId38">
              <w:r>
                <w:rPr>
                  <w:color w:val="0000FF"/>
                </w:rPr>
                <w:t>N УГ-168</w:t>
              </w:r>
            </w:hyperlink>
            <w:r>
              <w:rPr>
                <w:color w:val="392C69"/>
              </w:rPr>
              <w:t>,</w:t>
            </w:r>
          </w:p>
          <w:p w:rsidR="00414517" w:rsidRDefault="00414517">
            <w:pPr>
              <w:pStyle w:val="ConsPlusNormal"/>
              <w:jc w:val="center"/>
            </w:pPr>
            <w:r>
              <w:rPr>
                <w:color w:val="392C69"/>
              </w:rPr>
              <w:t xml:space="preserve">от 14.12.2016 </w:t>
            </w:r>
            <w:hyperlink r:id="rId39">
              <w:r>
                <w:rPr>
                  <w:color w:val="0000FF"/>
                </w:rPr>
                <w:t>N УГ-318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517" w:rsidRDefault="00414517">
            <w:pPr>
              <w:pStyle w:val="ConsPlusNormal"/>
            </w:pPr>
          </w:p>
        </w:tc>
      </w:tr>
    </w:tbl>
    <w:p w:rsidR="00414517" w:rsidRDefault="00414517">
      <w:pPr>
        <w:pStyle w:val="ConsPlusNormal"/>
        <w:jc w:val="center"/>
      </w:pPr>
    </w:p>
    <w:p w:rsidR="00414517" w:rsidRDefault="00414517">
      <w:pPr>
        <w:pStyle w:val="ConsPlusNormal"/>
        <w:jc w:val="center"/>
      </w:pPr>
      <w:r>
        <w:t>Уведомление о получении подарка</w:t>
      </w:r>
    </w:p>
    <w:p w:rsidR="00414517" w:rsidRDefault="00414517">
      <w:pPr>
        <w:pStyle w:val="ConsPlusNormal"/>
        <w:jc w:val="center"/>
      </w:pPr>
    </w:p>
    <w:p w:rsidR="00414517" w:rsidRDefault="00414517">
      <w:pPr>
        <w:pStyle w:val="ConsPlusNonformat"/>
        <w:jc w:val="both"/>
      </w:pPr>
      <w:r>
        <w:t xml:space="preserve">                                    В Управление делами Главы</w:t>
      </w:r>
    </w:p>
    <w:p w:rsidR="00414517" w:rsidRDefault="00414517">
      <w:pPr>
        <w:pStyle w:val="ConsPlusNonformat"/>
        <w:jc w:val="both"/>
      </w:pPr>
      <w:r>
        <w:t xml:space="preserve">                                    Республики Башкортостан</w:t>
      </w:r>
    </w:p>
    <w:p w:rsidR="00414517" w:rsidRDefault="00414517">
      <w:pPr>
        <w:pStyle w:val="ConsPlusNonformat"/>
        <w:jc w:val="both"/>
      </w:pPr>
    </w:p>
    <w:p w:rsidR="00414517" w:rsidRDefault="00414517">
      <w:pPr>
        <w:pStyle w:val="ConsPlusNonformat"/>
        <w:jc w:val="both"/>
      </w:pPr>
      <w:r>
        <w:t xml:space="preserve">                                    от ____________________________________</w:t>
      </w:r>
    </w:p>
    <w:p w:rsidR="00414517" w:rsidRDefault="00414517">
      <w:pPr>
        <w:pStyle w:val="ConsPlusNonformat"/>
        <w:jc w:val="both"/>
      </w:pPr>
      <w:r>
        <w:t xml:space="preserve">                                    _______________________________________</w:t>
      </w:r>
    </w:p>
    <w:p w:rsidR="00414517" w:rsidRDefault="00414517">
      <w:pPr>
        <w:pStyle w:val="ConsPlusNonformat"/>
        <w:jc w:val="both"/>
      </w:pPr>
      <w:r>
        <w:t xml:space="preserve">                                       (ф.и.о., занимаемая должность)</w:t>
      </w:r>
    </w:p>
    <w:p w:rsidR="00414517" w:rsidRDefault="00414517">
      <w:pPr>
        <w:pStyle w:val="ConsPlusNonformat"/>
        <w:jc w:val="both"/>
      </w:pPr>
    </w:p>
    <w:p w:rsidR="00414517" w:rsidRDefault="00414517">
      <w:pPr>
        <w:pStyle w:val="ConsPlusNonformat"/>
        <w:jc w:val="both"/>
      </w:pPr>
      <w:bookmarkStart w:id="8" w:name="P138"/>
      <w:bookmarkEnd w:id="8"/>
      <w:r>
        <w:t xml:space="preserve">       Уведомление о получении подарка от "___" __________ 20__ г.</w:t>
      </w:r>
    </w:p>
    <w:p w:rsidR="00414517" w:rsidRDefault="00414517">
      <w:pPr>
        <w:pStyle w:val="ConsPlusNonformat"/>
        <w:jc w:val="both"/>
      </w:pPr>
    </w:p>
    <w:p w:rsidR="00414517" w:rsidRDefault="00414517">
      <w:pPr>
        <w:pStyle w:val="ConsPlusNonformat"/>
        <w:jc w:val="both"/>
      </w:pPr>
      <w:r>
        <w:t xml:space="preserve">    Извещаю о получении ___________________________________________________</w:t>
      </w:r>
    </w:p>
    <w:p w:rsidR="00414517" w:rsidRDefault="00414517">
      <w:pPr>
        <w:pStyle w:val="ConsPlusNonformat"/>
        <w:jc w:val="both"/>
      </w:pPr>
      <w:r>
        <w:t xml:space="preserve">                                        (дата получения)</w:t>
      </w:r>
    </w:p>
    <w:p w:rsidR="00414517" w:rsidRDefault="00414517">
      <w:pPr>
        <w:pStyle w:val="ConsPlusNonformat"/>
        <w:jc w:val="both"/>
      </w:pPr>
      <w:r>
        <w:t>подарка(ов) на ____________________________________________________________</w:t>
      </w:r>
    </w:p>
    <w:p w:rsidR="00414517" w:rsidRDefault="00414517">
      <w:pPr>
        <w:pStyle w:val="ConsPlusNonformat"/>
        <w:jc w:val="both"/>
      </w:pPr>
      <w:r>
        <w:t xml:space="preserve">                  (наименование протокольного мероприятия, служебной</w:t>
      </w:r>
    </w:p>
    <w:p w:rsidR="00414517" w:rsidRDefault="00414517">
      <w:pPr>
        <w:pStyle w:val="ConsPlusNonformat"/>
        <w:jc w:val="both"/>
      </w:pPr>
      <w:r>
        <w:t xml:space="preserve">                 командировки, другого официального мероприятия, место</w:t>
      </w:r>
    </w:p>
    <w:p w:rsidR="00414517" w:rsidRDefault="00414517">
      <w:pPr>
        <w:pStyle w:val="ConsPlusNonformat"/>
        <w:jc w:val="both"/>
      </w:pPr>
      <w:r>
        <w:t xml:space="preserve">                                  и дата проведения)</w:t>
      </w:r>
    </w:p>
    <w:p w:rsidR="00414517" w:rsidRDefault="004145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0"/>
        <w:gridCol w:w="3537"/>
        <w:gridCol w:w="1706"/>
        <w:gridCol w:w="1686"/>
      </w:tblGrid>
      <w:tr w:rsidR="00414517">
        <w:tc>
          <w:tcPr>
            <w:tcW w:w="2220" w:type="dxa"/>
          </w:tcPr>
          <w:p w:rsidR="00414517" w:rsidRDefault="00414517">
            <w:pPr>
              <w:pStyle w:val="ConsPlusNormal"/>
              <w:jc w:val="center"/>
            </w:pPr>
            <w:r>
              <w:t>Наименование подарка</w:t>
            </w:r>
          </w:p>
        </w:tc>
        <w:tc>
          <w:tcPr>
            <w:tcW w:w="3537" w:type="dxa"/>
          </w:tcPr>
          <w:p w:rsidR="00414517" w:rsidRDefault="00414517">
            <w:pPr>
              <w:pStyle w:val="ConsPlusNormal"/>
              <w:jc w:val="center"/>
            </w:pPr>
            <w:r>
              <w:t>Характеристика подарка, его описание</w:t>
            </w:r>
          </w:p>
        </w:tc>
        <w:tc>
          <w:tcPr>
            <w:tcW w:w="1706" w:type="dxa"/>
          </w:tcPr>
          <w:p w:rsidR="00414517" w:rsidRDefault="00414517">
            <w:pPr>
              <w:pStyle w:val="ConsPlusNormal"/>
              <w:jc w:val="center"/>
            </w:pPr>
            <w:r>
              <w:t>Количество предметов</w:t>
            </w:r>
          </w:p>
        </w:tc>
        <w:tc>
          <w:tcPr>
            <w:tcW w:w="1686" w:type="dxa"/>
          </w:tcPr>
          <w:p w:rsidR="00414517" w:rsidRDefault="00414517">
            <w:pPr>
              <w:pStyle w:val="ConsPlusNormal"/>
              <w:jc w:val="center"/>
            </w:pPr>
            <w:r>
              <w:t xml:space="preserve">Стоимость в рублях </w:t>
            </w:r>
            <w:hyperlink w:anchor="P186">
              <w:r>
                <w:rPr>
                  <w:color w:val="0000FF"/>
                </w:rPr>
                <w:t>&lt;*&gt;</w:t>
              </w:r>
            </w:hyperlink>
          </w:p>
        </w:tc>
      </w:tr>
      <w:tr w:rsidR="00414517">
        <w:tc>
          <w:tcPr>
            <w:tcW w:w="2220" w:type="dxa"/>
          </w:tcPr>
          <w:p w:rsidR="00414517" w:rsidRDefault="00414517">
            <w:pPr>
              <w:pStyle w:val="ConsPlusNormal"/>
            </w:pPr>
            <w:r>
              <w:t>1.</w:t>
            </w:r>
          </w:p>
        </w:tc>
        <w:tc>
          <w:tcPr>
            <w:tcW w:w="3537" w:type="dxa"/>
          </w:tcPr>
          <w:p w:rsidR="00414517" w:rsidRDefault="00414517">
            <w:pPr>
              <w:pStyle w:val="ConsPlusNormal"/>
            </w:pPr>
          </w:p>
        </w:tc>
        <w:tc>
          <w:tcPr>
            <w:tcW w:w="1706" w:type="dxa"/>
          </w:tcPr>
          <w:p w:rsidR="00414517" w:rsidRDefault="00414517">
            <w:pPr>
              <w:pStyle w:val="ConsPlusNormal"/>
            </w:pPr>
          </w:p>
        </w:tc>
        <w:tc>
          <w:tcPr>
            <w:tcW w:w="1686" w:type="dxa"/>
          </w:tcPr>
          <w:p w:rsidR="00414517" w:rsidRDefault="00414517">
            <w:pPr>
              <w:pStyle w:val="ConsPlusNormal"/>
            </w:pPr>
          </w:p>
        </w:tc>
      </w:tr>
      <w:tr w:rsidR="00414517">
        <w:tc>
          <w:tcPr>
            <w:tcW w:w="2220" w:type="dxa"/>
          </w:tcPr>
          <w:p w:rsidR="00414517" w:rsidRDefault="00414517">
            <w:pPr>
              <w:pStyle w:val="ConsPlusNormal"/>
            </w:pPr>
            <w:r>
              <w:t>2.</w:t>
            </w:r>
          </w:p>
        </w:tc>
        <w:tc>
          <w:tcPr>
            <w:tcW w:w="3537" w:type="dxa"/>
          </w:tcPr>
          <w:p w:rsidR="00414517" w:rsidRDefault="00414517">
            <w:pPr>
              <w:pStyle w:val="ConsPlusNormal"/>
            </w:pPr>
          </w:p>
        </w:tc>
        <w:tc>
          <w:tcPr>
            <w:tcW w:w="1706" w:type="dxa"/>
          </w:tcPr>
          <w:p w:rsidR="00414517" w:rsidRDefault="00414517">
            <w:pPr>
              <w:pStyle w:val="ConsPlusNormal"/>
            </w:pPr>
          </w:p>
        </w:tc>
        <w:tc>
          <w:tcPr>
            <w:tcW w:w="1686" w:type="dxa"/>
          </w:tcPr>
          <w:p w:rsidR="00414517" w:rsidRDefault="00414517">
            <w:pPr>
              <w:pStyle w:val="ConsPlusNormal"/>
            </w:pPr>
          </w:p>
        </w:tc>
      </w:tr>
      <w:tr w:rsidR="00414517">
        <w:tc>
          <w:tcPr>
            <w:tcW w:w="2220" w:type="dxa"/>
          </w:tcPr>
          <w:p w:rsidR="00414517" w:rsidRDefault="00414517">
            <w:pPr>
              <w:pStyle w:val="ConsPlusNormal"/>
            </w:pPr>
            <w:r>
              <w:t>3.</w:t>
            </w:r>
          </w:p>
        </w:tc>
        <w:tc>
          <w:tcPr>
            <w:tcW w:w="3537" w:type="dxa"/>
          </w:tcPr>
          <w:p w:rsidR="00414517" w:rsidRDefault="00414517">
            <w:pPr>
              <w:pStyle w:val="ConsPlusNormal"/>
            </w:pPr>
          </w:p>
        </w:tc>
        <w:tc>
          <w:tcPr>
            <w:tcW w:w="1706" w:type="dxa"/>
          </w:tcPr>
          <w:p w:rsidR="00414517" w:rsidRDefault="00414517">
            <w:pPr>
              <w:pStyle w:val="ConsPlusNormal"/>
            </w:pPr>
          </w:p>
        </w:tc>
        <w:tc>
          <w:tcPr>
            <w:tcW w:w="1686" w:type="dxa"/>
          </w:tcPr>
          <w:p w:rsidR="00414517" w:rsidRDefault="00414517">
            <w:pPr>
              <w:pStyle w:val="ConsPlusNormal"/>
            </w:pPr>
          </w:p>
        </w:tc>
      </w:tr>
      <w:tr w:rsidR="00414517">
        <w:tc>
          <w:tcPr>
            <w:tcW w:w="2220" w:type="dxa"/>
          </w:tcPr>
          <w:p w:rsidR="00414517" w:rsidRDefault="00414517">
            <w:pPr>
              <w:pStyle w:val="ConsPlusNormal"/>
            </w:pPr>
            <w:r>
              <w:t>Итого</w:t>
            </w:r>
          </w:p>
        </w:tc>
        <w:tc>
          <w:tcPr>
            <w:tcW w:w="3537" w:type="dxa"/>
          </w:tcPr>
          <w:p w:rsidR="00414517" w:rsidRDefault="00414517">
            <w:pPr>
              <w:pStyle w:val="ConsPlusNormal"/>
            </w:pPr>
          </w:p>
        </w:tc>
        <w:tc>
          <w:tcPr>
            <w:tcW w:w="1706" w:type="dxa"/>
          </w:tcPr>
          <w:p w:rsidR="00414517" w:rsidRDefault="00414517">
            <w:pPr>
              <w:pStyle w:val="ConsPlusNormal"/>
            </w:pPr>
          </w:p>
        </w:tc>
        <w:tc>
          <w:tcPr>
            <w:tcW w:w="1686" w:type="dxa"/>
          </w:tcPr>
          <w:p w:rsidR="00414517" w:rsidRDefault="00414517">
            <w:pPr>
              <w:pStyle w:val="ConsPlusNormal"/>
            </w:pPr>
          </w:p>
        </w:tc>
      </w:tr>
    </w:tbl>
    <w:p w:rsidR="00414517" w:rsidRDefault="00414517">
      <w:pPr>
        <w:pStyle w:val="ConsPlusNormal"/>
        <w:jc w:val="both"/>
      </w:pPr>
    </w:p>
    <w:p w:rsidR="00414517" w:rsidRDefault="00414517">
      <w:pPr>
        <w:pStyle w:val="ConsPlusNonformat"/>
        <w:jc w:val="both"/>
      </w:pPr>
      <w:r>
        <w:t>Приложение: _______________________________________________ на ____ листах.</w:t>
      </w:r>
    </w:p>
    <w:p w:rsidR="00414517" w:rsidRDefault="00414517">
      <w:pPr>
        <w:pStyle w:val="ConsPlusNonformat"/>
        <w:jc w:val="both"/>
      </w:pPr>
      <w:r>
        <w:t xml:space="preserve">                        (наименование документа)</w:t>
      </w:r>
    </w:p>
    <w:p w:rsidR="00414517" w:rsidRDefault="00414517">
      <w:pPr>
        <w:pStyle w:val="ConsPlusNonformat"/>
        <w:jc w:val="both"/>
      </w:pPr>
    </w:p>
    <w:p w:rsidR="00414517" w:rsidRDefault="00414517">
      <w:pPr>
        <w:pStyle w:val="ConsPlusNonformat"/>
        <w:jc w:val="both"/>
      </w:pPr>
      <w:r>
        <w:t>Лицо, представившее</w:t>
      </w:r>
    </w:p>
    <w:p w:rsidR="00414517" w:rsidRDefault="00414517">
      <w:pPr>
        <w:pStyle w:val="ConsPlusNonformat"/>
        <w:jc w:val="both"/>
      </w:pPr>
      <w:r>
        <w:t>уведомление         _________ _____________________  "___" ________ 20__ г.</w:t>
      </w:r>
    </w:p>
    <w:p w:rsidR="00414517" w:rsidRDefault="00414517">
      <w:pPr>
        <w:pStyle w:val="ConsPlusNonformat"/>
        <w:jc w:val="both"/>
      </w:pPr>
      <w:r>
        <w:t xml:space="preserve">                    (подпись) (расшифровка подписи)</w:t>
      </w:r>
    </w:p>
    <w:p w:rsidR="00414517" w:rsidRDefault="00414517">
      <w:pPr>
        <w:pStyle w:val="ConsPlusNonformat"/>
        <w:jc w:val="both"/>
      </w:pPr>
    </w:p>
    <w:p w:rsidR="00414517" w:rsidRDefault="00414517">
      <w:pPr>
        <w:pStyle w:val="ConsPlusNonformat"/>
        <w:jc w:val="both"/>
      </w:pPr>
      <w:r>
        <w:t>Лицо, принявшее</w:t>
      </w:r>
    </w:p>
    <w:p w:rsidR="00414517" w:rsidRDefault="00414517">
      <w:pPr>
        <w:pStyle w:val="ConsPlusNonformat"/>
        <w:jc w:val="both"/>
      </w:pPr>
      <w:r>
        <w:t>уведомление         _________ _____________________  "___" ________ 20__ г.</w:t>
      </w:r>
    </w:p>
    <w:p w:rsidR="00414517" w:rsidRDefault="00414517">
      <w:pPr>
        <w:pStyle w:val="ConsPlusNonformat"/>
        <w:jc w:val="both"/>
      </w:pPr>
      <w:r>
        <w:t xml:space="preserve">                    (подпись) (расшифровка подписи)</w:t>
      </w:r>
    </w:p>
    <w:p w:rsidR="00414517" w:rsidRDefault="00414517">
      <w:pPr>
        <w:pStyle w:val="ConsPlusNonformat"/>
        <w:jc w:val="both"/>
      </w:pPr>
    </w:p>
    <w:p w:rsidR="00414517" w:rsidRDefault="00414517">
      <w:pPr>
        <w:pStyle w:val="ConsPlusNonformat"/>
        <w:jc w:val="both"/>
      </w:pPr>
      <w:r>
        <w:t>Регистрационный номер в журнале регистрации уведомлений ________________</w:t>
      </w:r>
    </w:p>
    <w:p w:rsidR="00414517" w:rsidRDefault="00414517">
      <w:pPr>
        <w:pStyle w:val="ConsPlusNonformat"/>
        <w:jc w:val="both"/>
      </w:pPr>
    </w:p>
    <w:p w:rsidR="00414517" w:rsidRDefault="00414517">
      <w:pPr>
        <w:pStyle w:val="ConsPlusNonformat"/>
        <w:jc w:val="both"/>
      </w:pPr>
      <w:r>
        <w:t>"___" ________ 20__ г.</w:t>
      </w:r>
    </w:p>
    <w:p w:rsidR="00414517" w:rsidRDefault="00414517">
      <w:pPr>
        <w:pStyle w:val="ConsPlusNonformat"/>
        <w:jc w:val="both"/>
      </w:pPr>
    </w:p>
    <w:p w:rsidR="00414517" w:rsidRDefault="00414517">
      <w:pPr>
        <w:pStyle w:val="ConsPlusNonformat"/>
        <w:jc w:val="both"/>
      </w:pPr>
      <w:r>
        <w:t>_________________</w:t>
      </w:r>
    </w:p>
    <w:p w:rsidR="00414517" w:rsidRDefault="00414517">
      <w:pPr>
        <w:pStyle w:val="ConsPlusNormal"/>
        <w:ind w:firstLine="540"/>
        <w:jc w:val="both"/>
      </w:pPr>
    </w:p>
    <w:p w:rsidR="00414517" w:rsidRDefault="00414517">
      <w:pPr>
        <w:pStyle w:val="ConsPlusNormal"/>
        <w:ind w:firstLine="540"/>
        <w:jc w:val="both"/>
      </w:pPr>
      <w:r>
        <w:t>-------------------------------</w:t>
      </w:r>
    </w:p>
    <w:p w:rsidR="00414517" w:rsidRDefault="00414517">
      <w:pPr>
        <w:pStyle w:val="ConsPlusNormal"/>
        <w:spacing w:before="200"/>
        <w:ind w:firstLine="540"/>
        <w:jc w:val="both"/>
      </w:pPr>
      <w:bookmarkStart w:id="9" w:name="P186"/>
      <w:bookmarkEnd w:id="9"/>
      <w:r>
        <w:t>&lt;*&gt; Заполняется при наличии документов, подтверждающих стоимость подарка.</w:t>
      </w:r>
    </w:p>
    <w:p w:rsidR="00414517" w:rsidRDefault="00414517">
      <w:pPr>
        <w:pStyle w:val="ConsPlusNormal"/>
        <w:ind w:firstLine="540"/>
        <w:jc w:val="both"/>
      </w:pPr>
    </w:p>
    <w:p w:rsidR="00414517" w:rsidRDefault="00414517">
      <w:pPr>
        <w:pStyle w:val="ConsPlusNormal"/>
        <w:ind w:firstLine="540"/>
        <w:jc w:val="both"/>
      </w:pPr>
    </w:p>
    <w:p w:rsidR="00414517" w:rsidRDefault="00414517">
      <w:pPr>
        <w:pStyle w:val="ConsPlusNormal"/>
        <w:pBdr>
          <w:bottom w:val="single" w:sz="6" w:space="0" w:color="auto"/>
        </w:pBdr>
        <w:spacing w:before="100" w:after="100"/>
        <w:jc w:val="both"/>
        <w:rPr>
          <w:sz w:val="2"/>
          <w:szCs w:val="2"/>
        </w:rPr>
      </w:pPr>
    </w:p>
    <w:p w:rsidR="00020A4F" w:rsidRDefault="00020A4F">
      <w:bookmarkStart w:id="10" w:name="_GoBack"/>
      <w:bookmarkEnd w:id="10"/>
    </w:p>
    <w:sectPr w:rsidR="00020A4F" w:rsidSect="00E31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17"/>
    <w:rsid w:val="00020A4F"/>
    <w:rsid w:val="001003FA"/>
    <w:rsid w:val="00414517"/>
    <w:rsid w:val="007034A1"/>
    <w:rsid w:val="00990003"/>
    <w:rsid w:val="00B555DD"/>
    <w:rsid w:val="00E76250"/>
    <w:rsid w:val="00EB0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F1E55-40B6-44D2-8E11-97A22525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451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1451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1451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1451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A2592B84495A8DC9B8F31CEA2B0F2BBB4CD2C9D1BD437AF2331410F15F86908C555C34E07F9D2BA9C40FEE8B80EAC834D12618FCEC68B8D807B7EEFpE5DF" TargetMode="External"/><Relationship Id="rId18" Type="http://schemas.openxmlformats.org/officeDocument/2006/relationships/hyperlink" Target="consultantplus://offline/ref=6A2592B84495A8DC9B8F31CEA2B0F2BBB4CD2C9D1BD43FA62B3F410F15F86908C555C34E07F9D2BA9C40FEEEBD0EAC834D12618FCEC68B8D807B7EEFpE5DF" TargetMode="External"/><Relationship Id="rId26" Type="http://schemas.openxmlformats.org/officeDocument/2006/relationships/hyperlink" Target="consultantplus://offline/ref=6A2592B84495A8DC9B8F31CEA2B0F2BBB4CD2C9D1BD437AF2331410F15F86908C555C34E07F9D2BA9C40FEE8BE0EAC834D12618FCEC68B8D807B7EEFpE5DF" TargetMode="External"/><Relationship Id="rId39" Type="http://schemas.openxmlformats.org/officeDocument/2006/relationships/hyperlink" Target="consultantplus://offline/ref=6A2592B84495A8DC9B8F31CEA2B0F2BBB4CD2C9D1BD43FA62B3F410F15F86908C555C34E07F9D2BA9C40FEEFB90EAC834D12618FCEC68B8D807B7EEFpE5DF" TargetMode="External"/><Relationship Id="rId21" Type="http://schemas.openxmlformats.org/officeDocument/2006/relationships/hyperlink" Target="consultantplus://offline/ref=6A2592B84495A8DC9B8F31CEA2B0F2BBB4CD2C9D1BD437AF2331410F15F86908C555C34E07F9D2BA9C40FEE8BE0EAC834D12618FCEC68B8D807B7EEFpE5DF" TargetMode="External"/><Relationship Id="rId34" Type="http://schemas.openxmlformats.org/officeDocument/2006/relationships/hyperlink" Target="consultantplus://offline/ref=6A2592B84495A8DC9B8F31CEA2B0F2BBB4CD2C9D1BD43FA62B3F410F15F86908C555C34E07F9D2BA9C40FEEEB10EAC834D12618FCEC68B8D807B7EEFpE5DF" TargetMode="External"/><Relationship Id="rId7" Type="http://schemas.openxmlformats.org/officeDocument/2006/relationships/hyperlink" Target="consultantplus://offline/ref=6A2592B84495A8DC9B8F2FC3B4DCADB2B5C271961CD43CF87E6D47584AA86F5D8515C51B44BDDEBE954BAABDFD50F5D00D596C85D4DA8B87p95CF" TargetMode="External"/><Relationship Id="rId2" Type="http://schemas.openxmlformats.org/officeDocument/2006/relationships/settings" Target="settings.xml"/><Relationship Id="rId16" Type="http://schemas.openxmlformats.org/officeDocument/2006/relationships/hyperlink" Target="consultantplus://offline/ref=6A2592B84495A8DC9B8F31CEA2B0F2BBB4CD2C9D1BD437AF2331410F15F86908C555C34E07F9D2BA9C40FEE8BC0EAC834D12618FCEC68B8D807B7EEFpE5DF" TargetMode="External"/><Relationship Id="rId20" Type="http://schemas.openxmlformats.org/officeDocument/2006/relationships/hyperlink" Target="consultantplus://offline/ref=6A2592B84495A8DC9B8F31CEA2B0F2BBB4CD2C9D1BD43FA62B3F410F15F86908C555C34E07F9D2BA9C40FEEEBF0EAC834D12618FCEC68B8D807B7EEFpE5DF" TargetMode="External"/><Relationship Id="rId29" Type="http://schemas.openxmlformats.org/officeDocument/2006/relationships/hyperlink" Target="consultantplus://offline/ref=6A2592B84495A8DC9B8F31CEA2B0F2BBB4CD2C9D1BD437AF2331410F15F86908C555C34E07F9D2BA9C40FEE8BE0EAC834D12618FCEC68B8D807B7EEFpE5D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A2F53B7D5512042A8011C4E8A86F2166D7DBDF49547E04210BFF46A1F240D64467AA8380EAE401A22A3F1196E3EB72069B0F76339C98E3FDCB18315o35BF" TargetMode="External"/><Relationship Id="rId11" Type="http://schemas.openxmlformats.org/officeDocument/2006/relationships/hyperlink" Target="consultantplus://offline/ref=6A2592B84495A8DC9B8F2FC3B4DCADB2B5CE75941FD33CF87E6D47584AA86F5D8515C51B44BDDFBA9D4BAABDFD50F5D00D596C85D4DA8B87p95CF" TargetMode="External"/><Relationship Id="rId24" Type="http://schemas.openxmlformats.org/officeDocument/2006/relationships/hyperlink" Target="consultantplus://offline/ref=6A2592B84495A8DC9B8F31CEA2B0F2BBB4CD2C9D1BD437AF2331410F15F86908C555C34E07F9D2BA9C40FEE9B90EAC834D12618FCEC68B8D807B7EEFpE5DF" TargetMode="External"/><Relationship Id="rId32" Type="http://schemas.openxmlformats.org/officeDocument/2006/relationships/hyperlink" Target="consultantplus://offline/ref=6A2592B84495A8DC9B8F31CEA2B0F2BBB4CD2C9D1BD437AF2331410F15F86908C555C34E07F9D2BA9C40FEE9BD0EAC834D12618FCEC68B8D807B7EEFpE5DF" TargetMode="External"/><Relationship Id="rId37" Type="http://schemas.openxmlformats.org/officeDocument/2006/relationships/hyperlink" Target="consultantplus://offline/ref=6A2592B84495A8DC9B8F31CEA2B0F2BBB4CD2C9D1BD437AF2331410F15F86908C555C34E07F9D2BA9C40FEE8BE0EAC834D12618FCEC68B8D807B7EEFpE5DF" TargetMode="External"/><Relationship Id="rId40" Type="http://schemas.openxmlformats.org/officeDocument/2006/relationships/fontTable" Target="fontTable.xml"/><Relationship Id="rId5" Type="http://schemas.openxmlformats.org/officeDocument/2006/relationships/hyperlink" Target="consultantplus://offline/ref=3A2F53B7D5512042A8011C4E8A86F2166D7DBDF49547E84B18B1F46A1F240D64467AA8380EAE401A22A3F11A603EB72069B0F76339C98E3FDCB18315o35BF" TargetMode="External"/><Relationship Id="rId15" Type="http://schemas.openxmlformats.org/officeDocument/2006/relationships/hyperlink" Target="consultantplus://offline/ref=6A2592B84495A8DC9B8F31CEA2B0F2BBB4CD2C9D1BD43FA62B3F410F15F86908C555C34E07F9D2BA9C40FEEEB90EAC834D12618FCEC68B8D807B7EEFpE5DF" TargetMode="External"/><Relationship Id="rId23" Type="http://schemas.openxmlformats.org/officeDocument/2006/relationships/hyperlink" Target="consultantplus://offline/ref=6A2592B84495A8DC9B8F31CEA2B0F2BBB4CD2C9D1BD437AF2331410F15F86908C555C34E07F9D2BA9C40FEE8B00EAC834D12618FCEC68B8D807B7EEFpE5DF" TargetMode="External"/><Relationship Id="rId28" Type="http://schemas.openxmlformats.org/officeDocument/2006/relationships/hyperlink" Target="consultantplus://offline/ref=6A2592B84495A8DC9B8F31CEA2B0F2BBB4CD2C9D1BD437AF2331410F15F86908C555C34E07F9D2BA9C40FEE9B80EAC834D12618FCEC68B8D807B7EEFpE5DF" TargetMode="External"/><Relationship Id="rId36" Type="http://schemas.openxmlformats.org/officeDocument/2006/relationships/hyperlink" Target="consultantplus://offline/ref=6A2592B84495A8DC9B8F31CEA2B0F2BBB4CD2C9D1BD437AF2331410F15F86908C555C34E07F9D2BA9C40FEE8BE0EAC834D12618FCEC68B8D807B7EEFpE5DF" TargetMode="External"/><Relationship Id="rId10" Type="http://schemas.openxmlformats.org/officeDocument/2006/relationships/hyperlink" Target="consultantplus://offline/ref=6A2592B84495A8DC9B8F31CEA2B0F2BBB4CD2C9D1BD43FA62B3F410F15F86908C555C34E07F9D2BA9C40FEEDB10EAC834D12618FCEC68B8D807B7EEFpE5DF" TargetMode="External"/><Relationship Id="rId19" Type="http://schemas.openxmlformats.org/officeDocument/2006/relationships/hyperlink" Target="consultantplus://offline/ref=6A2592B84495A8DC9B8F31CEA2B0F2BBB4CD2C9D1BD437AF2331410F15F86908C555C34E07F9D2BA9C40FEE8BE0EAC834D12618FCEC68B8D807B7EEFpE5DF" TargetMode="External"/><Relationship Id="rId31" Type="http://schemas.openxmlformats.org/officeDocument/2006/relationships/hyperlink" Target="consultantplus://offline/ref=6A2592B84495A8DC9B8F31CEA2B0F2BBB4CD2C9D1BD437AF2331410F15F86908C555C34E07F9D2BA9C40FEE9BA0EAC834D12618FCEC68B8D807B7EEFpE5D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A2592B84495A8DC9B8F31CEA2B0F2BBB4CD2C9D1BD43FA62B3F410F15F86908C555C34E07F9D2BA9C40FEEDBF0EAC834D12618FCEC68B8D807B7EEFpE5DF" TargetMode="External"/><Relationship Id="rId14" Type="http://schemas.openxmlformats.org/officeDocument/2006/relationships/hyperlink" Target="consultantplus://offline/ref=6A2592B84495A8DC9B8F31CEA2B0F2BBB4CD2C9D1BD437AF2331410F15F86908C555C34E07F9D2BA9C40FEE8BB0EAC834D12618FCEC68B8D807B7EEFpE5DF" TargetMode="External"/><Relationship Id="rId22" Type="http://schemas.openxmlformats.org/officeDocument/2006/relationships/hyperlink" Target="consultantplus://offline/ref=6A2592B84495A8DC9B8F31CEA2B0F2BBB4CD2C9D1BD43FA62B3F410F15F86908C555C34E07F9D2BA9C40FEEEBE0EAC834D12618FCEC68B8D807B7EEFpE5DF" TargetMode="External"/><Relationship Id="rId27" Type="http://schemas.openxmlformats.org/officeDocument/2006/relationships/hyperlink" Target="consultantplus://offline/ref=6A2592B84495A8DC9B8F31CEA2B0F2BBB4CD2C9D1BD437AF2331410F15F86908C555C34E07F9D2BA9C40FEE8BE0EAC834D12618FCEC68B8D807B7EEFpE5DF" TargetMode="External"/><Relationship Id="rId30" Type="http://schemas.openxmlformats.org/officeDocument/2006/relationships/hyperlink" Target="consultantplus://offline/ref=6A2592B84495A8DC9B8F31CEA2B0F2BBB4CD2C9D1BD437AF2331410F15F86908C555C34E07F9D2BA9C40FEE8BE0EAC834D12618FCEC68B8D807B7EEFpE5DF" TargetMode="External"/><Relationship Id="rId35" Type="http://schemas.openxmlformats.org/officeDocument/2006/relationships/hyperlink" Target="consultantplus://offline/ref=6A2592B84495A8DC9B8F31CEA2B0F2BBB4CD2C9D1BD437AF2331410F15F86908C555C34E07F9D2BA9C40FEE8BE0EAC834D12618FCEC68B8D807B7EEFpE5DF" TargetMode="External"/><Relationship Id="rId8" Type="http://schemas.openxmlformats.org/officeDocument/2006/relationships/hyperlink" Target="consultantplus://offline/ref=6A2592B84495A8DC9B8F2FC3B4DCADB2B5CE75941FD33CF87E6D47584AA86F5D97159D1746B9C1BB945EFCECBBp057F" TargetMode="External"/><Relationship Id="rId3" Type="http://schemas.openxmlformats.org/officeDocument/2006/relationships/webSettings" Target="webSettings.xml"/><Relationship Id="rId12" Type="http://schemas.openxmlformats.org/officeDocument/2006/relationships/hyperlink" Target="consultantplus://offline/ref=6A2592B84495A8DC9B8F2FC3B4DCADB2B5CE75941FD33CF87E6D47584AA86F5D8515C51B44BDDFBA9D4BAABDFD50F5D00D596C85D4DA8B87p95CF" TargetMode="External"/><Relationship Id="rId17" Type="http://schemas.openxmlformats.org/officeDocument/2006/relationships/hyperlink" Target="consultantplus://offline/ref=6A2592B84495A8DC9B8F31CEA2B0F2BBB4CD2C9D1BD43FA62B3F410F15F86908C555C34E07F9D2BA9C40FEEEBA0EAC834D12618FCEC68B8D807B7EEFpE5DF" TargetMode="External"/><Relationship Id="rId25" Type="http://schemas.openxmlformats.org/officeDocument/2006/relationships/hyperlink" Target="consultantplus://offline/ref=6A2592B84495A8DC9B8F31CEA2B0F2BBB4CD2C9D1BD437AF2331410F15F86908C555C34E07F9D2BA9C40FEE8B00EAC834D12618FCEC68B8D807B7EEFpE5DF" TargetMode="External"/><Relationship Id="rId33" Type="http://schemas.openxmlformats.org/officeDocument/2006/relationships/hyperlink" Target="consultantplus://offline/ref=6A2592B84495A8DC9B8F31CEA2B0F2BBB4CD2C9D1BD437AF2331410F15F86908C555C34E07F9D2BA9C40FEE8BE0EAC834D12618FCEC68B8D807B7EEFpE5DF" TargetMode="External"/><Relationship Id="rId38" Type="http://schemas.openxmlformats.org/officeDocument/2006/relationships/hyperlink" Target="consultantplus://offline/ref=6A2592B84495A8DC9B8F31CEA2B0F2BBB4CD2C9D1BD437AF2331410F15F86908C555C34E07F9D2BA9C40FEE9B10EAC834D12618FCEC68B8D807B7EEFpE5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3545</Words>
  <Characters>20213</Characters>
  <Application>Microsoft Office Word</Application>
  <DocSecurity>0</DocSecurity>
  <Lines>168</Lines>
  <Paragraphs>47</Paragraphs>
  <ScaleCrop>false</ScaleCrop>
  <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 инспектор ОМСиКР</dc:creator>
  <cp:keywords/>
  <dc:description/>
  <cp:lastModifiedBy>Вед. инспектор ОМСиКР</cp:lastModifiedBy>
  <cp:revision>2</cp:revision>
  <dcterms:created xsi:type="dcterms:W3CDTF">2022-08-24T05:57:00Z</dcterms:created>
  <dcterms:modified xsi:type="dcterms:W3CDTF">2022-08-24T05:58:00Z</dcterms:modified>
</cp:coreProperties>
</file>