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ADB" w:rsidRPr="000F5F17" w:rsidRDefault="002D7ADB" w:rsidP="000F5F17">
      <w:pPr>
        <w:tabs>
          <w:tab w:val="left" w:pos="4678"/>
        </w:tabs>
        <w:jc w:val="both"/>
        <w:rPr>
          <w:b/>
          <w:sz w:val="28"/>
          <w:szCs w:val="28"/>
        </w:rPr>
      </w:pPr>
    </w:p>
    <w:p w:rsidR="007A7258" w:rsidRPr="000F5F17" w:rsidRDefault="007A7258" w:rsidP="000F5F17">
      <w:pPr>
        <w:pStyle w:val="aa"/>
        <w:spacing w:before="0" w:beforeAutospacing="0" w:after="0" w:afterAutospacing="0"/>
        <w:jc w:val="center"/>
        <w:rPr>
          <w:sz w:val="28"/>
          <w:szCs w:val="28"/>
        </w:rPr>
      </w:pPr>
      <w:r w:rsidRPr="000F5F17">
        <w:rPr>
          <w:b/>
          <w:bCs/>
          <w:color w:val="000000"/>
          <w:sz w:val="28"/>
          <w:szCs w:val="28"/>
        </w:rPr>
        <w:t>Положение</w:t>
      </w:r>
    </w:p>
    <w:p w:rsidR="007A7258" w:rsidRPr="000F5F17" w:rsidRDefault="007A7258" w:rsidP="000F5F17">
      <w:pPr>
        <w:pStyle w:val="aa"/>
        <w:spacing w:before="0" w:beforeAutospacing="0" w:after="0" w:afterAutospacing="0"/>
        <w:jc w:val="center"/>
        <w:rPr>
          <w:sz w:val="28"/>
          <w:szCs w:val="28"/>
        </w:rPr>
      </w:pPr>
      <w:r w:rsidRPr="000F5F17">
        <w:rPr>
          <w:b/>
          <w:bCs/>
          <w:color w:val="000000"/>
          <w:sz w:val="28"/>
          <w:szCs w:val="28"/>
        </w:rPr>
        <w:t>о городском конку</w:t>
      </w:r>
      <w:r w:rsidR="00F84D68" w:rsidRPr="000F5F17">
        <w:rPr>
          <w:b/>
          <w:bCs/>
          <w:color w:val="000000"/>
          <w:sz w:val="28"/>
          <w:szCs w:val="28"/>
        </w:rPr>
        <w:t>рсе “Предприниматель года - 2020</w:t>
      </w:r>
      <w:r w:rsidRPr="000F5F17">
        <w:rPr>
          <w:b/>
          <w:bCs/>
          <w:color w:val="000000"/>
          <w:sz w:val="28"/>
          <w:szCs w:val="28"/>
        </w:rPr>
        <w:t>”</w:t>
      </w:r>
    </w:p>
    <w:p w:rsidR="007A7258" w:rsidRPr="000F5F17" w:rsidRDefault="007A7258" w:rsidP="000F5F17">
      <w:pPr>
        <w:pStyle w:val="aa"/>
        <w:spacing w:before="0" w:beforeAutospacing="0" w:after="0" w:afterAutospacing="0"/>
        <w:jc w:val="center"/>
        <w:rPr>
          <w:sz w:val="28"/>
          <w:szCs w:val="28"/>
        </w:rPr>
      </w:pPr>
      <w:r w:rsidRPr="000F5F17">
        <w:rPr>
          <w:b/>
          <w:bCs/>
          <w:color w:val="000000"/>
          <w:sz w:val="28"/>
          <w:szCs w:val="28"/>
        </w:rPr>
        <w:t>г. Стерлитамак</w:t>
      </w:r>
    </w:p>
    <w:p w:rsidR="007A7258" w:rsidRPr="000F5F17" w:rsidRDefault="007A7258" w:rsidP="000F5F17">
      <w:pPr>
        <w:jc w:val="both"/>
        <w:rPr>
          <w:sz w:val="28"/>
          <w:szCs w:val="28"/>
        </w:rPr>
      </w:pPr>
    </w:p>
    <w:p w:rsidR="007A7258" w:rsidRPr="000F5F17" w:rsidRDefault="007A7258" w:rsidP="000F5F17">
      <w:pPr>
        <w:pStyle w:val="aa"/>
        <w:numPr>
          <w:ilvl w:val="0"/>
          <w:numId w:val="11"/>
        </w:numPr>
        <w:spacing w:before="0" w:beforeAutospacing="0" w:after="0" w:afterAutospacing="0"/>
        <w:jc w:val="center"/>
        <w:textAlignment w:val="baseline"/>
        <w:rPr>
          <w:b/>
          <w:bCs/>
          <w:color w:val="000000"/>
          <w:sz w:val="28"/>
          <w:szCs w:val="28"/>
        </w:rPr>
      </w:pPr>
      <w:r w:rsidRPr="000F5F17">
        <w:rPr>
          <w:b/>
          <w:bCs/>
          <w:color w:val="000000"/>
          <w:sz w:val="28"/>
          <w:szCs w:val="28"/>
        </w:rPr>
        <w:t>Общие положения</w:t>
      </w:r>
    </w:p>
    <w:p w:rsidR="006B77C9" w:rsidRPr="000F5F17" w:rsidRDefault="001E6961" w:rsidP="000F5F17">
      <w:pPr>
        <w:pStyle w:val="aa"/>
        <w:numPr>
          <w:ilvl w:val="1"/>
          <w:numId w:val="22"/>
        </w:numPr>
        <w:spacing w:before="0" w:beforeAutospacing="0" w:after="34" w:afterAutospacing="0"/>
        <w:ind w:left="223" w:right="14" w:firstLine="360"/>
        <w:jc w:val="both"/>
        <w:rPr>
          <w:sz w:val="28"/>
          <w:szCs w:val="28"/>
        </w:rPr>
      </w:pPr>
      <w:r w:rsidRPr="000F5F17">
        <w:rPr>
          <w:color w:val="000000"/>
          <w:sz w:val="28"/>
          <w:szCs w:val="28"/>
        </w:rPr>
        <w:t>Городской к</w:t>
      </w:r>
      <w:r w:rsidR="007A7258" w:rsidRPr="000F5F17">
        <w:rPr>
          <w:color w:val="000000"/>
          <w:sz w:val="28"/>
          <w:szCs w:val="28"/>
        </w:rPr>
        <w:t>онкурс</w:t>
      </w:r>
      <w:r w:rsidR="00F84D68" w:rsidRPr="000F5F17">
        <w:rPr>
          <w:color w:val="000000"/>
          <w:sz w:val="28"/>
          <w:szCs w:val="28"/>
        </w:rPr>
        <w:t xml:space="preserve"> «Предприниматель года – 2020</w:t>
      </w:r>
      <w:r w:rsidR="00006B28" w:rsidRPr="000F5F17">
        <w:rPr>
          <w:color w:val="000000"/>
          <w:sz w:val="28"/>
          <w:szCs w:val="28"/>
        </w:rPr>
        <w:t>»</w:t>
      </w:r>
      <w:r w:rsidR="007A7258" w:rsidRPr="000F5F17">
        <w:rPr>
          <w:color w:val="000000"/>
          <w:sz w:val="28"/>
          <w:szCs w:val="28"/>
        </w:rPr>
        <w:t xml:space="preserve"> проводится в рамках реализации муниципальной программы “Развитие и поддержка малого и среднего предпринимательства городского округа город Стерлитамак Республики Башкортостан” с целью выявления наиболее успешных субъектов малого и среднего предпринимательства, внесших особый вклад в развитие предпринимательства в г. Стерлитамак и их поощрение.</w:t>
      </w:r>
    </w:p>
    <w:p w:rsidR="006B77C9" w:rsidRPr="000F5F17" w:rsidRDefault="006B77C9" w:rsidP="000F5F17">
      <w:pPr>
        <w:pStyle w:val="aa"/>
        <w:numPr>
          <w:ilvl w:val="1"/>
          <w:numId w:val="22"/>
        </w:numPr>
        <w:spacing w:before="0" w:beforeAutospacing="0" w:after="34" w:afterAutospacing="0"/>
        <w:ind w:left="223" w:right="14" w:firstLine="360"/>
        <w:jc w:val="both"/>
        <w:rPr>
          <w:sz w:val="28"/>
          <w:szCs w:val="28"/>
        </w:rPr>
      </w:pPr>
      <w:r w:rsidRPr="000F5F17">
        <w:rPr>
          <w:sz w:val="28"/>
          <w:szCs w:val="28"/>
        </w:rPr>
        <w:t xml:space="preserve">Целью конкурса является популяризация лучших предпринимательских практик, достижений, выявление и поощрение наиболее успешных субъектов малого и среднего предпринимательства, внесших особый вклад в социально—экономическое развитие Республики Башкортостан.  </w:t>
      </w:r>
    </w:p>
    <w:p w:rsidR="006B77C9" w:rsidRPr="000F5F17" w:rsidRDefault="006B77C9" w:rsidP="000F5F17">
      <w:pPr>
        <w:pStyle w:val="aa"/>
        <w:numPr>
          <w:ilvl w:val="1"/>
          <w:numId w:val="22"/>
        </w:numPr>
        <w:spacing w:before="0" w:beforeAutospacing="0" w:after="34" w:afterAutospacing="0"/>
        <w:ind w:left="223" w:right="14" w:firstLine="360"/>
        <w:jc w:val="both"/>
        <w:rPr>
          <w:sz w:val="28"/>
          <w:szCs w:val="28"/>
        </w:rPr>
      </w:pPr>
      <w:r w:rsidRPr="000F5F17">
        <w:rPr>
          <w:sz w:val="28"/>
          <w:szCs w:val="28"/>
        </w:rPr>
        <w:t>Задачи конкурса:</w:t>
      </w:r>
    </w:p>
    <w:p w:rsidR="006B77C9" w:rsidRPr="000F5F17" w:rsidRDefault="006B77C9" w:rsidP="000F5F17">
      <w:pPr>
        <w:spacing w:after="4"/>
        <w:ind w:right="395"/>
        <w:jc w:val="both"/>
        <w:rPr>
          <w:sz w:val="28"/>
          <w:szCs w:val="28"/>
        </w:rPr>
      </w:pPr>
      <w:r w:rsidRPr="000F5F17">
        <w:rPr>
          <w:sz w:val="28"/>
          <w:szCs w:val="28"/>
        </w:rPr>
        <w:t xml:space="preserve">систематизация опыта работы лучших субъектов малого и среднего предпринимательства для дальнейшего распространения и привлечения широких слоев населения к предпринимательской деятельности; </w:t>
      </w:r>
      <w:r w:rsidRPr="000F5F17">
        <w:rPr>
          <w:noProof/>
          <w:sz w:val="28"/>
          <w:szCs w:val="28"/>
        </w:rPr>
        <w:drawing>
          <wp:inline distT="0" distB="0" distL="0" distR="0" wp14:anchorId="4715E0FE" wp14:editId="2D6546F8">
            <wp:extent cx="93980" cy="171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80" cy="17145"/>
                    </a:xfrm>
                    <a:prstGeom prst="rect">
                      <a:avLst/>
                    </a:prstGeom>
                    <a:noFill/>
                    <a:ln>
                      <a:noFill/>
                    </a:ln>
                  </pic:spPr>
                </pic:pic>
              </a:graphicData>
            </a:graphic>
          </wp:inline>
        </w:drawing>
      </w:r>
      <w:r w:rsidRPr="000F5F17">
        <w:rPr>
          <w:sz w:val="28"/>
          <w:szCs w:val="28"/>
        </w:rPr>
        <w:t xml:space="preserve"> формирование благоприятного общественного мнения о предпринимателях; </w:t>
      </w:r>
      <w:r w:rsidRPr="000F5F17">
        <w:rPr>
          <w:noProof/>
          <w:sz w:val="28"/>
          <w:szCs w:val="28"/>
        </w:rPr>
        <w:drawing>
          <wp:inline distT="0" distB="0" distL="0" distR="0" wp14:anchorId="216051A4" wp14:editId="0728C73D">
            <wp:extent cx="102235" cy="171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 cy="17145"/>
                    </a:xfrm>
                    <a:prstGeom prst="rect">
                      <a:avLst/>
                    </a:prstGeom>
                    <a:noFill/>
                    <a:ln>
                      <a:noFill/>
                    </a:ln>
                  </pic:spPr>
                </pic:pic>
              </a:graphicData>
            </a:graphic>
          </wp:inline>
        </w:drawing>
      </w:r>
      <w:r w:rsidRPr="000F5F17">
        <w:rPr>
          <w:sz w:val="28"/>
          <w:szCs w:val="28"/>
        </w:rPr>
        <w:t xml:space="preserve"> изучение состояния малого и среднего предпринимательства в областях деятельности, вошедших в основные номинации конкурса.</w:t>
      </w:r>
    </w:p>
    <w:p w:rsidR="007A7258" w:rsidRPr="000F5F17" w:rsidRDefault="006B77C9" w:rsidP="000F5F17">
      <w:pPr>
        <w:pStyle w:val="aa"/>
        <w:spacing w:before="0" w:beforeAutospacing="0" w:after="0" w:afterAutospacing="0"/>
        <w:ind w:firstLine="360"/>
        <w:jc w:val="both"/>
        <w:rPr>
          <w:sz w:val="28"/>
          <w:szCs w:val="28"/>
        </w:rPr>
      </w:pPr>
      <w:r w:rsidRPr="000F5F17">
        <w:rPr>
          <w:color w:val="000000"/>
          <w:sz w:val="28"/>
          <w:szCs w:val="28"/>
        </w:rPr>
        <w:t>1.4</w:t>
      </w:r>
      <w:r w:rsidR="007A7258" w:rsidRPr="000F5F17">
        <w:rPr>
          <w:color w:val="000000"/>
          <w:sz w:val="28"/>
          <w:szCs w:val="28"/>
        </w:rPr>
        <w:t xml:space="preserve">. </w:t>
      </w:r>
      <w:r w:rsidR="007A7258" w:rsidRPr="000F5F17">
        <w:rPr>
          <w:bCs/>
          <w:iCs/>
          <w:color w:val="000000"/>
          <w:sz w:val="28"/>
          <w:szCs w:val="28"/>
        </w:rPr>
        <w:t xml:space="preserve">Организатором </w:t>
      </w:r>
      <w:r w:rsidR="001E6961" w:rsidRPr="000F5F17">
        <w:rPr>
          <w:bCs/>
          <w:iCs/>
          <w:color w:val="000000"/>
          <w:sz w:val="28"/>
          <w:szCs w:val="28"/>
        </w:rPr>
        <w:t xml:space="preserve">городского </w:t>
      </w:r>
      <w:r w:rsidR="00006B28" w:rsidRPr="000F5F17">
        <w:rPr>
          <w:bCs/>
          <w:iCs/>
          <w:color w:val="000000"/>
          <w:sz w:val="28"/>
          <w:szCs w:val="28"/>
        </w:rPr>
        <w:t xml:space="preserve">этапа </w:t>
      </w:r>
      <w:r w:rsidR="007A7258" w:rsidRPr="000F5F17">
        <w:rPr>
          <w:bCs/>
          <w:iCs/>
          <w:color w:val="000000"/>
          <w:sz w:val="28"/>
          <w:szCs w:val="28"/>
        </w:rPr>
        <w:t xml:space="preserve">конкурса является Ассоциация </w:t>
      </w:r>
      <w:r w:rsidR="00006B28" w:rsidRPr="000F5F17">
        <w:rPr>
          <w:bCs/>
          <w:iCs/>
          <w:color w:val="000000"/>
          <w:sz w:val="28"/>
          <w:szCs w:val="28"/>
        </w:rPr>
        <w:t xml:space="preserve">предпринимателей г. Стерлитамак. </w:t>
      </w:r>
      <w:r w:rsidR="007A7258" w:rsidRPr="000F5F17">
        <w:rPr>
          <w:bCs/>
          <w:iCs/>
          <w:color w:val="000000"/>
          <w:sz w:val="28"/>
          <w:szCs w:val="28"/>
        </w:rPr>
        <w:t> </w:t>
      </w:r>
    </w:p>
    <w:p w:rsidR="007A7258" w:rsidRPr="000F5F17" w:rsidRDefault="006B77C9" w:rsidP="000F5F17">
      <w:pPr>
        <w:pStyle w:val="aa"/>
        <w:spacing w:before="0" w:beforeAutospacing="0" w:after="0" w:afterAutospacing="0"/>
        <w:ind w:firstLine="360"/>
        <w:jc w:val="both"/>
        <w:rPr>
          <w:sz w:val="28"/>
          <w:szCs w:val="28"/>
        </w:rPr>
      </w:pPr>
      <w:r w:rsidRPr="000F5F17">
        <w:rPr>
          <w:color w:val="000000"/>
          <w:sz w:val="28"/>
          <w:szCs w:val="28"/>
        </w:rPr>
        <w:t>1.</w:t>
      </w:r>
      <w:r w:rsidR="00F84D68" w:rsidRPr="000F5F17">
        <w:rPr>
          <w:color w:val="000000"/>
          <w:sz w:val="28"/>
          <w:szCs w:val="28"/>
        </w:rPr>
        <w:t>5</w:t>
      </w:r>
      <w:r w:rsidR="007A7258" w:rsidRPr="000F5F17">
        <w:rPr>
          <w:color w:val="000000"/>
          <w:sz w:val="28"/>
          <w:szCs w:val="28"/>
        </w:rPr>
        <w:t xml:space="preserve">. </w:t>
      </w:r>
      <w:proofErr w:type="gramStart"/>
      <w:r w:rsidR="007A7258" w:rsidRPr="000F5F17">
        <w:rPr>
          <w:color w:val="000000"/>
          <w:sz w:val="28"/>
          <w:szCs w:val="28"/>
        </w:rPr>
        <w:t xml:space="preserve">Участниками </w:t>
      </w:r>
      <w:r w:rsidR="001E6961" w:rsidRPr="000F5F17">
        <w:rPr>
          <w:color w:val="000000"/>
          <w:sz w:val="28"/>
          <w:szCs w:val="28"/>
        </w:rPr>
        <w:t xml:space="preserve">городского </w:t>
      </w:r>
      <w:r w:rsidR="007A7258" w:rsidRPr="000F5F17">
        <w:rPr>
          <w:color w:val="000000"/>
          <w:sz w:val="28"/>
          <w:szCs w:val="28"/>
        </w:rPr>
        <w:t>конкурса являются индивидуальные предприниматели, главы крестьянских (фермерских) хозяйств, акционеры, участники юридических лиц, относящиеся в соответствии с Федеральным законом от 24 июля 2007 года №209-ФЗ “О развитии малого и среднего предпринимательства в Российской Федерации” к субъектам малого и среднего предпринимательства, зарегистрированные на территории муниципального городского округа город Стерлитамак  Республики Башкортостан и осуществляющие предпринимательскую деятельность не менее двух лет вне</w:t>
      </w:r>
      <w:proofErr w:type="gramEnd"/>
      <w:r w:rsidR="007A7258" w:rsidRPr="000F5F17">
        <w:rPr>
          <w:color w:val="000000"/>
          <w:sz w:val="28"/>
          <w:szCs w:val="28"/>
        </w:rPr>
        <w:t xml:space="preserve"> зависимости от сферы деятельности организации (далее - участники конкурса).</w:t>
      </w:r>
    </w:p>
    <w:p w:rsidR="007A7258" w:rsidRPr="000F5F17" w:rsidRDefault="007A7258" w:rsidP="000F5F17">
      <w:pPr>
        <w:jc w:val="both"/>
        <w:rPr>
          <w:sz w:val="28"/>
          <w:szCs w:val="28"/>
        </w:rPr>
      </w:pPr>
    </w:p>
    <w:p w:rsidR="007A7258" w:rsidRPr="000F5F17" w:rsidRDefault="007A7258" w:rsidP="000F5F17">
      <w:pPr>
        <w:pStyle w:val="aa"/>
        <w:spacing w:before="0" w:beforeAutospacing="0" w:after="0" w:afterAutospacing="0"/>
        <w:jc w:val="center"/>
        <w:rPr>
          <w:sz w:val="28"/>
          <w:szCs w:val="28"/>
        </w:rPr>
      </w:pPr>
      <w:r w:rsidRPr="000F5F17">
        <w:rPr>
          <w:b/>
          <w:bCs/>
          <w:color w:val="000000"/>
          <w:sz w:val="28"/>
          <w:szCs w:val="28"/>
        </w:rPr>
        <w:t>2. Конкурсная комиссия. Полномочия</w:t>
      </w:r>
    </w:p>
    <w:p w:rsidR="007A7258" w:rsidRPr="000F5F17" w:rsidRDefault="007A7258" w:rsidP="000F5F17">
      <w:pPr>
        <w:pStyle w:val="aa"/>
        <w:spacing w:before="0" w:beforeAutospacing="0" w:after="0" w:afterAutospacing="0"/>
        <w:ind w:firstLine="708"/>
        <w:jc w:val="both"/>
        <w:rPr>
          <w:sz w:val="28"/>
          <w:szCs w:val="28"/>
        </w:rPr>
      </w:pPr>
      <w:r w:rsidRPr="000F5F17">
        <w:rPr>
          <w:color w:val="000000"/>
          <w:sz w:val="28"/>
          <w:szCs w:val="28"/>
        </w:rPr>
        <w:t>2.1. В целях подготовки и проведения конкурса создается конкурсная комиссия из представителей организаторов конкурса и организаций, образующих инфраструктуру поддержки субъектов малого и среднего предпринимательства городского округа г. Стерлитамак.</w:t>
      </w:r>
    </w:p>
    <w:p w:rsidR="007A7258" w:rsidRPr="000F5F17" w:rsidRDefault="007A7258" w:rsidP="000F5F17">
      <w:pPr>
        <w:pStyle w:val="aa"/>
        <w:spacing w:before="0" w:beforeAutospacing="0" w:after="0" w:afterAutospacing="0"/>
        <w:ind w:firstLine="360"/>
        <w:jc w:val="both"/>
        <w:rPr>
          <w:sz w:val="28"/>
          <w:szCs w:val="28"/>
        </w:rPr>
      </w:pPr>
      <w:r w:rsidRPr="000F5F17">
        <w:rPr>
          <w:color w:val="000000"/>
          <w:sz w:val="28"/>
          <w:szCs w:val="28"/>
        </w:rPr>
        <w:t>2.2. Конкурсная комиссия является главным руководящим органом конкурса и осуществляет следующие функции:</w:t>
      </w:r>
    </w:p>
    <w:p w:rsidR="007A7258" w:rsidRPr="000F5F17" w:rsidRDefault="007A7258" w:rsidP="000F5F17">
      <w:pPr>
        <w:pStyle w:val="aa"/>
        <w:numPr>
          <w:ilvl w:val="0"/>
          <w:numId w:val="13"/>
        </w:numPr>
        <w:spacing w:before="0" w:beforeAutospacing="0" w:after="0" w:afterAutospacing="0"/>
        <w:jc w:val="both"/>
        <w:textAlignment w:val="baseline"/>
        <w:rPr>
          <w:color w:val="000000"/>
          <w:sz w:val="28"/>
          <w:szCs w:val="28"/>
        </w:rPr>
      </w:pPr>
      <w:r w:rsidRPr="000F5F17">
        <w:rPr>
          <w:color w:val="000000"/>
          <w:sz w:val="28"/>
          <w:szCs w:val="28"/>
        </w:rPr>
        <w:t>решает вопросы подготовки и проведения конкурса и координирует деятельность организаторов конкурса;</w:t>
      </w:r>
    </w:p>
    <w:p w:rsidR="007A7258" w:rsidRPr="000F5F17" w:rsidRDefault="007A7258" w:rsidP="000F5F17">
      <w:pPr>
        <w:pStyle w:val="aa"/>
        <w:numPr>
          <w:ilvl w:val="0"/>
          <w:numId w:val="13"/>
        </w:numPr>
        <w:spacing w:before="0" w:beforeAutospacing="0" w:after="0" w:afterAutospacing="0"/>
        <w:jc w:val="both"/>
        <w:textAlignment w:val="baseline"/>
        <w:rPr>
          <w:color w:val="000000"/>
          <w:sz w:val="28"/>
          <w:szCs w:val="28"/>
        </w:rPr>
      </w:pPr>
      <w:r w:rsidRPr="000F5F17">
        <w:rPr>
          <w:color w:val="000000"/>
          <w:sz w:val="28"/>
          <w:szCs w:val="28"/>
        </w:rPr>
        <w:t>принимает и утверждает решение о победителях конкурса в каждой номинации и награждении их призами;</w:t>
      </w:r>
    </w:p>
    <w:p w:rsidR="007A7258" w:rsidRPr="000F5F17" w:rsidRDefault="007A7258" w:rsidP="000F5F17">
      <w:pPr>
        <w:pStyle w:val="aa"/>
        <w:spacing w:before="0" w:beforeAutospacing="0" w:after="0" w:afterAutospacing="0"/>
        <w:ind w:firstLine="360"/>
        <w:jc w:val="both"/>
        <w:rPr>
          <w:sz w:val="28"/>
          <w:szCs w:val="28"/>
        </w:rPr>
      </w:pPr>
      <w:r w:rsidRPr="000F5F17">
        <w:rPr>
          <w:color w:val="000000"/>
          <w:sz w:val="28"/>
          <w:szCs w:val="28"/>
        </w:rPr>
        <w:t>2.3. Конкурсная комиссия имеет право:</w:t>
      </w:r>
    </w:p>
    <w:p w:rsidR="007A7258" w:rsidRPr="000F5F17" w:rsidRDefault="007A7258" w:rsidP="000F5F17">
      <w:pPr>
        <w:pStyle w:val="aa"/>
        <w:numPr>
          <w:ilvl w:val="0"/>
          <w:numId w:val="14"/>
        </w:numPr>
        <w:spacing w:before="0" w:beforeAutospacing="0" w:after="0" w:afterAutospacing="0"/>
        <w:jc w:val="both"/>
        <w:textAlignment w:val="baseline"/>
        <w:rPr>
          <w:color w:val="000000"/>
          <w:sz w:val="28"/>
          <w:szCs w:val="28"/>
        </w:rPr>
      </w:pPr>
      <w:r w:rsidRPr="000F5F17">
        <w:rPr>
          <w:color w:val="000000"/>
          <w:sz w:val="28"/>
          <w:szCs w:val="28"/>
        </w:rPr>
        <w:t>посещать предприятия участников конкурса;</w:t>
      </w:r>
    </w:p>
    <w:p w:rsidR="007A7258" w:rsidRPr="000F5F17" w:rsidRDefault="007A7258" w:rsidP="000F5F17">
      <w:pPr>
        <w:pStyle w:val="aa"/>
        <w:numPr>
          <w:ilvl w:val="0"/>
          <w:numId w:val="14"/>
        </w:numPr>
        <w:spacing w:before="0" w:beforeAutospacing="0" w:after="0" w:afterAutospacing="0"/>
        <w:jc w:val="both"/>
        <w:textAlignment w:val="baseline"/>
        <w:rPr>
          <w:color w:val="000000"/>
          <w:sz w:val="28"/>
          <w:szCs w:val="28"/>
        </w:rPr>
      </w:pPr>
      <w:r w:rsidRPr="000F5F17">
        <w:rPr>
          <w:color w:val="000000"/>
          <w:sz w:val="28"/>
          <w:szCs w:val="28"/>
        </w:rPr>
        <w:lastRenderedPageBreak/>
        <w:t>затребовать дополнительные документы/информацию у участников конкурса и проверять достоверность представленной информации;</w:t>
      </w:r>
    </w:p>
    <w:p w:rsidR="007A7258" w:rsidRPr="000F5F17" w:rsidRDefault="007A7258" w:rsidP="000F5F17">
      <w:pPr>
        <w:pStyle w:val="aa"/>
        <w:numPr>
          <w:ilvl w:val="0"/>
          <w:numId w:val="14"/>
        </w:numPr>
        <w:spacing w:before="0" w:beforeAutospacing="0" w:after="0" w:afterAutospacing="0"/>
        <w:jc w:val="both"/>
        <w:textAlignment w:val="baseline"/>
        <w:rPr>
          <w:color w:val="000000"/>
          <w:sz w:val="28"/>
          <w:szCs w:val="28"/>
        </w:rPr>
      </w:pPr>
      <w:r w:rsidRPr="000F5F17">
        <w:rPr>
          <w:color w:val="000000"/>
          <w:sz w:val="28"/>
          <w:szCs w:val="28"/>
        </w:rPr>
        <w:t>учреждать специальные номинации.</w:t>
      </w:r>
    </w:p>
    <w:p w:rsidR="007A7258" w:rsidRPr="000F5F17" w:rsidRDefault="007A7258" w:rsidP="000F5F17">
      <w:pPr>
        <w:jc w:val="both"/>
        <w:rPr>
          <w:sz w:val="28"/>
          <w:szCs w:val="28"/>
        </w:rPr>
      </w:pPr>
    </w:p>
    <w:p w:rsidR="007A7258" w:rsidRPr="000F5F17" w:rsidRDefault="007A7258" w:rsidP="000F5F17">
      <w:pPr>
        <w:pStyle w:val="aa"/>
        <w:spacing w:before="0" w:beforeAutospacing="0" w:after="0" w:afterAutospacing="0"/>
        <w:jc w:val="center"/>
        <w:rPr>
          <w:sz w:val="28"/>
          <w:szCs w:val="28"/>
        </w:rPr>
      </w:pPr>
      <w:r w:rsidRPr="000F5F17">
        <w:rPr>
          <w:b/>
          <w:bCs/>
          <w:color w:val="000000"/>
          <w:sz w:val="28"/>
          <w:szCs w:val="28"/>
        </w:rPr>
        <w:t xml:space="preserve">3. Условия проведения </w:t>
      </w:r>
      <w:r w:rsidR="008A1869" w:rsidRPr="000F5F17">
        <w:rPr>
          <w:b/>
          <w:bCs/>
          <w:color w:val="000000"/>
          <w:sz w:val="28"/>
          <w:szCs w:val="28"/>
        </w:rPr>
        <w:t xml:space="preserve">городского </w:t>
      </w:r>
      <w:r w:rsidRPr="000F5F17">
        <w:rPr>
          <w:b/>
          <w:bCs/>
          <w:color w:val="000000"/>
          <w:sz w:val="28"/>
          <w:szCs w:val="28"/>
        </w:rPr>
        <w:t>конкурса</w:t>
      </w:r>
    </w:p>
    <w:p w:rsidR="007A7258" w:rsidRPr="000F5F17" w:rsidRDefault="007A7258" w:rsidP="000F5F17">
      <w:pPr>
        <w:pStyle w:val="aa"/>
        <w:spacing w:before="0" w:beforeAutospacing="0" w:after="0" w:afterAutospacing="0"/>
        <w:ind w:firstLine="360"/>
        <w:jc w:val="both"/>
        <w:rPr>
          <w:sz w:val="28"/>
          <w:szCs w:val="28"/>
        </w:rPr>
      </w:pPr>
      <w:r w:rsidRPr="000F5F17">
        <w:rPr>
          <w:color w:val="000000"/>
          <w:sz w:val="28"/>
          <w:szCs w:val="28"/>
        </w:rPr>
        <w:t>3.1. Выдвижение кандидатов на присуждение звания может проходить:</w:t>
      </w:r>
    </w:p>
    <w:p w:rsidR="007A7258" w:rsidRPr="000F5F17" w:rsidRDefault="007A7258" w:rsidP="000F5F17">
      <w:pPr>
        <w:pStyle w:val="aa"/>
        <w:numPr>
          <w:ilvl w:val="0"/>
          <w:numId w:val="15"/>
        </w:numPr>
        <w:spacing w:before="0" w:beforeAutospacing="0" w:after="0" w:afterAutospacing="0"/>
        <w:jc w:val="both"/>
        <w:textAlignment w:val="baseline"/>
        <w:rPr>
          <w:color w:val="000000"/>
          <w:sz w:val="28"/>
          <w:szCs w:val="28"/>
        </w:rPr>
      </w:pPr>
      <w:r w:rsidRPr="000F5F17">
        <w:rPr>
          <w:color w:val="000000"/>
          <w:sz w:val="28"/>
          <w:szCs w:val="28"/>
        </w:rPr>
        <w:t>посредством самовыдвижения;</w:t>
      </w:r>
    </w:p>
    <w:p w:rsidR="007A7258" w:rsidRPr="000F5F17" w:rsidRDefault="007A7258" w:rsidP="000F5F17">
      <w:pPr>
        <w:pStyle w:val="aa"/>
        <w:numPr>
          <w:ilvl w:val="0"/>
          <w:numId w:val="15"/>
        </w:numPr>
        <w:spacing w:before="0" w:beforeAutospacing="0" w:after="0" w:afterAutospacing="0"/>
        <w:jc w:val="both"/>
        <w:textAlignment w:val="baseline"/>
        <w:rPr>
          <w:color w:val="000000"/>
          <w:sz w:val="28"/>
          <w:szCs w:val="28"/>
        </w:rPr>
      </w:pPr>
      <w:r w:rsidRPr="000F5F17">
        <w:rPr>
          <w:color w:val="000000"/>
          <w:sz w:val="28"/>
          <w:szCs w:val="28"/>
        </w:rPr>
        <w:t>по ходатайству трудовых коллективов и организаций;</w:t>
      </w:r>
    </w:p>
    <w:p w:rsidR="007A7258" w:rsidRPr="000F5F17" w:rsidRDefault="007A7258" w:rsidP="000F5F17">
      <w:pPr>
        <w:pStyle w:val="aa"/>
        <w:numPr>
          <w:ilvl w:val="0"/>
          <w:numId w:val="15"/>
        </w:numPr>
        <w:spacing w:before="0" w:beforeAutospacing="0" w:after="0" w:afterAutospacing="0"/>
        <w:jc w:val="both"/>
        <w:textAlignment w:val="baseline"/>
        <w:rPr>
          <w:color w:val="000000"/>
          <w:sz w:val="28"/>
          <w:szCs w:val="28"/>
        </w:rPr>
      </w:pPr>
      <w:r w:rsidRPr="000F5F17">
        <w:rPr>
          <w:color w:val="000000"/>
          <w:sz w:val="28"/>
          <w:szCs w:val="28"/>
        </w:rPr>
        <w:t>по ходатайству администрации муниципального образования, в котором участник осуществляет предпринимательскую деятельность.</w:t>
      </w:r>
    </w:p>
    <w:p w:rsidR="007A7258" w:rsidRPr="000F5F17" w:rsidRDefault="007A7258" w:rsidP="000F5F17">
      <w:pPr>
        <w:pStyle w:val="aa"/>
        <w:spacing w:before="0" w:beforeAutospacing="0" w:after="0" w:afterAutospacing="0"/>
        <w:ind w:firstLine="360"/>
        <w:jc w:val="both"/>
        <w:rPr>
          <w:sz w:val="28"/>
          <w:szCs w:val="28"/>
        </w:rPr>
      </w:pPr>
      <w:r w:rsidRPr="000F5F17">
        <w:rPr>
          <w:color w:val="000000"/>
          <w:sz w:val="28"/>
          <w:szCs w:val="28"/>
        </w:rPr>
        <w:t>3.2. К участию в конкурсе не допускаются субъекты малого и среднего предпринимательства, находящиеся в состоянии реорганизации или ликвидации, имеющие на момент подачи заявки задолженности по налоговым и иным обязательным платежам в бюджеты всех уровней и государственные внебюджетные фонды, а также задолженность по заработной плате перед работниками.</w:t>
      </w:r>
    </w:p>
    <w:p w:rsidR="007A7258" w:rsidRPr="000F5F17" w:rsidRDefault="007A7258" w:rsidP="000F5F17">
      <w:pPr>
        <w:pStyle w:val="aa"/>
        <w:spacing w:before="0" w:beforeAutospacing="0" w:after="0" w:afterAutospacing="0"/>
        <w:ind w:firstLine="360"/>
        <w:jc w:val="both"/>
        <w:rPr>
          <w:color w:val="000000"/>
          <w:sz w:val="28"/>
          <w:szCs w:val="28"/>
        </w:rPr>
      </w:pPr>
      <w:r w:rsidRPr="000F5F17">
        <w:rPr>
          <w:color w:val="000000"/>
          <w:sz w:val="28"/>
          <w:szCs w:val="28"/>
        </w:rPr>
        <w:t>3.3. Кандидат может принимать участие в конкурсе каждый год только в одной номинации. Победитель в конкурсе в определенной номинации может принимать участие в конкурсе в той же номинации не ранее, чем через два года.</w:t>
      </w:r>
    </w:p>
    <w:p w:rsidR="006B77C9" w:rsidRPr="000F5F17" w:rsidRDefault="006B77C9" w:rsidP="000F5F17">
      <w:pPr>
        <w:pStyle w:val="aa"/>
        <w:spacing w:before="0" w:beforeAutospacing="0" w:after="0" w:afterAutospacing="0"/>
        <w:ind w:firstLine="360"/>
        <w:jc w:val="both"/>
        <w:rPr>
          <w:color w:val="000000"/>
          <w:sz w:val="28"/>
          <w:szCs w:val="28"/>
        </w:rPr>
      </w:pPr>
      <w:r w:rsidRPr="000F5F17">
        <w:rPr>
          <w:color w:val="000000"/>
          <w:sz w:val="28"/>
          <w:szCs w:val="28"/>
        </w:rPr>
        <w:t xml:space="preserve">3.4. </w:t>
      </w:r>
      <w:r w:rsidRPr="000F5F17">
        <w:rPr>
          <w:sz w:val="28"/>
          <w:szCs w:val="28"/>
        </w:rPr>
        <w:t>Для участия в конкурсе участники:</w:t>
      </w:r>
    </w:p>
    <w:p w:rsidR="006B77C9" w:rsidRPr="000F5F17" w:rsidRDefault="006B77C9" w:rsidP="000F5F17">
      <w:pPr>
        <w:pStyle w:val="aa"/>
        <w:spacing w:before="0" w:beforeAutospacing="0" w:after="0" w:afterAutospacing="0"/>
        <w:ind w:firstLine="360"/>
        <w:jc w:val="both"/>
        <w:rPr>
          <w:sz w:val="28"/>
          <w:szCs w:val="28"/>
        </w:rPr>
      </w:pPr>
      <w:r w:rsidRPr="000F5F17">
        <w:rPr>
          <w:color w:val="000000"/>
          <w:sz w:val="28"/>
          <w:szCs w:val="28"/>
        </w:rPr>
        <w:t xml:space="preserve">3.4.1. </w:t>
      </w:r>
      <w:r w:rsidRPr="000F5F17">
        <w:rPr>
          <w:sz w:val="28"/>
          <w:szCs w:val="28"/>
        </w:rPr>
        <w:t xml:space="preserve">Заполняют анкету в </w:t>
      </w:r>
      <w:r w:rsidRPr="000F5F17">
        <w:rPr>
          <w:sz w:val="28"/>
          <w:szCs w:val="28"/>
          <w:lang w:val="en-US"/>
        </w:rPr>
        <w:t>Google</w:t>
      </w:r>
      <w:r w:rsidRPr="000F5F17">
        <w:rPr>
          <w:sz w:val="28"/>
          <w:szCs w:val="28"/>
        </w:rPr>
        <w:t xml:space="preserve"> </w:t>
      </w:r>
      <w:r w:rsidRPr="000F5F17">
        <w:rPr>
          <w:sz w:val="28"/>
          <w:szCs w:val="28"/>
          <w:lang w:val="en-US"/>
        </w:rPr>
        <w:t>Forms</w:t>
      </w:r>
      <w:r w:rsidR="00941FD1">
        <w:rPr>
          <w:sz w:val="28"/>
          <w:szCs w:val="28"/>
        </w:rPr>
        <w:t xml:space="preserve"> до 30</w:t>
      </w:r>
      <w:r w:rsidR="002A63BD">
        <w:rPr>
          <w:sz w:val="28"/>
          <w:szCs w:val="28"/>
        </w:rPr>
        <w:t xml:space="preserve"> </w:t>
      </w:r>
      <w:r w:rsidR="00941FD1">
        <w:rPr>
          <w:sz w:val="28"/>
          <w:szCs w:val="28"/>
        </w:rPr>
        <w:t>сентября</w:t>
      </w:r>
      <w:r w:rsidR="000F5F17" w:rsidRPr="000F5F17">
        <w:rPr>
          <w:sz w:val="28"/>
          <w:szCs w:val="28"/>
        </w:rPr>
        <w:t xml:space="preserve"> 2020 г.</w:t>
      </w:r>
      <w:r w:rsidRPr="000F5F17">
        <w:rPr>
          <w:sz w:val="28"/>
          <w:szCs w:val="28"/>
        </w:rPr>
        <w:t xml:space="preserve">  по ссылке – https://forms.gle/kGR8ZW7ZHti9WAsu6</w:t>
      </w:r>
    </w:p>
    <w:p w:rsidR="007A7258" w:rsidRPr="000F5F17" w:rsidRDefault="007A7258" w:rsidP="000F5F17">
      <w:pPr>
        <w:pStyle w:val="aa"/>
        <w:spacing w:before="0" w:beforeAutospacing="0" w:after="0" w:afterAutospacing="0"/>
        <w:ind w:firstLine="360"/>
        <w:jc w:val="both"/>
        <w:rPr>
          <w:sz w:val="28"/>
          <w:szCs w:val="28"/>
        </w:rPr>
      </w:pPr>
      <w:r w:rsidRPr="000F5F17">
        <w:rPr>
          <w:color w:val="000000"/>
          <w:sz w:val="28"/>
          <w:szCs w:val="28"/>
        </w:rPr>
        <w:t>3.4.</w:t>
      </w:r>
      <w:r w:rsidR="005D718A" w:rsidRPr="000F5F17">
        <w:rPr>
          <w:color w:val="000000"/>
          <w:sz w:val="28"/>
          <w:szCs w:val="28"/>
        </w:rPr>
        <w:t>2.</w:t>
      </w:r>
      <w:r w:rsidR="00941FD1">
        <w:rPr>
          <w:color w:val="000000"/>
          <w:sz w:val="28"/>
          <w:szCs w:val="28"/>
        </w:rPr>
        <w:t xml:space="preserve"> П</w:t>
      </w:r>
      <w:r w:rsidRPr="000F5F17">
        <w:rPr>
          <w:color w:val="000000"/>
          <w:sz w:val="28"/>
          <w:szCs w:val="28"/>
        </w:rPr>
        <w:t xml:space="preserve">редставляют </w:t>
      </w:r>
      <w:r w:rsidR="00941FD1">
        <w:rPr>
          <w:color w:val="000000"/>
          <w:sz w:val="28"/>
          <w:szCs w:val="28"/>
        </w:rPr>
        <w:t xml:space="preserve">документы до 26 октября 2020 г. </w:t>
      </w:r>
      <w:bookmarkStart w:id="0" w:name="_GoBack"/>
      <w:bookmarkEnd w:id="0"/>
      <w:r w:rsidRPr="000F5F17">
        <w:rPr>
          <w:color w:val="000000"/>
          <w:sz w:val="28"/>
          <w:szCs w:val="28"/>
        </w:rPr>
        <w:t>в конкурсную комиссию:</w:t>
      </w:r>
    </w:p>
    <w:p w:rsidR="007A7258" w:rsidRPr="000F5F17" w:rsidRDefault="007A7258" w:rsidP="000F5F17">
      <w:pPr>
        <w:pStyle w:val="aa"/>
        <w:numPr>
          <w:ilvl w:val="0"/>
          <w:numId w:val="16"/>
        </w:numPr>
        <w:spacing w:before="0" w:beforeAutospacing="0" w:after="0" w:afterAutospacing="0"/>
        <w:jc w:val="both"/>
        <w:textAlignment w:val="baseline"/>
        <w:rPr>
          <w:color w:val="000000"/>
          <w:sz w:val="28"/>
          <w:szCs w:val="28"/>
        </w:rPr>
      </w:pPr>
      <w:r w:rsidRPr="000F5F17">
        <w:rPr>
          <w:color w:val="000000"/>
          <w:sz w:val="28"/>
          <w:szCs w:val="28"/>
        </w:rPr>
        <w:t>ходатайство в произвольной форме на имя оргкомитета конкурса (в случае выдвижения участника трудовым коллективом);</w:t>
      </w:r>
    </w:p>
    <w:p w:rsidR="007A7258" w:rsidRPr="000F5F17" w:rsidRDefault="005D718A" w:rsidP="000F5F17">
      <w:pPr>
        <w:pStyle w:val="aa"/>
        <w:numPr>
          <w:ilvl w:val="0"/>
          <w:numId w:val="16"/>
        </w:numPr>
        <w:spacing w:before="0" w:beforeAutospacing="0" w:after="0" w:afterAutospacing="0"/>
        <w:jc w:val="both"/>
        <w:textAlignment w:val="baseline"/>
        <w:rPr>
          <w:color w:val="000000"/>
          <w:sz w:val="28"/>
          <w:szCs w:val="28"/>
        </w:rPr>
      </w:pPr>
      <w:r w:rsidRPr="000F5F17">
        <w:rPr>
          <w:color w:val="000000"/>
          <w:sz w:val="28"/>
          <w:szCs w:val="28"/>
        </w:rPr>
        <w:t>анкету</w:t>
      </w:r>
      <w:r w:rsidR="007A7258" w:rsidRPr="000F5F17">
        <w:rPr>
          <w:color w:val="000000"/>
          <w:sz w:val="28"/>
          <w:szCs w:val="28"/>
        </w:rPr>
        <w:t xml:space="preserve"> </w:t>
      </w:r>
      <w:r w:rsidR="007A7258" w:rsidRPr="000F5F17">
        <w:rPr>
          <w:i/>
          <w:iCs/>
          <w:color w:val="000000"/>
          <w:sz w:val="28"/>
          <w:szCs w:val="28"/>
        </w:rPr>
        <w:t xml:space="preserve">(оформляется в формате </w:t>
      </w:r>
      <w:proofErr w:type="spellStart"/>
      <w:r w:rsidR="007A7258" w:rsidRPr="000F5F17">
        <w:rPr>
          <w:i/>
          <w:iCs/>
          <w:color w:val="000000"/>
          <w:sz w:val="28"/>
          <w:szCs w:val="28"/>
        </w:rPr>
        <w:t>Microsoft</w:t>
      </w:r>
      <w:proofErr w:type="spellEnd"/>
      <w:r w:rsidR="007A7258" w:rsidRPr="000F5F17">
        <w:rPr>
          <w:i/>
          <w:iCs/>
          <w:color w:val="000000"/>
          <w:sz w:val="28"/>
          <w:szCs w:val="28"/>
        </w:rPr>
        <w:t xml:space="preserve"> </w:t>
      </w:r>
      <w:proofErr w:type="spellStart"/>
      <w:r w:rsidR="007A7258" w:rsidRPr="000F5F17">
        <w:rPr>
          <w:i/>
          <w:iCs/>
          <w:color w:val="000000"/>
          <w:sz w:val="28"/>
          <w:szCs w:val="28"/>
        </w:rPr>
        <w:t>Word</w:t>
      </w:r>
      <w:proofErr w:type="spellEnd"/>
      <w:r w:rsidR="007A7258" w:rsidRPr="000F5F17">
        <w:rPr>
          <w:i/>
          <w:iCs/>
          <w:color w:val="000000"/>
          <w:sz w:val="28"/>
          <w:szCs w:val="28"/>
        </w:rPr>
        <w:t xml:space="preserve"> в соответствии с приложением №1 к настоящему Положению)</w:t>
      </w:r>
      <w:r w:rsidR="007A7258" w:rsidRPr="000F5F17">
        <w:rPr>
          <w:color w:val="000000"/>
          <w:sz w:val="28"/>
          <w:szCs w:val="28"/>
        </w:rPr>
        <w:t>;</w:t>
      </w:r>
    </w:p>
    <w:p w:rsidR="007A7258" w:rsidRPr="000F5F17" w:rsidRDefault="007A7258" w:rsidP="000F5F17">
      <w:pPr>
        <w:pStyle w:val="aa"/>
        <w:numPr>
          <w:ilvl w:val="0"/>
          <w:numId w:val="16"/>
        </w:numPr>
        <w:spacing w:before="0" w:beforeAutospacing="0" w:after="0" w:afterAutospacing="0"/>
        <w:jc w:val="both"/>
        <w:textAlignment w:val="baseline"/>
        <w:rPr>
          <w:color w:val="000000"/>
          <w:sz w:val="28"/>
          <w:szCs w:val="28"/>
        </w:rPr>
      </w:pPr>
      <w:r w:rsidRPr="000F5F17">
        <w:rPr>
          <w:color w:val="000000"/>
          <w:sz w:val="28"/>
          <w:szCs w:val="28"/>
        </w:rPr>
        <w:t xml:space="preserve">финансовые показатели деятельности субъекта малого (среднего) предпринимательства </w:t>
      </w:r>
      <w:r w:rsidRPr="000F5F17">
        <w:rPr>
          <w:i/>
          <w:iCs/>
          <w:color w:val="000000"/>
          <w:sz w:val="28"/>
          <w:szCs w:val="28"/>
        </w:rPr>
        <w:t xml:space="preserve">(оформляются в формате </w:t>
      </w:r>
      <w:proofErr w:type="spellStart"/>
      <w:r w:rsidRPr="000F5F17">
        <w:rPr>
          <w:i/>
          <w:iCs/>
          <w:color w:val="000000"/>
          <w:sz w:val="28"/>
          <w:szCs w:val="28"/>
        </w:rPr>
        <w:t>Microsoft</w:t>
      </w:r>
      <w:proofErr w:type="spellEnd"/>
      <w:r w:rsidRPr="000F5F17">
        <w:rPr>
          <w:i/>
          <w:iCs/>
          <w:color w:val="000000"/>
          <w:sz w:val="28"/>
          <w:szCs w:val="28"/>
        </w:rPr>
        <w:t xml:space="preserve"> </w:t>
      </w:r>
      <w:proofErr w:type="spellStart"/>
      <w:r w:rsidRPr="000F5F17">
        <w:rPr>
          <w:i/>
          <w:iCs/>
          <w:color w:val="000000"/>
          <w:sz w:val="28"/>
          <w:szCs w:val="28"/>
        </w:rPr>
        <w:t>Word</w:t>
      </w:r>
      <w:proofErr w:type="spellEnd"/>
      <w:r w:rsidRPr="000F5F17">
        <w:rPr>
          <w:i/>
          <w:iCs/>
          <w:color w:val="000000"/>
          <w:sz w:val="28"/>
          <w:szCs w:val="28"/>
        </w:rPr>
        <w:t xml:space="preserve"> в соответствии с приложением №2 к настоящему Положению)</w:t>
      </w:r>
      <w:r w:rsidRPr="000F5F17">
        <w:rPr>
          <w:color w:val="000000"/>
          <w:sz w:val="28"/>
          <w:szCs w:val="28"/>
        </w:rPr>
        <w:t>;</w:t>
      </w:r>
    </w:p>
    <w:p w:rsidR="007A7258" w:rsidRPr="000F5F17" w:rsidRDefault="007A7258" w:rsidP="000F5F17">
      <w:pPr>
        <w:pStyle w:val="aa"/>
        <w:numPr>
          <w:ilvl w:val="0"/>
          <w:numId w:val="16"/>
        </w:numPr>
        <w:spacing w:before="0" w:beforeAutospacing="0" w:after="0" w:afterAutospacing="0"/>
        <w:jc w:val="both"/>
        <w:textAlignment w:val="baseline"/>
        <w:rPr>
          <w:color w:val="000000"/>
          <w:sz w:val="28"/>
          <w:szCs w:val="28"/>
        </w:rPr>
      </w:pPr>
      <w:r w:rsidRPr="000F5F17">
        <w:rPr>
          <w:color w:val="000000"/>
          <w:sz w:val="28"/>
          <w:szCs w:val="28"/>
        </w:rPr>
        <w:t xml:space="preserve">финансовые показатели деятельности субъекта малого (среднего) предпринимательства </w:t>
      </w:r>
      <w:r w:rsidRPr="000F5F17">
        <w:rPr>
          <w:i/>
          <w:iCs/>
          <w:color w:val="000000"/>
          <w:sz w:val="28"/>
          <w:szCs w:val="28"/>
        </w:rPr>
        <w:t xml:space="preserve">(оформляется в формате </w:t>
      </w:r>
      <w:proofErr w:type="spellStart"/>
      <w:r w:rsidRPr="000F5F17">
        <w:rPr>
          <w:i/>
          <w:iCs/>
          <w:color w:val="000000"/>
          <w:sz w:val="28"/>
          <w:szCs w:val="28"/>
        </w:rPr>
        <w:t>Microsoft</w:t>
      </w:r>
      <w:proofErr w:type="spellEnd"/>
      <w:r w:rsidRPr="000F5F17">
        <w:rPr>
          <w:i/>
          <w:iCs/>
          <w:color w:val="000000"/>
          <w:sz w:val="28"/>
          <w:szCs w:val="28"/>
        </w:rPr>
        <w:t xml:space="preserve"> </w:t>
      </w:r>
      <w:proofErr w:type="spellStart"/>
      <w:r w:rsidRPr="000F5F17">
        <w:rPr>
          <w:i/>
          <w:iCs/>
          <w:color w:val="000000"/>
          <w:sz w:val="28"/>
          <w:szCs w:val="28"/>
        </w:rPr>
        <w:t>Excel</w:t>
      </w:r>
      <w:proofErr w:type="spellEnd"/>
      <w:r w:rsidRPr="000F5F17">
        <w:rPr>
          <w:i/>
          <w:iCs/>
          <w:color w:val="000000"/>
          <w:sz w:val="28"/>
          <w:szCs w:val="28"/>
        </w:rPr>
        <w:t xml:space="preserve"> в соответствии с приложением №3 к настоящему Положению, предоставляются только в электронном виде)</w:t>
      </w:r>
      <w:r w:rsidRPr="000F5F17">
        <w:rPr>
          <w:color w:val="000000"/>
          <w:sz w:val="28"/>
          <w:szCs w:val="28"/>
        </w:rPr>
        <w:t>;</w:t>
      </w:r>
    </w:p>
    <w:p w:rsidR="007A7258" w:rsidRPr="000F5F17" w:rsidRDefault="007A7258" w:rsidP="000F5F17">
      <w:pPr>
        <w:pStyle w:val="aa"/>
        <w:numPr>
          <w:ilvl w:val="0"/>
          <w:numId w:val="16"/>
        </w:numPr>
        <w:spacing w:before="0" w:beforeAutospacing="0" w:after="0" w:afterAutospacing="0"/>
        <w:jc w:val="both"/>
        <w:textAlignment w:val="baseline"/>
        <w:rPr>
          <w:color w:val="000000"/>
          <w:sz w:val="28"/>
          <w:szCs w:val="28"/>
        </w:rPr>
      </w:pPr>
      <w:r w:rsidRPr="000F5F17">
        <w:rPr>
          <w:color w:val="000000"/>
          <w:sz w:val="28"/>
          <w:szCs w:val="28"/>
        </w:rPr>
        <w:t xml:space="preserve">копию паспорта, содержащего указания на гражданского акционера, участника юридического лица или индивидуального предпринимателя </w:t>
      </w:r>
      <w:r w:rsidRPr="000F5F17">
        <w:rPr>
          <w:i/>
          <w:iCs/>
          <w:color w:val="000000"/>
          <w:sz w:val="28"/>
          <w:szCs w:val="28"/>
        </w:rPr>
        <w:t>(копия первой страницы и страницы с пропиской)</w:t>
      </w:r>
      <w:r w:rsidRPr="000F5F17">
        <w:rPr>
          <w:color w:val="000000"/>
          <w:sz w:val="28"/>
          <w:szCs w:val="28"/>
        </w:rPr>
        <w:t>;</w:t>
      </w:r>
    </w:p>
    <w:p w:rsidR="007A7258" w:rsidRPr="000F5F17" w:rsidRDefault="007A7258" w:rsidP="000F5F17">
      <w:pPr>
        <w:pStyle w:val="aa"/>
        <w:numPr>
          <w:ilvl w:val="0"/>
          <w:numId w:val="16"/>
        </w:numPr>
        <w:spacing w:before="0" w:beforeAutospacing="0" w:after="0" w:afterAutospacing="0"/>
        <w:jc w:val="both"/>
        <w:textAlignment w:val="baseline"/>
        <w:rPr>
          <w:color w:val="000000"/>
          <w:sz w:val="28"/>
          <w:szCs w:val="28"/>
        </w:rPr>
      </w:pPr>
      <w:r w:rsidRPr="000F5F17">
        <w:rPr>
          <w:color w:val="000000"/>
          <w:sz w:val="28"/>
          <w:szCs w:val="28"/>
        </w:rPr>
        <w:t xml:space="preserve">копию идентификационного номера налогоплательщика - участника конкурса </w:t>
      </w:r>
      <w:r w:rsidRPr="000F5F17">
        <w:rPr>
          <w:i/>
          <w:iCs/>
          <w:color w:val="000000"/>
          <w:sz w:val="28"/>
          <w:szCs w:val="28"/>
        </w:rPr>
        <w:t>(личный соц. номер)</w:t>
      </w:r>
      <w:r w:rsidRPr="000F5F17">
        <w:rPr>
          <w:color w:val="000000"/>
          <w:sz w:val="28"/>
          <w:szCs w:val="28"/>
        </w:rPr>
        <w:t>;</w:t>
      </w:r>
    </w:p>
    <w:p w:rsidR="007A7258" w:rsidRPr="000F5F17" w:rsidRDefault="007A7258" w:rsidP="000F5F17">
      <w:pPr>
        <w:pStyle w:val="aa"/>
        <w:numPr>
          <w:ilvl w:val="0"/>
          <w:numId w:val="16"/>
        </w:numPr>
        <w:spacing w:before="0" w:beforeAutospacing="0" w:after="0" w:afterAutospacing="0"/>
        <w:jc w:val="both"/>
        <w:textAlignment w:val="baseline"/>
        <w:rPr>
          <w:color w:val="000000"/>
          <w:sz w:val="28"/>
          <w:szCs w:val="28"/>
        </w:rPr>
      </w:pPr>
      <w:r w:rsidRPr="000F5F17">
        <w:rPr>
          <w:color w:val="000000"/>
          <w:sz w:val="28"/>
          <w:szCs w:val="28"/>
        </w:rPr>
        <w:t>копию выписки из Единого государственного реестра юридических лиц (для юридических лиц), Единого государственного реестра индивидуальных предпринимателей (для индивидуальных предпринимателей), выданной не ранее чем за 60 календарных дней до даты подачи документов</w:t>
      </w:r>
      <w:r w:rsidRPr="000F5F17">
        <w:rPr>
          <w:i/>
          <w:iCs/>
          <w:color w:val="000000"/>
          <w:sz w:val="28"/>
          <w:szCs w:val="28"/>
        </w:rPr>
        <w:t xml:space="preserve"> (предоставляется в электронном виде)</w:t>
      </w:r>
      <w:r w:rsidRPr="000F5F17">
        <w:rPr>
          <w:color w:val="000000"/>
          <w:sz w:val="28"/>
          <w:szCs w:val="28"/>
        </w:rPr>
        <w:t>;</w:t>
      </w:r>
    </w:p>
    <w:p w:rsidR="007A7258" w:rsidRPr="000F5F17" w:rsidRDefault="007A7258" w:rsidP="000F5F17">
      <w:pPr>
        <w:pStyle w:val="aa"/>
        <w:numPr>
          <w:ilvl w:val="0"/>
          <w:numId w:val="16"/>
        </w:numPr>
        <w:spacing w:before="0" w:beforeAutospacing="0" w:after="0" w:afterAutospacing="0"/>
        <w:jc w:val="both"/>
        <w:textAlignment w:val="baseline"/>
        <w:rPr>
          <w:color w:val="000000"/>
          <w:sz w:val="28"/>
          <w:szCs w:val="28"/>
        </w:rPr>
      </w:pPr>
      <w:r w:rsidRPr="000F5F17">
        <w:rPr>
          <w:color w:val="000000"/>
          <w:sz w:val="28"/>
          <w:szCs w:val="28"/>
        </w:rPr>
        <w:t>для акционерных обществ - копию выписки из реестра акционеров, выданной не ранее чем за 10 календарных дней до даты подачи документов.</w:t>
      </w:r>
    </w:p>
    <w:p w:rsidR="007A7258" w:rsidRPr="000F5F17" w:rsidRDefault="007A7258" w:rsidP="000F5F17">
      <w:pPr>
        <w:pStyle w:val="aa"/>
        <w:spacing w:before="0" w:beforeAutospacing="0" w:after="0" w:afterAutospacing="0"/>
        <w:ind w:firstLine="360"/>
        <w:jc w:val="both"/>
        <w:rPr>
          <w:sz w:val="28"/>
          <w:szCs w:val="28"/>
        </w:rPr>
      </w:pPr>
      <w:r w:rsidRPr="000F5F17">
        <w:rPr>
          <w:color w:val="000000"/>
          <w:sz w:val="28"/>
          <w:szCs w:val="28"/>
        </w:rPr>
        <w:t xml:space="preserve">3.5. Заявки принимаются в течение срока, указанного в п.5 настоящего Положения, после опубликования сообщения о проведении конкурса в средствах </w:t>
      </w:r>
      <w:r w:rsidRPr="000F5F17">
        <w:rPr>
          <w:color w:val="000000"/>
          <w:sz w:val="28"/>
          <w:szCs w:val="28"/>
        </w:rPr>
        <w:lastRenderedPageBreak/>
        <w:t>массовой информации (СМИ). Дополнительно к заявкам на участие в конкурсе участники конкурса могут представлять описание деятельности субъекта малого (среднего) предпринимательства, выпускаемой продукции с приложением каталогов, альбомов, буклетов, ссылок на Интернет-сайты (при их наличии), копии рекомендательных, благодарственных писем, патентов, дипломов, свидетельств о наградах и прочих документов, отражающих внешнюю оценку деятельности субъектов малого (среднего) предпринимательства.</w:t>
      </w:r>
    </w:p>
    <w:p w:rsidR="007A7258" w:rsidRPr="000F5F17" w:rsidRDefault="007A7258" w:rsidP="000F5F17">
      <w:pPr>
        <w:pStyle w:val="aa"/>
        <w:spacing w:before="0" w:beforeAutospacing="0" w:after="0" w:afterAutospacing="0"/>
        <w:ind w:firstLine="360"/>
        <w:jc w:val="both"/>
        <w:rPr>
          <w:sz w:val="28"/>
          <w:szCs w:val="28"/>
        </w:rPr>
      </w:pPr>
      <w:r w:rsidRPr="000F5F17">
        <w:rPr>
          <w:color w:val="000000"/>
          <w:sz w:val="28"/>
          <w:szCs w:val="28"/>
        </w:rPr>
        <w:t>3.6. В регистрации заявки должно быть отказано, если не соблюдены требования к оформлению и срокам представления заявки на конкурс.</w:t>
      </w:r>
    </w:p>
    <w:p w:rsidR="007A7258" w:rsidRPr="000F5F17" w:rsidRDefault="007A7258" w:rsidP="000F5F17">
      <w:pPr>
        <w:pStyle w:val="aa"/>
        <w:spacing w:before="0" w:beforeAutospacing="0" w:after="0" w:afterAutospacing="0"/>
        <w:ind w:firstLine="360"/>
        <w:jc w:val="both"/>
        <w:rPr>
          <w:sz w:val="28"/>
          <w:szCs w:val="28"/>
        </w:rPr>
      </w:pPr>
      <w:r w:rsidRPr="000F5F17">
        <w:rPr>
          <w:color w:val="000000"/>
          <w:sz w:val="28"/>
          <w:szCs w:val="28"/>
        </w:rPr>
        <w:t>3.7. Заявка может быть отозвана участником конкурса до окончания проведения конкурса путем направления соответствующего уведомления в конкурсную комиссию. Отзыв заявки не лишает права повторной подачи заявки.</w:t>
      </w:r>
    </w:p>
    <w:p w:rsidR="007A7258" w:rsidRPr="000F5F17" w:rsidRDefault="007A7258" w:rsidP="000F5F17">
      <w:pPr>
        <w:pStyle w:val="aa"/>
        <w:spacing w:before="0" w:beforeAutospacing="0" w:after="0" w:afterAutospacing="0"/>
        <w:ind w:firstLine="360"/>
        <w:jc w:val="both"/>
        <w:rPr>
          <w:sz w:val="28"/>
          <w:szCs w:val="28"/>
        </w:rPr>
      </w:pPr>
      <w:r w:rsidRPr="000F5F17">
        <w:rPr>
          <w:color w:val="000000"/>
          <w:sz w:val="28"/>
          <w:szCs w:val="28"/>
        </w:rPr>
        <w:t>3.8. Оценка участников конкурса проводится в соответствии со следующими критериями:</w:t>
      </w:r>
    </w:p>
    <w:p w:rsidR="007A7258" w:rsidRPr="000F5F17" w:rsidRDefault="007A7258" w:rsidP="000F5F17">
      <w:pPr>
        <w:pStyle w:val="aa"/>
        <w:spacing w:before="0" w:beforeAutospacing="0" w:after="0" w:afterAutospacing="0"/>
        <w:ind w:firstLine="360"/>
        <w:jc w:val="both"/>
        <w:rPr>
          <w:sz w:val="28"/>
          <w:szCs w:val="28"/>
        </w:rPr>
      </w:pPr>
      <w:r w:rsidRPr="000F5F17">
        <w:rPr>
          <w:color w:val="000000"/>
          <w:sz w:val="28"/>
          <w:szCs w:val="28"/>
        </w:rPr>
        <w:t>3.8.1. Первая группа критериев - объективные показатели:</w:t>
      </w:r>
    </w:p>
    <w:p w:rsidR="007A7258" w:rsidRPr="000F5F17" w:rsidRDefault="007A7258" w:rsidP="000F5F17">
      <w:pPr>
        <w:pStyle w:val="aa"/>
        <w:numPr>
          <w:ilvl w:val="0"/>
          <w:numId w:val="17"/>
        </w:numPr>
        <w:spacing w:before="0" w:beforeAutospacing="0" w:after="0" w:afterAutospacing="0"/>
        <w:jc w:val="both"/>
        <w:textAlignment w:val="baseline"/>
        <w:rPr>
          <w:color w:val="000000"/>
          <w:sz w:val="28"/>
          <w:szCs w:val="28"/>
        </w:rPr>
      </w:pPr>
      <w:r w:rsidRPr="000F5F17">
        <w:rPr>
          <w:color w:val="000000"/>
          <w:sz w:val="28"/>
          <w:szCs w:val="28"/>
        </w:rPr>
        <w:t>объем производства, выручки;</w:t>
      </w:r>
    </w:p>
    <w:p w:rsidR="007A7258" w:rsidRPr="000F5F17" w:rsidRDefault="007A7258" w:rsidP="000F5F17">
      <w:pPr>
        <w:pStyle w:val="aa"/>
        <w:numPr>
          <w:ilvl w:val="0"/>
          <w:numId w:val="17"/>
        </w:numPr>
        <w:spacing w:before="0" w:beforeAutospacing="0" w:after="0" w:afterAutospacing="0"/>
        <w:jc w:val="both"/>
        <w:textAlignment w:val="baseline"/>
        <w:rPr>
          <w:color w:val="000000"/>
          <w:sz w:val="28"/>
          <w:szCs w:val="28"/>
        </w:rPr>
      </w:pPr>
      <w:r w:rsidRPr="000F5F17">
        <w:rPr>
          <w:color w:val="000000"/>
          <w:sz w:val="28"/>
          <w:szCs w:val="28"/>
        </w:rPr>
        <w:t>прибыль;</w:t>
      </w:r>
    </w:p>
    <w:p w:rsidR="007A7258" w:rsidRPr="000F5F17" w:rsidRDefault="007A7258" w:rsidP="000F5F17">
      <w:pPr>
        <w:pStyle w:val="aa"/>
        <w:numPr>
          <w:ilvl w:val="0"/>
          <w:numId w:val="17"/>
        </w:numPr>
        <w:spacing w:before="0" w:beforeAutospacing="0" w:after="0" w:afterAutospacing="0"/>
        <w:jc w:val="both"/>
        <w:textAlignment w:val="baseline"/>
        <w:rPr>
          <w:color w:val="000000"/>
          <w:sz w:val="28"/>
          <w:szCs w:val="28"/>
        </w:rPr>
      </w:pPr>
      <w:r w:rsidRPr="000F5F17">
        <w:rPr>
          <w:color w:val="000000"/>
          <w:sz w:val="28"/>
          <w:szCs w:val="28"/>
        </w:rPr>
        <w:t>уровень рентабельности;</w:t>
      </w:r>
    </w:p>
    <w:p w:rsidR="007A7258" w:rsidRPr="000F5F17" w:rsidRDefault="007A7258" w:rsidP="000F5F17">
      <w:pPr>
        <w:pStyle w:val="aa"/>
        <w:numPr>
          <w:ilvl w:val="0"/>
          <w:numId w:val="17"/>
        </w:numPr>
        <w:spacing w:before="0" w:beforeAutospacing="0" w:after="0" w:afterAutospacing="0"/>
        <w:jc w:val="both"/>
        <w:textAlignment w:val="baseline"/>
        <w:rPr>
          <w:color w:val="000000"/>
          <w:sz w:val="28"/>
          <w:szCs w:val="28"/>
        </w:rPr>
      </w:pPr>
      <w:r w:rsidRPr="000F5F17">
        <w:rPr>
          <w:color w:val="000000"/>
          <w:sz w:val="28"/>
          <w:szCs w:val="28"/>
        </w:rPr>
        <w:t>уровень заработной платы работников;</w:t>
      </w:r>
    </w:p>
    <w:p w:rsidR="007A7258" w:rsidRPr="000F5F17" w:rsidRDefault="007A7258" w:rsidP="000F5F17">
      <w:pPr>
        <w:pStyle w:val="aa"/>
        <w:numPr>
          <w:ilvl w:val="0"/>
          <w:numId w:val="17"/>
        </w:numPr>
        <w:spacing w:before="0" w:beforeAutospacing="0" w:after="0" w:afterAutospacing="0"/>
        <w:jc w:val="both"/>
        <w:textAlignment w:val="baseline"/>
        <w:rPr>
          <w:color w:val="000000"/>
          <w:sz w:val="28"/>
          <w:szCs w:val="28"/>
        </w:rPr>
      </w:pPr>
      <w:r w:rsidRPr="000F5F17">
        <w:rPr>
          <w:color w:val="000000"/>
          <w:sz w:val="28"/>
          <w:szCs w:val="28"/>
        </w:rPr>
        <w:t>размер уплачиваемых налогов и сборов;</w:t>
      </w:r>
    </w:p>
    <w:p w:rsidR="007A7258" w:rsidRPr="000F5F17" w:rsidRDefault="007A7258" w:rsidP="000F5F17">
      <w:pPr>
        <w:pStyle w:val="aa"/>
        <w:numPr>
          <w:ilvl w:val="0"/>
          <w:numId w:val="17"/>
        </w:numPr>
        <w:spacing w:before="0" w:beforeAutospacing="0" w:after="0" w:afterAutospacing="0"/>
        <w:jc w:val="both"/>
        <w:textAlignment w:val="baseline"/>
        <w:rPr>
          <w:color w:val="000000"/>
          <w:sz w:val="28"/>
          <w:szCs w:val="28"/>
        </w:rPr>
      </w:pPr>
      <w:r w:rsidRPr="000F5F17">
        <w:rPr>
          <w:color w:val="000000"/>
          <w:sz w:val="28"/>
          <w:szCs w:val="28"/>
        </w:rPr>
        <w:t>общий стаж в сфере предпринимательской деятельности;</w:t>
      </w:r>
    </w:p>
    <w:p w:rsidR="007A7258" w:rsidRPr="000F5F17" w:rsidRDefault="007A7258" w:rsidP="000F5F17">
      <w:pPr>
        <w:pStyle w:val="aa"/>
        <w:numPr>
          <w:ilvl w:val="0"/>
          <w:numId w:val="17"/>
        </w:numPr>
        <w:spacing w:before="0" w:beforeAutospacing="0" w:after="0" w:afterAutospacing="0"/>
        <w:jc w:val="both"/>
        <w:textAlignment w:val="baseline"/>
        <w:rPr>
          <w:color w:val="000000"/>
          <w:sz w:val="28"/>
          <w:szCs w:val="28"/>
        </w:rPr>
      </w:pPr>
      <w:r w:rsidRPr="000F5F17">
        <w:rPr>
          <w:color w:val="000000"/>
          <w:sz w:val="28"/>
          <w:szCs w:val="28"/>
        </w:rPr>
        <w:t>объем реализации республиканских товаров, доля реализации республиканских товаров в общем объеме продаж, широта ассортимента продукции республиканских товаропроизводителей (для предприятий в сфере оптовой и розничной торговли).</w:t>
      </w:r>
    </w:p>
    <w:p w:rsidR="007A7258" w:rsidRPr="000F5F17" w:rsidRDefault="007A7258" w:rsidP="000F5F17">
      <w:pPr>
        <w:pStyle w:val="aa"/>
        <w:spacing w:before="0" w:beforeAutospacing="0" w:after="0" w:afterAutospacing="0"/>
        <w:ind w:firstLine="360"/>
        <w:jc w:val="both"/>
        <w:rPr>
          <w:sz w:val="28"/>
          <w:szCs w:val="28"/>
        </w:rPr>
      </w:pPr>
      <w:r w:rsidRPr="000F5F17">
        <w:rPr>
          <w:color w:val="000000"/>
          <w:sz w:val="28"/>
          <w:szCs w:val="28"/>
        </w:rPr>
        <w:t>3.8.2. Вторая группа критериев - субъективные показатели:</w:t>
      </w:r>
    </w:p>
    <w:p w:rsidR="007A7258" w:rsidRPr="000F5F17" w:rsidRDefault="007A7258" w:rsidP="000F5F17">
      <w:pPr>
        <w:pStyle w:val="aa"/>
        <w:numPr>
          <w:ilvl w:val="0"/>
          <w:numId w:val="18"/>
        </w:numPr>
        <w:spacing w:before="0" w:beforeAutospacing="0" w:after="0" w:afterAutospacing="0"/>
        <w:jc w:val="both"/>
        <w:textAlignment w:val="baseline"/>
        <w:rPr>
          <w:color w:val="000000"/>
          <w:sz w:val="28"/>
          <w:szCs w:val="28"/>
        </w:rPr>
      </w:pPr>
      <w:r w:rsidRPr="000F5F17">
        <w:rPr>
          <w:color w:val="000000"/>
          <w:sz w:val="28"/>
          <w:szCs w:val="28"/>
        </w:rPr>
        <w:t>благотворительность, спонсорство и другие мероприятия социальной направленности;</w:t>
      </w:r>
    </w:p>
    <w:p w:rsidR="007A7258" w:rsidRPr="000F5F17" w:rsidRDefault="007A7258" w:rsidP="000F5F17">
      <w:pPr>
        <w:pStyle w:val="aa"/>
        <w:numPr>
          <w:ilvl w:val="0"/>
          <w:numId w:val="18"/>
        </w:numPr>
        <w:spacing w:before="0" w:beforeAutospacing="0" w:after="0" w:afterAutospacing="0"/>
        <w:jc w:val="both"/>
        <w:textAlignment w:val="baseline"/>
        <w:rPr>
          <w:color w:val="000000"/>
          <w:sz w:val="28"/>
          <w:szCs w:val="28"/>
        </w:rPr>
      </w:pPr>
      <w:r w:rsidRPr="000F5F17">
        <w:rPr>
          <w:color w:val="000000"/>
          <w:sz w:val="28"/>
          <w:szCs w:val="28"/>
        </w:rPr>
        <w:t>освоение и внедрение инновационных технологий и проектов;</w:t>
      </w:r>
    </w:p>
    <w:p w:rsidR="007A7258" w:rsidRPr="000F5F17" w:rsidRDefault="007A7258" w:rsidP="000F5F17">
      <w:pPr>
        <w:pStyle w:val="aa"/>
        <w:numPr>
          <w:ilvl w:val="0"/>
          <w:numId w:val="18"/>
        </w:numPr>
        <w:spacing w:before="0" w:beforeAutospacing="0" w:after="0" w:afterAutospacing="0"/>
        <w:jc w:val="both"/>
        <w:textAlignment w:val="baseline"/>
        <w:rPr>
          <w:color w:val="000000"/>
          <w:sz w:val="28"/>
          <w:szCs w:val="28"/>
        </w:rPr>
      </w:pPr>
      <w:proofErr w:type="gramStart"/>
      <w:r w:rsidRPr="000F5F17">
        <w:rPr>
          <w:color w:val="000000"/>
          <w:sz w:val="28"/>
          <w:szCs w:val="28"/>
        </w:rPr>
        <w:t>участие в региональных, межрегиональных, международных выставках, конкурсах и смотрах (наименование мероприятия), факты признания высокого уровня качества и востребованности продукции (работ, услуг) субъектов малого и среднего предпринимательства (наличие наград, дипломов, отзывов, премий, публикаций);</w:t>
      </w:r>
      <w:proofErr w:type="gramEnd"/>
    </w:p>
    <w:p w:rsidR="007A7258" w:rsidRPr="000F5F17" w:rsidRDefault="007A7258" w:rsidP="000F5F17">
      <w:pPr>
        <w:pStyle w:val="aa"/>
        <w:numPr>
          <w:ilvl w:val="0"/>
          <w:numId w:val="18"/>
        </w:numPr>
        <w:spacing w:before="0" w:beforeAutospacing="0" w:after="0" w:afterAutospacing="0"/>
        <w:jc w:val="both"/>
        <w:textAlignment w:val="baseline"/>
        <w:rPr>
          <w:color w:val="000000"/>
          <w:sz w:val="28"/>
          <w:szCs w:val="28"/>
        </w:rPr>
      </w:pPr>
      <w:r w:rsidRPr="000F5F17">
        <w:rPr>
          <w:color w:val="000000"/>
          <w:sz w:val="28"/>
          <w:szCs w:val="28"/>
        </w:rPr>
        <w:t>участие в деятельности профильных общественных организаций.</w:t>
      </w:r>
    </w:p>
    <w:p w:rsidR="007A7258" w:rsidRPr="000F5F17" w:rsidRDefault="007A7258" w:rsidP="000F5F17">
      <w:pPr>
        <w:pStyle w:val="aa"/>
        <w:spacing w:before="0" w:beforeAutospacing="0" w:after="0" w:afterAutospacing="0"/>
        <w:ind w:firstLine="360"/>
        <w:jc w:val="both"/>
        <w:rPr>
          <w:sz w:val="28"/>
          <w:szCs w:val="28"/>
        </w:rPr>
      </w:pPr>
      <w:r w:rsidRPr="000F5F17">
        <w:rPr>
          <w:color w:val="000000"/>
          <w:sz w:val="28"/>
          <w:szCs w:val="28"/>
        </w:rPr>
        <w:t>3.9. Конкурсная комиссия, осуществив прием заявок и их сортировку по номинациям, составляет ранжированные списки участников конкурса в каждой номинации. Ранжированные списки конкурсантов начинаются с участников конкурса, имеющих наиболее высокие показатели деятельности по критериям оценки участников конкурса.</w:t>
      </w:r>
    </w:p>
    <w:p w:rsidR="007A7258" w:rsidRPr="000F5F17" w:rsidRDefault="007A7258" w:rsidP="000F5F17">
      <w:pPr>
        <w:pStyle w:val="aa"/>
        <w:spacing w:before="0" w:beforeAutospacing="0" w:after="0" w:afterAutospacing="0"/>
        <w:ind w:firstLine="360"/>
        <w:jc w:val="both"/>
        <w:rPr>
          <w:sz w:val="28"/>
          <w:szCs w:val="28"/>
        </w:rPr>
      </w:pPr>
      <w:r w:rsidRPr="000F5F17">
        <w:rPr>
          <w:color w:val="000000"/>
          <w:sz w:val="28"/>
          <w:szCs w:val="28"/>
        </w:rPr>
        <w:t xml:space="preserve">3.10. Конкурсная документация размещается в группе </w:t>
      </w:r>
      <w:proofErr w:type="spellStart"/>
      <w:r w:rsidRPr="000F5F17">
        <w:rPr>
          <w:color w:val="000000"/>
          <w:sz w:val="28"/>
          <w:szCs w:val="28"/>
        </w:rPr>
        <w:t>вк</w:t>
      </w:r>
      <w:proofErr w:type="spellEnd"/>
      <w:r w:rsidRPr="000F5F17">
        <w:rPr>
          <w:color w:val="000000"/>
          <w:sz w:val="28"/>
          <w:szCs w:val="28"/>
        </w:rPr>
        <w:t xml:space="preserve"> </w:t>
      </w:r>
      <w:hyperlink r:id="rId11" w:history="1">
        <w:r w:rsidRPr="000F5F17">
          <w:rPr>
            <w:rStyle w:val="a5"/>
            <w:color w:val="1155CC"/>
            <w:sz w:val="28"/>
            <w:szCs w:val="28"/>
          </w:rPr>
          <w:t>https://vk.com/ap_str</w:t>
        </w:r>
      </w:hyperlink>
    </w:p>
    <w:p w:rsidR="007A7258" w:rsidRPr="000F5F17" w:rsidRDefault="007A7258" w:rsidP="000F5F17">
      <w:pPr>
        <w:jc w:val="both"/>
        <w:rPr>
          <w:sz w:val="28"/>
          <w:szCs w:val="28"/>
        </w:rPr>
      </w:pPr>
    </w:p>
    <w:p w:rsidR="005021FA" w:rsidRPr="000F5F17" w:rsidRDefault="005021FA" w:rsidP="000F5F17">
      <w:pPr>
        <w:pStyle w:val="aa"/>
        <w:spacing w:before="0" w:beforeAutospacing="0" w:after="0" w:afterAutospacing="0"/>
        <w:jc w:val="both"/>
        <w:rPr>
          <w:b/>
          <w:bCs/>
          <w:color w:val="000000"/>
          <w:sz w:val="28"/>
          <w:szCs w:val="28"/>
        </w:rPr>
      </w:pPr>
    </w:p>
    <w:p w:rsidR="005021FA" w:rsidRPr="000F5F17" w:rsidRDefault="005021FA" w:rsidP="000F5F17">
      <w:pPr>
        <w:pStyle w:val="aa"/>
        <w:spacing w:before="0" w:beforeAutospacing="0" w:after="0" w:afterAutospacing="0"/>
        <w:jc w:val="both"/>
        <w:rPr>
          <w:b/>
          <w:bCs/>
          <w:color w:val="000000"/>
          <w:sz w:val="28"/>
          <w:szCs w:val="28"/>
        </w:rPr>
      </w:pPr>
    </w:p>
    <w:p w:rsidR="007A7258" w:rsidRPr="000F5F17" w:rsidRDefault="007A7258" w:rsidP="000F5F17">
      <w:pPr>
        <w:pStyle w:val="aa"/>
        <w:spacing w:before="0" w:beforeAutospacing="0" w:after="0" w:afterAutospacing="0"/>
        <w:jc w:val="center"/>
        <w:rPr>
          <w:sz w:val="28"/>
          <w:szCs w:val="28"/>
        </w:rPr>
      </w:pPr>
      <w:r w:rsidRPr="000F5F17">
        <w:rPr>
          <w:b/>
          <w:bCs/>
          <w:color w:val="000000"/>
          <w:sz w:val="28"/>
          <w:szCs w:val="28"/>
        </w:rPr>
        <w:t xml:space="preserve">4. Номинации </w:t>
      </w:r>
      <w:r w:rsidR="008A1869" w:rsidRPr="000F5F17">
        <w:rPr>
          <w:b/>
          <w:bCs/>
          <w:color w:val="000000"/>
          <w:sz w:val="28"/>
          <w:szCs w:val="28"/>
        </w:rPr>
        <w:t xml:space="preserve">городского </w:t>
      </w:r>
      <w:r w:rsidRPr="000F5F17">
        <w:rPr>
          <w:b/>
          <w:bCs/>
          <w:color w:val="000000"/>
          <w:sz w:val="28"/>
          <w:szCs w:val="28"/>
        </w:rPr>
        <w:t>конкурса</w:t>
      </w:r>
    </w:p>
    <w:p w:rsidR="007A7258" w:rsidRPr="000F5F17" w:rsidRDefault="007A7258" w:rsidP="000F5F17">
      <w:pPr>
        <w:pStyle w:val="aa"/>
        <w:spacing w:before="0" w:beforeAutospacing="0" w:after="0" w:afterAutospacing="0"/>
        <w:ind w:firstLine="360"/>
        <w:jc w:val="both"/>
        <w:rPr>
          <w:sz w:val="28"/>
          <w:szCs w:val="28"/>
        </w:rPr>
      </w:pPr>
      <w:r w:rsidRPr="000F5F17">
        <w:rPr>
          <w:color w:val="000000"/>
          <w:sz w:val="28"/>
          <w:szCs w:val="28"/>
        </w:rPr>
        <w:t xml:space="preserve">4.1. </w:t>
      </w:r>
      <w:r w:rsidR="002A63BD">
        <w:rPr>
          <w:color w:val="000000"/>
          <w:sz w:val="28"/>
          <w:szCs w:val="28"/>
        </w:rPr>
        <w:t xml:space="preserve">За выдающиеся достижения в развитии собственного бизнеса могут быть присвоены </w:t>
      </w:r>
      <w:r w:rsidRPr="000F5F17">
        <w:rPr>
          <w:color w:val="000000"/>
          <w:sz w:val="28"/>
          <w:szCs w:val="28"/>
        </w:rPr>
        <w:t xml:space="preserve">субъектам малого и среднего предпринимательства </w:t>
      </w:r>
      <w:r w:rsidR="002A63BD">
        <w:rPr>
          <w:color w:val="000000"/>
          <w:sz w:val="28"/>
          <w:szCs w:val="28"/>
        </w:rPr>
        <w:t>звания «Предприниматель года – 2020», и следующие номинации:</w:t>
      </w:r>
    </w:p>
    <w:p w:rsidR="007A7258" w:rsidRPr="000F5F17" w:rsidRDefault="007A7258" w:rsidP="000F5F17">
      <w:pPr>
        <w:pStyle w:val="aa"/>
        <w:numPr>
          <w:ilvl w:val="0"/>
          <w:numId w:val="19"/>
        </w:numPr>
        <w:spacing w:before="0" w:beforeAutospacing="0" w:after="0" w:afterAutospacing="0"/>
        <w:jc w:val="both"/>
        <w:textAlignment w:val="baseline"/>
        <w:rPr>
          <w:b/>
          <w:bCs/>
          <w:color w:val="000000"/>
          <w:sz w:val="28"/>
          <w:szCs w:val="28"/>
        </w:rPr>
      </w:pPr>
      <w:r w:rsidRPr="000F5F17">
        <w:rPr>
          <w:b/>
          <w:bCs/>
          <w:color w:val="000000"/>
          <w:sz w:val="28"/>
          <w:szCs w:val="28"/>
        </w:rPr>
        <w:lastRenderedPageBreak/>
        <w:t>“Лучший предприниматель года в сфере производства (малое (микро) предприятие)</w:t>
      </w:r>
    </w:p>
    <w:p w:rsidR="007A7258" w:rsidRPr="000F5F17" w:rsidRDefault="007A7258" w:rsidP="000F5F17">
      <w:pPr>
        <w:pStyle w:val="aa"/>
        <w:numPr>
          <w:ilvl w:val="0"/>
          <w:numId w:val="19"/>
        </w:numPr>
        <w:spacing w:before="0" w:beforeAutospacing="0" w:after="0" w:afterAutospacing="0"/>
        <w:jc w:val="both"/>
        <w:textAlignment w:val="baseline"/>
        <w:rPr>
          <w:b/>
          <w:bCs/>
          <w:color w:val="000000"/>
          <w:sz w:val="28"/>
          <w:szCs w:val="28"/>
        </w:rPr>
      </w:pPr>
      <w:r w:rsidRPr="000F5F17">
        <w:rPr>
          <w:b/>
          <w:bCs/>
          <w:color w:val="000000"/>
          <w:sz w:val="28"/>
          <w:szCs w:val="28"/>
        </w:rPr>
        <w:t>“Лучший предприниматель года в сфере оптовой и розничной торговли”</w:t>
      </w:r>
    </w:p>
    <w:p w:rsidR="007A7258" w:rsidRPr="000F5F17" w:rsidRDefault="007A7258" w:rsidP="000F5F17">
      <w:pPr>
        <w:pStyle w:val="aa"/>
        <w:numPr>
          <w:ilvl w:val="0"/>
          <w:numId w:val="19"/>
        </w:numPr>
        <w:spacing w:before="0" w:beforeAutospacing="0" w:after="0" w:afterAutospacing="0"/>
        <w:jc w:val="both"/>
        <w:textAlignment w:val="baseline"/>
        <w:rPr>
          <w:b/>
          <w:bCs/>
          <w:color w:val="000000"/>
          <w:sz w:val="28"/>
          <w:szCs w:val="28"/>
        </w:rPr>
      </w:pPr>
      <w:r w:rsidRPr="000F5F17">
        <w:rPr>
          <w:b/>
          <w:bCs/>
          <w:color w:val="000000"/>
          <w:sz w:val="28"/>
          <w:szCs w:val="28"/>
        </w:rPr>
        <w:t>“Лучший предприниматель года в сфере внутреннего туризма и гостиничного бизнеса”</w:t>
      </w:r>
    </w:p>
    <w:p w:rsidR="007A7258" w:rsidRPr="000F5F17" w:rsidRDefault="007A7258" w:rsidP="000F5F17">
      <w:pPr>
        <w:pStyle w:val="aa"/>
        <w:numPr>
          <w:ilvl w:val="0"/>
          <w:numId w:val="19"/>
        </w:numPr>
        <w:spacing w:before="0" w:beforeAutospacing="0" w:after="0" w:afterAutospacing="0"/>
        <w:jc w:val="both"/>
        <w:textAlignment w:val="baseline"/>
        <w:rPr>
          <w:b/>
          <w:bCs/>
          <w:color w:val="000000"/>
          <w:sz w:val="28"/>
          <w:szCs w:val="28"/>
        </w:rPr>
      </w:pPr>
      <w:r w:rsidRPr="000F5F17">
        <w:rPr>
          <w:b/>
          <w:bCs/>
          <w:color w:val="000000"/>
          <w:sz w:val="28"/>
          <w:szCs w:val="28"/>
        </w:rPr>
        <w:t>“Лучший предприниматель года в сфере правовых и бухгалтерских услуг для бизнеса”</w:t>
      </w:r>
    </w:p>
    <w:p w:rsidR="007A7258" w:rsidRPr="000F5F17" w:rsidRDefault="007A7258" w:rsidP="000F5F17">
      <w:pPr>
        <w:pStyle w:val="aa"/>
        <w:numPr>
          <w:ilvl w:val="0"/>
          <w:numId w:val="19"/>
        </w:numPr>
        <w:spacing w:before="0" w:beforeAutospacing="0" w:after="0" w:afterAutospacing="0"/>
        <w:jc w:val="both"/>
        <w:textAlignment w:val="baseline"/>
        <w:rPr>
          <w:b/>
          <w:bCs/>
          <w:color w:val="000000"/>
          <w:sz w:val="28"/>
          <w:szCs w:val="28"/>
        </w:rPr>
      </w:pPr>
      <w:r w:rsidRPr="000F5F17">
        <w:rPr>
          <w:b/>
          <w:bCs/>
          <w:color w:val="000000"/>
          <w:sz w:val="28"/>
          <w:szCs w:val="28"/>
        </w:rPr>
        <w:t>“Лучший предприниматель года в сфере образовательных услуг”</w:t>
      </w:r>
    </w:p>
    <w:p w:rsidR="007A7258" w:rsidRPr="000F5F17" w:rsidRDefault="007A7258" w:rsidP="000F5F17">
      <w:pPr>
        <w:pStyle w:val="aa"/>
        <w:numPr>
          <w:ilvl w:val="0"/>
          <w:numId w:val="19"/>
        </w:numPr>
        <w:spacing w:before="0" w:beforeAutospacing="0" w:after="0" w:afterAutospacing="0"/>
        <w:jc w:val="both"/>
        <w:textAlignment w:val="baseline"/>
        <w:rPr>
          <w:b/>
          <w:bCs/>
          <w:color w:val="000000"/>
          <w:sz w:val="28"/>
          <w:szCs w:val="28"/>
        </w:rPr>
      </w:pPr>
      <w:r w:rsidRPr="000F5F17">
        <w:rPr>
          <w:b/>
          <w:bCs/>
          <w:color w:val="000000"/>
          <w:sz w:val="28"/>
          <w:szCs w:val="28"/>
        </w:rPr>
        <w:t>“Лучший предприниматель года в сфере медицинских услуг”</w:t>
      </w:r>
    </w:p>
    <w:p w:rsidR="007A7258" w:rsidRPr="000F5F17" w:rsidRDefault="007A7258" w:rsidP="000F5F17">
      <w:pPr>
        <w:pStyle w:val="aa"/>
        <w:numPr>
          <w:ilvl w:val="0"/>
          <w:numId w:val="19"/>
        </w:numPr>
        <w:spacing w:before="0" w:beforeAutospacing="0" w:after="0" w:afterAutospacing="0"/>
        <w:jc w:val="both"/>
        <w:textAlignment w:val="baseline"/>
        <w:rPr>
          <w:b/>
          <w:bCs/>
          <w:color w:val="000000"/>
          <w:sz w:val="28"/>
          <w:szCs w:val="28"/>
        </w:rPr>
      </w:pPr>
      <w:r w:rsidRPr="000F5F17">
        <w:rPr>
          <w:b/>
          <w:bCs/>
          <w:color w:val="000000"/>
          <w:sz w:val="28"/>
          <w:szCs w:val="28"/>
        </w:rPr>
        <w:t>“Лучший предприниматель в сфере общественного питания и ресторанного бизнеса”</w:t>
      </w:r>
    </w:p>
    <w:p w:rsidR="007A7258" w:rsidRPr="000F5F17" w:rsidRDefault="007A7258" w:rsidP="000F5F17">
      <w:pPr>
        <w:pStyle w:val="aa"/>
        <w:numPr>
          <w:ilvl w:val="0"/>
          <w:numId w:val="19"/>
        </w:numPr>
        <w:spacing w:before="0" w:beforeAutospacing="0" w:after="0" w:afterAutospacing="0"/>
        <w:jc w:val="both"/>
        <w:textAlignment w:val="baseline"/>
        <w:rPr>
          <w:b/>
          <w:bCs/>
          <w:color w:val="000000"/>
          <w:sz w:val="28"/>
          <w:szCs w:val="28"/>
        </w:rPr>
      </w:pPr>
      <w:r w:rsidRPr="000F5F17">
        <w:rPr>
          <w:b/>
          <w:bCs/>
          <w:color w:val="000000"/>
          <w:sz w:val="28"/>
          <w:szCs w:val="28"/>
        </w:rPr>
        <w:t>“Лучший предприниматель в сфере строительства, ремонта и дизайна интерьера”</w:t>
      </w:r>
    </w:p>
    <w:p w:rsidR="005D718A" w:rsidRPr="000F5F17" w:rsidRDefault="005D718A" w:rsidP="000F5F17">
      <w:pPr>
        <w:pStyle w:val="aa"/>
        <w:numPr>
          <w:ilvl w:val="0"/>
          <w:numId w:val="19"/>
        </w:numPr>
        <w:spacing w:before="0" w:beforeAutospacing="0" w:after="0" w:afterAutospacing="0"/>
        <w:jc w:val="both"/>
        <w:textAlignment w:val="baseline"/>
        <w:rPr>
          <w:b/>
          <w:bCs/>
          <w:color w:val="000000"/>
          <w:sz w:val="28"/>
          <w:szCs w:val="28"/>
        </w:rPr>
      </w:pPr>
      <w:r w:rsidRPr="000F5F17">
        <w:rPr>
          <w:b/>
          <w:bCs/>
          <w:color w:val="000000"/>
          <w:sz w:val="28"/>
          <w:szCs w:val="28"/>
        </w:rPr>
        <w:t>“Лучший предприниматель в сфере сельского хозяйства“</w:t>
      </w:r>
    </w:p>
    <w:p w:rsidR="005D718A" w:rsidRPr="000F5F17" w:rsidRDefault="005D718A" w:rsidP="000F5F17">
      <w:pPr>
        <w:pStyle w:val="aa"/>
        <w:numPr>
          <w:ilvl w:val="0"/>
          <w:numId w:val="19"/>
        </w:numPr>
        <w:spacing w:before="0" w:beforeAutospacing="0" w:after="0" w:afterAutospacing="0"/>
        <w:jc w:val="both"/>
        <w:textAlignment w:val="baseline"/>
        <w:rPr>
          <w:b/>
          <w:bCs/>
          <w:color w:val="000000"/>
          <w:sz w:val="28"/>
          <w:szCs w:val="28"/>
        </w:rPr>
      </w:pPr>
      <w:r w:rsidRPr="000F5F17">
        <w:rPr>
          <w:b/>
          <w:bCs/>
          <w:color w:val="000000"/>
          <w:sz w:val="28"/>
          <w:szCs w:val="28"/>
        </w:rPr>
        <w:t>“Лучший предприниматель в сфере консалтинговых услуг для бизнеса“</w:t>
      </w:r>
    </w:p>
    <w:p w:rsidR="005D718A" w:rsidRPr="000F5F17" w:rsidRDefault="005D718A" w:rsidP="000F5F17">
      <w:pPr>
        <w:pStyle w:val="aa"/>
        <w:numPr>
          <w:ilvl w:val="0"/>
          <w:numId w:val="19"/>
        </w:numPr>
        <w:spacing w:before="0" w:beforeAutospacing="0" w:after="0" w:afterAutospacing="0"/>
        <w:jc w:val="both"/>
        <w:textAlignment w:val="baseline"/>
        <w:rPr>
          <w:b/>
          <w:bCs/>
          <w:color w:val="000000"/>
          <w:sz w:val="28"/>
          <w:szCs w:val="28"/>
        </w:rPr>
      </w:pPr>
      <w:r w:rsidRPr="000F5F17">
        <w:rPr>
          <w:b/>
          <w:bCs/>
          <w:color w:val="000000"/>
          <w:sz w:val="28"/>
          <w:szCs w:val="28"/>
        </w:rPr>
        <w:t>“Молодой предприниматель (возраст индивидуального предпринимателя или руководителя организации должен составлять не более 35 лет) “</w:t>
      </w:r>
    </w:p>
    <w:p w:rsidR="005D718A" w:rsidRPr="000F5F17" w:rsidRDefault="005D718A" w:rsidP="000F5F17">
      <w:pPr>
        <w:pStyle w:val="aa"/>
        <w:numPr>
          <w:ilvl w:val="0"/>
          <w:numId w:val="19"/>
        </w:numPr>
        <w:spacing w:before="0" w:beforeAutospacing="0" w:after="0" w:afterAutospacing="0"/>
        <w:jc w:val="both"/>
        <w:textAlignment w:val="baseline"/>
        <w:rPr>
          <w:b/>
          <w:bCs/>
          <w:color w:val="000000"/>
          <w:sz w:val="28"/>
          <w:szCs w:val="28"/>
        </w:rPr>
      </w:pPr>
      <w:r w:rsidRPr="000F5F17">
        <w:rPr>
          <w:b/>
          <w:bCs/>
          <w:color w:val="000000"/>
          <w:sz w:val="28"/>
          <w:szCs w:val="28"/>
        </w:rPr>
        <w:t>“Лучший предприниматель в области инноваций и новых технологий “</w:t>
      </w:r>
    </w:p>
    <w:p w:rsidR="005D718A" w:rsidRPr="000F5F17" w:rsidRDefault="005D718A" w:rsidP="000F5F17">
      <w:pPr>
        <w:pStyle w:val="aa"/>
        <w:numPr>
          <w:ilvl w:val="0"/>
          <w:numId w:val="19"/>
        </w:numPr>
        <w:spacing w:before="0" w:beforeAutospacing="0" w:after="0" w:afterAutospacing="0"/>
        <w:jc w:val="both"/>
        <w:textAlignment w:val="baseline"/>
        <w:rPr>
          <w:b/>
          <w:bCs/>
          <w:color w:val="000000"/>
          <w:sz w:val="28"/>
          <w:szCs w:val="28"/>
        </w:rPr>
      </w:pPr>
      <w:r w:rsidRPr="000F5F17">
        <w:rPr>
          <w:b/>
          <w:bCs/>
          <w:color w:val="000000"/>
          <w:sz w:val="28"/>
          <w:szCs w:val="28"/>
        </w:rPr>
        <w:t>“Лучший предприниматель в области транспорта, транспортной логистики и услуг автосервиса“</w:t>
      </w:r>
    </w:p>
    <w:p w:rsidR="005D718A" w:rsidRPr="000F5F17" w:rsidRDefault="005D718A" w:rsidP="000F5F17">
      <w:pPr>
        <w:pStyle w:val="aa"/>
        <w:numPr>
          <w:ilvl w:val="0"/>
          <w:numId w:val="19"/>
        </w:numPr>
        <w:spacing w:before="0" w:beforeAutospacing="0" w:after="0" w:afterAutospacing="0"/>
        <w:jc w:val="both"/>
        <w:textAlignment w:val="baseline"/>
        <w:rPr>
          <w:b/>
          <w:bCs/>
          <w:color w:val="000000"/>
          <w:sz w:val="28"/>
          <w:szCs w:val="28"/>
        </w:rPr>
      </w:pPr>
      <w:r w:rsidRPr="000F5F17">
        <w:rPr>
          <w:b/>
          <w:bCs/>
          <w:color w:val="000000"/>
          <w:sz w:val="28"/>
          <w:szCs w:val="28"/>
        </w:rPr>
        <w:t>“Лучший предприниматель в области креативных индустрий“</w:t>
      </w:r>
    </w:p>
    <w:p w:rsidR="005D718A" w:rsidRPr="000F5F17" w:rsidRDefault="005D718A" w:rsidP="000F5F17">
      <w:pPr>
        <w:pStyle w:val="aa"/>
        <w:numPr>
          <w:ilvl w:val="0"/>
          <w:numId w:val="19"/>
        </w:numPr>
        <w:spacing w:before="0" w:beforeAutospacing="0" w:after="0" w:afterAutospacing="0"/>
        <w:jc w:val="both"/>
        <w:textAlignment w:val="baseline"/>
        <w:rPr>
          <w:b/>
          <w:bCs/>
          <w:color w:val="000000"/>
          <w:sz w:val="28"/>
          <w:szCs w:val="28"/>
        </w:rPr>
      </w:pPr>
      <w:r w:rsidRPr="000F5F17">
        <w:rPr>
          <w:b/>
          <w:bCs/>
          <w:color w:val="000000"/>
          <w:sz w:val="28"/>
          <w:szCs w:val="28"/>
        </w:rPr>
        <w:t>“Лучший предприниматель в сфере общественного питания“</w:t>
      </w:r>
    </w:p>
    <w:p w:rsidR="005D718A" w:rsidRPr="000F5F17" w:rsidRDefault="005D718A" w:rsidP="000F5F17">
      <w:pPr>
        <w:pStyle w:val="aa"/>
        <w:numPr>
          <w:ilvl w:val="0"/>
          <w:numId w:val="19"/>
        </w:numPr>
        <w:spacing w:before="0" w:beforeAutospacing="0" w:after="0" w:afterAutospacing="0"/>
        <w:jc w:val="both"/>
        <w:textAlignment w:val="baseline"/>
        <w:rPr>
          <w:b/>
          <w:bCs/>
          <w:color w:val="000000"/>
          <w:sz w:val="28"/>
          <w:szCs w:val="28"/>
        </w:rPr>
      </w:pPr>
      <w:r w:rsidRPr="000F5F17">
        <w:rPr>
          <w:b/>
          <w:bCs/>
          <w:color w:val="000000"/>
          <w:sz w:val="28"/>
          <w:szCs w:val="28"/>
        </w:rPr>
        <w:t>“Лучший “Семейный бизнес“</w:t>
      </w:r>
    </w:p>
    <w:p w:rsidR="005D718A" w:rsidRPr="000F5F17" w:rsidRDefault="005D718A" w:rsidP="000F5F17">
      <w:pPr>
        <w:pStyle w:val="aa"/>
        <w:spacing w:before="0" w:beforeAutospacing="0" w:after="0" w:afterAutospacing="0"/>
        <w:jc w:val="both"/>
        <w:textAlignment w:val="baseline"/>
        <w:rPr>
          <w:b/>
          <w:bCs/>
          <w:color w:val="000000"/>
          <w:sz w:val="28"/>
          <w:szCs w:val="28"/>
        </w:rPr>
      </w:pPr>
    </w:p>
    <w:p w:rsidR="007A7258" w:rsidRPr="000F5F17" w:rsidRDefault="007A7258" w:rsidP="000F5F17">
      <w:pPr>
        <w:pStyle w:val="aa"/>
        <w:spacing w:before="0" w:beforeAutospacing="0" w:after="0" w:afterAutospacing="0"/>
        <w:ind w:firstLine="360"/>
        <w:jc w:val="both"/>
        <w:rPr>
          <w:sz w:val="28"/>
          <w:szCs w:val="28"/>
        </w:rPr>
      </w:pPr>
      <w:r w:rsidRPr="000F5F17">
        <w:rPr>
          <w:color w:val="000000"/>
          <w:sz w:val="28"/>
          <w:szCs w:val="28"/>
        </w:rPr>
        <w:t>4.2. Зва</w:t>
      </w:r>
      <w:r w:rsidR="005D718A" w:rsidRPr="000F5F17">
        <w:rPr>
          <w:color w:val="000000"/>
          <w:sz w:val="28"/>
          <w:szCs w:val="28"/>
        </w:rPr>
        <w:t>ние “Предприниматель года - 2020</w:t>
      </w:r>
      <w:r w:rsidRPr="000F5F17">
        <w:rPr>
          <w:color w:val="000000"/>
          <w:sz w:val="28"/>
          <w:szCs w:val="28"/>
        </w:rPr>
        <w:t xml:space="preserve">” также присуждается по следующим </w:t>
      </w:r>
      <w:r w:rsidRPr="000F5F17">
        <w:rPr>
          <w:b/>
          <w:bCs/>
          <w:i/>
          <w:iCs/>
          <w:color w:val="000000"/>
          <w:sz w:val="28"/>
          <w:szCs w:val="28"/>
        </w:rPr>
        <w:t>специальным номинациям:</w:t>
      </w:r>
    </w:p>
    <w:p w:rsidR="007A7258" w:rsidRPr="000F5F17" w:rsidRDefault="007A7258" w:rsidP="000F5F17">
      <w:pPr>
        <w:pStyle w:val="aa"/>
        <w:numPr>
          <w:ilvl w:val="0"/>
          <w:numId w:val="20"/>
        </w:numPr>
        <w:spacing w:before="0" w:beforeAutospacing="0" w:after="0" w:afterAutospacing="0"/>
        <w:jc w:val="both"/>
        <w:textAlignment w:val="baseline"/>
        <w:rPr>
          <w:b/>
          <w:bCs/>
          <w:color w:val="000000"/>
          <w:sz w:val="28"/>
          <w:szCs w:val="28"/>
        </w:rPr>
      </w:pPr>
      <w:r w:rsidRPr="000F5F17">
        <w:rPr>
          <w:b/>
          <w:bCs/>
          <w:color w:val="000000"/>
          <w:sz w:val="28"/>
          <w:szCs w:val="28"/>
        </w:rPr>
        <w:t>За активную жизненную позицию</w:t>
      </w:r>
    </w:p>
    <w:p w:rsidR="007A7258" w:rsidRPr="000F5F17" w:rsidRDefault="007A7258" w:rsidP="000F5F17">
      <w:pPr>
        <w:pStyle w:val="aa"/>
        <w:numPr>
          <w:ilvl w:val="0"/>
          <w:numId w:val="20"/>
        </w:numPr>
        <w:spacing w:before="0" w:beforeAutospacing="0" w:after="0" w:afterAutospacing="0"/>
        <w:jc w:val="both"/>
        <w:textAlignment w:val="baseline"/>
        <w:rPr>
          <w:b/>
          <w:bCs/>
          <w:color w:val="000000"/>
          <w:sz w:val="28"/>
          <w:szCs w:val="28"/>
        </w:rPr>
      </w:pPr>
      <w:r w:rsidRPr="000F5F17">
        <w:rPr>
          <w:b/>
          <w:bCs/>
          <w:color w:val="000000"/>
          <w:sz w:val="28"/>
          <w:szCs w:val="28"/>
        </w:rPr>
        <w:t>За выдающиеся достижения в сфере социального предпринимательства</w:t>
      </w:r>
    </w:p>
    <w:p w:rsidR="007A7258" w:rsidRPr="000F5F17" w:rsidRDefault="007A7258" w:rsidP="000F5F17">
      <w:pPr>
        <w:pStyle w:val="aa"/>
        <w:numPr>
          <w:ilvl w:val="0"/>
          <w:numId w:val="20"/>
        </w:numPr>
        <w:spacing w:before="0" w:beforeAutospacing="0" w:after="0" w:afterAutospacing="0"/>
        <w:jc w:val="both"/>
        <w:textAlignment w:val="baseline"/>
        <w:rPr>
          <w:b/>
          <w:bCs/>
          <w:color w:val="000000"/>
          <w:sz w:val="28"/>
          <w:szCs w:val="28"/>
        </w:rPr>
      </w:pPr>
      <w:r w:rsidRPr="000F5F17">
        <w:rPr>
          <w:b/>
          <w:bCs/>
          <w:color w:val="000000"/>
          <w:sz w:val="28"/>
          <w:szCs w:val="28"/>
        </w:rPr>
        <w:t>За выдающиеся достижения в работе НКО</w:t>
      </w:r>
    </w:p>
    <w:p w:rsidR="007A7258" w:rsidRPr="000F5F17" w:rsidRDefault="007A7258" w:rsidP="000F5F17">
      <w:pPr>
        <w:pStyle w:val="aa"/>
        <w:numPr>
          <w:ilvl w:val="0"/>
          <w:numId w:val="20"/>
        </w:numPr>
        <w:spacing w:before="0" w:beforeAutospacing="0" w:after="0" w:afterAutospacing="0"/>
        <w:jc w:val="both"/>
        <w:textAlignment w:val="baseline"/>
        <w:rPr>
          <w:b/>
          <w:bCs/>
          <w:color w:val="000000"/>
          <w:sz w:val="28"/>
          <w:szCs w:val="28"/>
        </w:rPr>
      </w:pPr>
      <w:r w:rsidRPr="000F5F17">
        <w:rPr>
          <w:b/>
          <w:bCs/>
          <w:color w:val="000000"/>
          <w:sz w:val="28"/>
          <w:szCs w:val="28"/>
        </w:rPr>
        <w:t>За особый вклад в общественную и предпринимательскую жизнь г. Стерлитамак</w:t>
      </w:r>
    </w:p>
    <w:p w:rsidR="007A7258" w:rsidRPr="000F5F17" w:rsidRDefault="007A7258" w:rsidP="000F5F17">
      <w:pPr>
        <w:pStyle w:val="aa"/>
        <w:spacing w:before="0" w:beforeAutospacing="0" w:after="0" w:afterAutospacing="0"/>
        <w:ind w:firstLine="360"/>
        <w:jc w:val="both"/>
        <w:rPr>
          <w:sz w:val="28"/>
          <w:szCs w:val="28"/>
        </w:rPr>
      </w:pPr>
      <w:r w:rsidRPr="000F5F17">
        <w:rPr>
          <w:color w:val="000000"/>
          <w:sz w:val="28"/>
          <w:szCs w:val="28"/>
        </w:rPr>
        <w:t>4.3. Конкурсная комиссия, организаторы и партнеры конкурса вправе учреждать дополнительные специальные номинации.</w:t>
      </w:r>
    </w:p>
    <w:p w:rsidR="007A7258" w:rsidRPr="000F5F17" w:rsidRDefault="007A7258" w:rsidP="000F5F17">
      <w:pPr>
        <w:jc w:val="both"/>
        <w:rPr>
          <w:sz w:val="28"/>
          <w:szCs w:val="28"/>
        </w:rPr>
      </w:pPr>
    </w:p>
    <w:p w:rsidR="007A7258" w:rsidRPr="000F5F17" w:rsidRDefault="007A7258" w:rsidP="000F5F17">
      <w:pPr>
        <w:pStyle w:val="aa"/>
        <w:spacing w:before="0" w:beforeAutospacing="0" w:after="0" w:afterAutospacing="0"/>
        <w:jc w:val="center"/>
        <w:rPr>
          <w:sz w:val="28"/>
          <w:szCs w:val="28"/>
        </w:rPr>
      </w:pPr>
      <w:r w:rsidRPr="000F5F17">
        <w:rPr>
          <w:b/>
          <w:bCs/>
          <w:color w:val="000000"/>
          <w:sz w:val="28"/>
          <w:szCs w:val="28"/>
        </w:rPr>
        <w:t>5. Сроки приема заявок на участие и внесение организационного взноса</w:t>
      </w:r>
    </w:p>
    <w:p w:rsidR="007A7258" w:rsidRPr="000F5F17" w:rsidRDefault="007A7258" w:rsidP="000F5F17">
      <w:pPr>
        <w:pStyle w:val="aa"/>
        <w:spacing w:before="0" w:beforeAutospacing="0" w:after="0" w:afterAutospacing="0"/>
        <w:ind w:firstLine="708"/>
        <w:jc w:val="both"/>
        <w:rPr>
          <w:sz w:val="28"/>
          <w:szCs w:val="28"/>
        </w:rPr>
      </w:pPr>
      <w:r w:rsidRPr="000F5F17">
        <w:rPr>
          <w:b/>
          <w:bCs/>
          <w:color w:val="000000"/>
          <w:sz w:val="28"/>
          <w:szCs w:val="28"/>
        </w:rPr>
        <w:t>5.1.</w:t>
      </w:r>
      <w:r w:rsidRPr="000F5F17">
        <w:rPr>
          <w:color w:val="000000"/>
          <w:sz w:val="28"/>
          <w:szCs w:val="28"/>
        </w:rPr>
        <w:t xml:space="preserve"> </w:t>
      </w:r>
      <w:r w:rsidRPr="000F5F17">
        <w:rPr>
          <w:b/>
          <w:bCs/>
          <w:color w:val="000000"/>
          <w:sz w:val="28"/>
          <w:szCs w:val="28"/>
        </w:rPr>
        <w:t xml:space="preserve">Заявки на участие в </w:t>
      </w:r>
      <w:r w:rsidR="008A1869" w:rsidRPr="000F5F17">
        <w:rPr>
          <w:b/>
          <w:bCs/>
          <w:color w:val="000000"/>
          <w:sz w:val="28"/>
          <w:szCs w:val="28"/>
        </w:rPr>
        <w:t xml:space="preserve">городском </w:t>
      </w:r>
      <w:r w:rsidRPr="000F5F17">
        <w:rPr>
          <w:b/>
          <w:bCs/>
          <w:color w:val="000000"/>
          <w:sz w:val="28"/>
          <w:szCs w:val="28"/>
        </w:rPr>
        <w:t xml:space="preserve">конкурсе принимаются </w:t>
      </w:r>
      <w:r w:rsidR="00F84D68" w:rsidRPr="000F5F17">
        <w:rPr>
          <w:b/>
          <w:bCs/>
          <w:i/>
          <w:iCs/>
          <w:color w:val="000000"/>
          <w:sz w:val="28"/>
          <w:szCs w:val="28"/>
        </w:rPr>
        <w:t>с 21</w:t>
      </w:r>
      <w:r w:rsidR="005D718A" w:rsidRPr="000F5F17">
        <w:rPr>
          <w:b/>
          <w:bCs/>
          <w:i/>
          <w:iCs/>
          <w:color w:val="000000"/>
          <w:sz w:val="28"/>
          <w:szCs w:val="28"/>
        </w:rPr>
        <w:t xml:space="preserve"> </w:t>
      </w:r>
      <w:r w:rsidR="00F84D68" w:rsidRPr="000F5F17">
        <w:rPr>
          <w:b/>
          <w:bCs/>
          <w:i/>
          <w:iCs/>
          <w:color w:val="000000"/>
          <w:sz w:val="28"/>
          <w:szCs w:val="28"/>
        </w:rPr>
        <w:t>сентября</w:t>
      </w:r>
      <w:r w:rsidR="005D718A" w:rsidRPr="000F5F17">
        <w:rPr>
          <w:b/>
          <w:bCs/>
          <w:i/>
          <w:iCs/>
          <w:color w:val="000000"/>
          <w:sz w:val="28"/>
          <w:szCs w:val="28"/>
        </w:rPr>
        <w:t xml:space="preserve"> по 30 сентября 2020</w:t>
      </w:r>
      <w:r w:rsidRPr="000F5F17">
        <w:rPr>
          <w:b/>
          <w:bCs/>
          <w:i/>
          <w:iCs/>
          <w:color w:val="000000"/>
          <w:sz w:val="28"/>
          <w:szCs w:val="28"/>
        </w:rPr>
        <w:t xml:space="preserve"> г.</w:t>
      </w:r>
    </w:p>
    <w:p w:rsidR="007A7258" w:rsidRPr="000F5F17" w:rsidRDefault="007A7258" w:rsidP="000F5F17">
      <w:pPr>
        <w:pStyle w:val="aa"/>
        <w:spacing w:before="0" w:beforeAutospacing="0" w:after="0" w:afterAutospacing="0"/>
        <w:ind w:firstLine="708"/>
        <w:jc w:val="both"/>
        <w:rPr>
          <w:sz w:val="28"/>
          <w:szCs w:val="28"/>
        </w:rPr>
      </w:pPr>
      <w:r w:rsidRPr="000F5F17">
        <w:rPr>
          <w:b/>
          <w:bCs/>
          <w:color w:val="000000"/>
          <w:sz w:val="28"/>
          <w:szCs w:val="28"/>
        </w:rPr>
        <w:t xml:space="preserve">5.2. Организационный взнос составляет </w:t>
      </w:r>
      <w:r w:rsidRPr="000F5F17">
        <w:rPr>
          <w:b/>
          <w:bCs/>
          <w:i/>
          <w:iCs/>
          <w:color w:val="000000"/>
          <w:sz w:val="28"/>
          <w:szCs w:val="28"/>
        </w:rPr>
        <w:t>5 (пять) тысяч рублей</w:t>
      </w:r>
      <w:r w:rsidRPr="000F5F17">
        <w:rPr>
          <w:b/>
          <w:bCs/>
          <w:color w:val="000000"/>
          <w:sz w:val="28"/>
          <w:szCs w:val="28"/>
        </w:rPr>
        <w:t xml:space="preserve"> и вносится на расчетный счет Ассоциации предпринимателей г. Стерлитамак по следующим реквизитам в день подачи заявки на участие:</w:t>
      </w:r>
    </w:p>
    <w:p w:rsidR="007A7258" w:rsidRPr="000F5F17" w:rsidRDefault="007A7258" w:rsidP="000F5F17">
      <w:pPr>
        <w:jc w:val="both"/>
        <w:rPr>
          <w:sz w:val="28"/>
          <w:szCs w:val="2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79"/>
        <w:gridCol w:w="7704"/>
      </w:tblGrid>
      <w:tr w:rsidR="007A7258" w:rsidRPr="000F5F17" w:rsidTr="007A725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7258" w:rsidRPr="000F5F17" w:rsidRDefault="007A7258" w:rsidP="000F5F17">
            <w:pPr>
              <w:pStyle w:val="aa"/>
              <w:spacing w:before="0" w:beforeAutospacing="0" w:after="0" w:afterAutospacing="0"/>
              <w:jc w:val="both"/>
              <w:rPr>
                <w:sz w:val="28"/>
                <w:szCs w:val="28"/>
              </w:rPr>
            </w:pPr>
            <w:r w:rsidRPr="000F5F17">
              <w:rPr>
                <w:b/>
                <w:bCs/>
                <w:color w:val="000000"/>
                <w:sz w:val="28"/>
                <w:szCs w:val="28"/>
              </w:rPr>
              <w:t>ИНН: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7258" w:rsidRPr="000F5F17" w:rsidRDefault="007A7258" w:rsidP="000F5F17">
            <w:pPr>
              <w:pStyle w:val="aa"/>
              <w:spacing w:before="0" w:beforeAutospacing="0" w:after="0" w:afterAutospacing="0"/>
              <w:jc w:val="both"/>
              <w:rPr>
                <w:sz w:val="28"/>
                <w:szCs w:val="28"/>
              </w:rPr>
            </w:pPr>
            <w:r w:rsidRPr="000F5F17">
              <w:rPr>
                <w:b/>
                <w:bCs/>
                <w:color w:val="000000"/>
                <w:sz w:val="28"/>
                <w:szCs w:val="28"/>
              </w:rPr>
              <w:t>0268034772</w:t>
            </w:r>
          </w:p>
        </w:tc>
      </w:tr>
      <w:tr w:rsidR="007A7258" w:rsidRPr="000F5F17" w:rsidTr="007A725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7258" w:rsidRPr="000F5F17" w:rsidRDefault="007A7258" w:rsidP="000F5F17">
            <w:pPr>
              <w:pStyle w:val="aa"/>
              <w:spacing w:before="0" w:beforeAutospacing="0" w:after="0" w:afterAutospacing="0"/>
              <w:jc w:val="both"/>
              <w:rPr>
                <w:sz w:val="28"/>
                <w:szCs w:val="28"/>
              </w:rPr>
            </w:pPr>
            <w:r w:rsidRPr="000F5F17">
              <w:rPr>
                <w:b/>
                <w:bCs/>
                <w:color w:val="000000"/>
                <w:sz w:val="28"/>
                <w:szCs w:val="28"/>
              </w:rPr>
              <w:t>КПП: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7258" w:rsidRPr="000F5F17" w:rsidRDefault="007A7258" w:rsidP="000F5F17">
            <w:pPr>
              <w:pStyle w:val="aa"/>
              <w:spacing w:before="0" w:beforeAutospacing="0" w:after="0" w:afterAutospacing="0"/>
              <w:jc w:val="both"/>
              <w:rPr>
                <w:sz w:val="28"/>
                <w:szCs w:val="28"/>
              </w:rPr>
            </w:pPr>
            <w:r w:rsidRPr="000F5F17">
              <w:rPr>
                <w:b/>
                <w:bCs/>
                <w:color w:val="000000"/>
                <w:sz w:val="28"/>
                <w:szCs w:val="28"/>
              </w:rPr>
              <w:t>026801001</w:t>
            </w:r>
          </w:p>
        </w:tc>
      </w:tr>
      <w:tr w:rsidR="007A7258" w:rsidRPr="000F5F17" w:rsidTr="007A725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7258" w:rsidRPr="000F5F17" w:rsidRDefault="007A7258" w:rsidP="000F5F17">
            <w:pPr>
              <w:pStyle w:val="aa"/>
              <w:spacing w:before="0" w:beforeAutospacing="0" w:after="0" w:afterAutospacing="0"/>
              <w:jc w:val="both"/>
              <w:rPr>
                <w:sz w:val="28"/>
                <w:szCs w:val="28"/>
              </w:rPr>
            </w:pPr>
            <w:r w:rsidRPr="000F5F17">
              <w:rPr>
                <w:b/>
                <w:bCs/>
                <w:color w:val="000000"/>
                <w:sz w:val="28"/>
                <w:szCs w:val="28"/>
              </w:rPr>
              <w:t>ОГРН: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7258" w:rsidRPr="000F5F17" w:rsidRDefault="007A7258" w:rsidP="000F5F17">
            <w:pPr>
              <w:pStyle w:val="aa"/>
              <w:spacing w:before="0" w:beforeAutospacing="0" w:after="0" w:afterAutospacing="0"/>
              <w:jc w:val="both"/>
              <w:rPr>
                <w:sz w:val="28"/>
                <w:szCs w:val="28"/>
              </w:rPr>
            </w:pPr>
            <w:r w:rsidRPr="000F5F17">
              <w:rPr>
                <w:b/>
                <w:bCs/>
                <w:color w:val="000000"/>
                <w:sz w:val="28"/>
                <w:szCs w:val="28"/>
              </w:rPr>
              <w:t>1040203424172</w:t>
            </w:r>
          </w:p>
        </w:tc>
      </w:tr>
      <w:tr w:rsidR="007A7258" w:rsidRPr="000F5F17" w:rsidTr="007A725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7258" w:rsidRPr="000F5F17" w:rsidRDefault="007A7258" w:rsidP="000F5F17">
            <w:pPr>
              <w:pStyle w:val="aa"/>
              <w:spacing w:before="0" w:beforeAutospacing="0" w:after="0" w:afterAutospacing="0"/>
              <w:jc w:val="both"/>
              <w:rPr>
                <w:sz w:val="28"/>
                <w:szCs w:val="28"/>
              </w:rPr>
            </w:pPr>
            <w:proofErr w:type="gramStart"/>
            <w:r w:rsidRPr="000F5F17">
              <w:rPr>
                <w:b/>
                <w:bCs/>
                <w:color w:val="000000"/>
                <w:sz w:val="28"/>
                <w:szCs w:val="28"/>
              </w:rPr>
              <w:lastRenderedPageBreak/>
              <w:t>Р</w:t>
            </w:r>
            <w:proofErr w:type="gramEnd"/>
            <w:r w:rsidRPr="000F5F17">
              <w:rPr>
                <w:b/>
                <w:bCs/>
                <w:color w:val="000000"/>
                <w:sz w:val="28"/>
                <w:szCs w:val="28"/>
              </w:rPr>
              <w:t>/с: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7258" w:rsidRPr="000F5F17" w:rsidRDefault="007A7258" w:rsidP="000F5F17">
            <w:pPr>
              <w:pStyle w:val="aa"/>
              <w:spacing w:before="0" w:beforeAutospacing="0" w:after="0" w:afterAutospacing="0"/>
              <w:jc w:val="both"/>
              <w:rPr>
                <w:sz w:val="28"/>
                <w:szCs w:val="28"/>
              </w:rPr>
            </w:pPr>
            <w:r w:rsidRPr="000F5F17">
              <w:rPr>
                <w:b/>
                <w:bCs/>
                <w:color w:val="000000"/>
                <w:sz w:val="28"/>
                <w:szCs w:val="28"/>
              </w:rPr>
              <w:t>40703810101160000060 в филиале ОАО “УралСиб” в г. Уфа</w:t>
            </w:r>
          </w:p>
        </w:tc>
      </w:tr>
      <w:tr w:rsidR="007A7258" w:rsidRPr="000F5F17" w:rsidTr="007A725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7258" w:rsidRPr="000F5F17" w:rsidRDefault="007A7258" w:rsidP="000F5F17">
            <w:pPr>
              <w:pStyle w:val="aa"/>
              <w:spacing w:before="0" w:beforeAutospacing="0" w:after="0" w:afterAutospacing="0"/>
              <w:jc w:val="both"/>
              <w:rPr>
                <w:sz w:val="28"/>
                <w:szCs w:val="28"/>
              </w:rPr>
            </w:pPr>
            <w:r w:rsidRPr="000F5F17">
              <w:rPr>
                <w:b/>
                <w:bCs/>
                <w:color w:val="000000"/>
                <w:sz w:val="28"/>
                <w:szCs w:val="28"/>
              </w:rPr>
              <w:t>К/с: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7258" w:rsidRPr="000F5F17" w:rsidRDefault="007A7258" w:rsidP="000F5F17">
            <w:pPr>
              <w:pStyle w:val="aa"/>
              <w:spacing w:before="0" w:beforeAutospacing="0" w:after="0" w:afterAutospacing="0"/>
              <w:jc w:val="both"/>
              <w:rPr>
                <w:sz w:val="28"/>
                <w:szCs w:val="28"/>
              </w:rPr>
            </w:pPr>
            <w:r w:rsidRPr="000F5F17">
              <w:rPr>
                <w:b/>
                <w:bCs/>
                <w:color w:val="000000"/>
                <w:sz w:val="28"/>
                <w:szCs w:val="28"/>
              </w:rPr>
              <w:t>30101810600000000770</w:t>
            </w:r>
          </w:p>
        </w:tc>
      </w:tr>
      <w:tr w:rsidR="007A7258" w:rsidRPr="000F5F17" w:rsidTr="007A725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7258" w:rsidRPr="000F5F17" w:rsidRDefault="007A7258" w:rsidP="000F5F17">
            <w:pPr>
              <w:pStyle w:val="aa"/>
              <w:spacing w:before="0" w:beforeAutospacing="0" w:after="0" w:afterAutospacing="0"/>
              <w:jc w:val="both"/>
              <w:rPr>
                <w:sz w:val="28"/>
                <w:szCs w:val="28"/>
              </w:rPr>
            </w:pPr>
            <w:r w:rsidRPr="000F5F17">
              <w:rPr>
                <w:b/>
                <w:bCs/>
                <w:color w:val="000000"/>
                <w:sz w:val="28"/>
                <w:szCs w:val="28"/>
              </w:rPr>
              <w:t>БИК: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7258" w:rsidRPr="000F5F17" w:rsidRDefault="007A7258" w:rsidP="000F5F17">
            <w:pPr>
              <w:pStyle w:val="aa"/>
              <w:spacing w:before="0" w:beforeAutospacing="0" w:after="0" w:afterAutospacing="0"/>
              <w:jc w:val="both"/>
              <w:rPr>
                <w:sz w:val="28"/>
                <w:szCs w:val="28"/>
              </w:rPr>
            </w:pPr>
            <w:r w:rsidRPr="000F5F17">
              <w:rPr>
                <w:b/>
                <w:bCs/>
                <w:color w:val="000000"/>
                <w:sz w:val="28"/>
                <w:szCs w:val="28"/>
              </w:rPr>
              <w:t>048073770</w:t>
            </w:r>
          </w:p>
        </w:tc>
      </w:tr>
    </w:tbl>
    <w:p w:rsidR="007A7258" w:rsidRPr="000F5F17" w:rsidRDefault="007A7258" w:rsidP="000F5F17">
      <w:pPr>
        <w:jc w:val="both"/>
        <w:rPr>
          <w:sz w:val="28"/>
          <w:szCs w:val="28"/>
        </w:rPr>
      </w:pPr>
    </w:p>
    <w:p w:rsidR="007A7258" w:rsidRPr="000F5F17" w:rsidRDefault="007A7258" w:rsidP="000F5F17">
      <w:pPr>
        <w:pStyle w:val="aa"/>
        <w:spacing w:before="0" w:beforeAutospacing="0" w:after="0" w:afterAutospacing="0"/>
        <w:jc w:val="center"/>
        <w:rPr>
          <w:sz w:val="28"/>
          <w:szCs w:val="28"/>
        </w:rPr>
      </w:pPr>
      <w:r w:rsidRPr="000F5F17">
        <w:rPr>
          <w:b/>
          <w:bCs/>
          <w:color w:val="000000"/>
          <w:sz w:val="28"/>
          <w:szCs w:val="28"/>
        </w:rPr>
        <w:t>6. Подведение итогов и награждение победителей</w:t>
      </w:r>
    </w:p>
    <w:p w:rsidR="007A7258" w:rsidRPr="000F5F17" w:rsidRDefault="007A7258" w:rsidP="000F5F17">
      <w:pPr>
        <w:pStyle w:val="aa"/>
        <w:spacing w:before="0" w:beforeAutospacing="0" w:after="0" w:afterAutospacing="0"/>
        <w:ind w:firstLine="708"/>
        <w:jc w:val="both"/>
        <w:rPr>
          <w:sz w:val="28"/>
          <w:szCs w:val="28"/>
        </w:rPr>
      </w:pPr>
      <w:r w:rsidRPr="000F5F17">
        <w:rPr>
          <w:color w:val="000000"/>
          <w:sz w:val="28"/>
          <w:szCs w:val="28"/>
        </w:rPr>
        <w:t>6.1. Конкурсная комиссия на основе ранжированных списков участников конкурса и конкурсных материалов анализирует и отбирает победителя в каждой номинации конкурса. </w:t>
      </w:r>
    </w:p>
    <w:p w:rsidR="007A7258" w:rsidRPr="000F5F17" w:rsidRDefault="007A7258" w:rsidP="000F5F17">
      <w:pPr>
        <w:pStyle w:val="aa"/>
        <w:spacing w:before="0" w:beforeAutospacing="0" w:after="0" w:afterAutospacing="0"/>
        <w:ind w:firstLine="708"/>
        <w:jc w:val="both"/>
        <w:rPr>
          <w:sz w:val="28"/>
          <w:szCs w:val="28"/>
        </w:rPr>
      </w:pPr>
      <w:r w:rsidRPr="000F5F17">
        <w:rPr>
          <w:color w:val="000000"/>
          <w:sz w:val="28"/>
          <w:szCs w:val="28"/>
        </w:rPr>
        <w:t>6.2. Решение об итогах конкурса принимается конкурсной комиссией и оформляется протоколом, который готовит секретарь конкурсной комиссии и подписывается всеми членами конкурсной комиссии в течение 5 (пяти) рабочих дней со дня ее заседания.</w:t>
      </w:r>
    </w:p>
    <w:p w:rsidR="007A7258" w:rsidRPr="000F5F17" w:rsidRDefault="007A7258" w:rsidP="000F5F17">
      <w:pPr>
        <w:pStyle w:val="aa"/>
        <w:spacing w:before="0" w:beforeAutospacing="0" w:after="0" w:afterAutospacing="0"/>
        <w:ind w:firstLine="708"/>
        <w:jc w:val="both"/>
        <w:rPr>
          <w:sz w:val="28"/>
          <w:szCs w:val="28"/>
        </w:rPr>
      </w:pPr>
      <w:r w:rsidRPr="000F5F17">
        <w:rPr>
          <w:color w:val="000000"/>
          <w:sz w:val="28"/>
          <w:szCs w:val="28"/>
        </w:rPr>
        <w:t>6.3. Информация о победителях конкурса подлежит опубликованию в средствах массовой информации (СМИ) и размещению в сети Интернет.</w:t>
      </w:r>
    </w:p>
    <w:p w:rsidR="007A7258" w:rsidRPr="000F5F17" w:rsidRDefault="007A7258" w:rsidP="000F5F17">
      <w:pPr>
        <w:pStyle w:val="aa"/>
        <w:spacing w:before="0" w:beforeAutospacing="0" w:after="0" w:afterAutospacing="0"/>
        <w:ind w:firstLine="708"/>
        <w:jc w:val="both"/>
        <w:rPr>
          <w:color w:val="000000"/>
          <w:sz w:val="28"/>
          <w:szCs w:val="28"/>
        </w:rPr>
      </w:pPr>
      <w:r w:rsidRPr="000F5F17">
        <w:rPr>
          <w:color w:val="000000"/>
          <w:sz w:val="28"/>
          <w:szCs w:val="28"/>
        </w:rPr>
        <w:t>6.4. Победителю в каждой номинации вручается диплом и поощрительный приз от организаторов конкурса.</w:t>
      </w:r>
    </w:p>
    <w:p w:rsidR="00F84D68" w:rsidRPr="000F5F17" w:rsidRDefault="00F84D68" w:rsidP="000F5F17">
      <w:pPr>
        <w:pStyle w:val="aa"/>
        <w:spacing w:before="0" w:beforeAutospacing="0" w:after="0" w:afterAutospacing="0"/>
        <w:ind w:firstLine="708"/>
        <w:jc w:val="both"/>
        <w:rPr>
          <w:sz w:val="28"/>
          <w:szCs w:val="28"/>
        </w:rPr>
      </w:pPr>
      <w:r w:rsidRPr="000F5F17">
        <w:rPr>
          <w:color w:val="000000"/>
          <w:sz w:val="28"/>
          <w:szCs w:val="28"/>
        </w:rPr>
        <w:t>6.5. Подведение итогов конкурса состоится до 31.10.2020.</w:t>
      </w:r>
    </w:p>
    <w:p w:rsidR="005D718A" w:rsidRPr="000F5F17" w:rsidRDefault="005D718A" w:rsidP="000F5F17">
      <w:pPr>
        <w:pStyle w:val="aa"/>
        <w:spacing w:before="0" w:beforeAutospacing="0" w:after="0" w:afterAutospacing="0"/>
        <w:jc w:val="both"/>
        <w:rPr>
          <w:b/>
          <w:bCs/>
          <w:i/>
          <w:iCs/>
          <w:color w:val="000000"/>
          <w:sz w:val="28"/>
          <w:szCs w:val="28"/>
        </w:rPr>
      </w:pPr>
    </w:p>
    <w:p w:rsidR="007A7258" w:rsidRPr="000F5F17" w:rsidRDefault="007A7258" w:rsidP="000F5F17">
      <w:pPr>
        <w:pStyle w:val="aa"/>
        <w:spacing w:before="0" w:beforeAutospacing="0" w:after="0" w:afterAutospacing="0"/>
        <w:jc w:val="center"/>
        <w:rPr>
          <w:sz w:val="28"/>
          <w:szCs w:val="28"/>
        </w:rPr>
      </w:pPr>
      <w:r w:rsidRPr="000F5F17">
        <w:rPr>
          <w:b/>
          <w:bCs/>
          <w:color w:val="000000"/>
          <w:sz w:val="28"/>
          <w:szCs w:val="28"/>
        </w:rPr>
        <w:t xml:space="preserve">7. Оператор </w:t>
      </w:r>
      <w:r w:rsidR="008A1869" w:rsidRPr="000F5F17">
        <w:rPr>
          <w:b/>
          <w:bCs/>
          <w:color w:val="000000"/>
          <w:sz w:val="28"/>
          <w:szCs w:val="28"/>
        </w:rPr>
        <w:t xml:space="preserve">городского </w:t>
      </w:r>
      <w:r w:rsidRPr="000F5F17">
        <w:rPr>
          <w:b/>
          <w:bCs/>
          <w:color w:val="000000"/>
          <w:sz w:val="28"/>
          <w:szCs w:val="28"/>
        </w:rPr>
        <w:t>конкурса</w:t>
      </w:r>
    </w:p>
    <w:p w:rsidR="007A7258" w:rsidRPr="000F5F17" w:rsidRDefault="007A7258" w:rsidP="000F5F17">
      <w:pPr>
        <w:pStyle w:val="aa"/>
        <w:spacing w:before="0" w:beforeAutospacing="0" w:after="0" w:afterAutospacing="0"/>
        <w:ind w:firstLine="360"/>
        <w:jc w:val="both"/>
        <w:rPr>
          <w:sz w:val="28"/>
          <w:szCs w:val="28"/>
        </w:rPr>
      </w:pPr>
      <w:r w:rsidRPr="000F5F17">
        <w:rPr>
          <w:color w:val="000000"/>
          <w:sz w:val="28"/>
          <w:szCs w:val="28"/>
        </w:rPr>
        <w:t>7.1. Оператор конкурса - Ассоциация предпринимателей г. Стерлитамак:</w:t>
      </w:r>
    </w:p>
    <w:p w:rsidR="007A7258" w:rsidRPr="000F5F17" w:rsidRDefault="007A7258" w:rsidP="000F5F17">
      <w:pPr>
        <w:pStyle w:val="aa"/>
        <w:numPr>
          <w:ilvl w:val="0"/>
          <w:numId w:val="21"/>
        </w:numPr>
        <w:spacing w:before="0" w:beforeAutospacing="0" w:after="0" w:afterAutospacing="0"/>
        <w:jc w:val="both"/>
        <w:textAlignment w:val="baseline"/>
        <w:rPr>
          <w:color w:val="000000"/>
          <w:sz w:val="28"/>
          <w:szCs w:val="28"/>
        </w:rPr>
      </w:pPr>
      <w:r w:rsidRPr="000F5F17">
        <w:rPr>
          <w:color w:val="000000"/>
          <w:sz w:val="28"/>
          <w:szCs w:val="28"/>
        </w:rPr>
        <w:t>организует церемонию награждения победителей конкурса;</w:t>
      </w:r>
    </w:p>
    <w:p w:rsidR="007A7258" w:rsidRPr="000F5F17" w:rsidRDefault="007A7258" w:rsidP="000F5F17">
      <w:pPr>
        <w:pStyle w:val="aa"/>
        <w:numPr>
          <w:ilvl w:val="0"/>
          <w:numId w:val="21"/>
        </w:numPr>
        <w:spacing w:before="0" w:beforeAutospacing="0" w:after="0" w:afterAutospacing="0"/>
        <w:jc w:val="both"/>
        <w:textAlignment w:val="baseline"/>
        <w:rPr>
          <w:color w:val="000000"/>
          <w:sz w:val="28"/>
          <w:szCs w:val="28"/>
        </w:rPr>
      </w:pPr>
      <w:r w:rsidRPr="000F5F17">
        <w:rPr>
          <w:color w:val="000000"/>
          <w:sz w:val="28"/>
          <w:szCs w:val="28"/>
        </w:rPr>
        <w:t>обеспечивает освещение в средствах массовой информации (СМИ) ход подготовки и проведения конкурса;</w:t>
      </w:r>
    </w:p>
    <w:p w:rsidR="007A7258" w:rsidRPr="000F5F17" w:rsidRDefault="007A7258" w:rsidP="000F5F17">
      <w:pPr>
        <w:pStyle w:val="aa"/>
        <w:numPr>
          <w:ilvl w:val="0"/>
          <w:numId w:val="21"/>
        </w:numPr>
        <w:spacing w:before="0" w:beforeAutospacing="0" w:after="0" w:afterAutospacing="0"/>
        <w:jc w:val="both"/>
        <w:textAlignment w:val="baseline"/>
        <w:rPr>
          <w:color w:val="000000"/>
          <w:sz w:val="28"/>
          <w:szCs w:val="28"/>
        </w:rPr>
      </w:pPr>
      <w:r w:rsidRPr="000F5F17">
        <w:rPr>
          <w:color w:val="000000"/>
          <w:sz w:val="28"/>
          <w:szCs w:val="28"/>
        </w:rPr>
        <w:t>осуществляет прием и регистрацию заявок на участие в конкурсе.</w:t>
      </w:r>
    </w:p>
    <w:p w:rsidR="007A7258" w:rsidRPr="000F5F17" w:rsidRDefault="007A7258" w:rsidP="000F5F17">
      <w:pPr>
        <w:jc w:val="both"/>
        <w:rPr>
          <w:sz w:val="28"/>
          <w:szCs w:val="28"/>
        </w:rPr>
      </w:pPr>
    </w:p>
    <w:p w:rsidR="007A7258" w:rsidRPr="000F5F17" w:rsidRDefault="007A7258" w:rsidP="000F5F17">
      <w:pPr>
        <w:pStyle w:val="aa"/>
        <w:spacing w:before="0" w:beforeAutospacing="0" w:after="0" w:afterAutospacing="0"/>
        <w:jc w:val="both"/>
        <w:rPr>
          <w:sz w:val="28"/>
          <w:szCs w:val="28"/>
        </w:rPr>
      </w:pPr>
      <w:r w:rsidRPr="000F5F17">
        <w:rPr>
          <w:b/>
          <w:bCs/>
          <w:color w:val="000000"/>
          <w:sz w:val="28"/>
          <w:szCs w:val="28"/>
        </w:rPr>
        <w:t xml:space="preserve">Адрес: 453106, г. Стерлитамак, ул. Сакко и Ванцетти, 63 </w:t>
      </w:r>
      <w:proofErr w:type="spellStart"/>
      <w:r w:rsidRPr="000F5F17">
        <w:rPr>
          <w:b/>
          <w:bCs/>
          <w:color w:val="000000"/>
          <w:sz w:val="28"/>
          <w:szCs w:val="28"/>
        </w:rPr>
        <w:t>коворкинг</w:t>
      </w:r>
      <w:proofErr w:type="spellEnd"/>
      <w:r w:rsidRPr="000F5F17">
        <w:rPr>
          <w:b/>
          <w:bCs/>
          <w:color w:val="000000"/>
          <w:sz w:val="28"/>
          <w:szCs w:val="28"/>
        </w:rPr>
        <w:t xml:space="preserve"> центр </w:t>
      </w:r>
      <w:proofErr w:type="gramStart"/>
      <w:r w:rsidRPr="000F5F17">
        <w:rPr>
          <w:b/>
          <w:bCs/>
          <w:color w:val="000000"/>
          <w:sz w:val="28"/>
          <w:szCs w:val="28"/>
        </w:rPr>
        <w:t>СТР</w:t>
      </w:r>
      <w:proofErr w:type="gramEnd"/>
    </w:p>
    <w:p w:rsidR="007A7258" w:rsidRPr="000F5F17" w:rsidRDefault="007A7258" w:rsidP="000F5F17">
      <w:pPr>
        <w:pStyle w:val="aa"/>
        <w:spacing w:before="0" w:beforeAutospacing="0" w:after="0" w:afterAutospacing="0"/>
        <w:jc w:val="both"/>
        <w:rPr>
          <w:sz w:val="28"/>
          <w:szCs w:val="28"/>
        </w:rPr>
      </w:pPr>
      <w:r w:rsidRPr="000F5F17">
        <w:rPr>
          <w:b/>
          <w:bCs/>
          <w:color w:val="000000"/>
          <w:sz w:val="28"/>
          <w:szCs w:val="28"/>
        </w:rPr>
        <w:t>Телефон: 8(3473)30-14-77</w:t>
      </w:r>
      <w:r w:rsidR="00F84D68" w:rsidRPr="000F5F17">
        <w:rPr>
          <w:b/>
          <w:bCs/>
          <w:color w:val="000000"/>
          <w:sz w:val="28"/>
          <w:szCs w:val="28"/>
        </w:rPr>
        <w:t xml:space="preserve"> / 8(917)743-66-95</w:t>
      </w:r>
    </w:p>
    <w:p w:rsidR="007A7258" w:rsidRPr="000F5F17" w:rsidRDefault="007A7258" w:rsidP="000F5F17">
      <w:pPr>
        <w:pStyle w:val="aa"/>
        <w:spacing w:before="0" w:beforeAutospacing="0" w:after="0" w:afterAutospacing="0"/>
        <w:jc w:val="both"/>
        <w:rPr>
          <w:sz w:val="28"/>
          <w:szCs w:val="28"/>
        </w:rPr>
      </w:pPr>
      <w:r w:rsidRPr="000F5F17">
        <w:rPr>
          <w:b/>
          <w:bCs/>
          <w:color w:val="000000"/>
          <w:sz w:val="28"/>
          <w:szCs w:val="28"/>
        </w:rPr>
        <w:t xml:space="preserve">Сайт: </w:t>
      </w:r>
      <w:hyperlink r:id="rId12" w:history="1">
        <w:r w:rsidRPr="000F5F17">
          <w:rPr>
            <w:rStyle w:val="a5"/>
            <w:b/>
            <w:bCs/>
            <w:color w:val="1155CC"/>
            <w:sz w:val="28"/>
            <w:szCs w:val="28"/>
            <w:shd w:val="clear" w:color="auto" w:fill="FFFFFF"/>
          </w:rPr>
          <w:t>www.ap-str.ru</w:t>
        </w:r>
      </w:hyperlink>
      <w:r w:rsidRPr="000F5F17">
        <w:rPr>
          <w:b/>
          <w:bCs/>
          <w:color w:val="000000"/>
          <w:sz w:val="28"/>
          <w:szCs w:val="28"/>
        </w:rPr>
        <w:t>; e-</w:t>
      </w:r>
      <w:proofErr w:type="spellStart"/>
      <w:r w:rsidRPr="000F5F17">
        <w:rPr>
          <w:b/>
          <w:bCs/>
          <w:color w:val="000000"/>
          <w:sz w:val="28"/>
          <w:szCs w:val="28"/>
        </w:rPr>
        <w:t>mail</w:t>
      </w:r>
      <w:proofErr w:type="spellEnd"/>
      <w:r w:rsidRPr="000F5F17">
        <w:rPr>
          <w:b/>
          <w:bCs/>
          <w:color w:val="000000"/>
          <w:sz w:val="28"/>
          <w:szCs w:val="28"/>
        </w:rPr>
        <w:t xml:space="preserve">: </w:t>
      </w:r>
      <w:hyperlink r:id="rId13" w:history="1">
        <w:r w:rsidRPr="000F5F17">
          <w:rPr>
            <w:rStyle w:val="a5"/>
            <w:b/>
            <w:bCs/>
            <w:color w:val="1155CC"/>
            <w:sz w:val="28"/>
            <w:szCs w:val="28"/>
          </w:rPr>
          <w:t>info@ap-str.ru</w:t>
        </w:r>
      </w:hyperlink>
      <w:r w:rsidRPr="000F5F17">
        <w:rPr>
          <w:b/>
          <w:bCs/>
          <w:color w:val="000000"/>
          <w:sz w:val="28"/>
          <w:szCs w:val="28"/>
        </w:rPr>
        <w:t xml:space="preserve">; группа в </w:t>
      </w:r>
      <w:proofErr w:type="spellStart"/>
      <w:r w:rsidRPr="000F5F17">
        <w:rPr>
          <w:b/>
          <w:bCs/>
          <w:color w:val="000000"/>
          <w:sz w:val="28"/>
          <w:szCs w:val="28"/>
        </w:rPr>
        <w:t>вк</w:t>
      </w:r>
      <w:proofErr w:type="spellEnd"/>
      <w:r w:rsidRPr="000F5F17">
        <w:rPr>
          <w:b/>
          <w:bCs/>
          <w:color w:val="000000"/>
          <w:sz w:val="28"/>
          <w:szCs w:val="28"/>
        </w:rPr>
        <w:t xml:space="preserve">: </w:t>
      </w:r>
      <w:hyperlink r:id="rId14" w:history="1">
        <w:r w:rsidRPr="000F5F17">
          <w:rPr>
            <w:rStyle w:val="a5"/>
            <w:b/>
            <w:bCs/>
            <w:color w:val="1155CC"/>
            <w:sz w:val="28"/>
            <w:szCs w:val="28"/>
          </w:rPr>
          <w:t>https://vk.com/ap_str</w:t>
        </w:r>
      </w:hyperlink>
    </w:p>
    <w:p w:rsidR="007A7258" w:rsidRPr="000F5F17" w:rsidRDefault="007A7258" w:rsidP="000F5F17">
      <w:pPr>
        <w:jc w:val="both"/>
        <w:rPr>
          <w:sz w:val="28"/>
          <w:szCs w:val="28"/>
        </w:rPr>
      </w:pPr>
    </w:p>
    <w:p w:rsidR="007A7258" w:rsidRPr="000F5F17" w:rsidRDefault="007A7258" w:rsidP="000F5F17">
      <w:pPr>
        <w:pStyle w:val="aa"/>
        <w:spacing w:before="0" w:beforeAutospacing="0" w:after="0" w:afterAutospacing="0"/>
        <w:jc w:val="both"/>
        <w:rPr>
          <w:sz w:val="28"/>
          <w:szCs w:val="28"/>
        </w:rPr>
      </w:pPr>
      <w:r w:rsidRPr="000F5F17">
        <w:rPr>
          <w:b/>
          <w:bCs/>
          <w:color w:val="000000"/>
          <w:sz w:val="28"/>
          <w:szCs w:val="28"/>
        </w:rPr>
        <w:t>Контакты исполнительной дирекции АП:</w:t>
      </w:r>
    </w:p>
    <w:p w:rsidR="007A7258" w:rsidRPr="000F5F17" w:rsidRDefault="007A7258" w:rsidP="000F5F17">
      <w:pPr>
        <w:pStyle w:val="aa"/>
        <w:spacing w:before="0" w:beforeAutospacing="0" w:after="0" w:afterAutospacing="0"/>
        <w:jc w:val="both"/>
        <w:rPr>
          <w:sz w:val="28"/>
          <w:szCs w:val="28"/>
        </w:rPr>
      </w:pPr>
      <w:r w:rsidRPr="000F5F17">
        <w:rPr>
          <w:color w:val="000000"/>
          <w:sz w:val="28"/>
          <w:szCs w:val="28"/>
        </w:rPr>
        <w:t xml:space="preserve">+7 917 343 13 17 </w:t>
      </w:r>
      <w:proofErr w:type="spellStart"/>
      <w:r w:rsidRPr="000F5F17">
        <w:rPr>
          <w:color w:val="000000"/>
          <w:sz w:val="28"/>
          <w:szCs w:val="28"/>
        </w:rPr>
        <w:t>Фризен</w:t>
      </w:r>
      <w:proofErr w:type="spellEnd"/>
      <w:r w:rsidRPr="000F5F17">
        <w:rPr>
          <w:color w:val="000000"/>
          <w:sz w:val="28"/>
          <w:szCs w:val="28"/>
        </w:rPr>
        <w:t xml:space="preserve"> Екатерина Александровна (Председатель АП)</w:t>
      </w:r>
      <w:r w:rsidRPr="000F5F17">
        <w:rPr>
          <w:sz w:val="28"/>
          <w:szCs w:val="28"/>
        </w:rPr>
        <w:t xml:space="preserve"> </w:t>
      </w:r>
    </w:p>
    <w:p w:rsidR="007A7258" w:rsidRPr="000F5F17" w:rsidRDefault="00F84D68" w:rsidP="000F5F17">
      <w:pPr>
        <w:pStyle w:val="aa"/>
        <w:spacing w:before="0" w:beforeAutospacing="0" w:after="0" w:afterAutospacing="0"/>
        <w:jc w:val="both"/>
        <w:rPr>
          <w:sz w:val="28"/>
          <w:szCs w:val="28"/>
        </w:rPr>
      </w:pPr>
      <w:r w:rsidRPr="000F5F17">
        <w:rPr>
          <w:color w:val="000000"/>
          <w:sz w:val="28"/>
          <w:szCs w:val="28"/>
        </w:rPr>
        <w:t xml:space="preserve">+7 917 417 14 04 </w:t>
      </w:r>
      <w:proofErr w:type="spellStart"/>
      <w:r w:rsidRPr="000F5F17">
        <w:rPr>
          <w:color w:val="000000"/>
          <w:sz w:val="28"/>
          <w:szCs w:val="28"/>
        </w:rPr>
        <w:t>Орешникова</w:t>
      </w:r>
      <w:proofErr w:type="spellEnd"/>
      <w:r w:rsidRPr="000F5F17">
        <w:rPr>
          <w:color w:val="000000"/>
          <w:sz w:val="28"/>
          <w:szCs w:val="28"/>
        </w:rPr>
        <w:t xml:space="preserve"> Мария Олеговна</w:t>
      </w:r>
      <w:r w:rsidR="007A7258" w:rsidRPr="000F5F17">
        <w:rPr>
          <w:color w:val="000000"/>
          <w:sz w:val="28"/>
          <w:szCs w:val="28"/>
        </w:rPr>
        <w:t xml:space="preserve"> (Исполнительный директор АП)</w:t>
      </w:r>
    </w:p>
    <w:p w:rsidR="007A7258" w:rsidRPr="000F5F17" w:rsidRDefault="007A7258" w:rsidP="000F5F17">
      <w:pPr>
        <w:pStyle w:val="aa"/>
        <w:spacing w:before="0" w:beforeAutospacing="0" w:after="0" w:afterAutospacing="0"/>
        <w:jc w:val="both"/>
        <w:rPr>
          <w:sz w:val="28"/>
          <w:szCs w:val="28"/>
        </w:rPr>
      </w:pPr>
      <w:r w:rsidRPr="000F5F17">
        <w:rPr>
          <w:color w:val="000000"/>
          <w:sz w:val="28"/>
          <w:szCs w:val="28"/>
        </w:rPr>
        <w:t>+7 987 148 50 58 Кошелев Геннадий Геннадьевич (Заместитель председателя АП)</w:t>
      </w:r>
    </w:p>
    <w:p w:rsidR="007A7258" w:rsidRPr="000F5F17" w:rsidRDefault="00F84D68" w:rsidP="000F5F17">
      <w:pPr>
        <w:pStyle w:val="aa"/>
        <w:spacing w:before="0" w:beforeAutospacing="0" w:after="0" w:afterAutospacing="0"/>
        <w:jc w:val="both"/>
        <w:rPr>
          <w:sz w:val="28"/>
          <w:szCs w:val="28"/>
        </w:rPr>
      </w:pPr>
      <w:r w:rsidRPr="000F5F17">
        <w:rPr>
          <w:color w:val="000000"/>
          <w:sz w:val="28"/>
          <w:szCs w:val="28"/>
        </w:rPr>
        <w:t>+7 960</w:t>
      </w:r>
      <w:r w:rsidR="007A7258" w:rsidRPr="000F5F17">
        <w:rPr>
          <w:color w:val="000000"/>
          <w:sz w:val="28"/>
          <w:szCs w:val="28"/>
        </w:rPr>
        <w:t xml:space="preserve"> 3</w:t>
      </w:r>
      <w:r w:rsidRPr="000F5F17">
        <w:rPr>
          <w:color w:val="000000"/>
          <w:sz w:val="28"/>
          <w:szCs w:val="28"/>
        </w:rPr>
        <w:t>8-37-36 Козлова</w:t>
      </w:r>
      <w:r w:rsidR="007A7258" w:rsidRPr="000F5F17">
        <w:rPr>
          <w:color w:val="000000"/>
          <w:sz w:val="28"/>
          <w:szCs w:val="28"/>
        </w:rPr>
        <w:t xml:space="preserve"> </w:t>
      </w:r>
      <w:r w:rsidRPr="000F5F17">
        <w:rPr>
          <w:color w:val="000000"/>
          <w:sz w:val="28"/>
          <w:szCs w:val="28"/>
        </w:rPr>
        <w:t>Екатерина</w:t>
      </w:r>
      <w:r w:rsidR="007A7258" w:rsidRPr="000F5F17">
        <w:rPr>
          <w:color w:val="000000"/>
          <w:sz w:val="28"/>
          <w:szCs w:val="28"/>
        </w:rPr>
        <w:t xml:space="preserve"> </w:t>
      </w:r>
      <w:proofErr w:type="spellStart"/>
      <w:r w:rsidRPr="000F5F17">
        <w:rPr>
          <w:color w:val="000000"/>
          <w:sz w:val="28"/>
          <w:szCs w:val="28"/>
        </w:rPr>
        <w:t>Рустемовна</w:t>
      </w:r>
      <w:proofErr w:type="spellEnd"/>
      <w:r w:rsidR="007A7258" w:rsidRPr="000F5F17">
        <w:rPr>
          <w:color w:val="000000"/>
          <w:sz w:val="28"/>
          <w:szCs w:val="28"/>
        </w:rPr>
        <w:t xml:space="preserve"> (</w:t>
      </w:r>
      <w:r w:rsidRPr="000F5F17">
        <w:rPr>
          <w:color w:val="000000"/>
          <w:sz w:val="28"/>
          <w:szCs w:val="28"/>
        </w:rPr>
        <w:t>Секретарь</w:t>
      </w:r>
      <w:r w:rsidR="007A7258" w:rsidRPr="000F5F17">
        <w:rPr>
          <w:color w:val="000000"/>
          <w:sz w:val="28"/>
          <w:szCs w:val="28"/>
        </w:rPr>
        <w:t>)   </w:t>
      </w:r>
    </w:p>
    <w:p w:rsidR="005021FA" w:rsidRDefault="005021FA" w:rsidP="003A4027">
      <w:pPr>
        <w:spacing w:line="360" w:lineRule="auto"/>
        <w:jc w:val="center"/>
        <w:rPr>
          <w:b/>
          <w:sz w:val="24"/>
          <w:szCs w:val="24"/>
        </w:rPr>
      </w:pPr>
    </w:p>
    <w:p w:rsidR="005021FA" w:rsidRDefault="005021FA">
      <w:pPr>
        <w:spacing w:after="200" w:line="276" w:lineRule="auto"/>
        <w:rPr>
          <w:b/>
          <w:sz w:val="24"/>
          <w:szCs w:val="24"/>
        </w:rPr>
      </w:pPr>
      <w:r>
        <w:rPr>
          <w:b/>
          <w:sz w:val="24"/>
          <w:szCs w:val="24"/>
        </w:rPr>
        <w:br w:type="page"/>
      </w:r>
    </w:p>
    <w:p w:rsidR="005021FA" w:rsidRDefault="005021FA" w:rsidP="000F5F17">
      <w:pPr>
        <w:ind w:left="5259" w:right="2525" w:hanging="14"/>
        <w:rPr>
          <w:sz w:val="28"/>
          <w:szCs w:val="28"/>
        </w:rPr>
      </w:pPr>
      <w:r w:rsidRPr="005021FA">
        <w:rPr>
          <w:sz w:val="28"/>
          <w:szCs w:val="28"/>
        </w:rPr>
        <w:lastRenderedPageBreak/>
        <w:t xml:space="preserve">Приложение № 1 </w:t>
      </w:r>
    </w:p>
    <w:p w:rsidR="005021FA" w:rsidRPr="005021FA" w:rsidRDefault="005021FA" w:rsidP="000F5F17">
      <w:pPr>
        <w:ind w:left="5259" w:right="2525" w:hanging="14"/>
        <w:rPr>
          <w:sz w:val="28"/>
          <w:szCs w:val="28"/>
        </w:rPr>
      </w:pPr>
      <w:r w:rsidRPr="005021FA">
        <w:rPr>
          <w:sz w:val="28"/>
          <w:szCs w:val="28"/>
        </w:rPr>
        <w:t>к Положению</w:t>
      </w:r>
    </w:p>
    <w:p w:rsidR="005021FA" w:rsidRPr="005021FA" w:rsidRDefault="005021FA" w:rsidP="000F5F17">
      <w:pPr>
        <w:spacing w:after="562"/>
        <w:ind w:left="5259" w:right="1022" w:hanging="7"/>
        <w:rPr>
          <w:sz w:val="28"/>
          <w:szCs w:val="28"/>
        </w:rPr>
      </w:pPr>
      <w:r w:rsidRPr="005021FA">
        <w:rPr>
          <w:sz w:val="28"/>
          <w:szCs w:val="28"/>
        </w:rPr>
        <w:t>«Предприниматель года-2020</w:t>
      </w:r>
      <w:r w:rsidR="000F5F17">
        <w:rPr>
          <w:sz w:val="28"/>
          <w:szCs w:val="28"/>
        </w:rPr>
        <w:br/>
      </w:r>
      <w:r w:rsidRPr="005021FA">
        <w:rPr>
          <w:sz w:val="28"/>
          <w:szCs w:val="28"/>
        </w:rPr>
        <w:t xml:space="preserve"> в Республике Башкортостан»</w:t>
      </w:r>
    </w:p>
    <w:p w:rsidR="005021FA" w:rsidRDefault="005021FA" w:rsidP="000F5F17">
      <w:pPr>
        <w:spacing w:line="259" w:lineRule="auto"/>
        <w:ind w:left="1743" w:hanging="10"/>
        <w:jc w:val="center"/>
        <w:rPr>
          <w:sz w:val="26"/>
        </w:rPr>
      </w:pPr>
      <w:r w:rsidRPr="00320134">
        <w:rPr>
          <w:sz w:val="26"/>
        </w:rPr>
        <w:t>Анкета участника конкурса «Предприниматель года 2020»</w:t>
      </w:r>
    </w:p>
    <w:p w:rsidR="005021FA" w:rsidRDefault="005021FA" w:rsidP="000F5F17">
      <w:pPr>
        <w:spacing w:line="259" w:lineRule="auto"/>
        <w:ind w:left="1743" w:hanging="10"/>
        <w:jc w:val="center"/>
        <w:rPr>
          <w:sz w:val="26"/>
        </w:rPr>
      </w:pPr>
      <w:r>
        <w:rPr>
          <w:sz w:val="26"/>
        </w:rPr>
        <w:t xml:space="preserve">(представляется в </w:t>
      </w:r>
      <w:proofErr w:type="spellStart"/>
      <w:r>
        <w:rPr>
          <w:sz w:val="26"/>
        </w:rPr>
        <w:t>т.ч</w:t>
      </w:r>
      <w:proofErr w:type="spellEnd"/>
      <w:r>
        <w:rPr>
          <w:sz w:val="26"/>
        </w:rPr>
        <w:t>. в электронном виде)</w:t>
      </w:r>
    </w:p>
    <w:p w:rsidR="005021FA" w:rsidRPr="00320134" w:rsidRDefault="005021FA" w:rsidP="005021FA">
      <w:pPr>
        <w:spacing w:line="259" w:lineRule="auto"/>
        <w:ind w:left="1743" w:hanging="10"/>
      </w:pPr>
    </w:p>
    <w:tbl>
      <w:tblPr>
        <w:tblW w:w="9562" w:type="dxa"/>
        <w:tblInd w:w="521" w:type="dxa"/>
        <w:tblCellMar>
          <w:left w:w="42" w:type="dxa"/>
          <w:right w:w="80" w:type="dxa"/>
        </w:tblCellMar>
        <w:tblLook w:val="04A0" w:firstRow="1" w:lastRow="0" w:firstColumn="1" w:lastColumn="0" w:noHBand="0" w:noVBand="1"/>
      </w:tblPr>
      <w:tblGrid>
        <w:gridCol w:w="6011"/>
        <w:gridCol w:w="3551"/>
      </w:tblGrid>
      <w:tr w:rsidR="005021FA" w:rsidTr="000F5F17">
        <w:trPr>
          <w:trHeight w:val="530"/>
        </w:trPr>
        <w:tc>
          <w:tcPr>
            <w:tcW w:w="6011"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61"/>
            </w:pPr>
            <w:r w:rsidRPr="00B11BE0">
              <w:rPr>
                <w:sz w:val="24"/>
              </w:rPr>
              <w:t>Ф.И.О. (полностью)</w:t>
            </w:r>
          </w:p>
        </w:tc>
        <w:tc>
          <w:tcPr>
            <w:tcW w:w="3551"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Tr="000F5F17">
        <w:trPr>
          <w:trHeight w:val="535"/>
        </w:trPr>
        <w:tc>
          <w:tcPr>
            <w:tcW w:w="6011"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61"/>
            </w:pPr>
            <w:r w:rsidRPr="00B11BE0">
              <w:rPr>
                <w:sz w:val="24"/>
              </w:rPr>
              <w:t>Занимаемая должность</w:t>
            </w:r>
          </w:p>
        </w:tc>
        <w:tc>
          <w:tcPr>
            <w:tcW w:w="3551"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RPr="00320134" w:rsidTr="000F5F17">
        <w:trPr>
          <w:trHeight w:val="645"/>
        </w:trPr>
        <w:tc>
          <w:tcPr>
            <w:tcW w:w="6011"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line="259" w:lineRule="auto"/>
              <w:ind w:left="68"/>
            </w:pPr>
            <w:r w:rsidRPr="00320134">
              <w:rPr>
                <w:sz w:val="24"/>
              </w:rPr>
              <w:t>Образование — базовое (специальность, дополнительное, ученая степень)</w:t>
            </w:r>
          </w:p>
        </w:tc>
        <w:tc>
          <w:tcPr>
            <w:tcW w:w="3551"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after="160" w:line="259" w:lineRule="auto"/>
            </w:pPr>
          </w:p>
        </w:tc>
      </w:tr>
      <w:tr w:rsidR="005021FA" w:rsidRPr="00320134" w:rsidTr="000F5F17">
        <w:trPr>
          <w:trHeight w:val="521"/>
        </w:trPr>
        <w:tc>
          <w:tcPr>
            <w:tcW w:w="6011"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line="259" w:lineRule="auto"/>
              <w:ind w:left="54"/>
            </w:pPr>
            <w:r w:rsidRPr="00320134">
              <w:rPr>
                <w:sz w:val="24"/>
              </w:rPr>
              <w:t xml:space="preserve">Адрес предприятия, индекс, код, тел/факс, </w:t>
            </w:r>
            <w:r w:rsidRPr="00B11BE0">
              <w:rPr>
                <w:sz w:val="24"/>
              </w:rPr>
              <w:t>e</w:t>
            </w:r>
            <w:r w:rsidRPr="00320134">
              <w:rPr>
                <w:sz w:val="24"/>
              </w:rPr>
              <w:t>-</w:t>
            </w:r>
            <w:proofErr w:type="spellStart"/>
            <w:r w:rsidRPr="00B11BE0">
              <w:rPr>
                <w:sz w:val="24"/>
              </w:rPr>
              <w:t>mail</w:t>
            </w:r>
            <w:proofErr w:type="spellEnd"/>
          </w:p>
        </w:tc>
        <w:tc>
          <w:tcPr>
            <w:tcW w:w="3551"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after="160" w:line="259" w:lineRule="auto"/>
            </w:pPr>
          </w:p>
        </w:tc>
      </w:tr>
      <w:tr w:rsidR="005021FA" w:rsidRPr="00320134" w:rsidTr="000F5F17">
        <w:trPr>
          <w:trHeight w:val="530"/>
        </w:trPr>
        <w:tc>
          <w:tcPr>
            <w:tcW w:w="6011" w:type="dxa"/>
            <w:tcBorders>
              <w:top w:val="single" w:sz="2" w:space="0" w:color="000000"/>
              <w:left w:val="single" w:sz="2" w:space="0" w:color="000000"/>
              <w:bottom w:val="single" w:sz="2" w:space="0" w:color="000000"/>
              <w:right w:val="single" w:sz="2" w:space="0" w:color="000000"/>
            </w:tcBorders>
            <w:shd w:val="clear" w:color="auto" w:fill="auto"/>
          </w:tcPr>
          <w:p w:rsidR="005021FA" w:rsidRPr="005021FA" w:rsidRDefault="005021FA" w:rsidP="002A5FB1">
            <w:pPr>
              <w:spacing w:line="259" w:lineRule="auto"/>
              <w:ind w:left="68"/>
            </w:pPr>
            <w:r w:rsidRPr="00320134">
              <w:rPr>
                <w:sz w:val="24"/>
              </w:rPr>
              <w:t>Домашн</w:t>
            </w:r>
            <w:r>
              <w:rPr>
                <w:sz w:val="24"/>
              </w:rPr>
              <w:t xml:space="preserve">ий адрес, индекс, код, тел., </w:t>
            </w:r>
            <w:r>
              <w:rPr>
                <w:sz w:val="24"/>
                <w:lang w:val="en-US"/>
              </w:rPr>
              <w:t>mob</w:t>
            </w:r>
          </w:p>
        </w:tc>
        <w:tc>
          <w:tcPr>
            <w:tcW w:w="3551"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after="160" w:line="259" w:lineRule="auto"/>
            </w:pPr>
          </w:p>
        </w:tc>
      </w:tr>
      <w:tr w:rsidR="005021FA" w:rsidRPr="00320134" w:rsidTr="000F5F17">
        <w:trPr>
          <w:trHeight w:val="643"/>
        </w:trPr>
        <w:tc>
          <w:tcPr>
            <w:tcW w:w="6011"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line="259" w:lineRule="auto"/>
              <w:ind w:left="68" w:firstLine="7"/>
            </w:pPr>
            <w:r w:rsidRPr="00320134">
              <w:rPr>
                <w:sz w:val="24"/>
              </w:rPr>
              <w:t>Наименование предприятия, отрасль, основной профиль деятельности, выпускаемая продукция</w:t>
            </w:r>
          </w:p>
        </w:tc>
        <w:tc>
          <w:tcPr>
            <w:tcW w:w="3551"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after="160" w:line="259" w:lineRule="auto"/>
            </w:pPr>
          </w:p>
        </w:tc>
      </w:tr>
      <w:tr w:rsidR="005021FA" w:rsidTr="000F5F17">
        <w:trPr>
          <w:trHeight w:val="518"/>
        </w:trPr>
        <w:tc>
          <w:tcPr>
            <w:tcW w:w="6011" w:type="dxa"/>
            <w:vMerge w:val="restart"/>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40" w:line="259" w:lineRule="auto"/>
              <w:ind w:left="76"/>
            </w:pPr>
            <w:r w:rsidRPr="00B11BE0">
              <w:rPr>
                <w:sz w:val="24"/>
              </w:rPr>
              <w:t>Стаж работы руководителем:</w:t>
            </w:r>
          </w:p>
          <w:p w:rsidR="005021FA" w:rsidRDefault="005021FA" w:rsidP="005021FA">
            <w:pPr>
              <w:numPr>
                <w:ilvl w:val="0"/>
                <w:numId w:val="24"/>
              </w:numPr>
              <w:spacing w:line="259" w:lineRule="auto"/>
              <w:ind w:hanging="144"/>
            </w:pPr>
            <w:r w:rsidRPr="00B11BE0">
              <w:rPr>
                <w:sz w:val="24"/>
              </w:rPr>
              <w:t>данного предприятия,</w:t>
            </w:r>
          </w:p>
          <w:p w:rsidR="005021FA" w:rsidRDefault="005021FA" w:rsidP="005021FA">
            <w:pPr>
              <w:numPr>
                <w:ilvl w:val="0"/>
                <w:numId w:val="24"/>
              </w:numPr>
              <w:spacing w:line="259" w:lineRule="auto"/>
              <w:ind w:hanging="144"/>
            </w:pPr>
            <w:r w:rsidRPr="00B11BE0">
              <w:rPr>
                <w:sz w:val="24"/>
              </w:rPr>
              <w:t>общий стаж работы руководителем</w:t>
            </w:r>
          </w:p>
        </w:tc>
        <w:tc>
          <w:tcPr>
            <w:tcW w:w="3551"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Tr="000F5F17">
        <w:trPr>
          <w:trHeight w:val="537"/>
        </w:trPr>
        <w:tc>
          <w:tcPr>
            <w:tcW w:w="0" w:type="auto"/>
            <w:vMerge/>
            <w:tcBorders>
              <w:top w:val="nil"/>
              <w:left w:val="single" w:sz="2" w:space="0" w:color="000000"/>
              <w:bottom w:val="single" w:sz="2" w:space="0" w:color="000000"/>
              <w:right w:val="single" w:sz="2" w:space="0" w:color="000000"/>
            </w:tcBorders>
            <w:shd w:val="clear" w:color="auto" w:fill="auto"/>
            <w:vAlign w:val="bottom"/>
          </w:tcPr>
          <w:p w:rsidR="005021FA" w:rsidRDefault="005021FA" w:rsidP="002A5FB1">
            <w:pPr>
              <w:spacing w:after="160" w:line="259" w:lineRule="auto"/>
            </w:pPr>
          </w:p>
        </w:tc>
        <w:tc>
          <w:tcPr>
            <w:tcW w:w="3551"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Tr="000F5F17">
        <w:trPr>
          <w:trHeight w:val="525"/>
        </w:trPr>
        <w:tc>
          <w:tcPr>
            <w:tcW w:w="6011"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61"/>
            </w:pPr>
            <w:r w:rsidRPr="00B11BE0">
              <w:rPr>
                <w:sz w:val="24"/>
              </w:rPr>
              <w:t xml:space="preserve">Количество </w:t>
            </w:r>
            <w:proofErr w:type="gramStart"/>
            <w:r w:rsidRPr="00B11BE0">
              <w:rPr>
                <w:sz w:val="24"/>
              </w:rPr>
              <w:t>работающих</w:t>
            </w:r>
            <w:proofErr w:type="gramEnd"/>
            <w:r w:rsidRPr="00B11BE0">
              <w:rPr>
                <w:sz w:val="24"/>
              </w:rPr>
              <w:t xml:space="preserve"> на предприятии</w:t>
            </w:r>
          </w:p>
        </w:tc>
        <w:tc>
          <w:tcPr>
            <w:tcW w:w="3551"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RPr="00320134" w:rsidTr="000F5F17">
        <w:trPr>
          <w:trHeight w:val="525"/>
        </w:trPr>
        <w:tc>
          <w:tcPr>
            <w:tcW w:w="6011"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line="259" w:lineRule="auto"/>
              <w:ind w:left="68"/>
            </w:pPr>
            <w:r w:rsidRPr="00320134">
              <w:rPr>
                <w:sz w:val="24"/>
              </w:rPr>
              <w:t>Участие в выборных органах (каких)</w:t>
            </w:r>
          </w:p>
        </w:tc>
        <w:tc>
          <w:tcPr>
            <w:tcW w:w="3551" w:type="dxa"/>
            <w:tcBorders>
              <w:top w:val="single" w:sz="2" w:space="0" w:color="000000"/>
              <w:left w:val="single" w:sz="2" w:space="0" w:color="000000"/>
              <w:bottom w:val="single" w:sz="2" w:space="0" w:color="000000"/>
              <w:right w:val="single" w:sz="2" w:space="0" w:color="000000"/>
            </w:tcBorders>
            <w:shd w:val="clear" w:color="auto" w:fill="auto"/>
            <w:vAlign w:val="bottom"/>
          </w:tcPr>
          <w:p w:rsidR="005021FA" w:rsidRPr="00320134" w:rsidRDefault="005021FA" w:rsidP="002A5FB1">
            <w:pPr>
              <w:spacing w:after="160" w:line="259" w:lineRule="auto"/>
            </w:pPr>
          </w:p>
        </w:tc>
      </w:tr>
      <w:tr w:rsidR="005021FA" w:rsidTr="000F5F17">
        <w:trPr>
          <w:trHeight w:val="528"/>
        </w:trPr>
        <w:tc>
          <w:tcPr>
            <w:tcW w:w="6011"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68"/>
            </w:pPr>
            <w:r w:rsidRPr="00B11BE0">
              <w:rPr>
                <w:sz w:val="24"/>
              </w:rPr>
              <w:t>Общественная деятельность</w:t>
            </w:r>
          </w:p>
        </w:tc>
        <w:tc>
          <w:tcPr>
            <w:tcW w:w="3551"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RPr="00320134" w:rsidTr="000F5F17">
        <w:trPr>
          <w:trHeight w:val="647"/>
        </w:trPr>
        <w:tc>
          <w:tcPr>
            <w:tcW w:w="6011"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line="259" w:lineRule="auto"/>
              <w:ind w:left="68"/>
            </w:pPr>
            <w:r w:rsidRPr="00320134">
              <w:rPr>
                <w:sz w:val="24"/>
              </w:rPr>
              <w:t>Участие в приоритетных общенациональных программах (перечислить в каких)</w:t>
            </w:r>
          </w:p>
        </w:tc>
        <w:tc>
          <w:tcPr>
            <w:tcW w:w="3551"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after="160" w:line="259" w:lineRule="auto"/>
            </w:pPr>
          </w:p>
        </w:tc>
      </w:tr>
      <w:tr w:rsidR="005021FA" w:rsidRPr="00320134" w:rsidTr="000F5F17">
        <w:trPr>
          <w:trHeight w:val="640"/>
        </w:trPr>
        <w:tc>
          <w:tcPr>
            <w:tcW w:w="6011"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line="259" w:lineRule="auto"/>
              <w:ind w:left="68"/>
            </w:pPr>
            <w:r w:rsidRPr="00320134">
              <w:rPr>
                <w:sz w:val="24"/>
              </w:rPr>
              <w:t>Сведения о семье (по желанию) работают ли Ваши дети на Вашем предприятии</w:t>
            </w:r>
          </w:p>
        </w:tc>
        <w:tc>
          <w:tcPr>
            <w:tcW w:w="3551"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after="160" w:line="259" w:lineRule="auto"/>
            </w:pPr>
          </w:p>
        </w:tc>
      </w:tr>
      <w:tr w:rsidR="005021FA" w:rsidTr="000F5F17">
        <w:trPr>
          <w:trHeight w:val="525"/>
        </w:trPr>
        <w:tc>
          <w:tcPr>
            <w:tcW w:w="6011"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61"/>
            </w:pPr>
            <w:r w:rsidRPr="00B11BE0">
              <w:rPr>
                <w:sz w:val="24"/>
              </w:rPr>
              <w:t>Ваш жизненный девиз</w:t>
            </w:r>
          </w:p>
        </w:tc>
        <w:tc>
          <w:tcPr>
            <w:tcW w:w="3551"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Tr="000F5F17">
        <w:trPr>
          <w:trHeight w:val="528"/>
        </w:trPr>
        <w:tc>
          <w:tcPr>
            <w:tcW w:w="6011" w:type="dxa"/>
            <w:vMerge w:val="restart"/>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42" w:line="259" w:lineRule="auto"/>
              <w:ind w:left="61"/>
            </w:pPr>
            <w:r w:rsidRPr="00B11BE0">
              <w:rPr>
                <w:sz w:val="24"/>
              </w:rPr>
              <w:t>Что такое для Вас:</w:t>
            </w:r>
          </w:p>
          <w:p w:rsidR="005021FA" w:rsidRDefault="005021FA" w:rsidP="005021FA">
            <w:pPr>
              <w:numPr>
                <w:ilvl w:val="0"/>
                <w:numId w:val="25"/>
              </w:numPr>
              <w:spacing w:line="259" w:lineRule="auto"/>
              <w:ind w:hanging="137"/>
            </w:pPr>
            <w:r w:rsidRPr="00B11BE0">
              <w:rPr>
                <w:sz w:val="24"/>
              </w:rPr>
              <w:t>культура;</w:t>
            </w:r>
          </w:p>
          <w:p w:rsidR="005021FA" w:rsidRDefault="005021FA" w:rsidP="005021FA">
            <w:pPr>
              <w:numPr>
                <w:ilvl w:val="0"/>
                <w:numId w:val="25"/>
              </w:numPr>
              <w:spacing w:line="259" w:lineRule="auto"/>
              <w:ind w:hanging="137"/>
            </w:pPr>
            <w:r w:rsidRPr="00B11BE0">
              <w:rPr>
                <w:sz w:val="24"/>
              </w:rPr>
              <w:t>образованность (кратко)</w:t>
            </w:r>
          </w:p>
        </w:tc>
        <w:tc>
          <w:tcPr>
            <w:tcW w:w="3551"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Tr="000F5F17">
        <w:trPr>
          <w:trHeight w:val="537"/>
        </w:trPr>
        <w:tc>
          <w:tcPr>
            <w:tcW w:w="0" w:type="auto"/>
            <w:vMerge/>
            <w:tcBorders>
              <w:top w:val="nil"/>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3551"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RPr="00320134" w:rsidTr="000F5F17">
        <w:trPr>
          <w:trHeight w:val="638"/>
        </w:trPr>
        <w:tc>
          <w:tcPr>
            <w:tcW w:w="6011"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line="259" w:lineRule="auto"/>
              <w:ind w:left="61"/>
            </w:pPr>
            <w:r w:rsidRPr="00320134">
              <w:rPr>
                <w:sz w:val="24"/>
              </w:rPr>
              <w:t>Рекомендация исполнительных (муниципальных) органов (каких)</w:t>
            </w:r>
          </w:p>
        </w:tc>
        <w:tc>
          <w:tcPr>
            <w:tcW w:w="3551"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after="160" w:line="259" w:lineRule="auto"/>
            </w:pPr>
          </w:p>
        </w:tc>
      </w:tr>
      <w:tr w:rsidR="005021FA" w:rsidTr="000F5F17">
        <w:trPr>
          <w:trHeight w:val="521"/>
        </w:trPr>
        <w:tc>
          <w:tcPr>
            <w:tcW w:w="6011"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61"/>
            </w:pPr>
            <w:r w:rsidRPr="00B11BE0">
              <w:rPr>
                <w:sz w:val="24"/>
              </w:rPr>
              <w:t>Рекомендации общественных организаций (каких)</w:t>
            </w:r>
          </w:p>
        </w:tc>
        <w:tc>
          <w:tcPr>
            <w:tcW w:w="3551"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RPr="00320134" w:rsidTr="000F5F17">
        <w:trPr>
          <w:trHeight w:val="647"/>
        </w:trPr>
        <w:tc>
          <w:tcPr>
            <w:tcW w:w="6011"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line="259" w:lineRule="auto"/>
              <w:ind w:left="61"/>
            </w:pPr>
            <w:r w:rsidRPr="00320134">
              <w:rPr>
                <w:sz w:val="24"/>
              </w:rPr>
              <w:t>Государственные, общественные награды (название награды, кем и когда награждены)</w:t>
            </w:r>
          </w:p>
        </w:tc>
        <w:tc>
          <w:tcPr>
            <w:tcW w:w="3551"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after="160" w:line="259" w:lineRule="auto"/>
            </w:pPr>
          </w:p>
        </w:tc>
      </w:tr>
      <w:tr w:rsidR="005021FA" w:rsidRPr="00320134" w:rsidTr="000F5F17">
        <w:trPr>
          <w:trHeight w:val="655"/>
        </w:trPr>
        <w:tc>
          <w:tcPr>
            <w:tcW w:w="6011"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after="33" w:line="259" w:lineRule="auto"/>
              <w:ind w:left="61"/>
            </w:pPr>
            <w:r w:rsidRPr="00320134">
              <w:rPr>
                <w:sz w:val="24"/>
              </w:rPr>
              <w:t>Контактное лицо</w:t>
            </w:r>
          </w:p>
          <w:p w:rsidR="005021FA" w:rsidRPr="00320134" w:rsidRDefault="005021FA" w:rsidP="002A5FB1">
            <w:pPr>
              <w:spacing w:line="259" w:lineRule="auto"/>
              <w:ind w:left="61"/>
            </w:pPr>
            <w:r w:rsidRPr="00320134">
              <w:rPr>
                <w:sz w:val="24"/>
              </w:rPr>
              <w:t>(Ф.И</w:t>
            </w:r>
            <w:r>
              <w:rPr>
                <w:sz w:val="24"/>
              </w:rPr>
              <w:t xml:space="preserve">.О. полностью, тел: рабочий, </w:t>
            </w:r>
            <w:r>
              <w:rPr>
                <w:sz w:val="24"/>
                <w:lang w:val="en-US"/>
              </w:rPr>
              <w:t>mob</w:t>
            </w:r>
            <w:r w:rsidRPr="00320134">
              <w:rPr>
                <w:sz w:val="24"/>
              </w:rPr>
              <w:t>)</w:t>
            </w:r>
          </w:p>
        </w:tc>
        <w:tc>
          <w:tcPr>
            <w:tcW w:w="3551"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after="160" w:line="259" w:lineRule="auto"/>
            </w:pPr>
          </w:p>
        </w:tc>
      </w:tr>
      <w:tr w:rsidR="005021FA" w:rsidRPr="00320134" w:rsidTr="000F5F17">
        <w:trPr>
          <w:trHeight w:val="638"/>
        </w:trPr>
        <w:tc>
          <w:tcPr>
            <w:tcW w:w="6011"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after="35" w:line="259" w:lineRule="auto"/>
              <w:ind w:left="61"/>
            </w:pPr>
            <w:r w:rsidRPr="00320134">
              <w:rPr>
                <w:sz w:val="24"/>
              </w:rPr>
              <w:t>Главный бухгалтер</w:t>
            </w:r>
          </w:p>
          <w:p w:rsidR="005021FA" w:rsidRPr="00320134" w:rsidRDefault="005021FA" w:rsidP="005021FA">
            <w:pPr>
              <w:spacing w:line="259" w:lineRule="auto"/>
              <w:ind w:left="54"/>
            </w:pPr>
            <w:r w:rsidRPr="00320134">
              <w:rPr>
                <w:sz w:val="24"/>
              </w:rPr>
              <w:t>(Ф</w:t>
            </w:r>
            <w:r>
              <w:rPr>
                <w:sz w:val="24"/>
              </w:rPr>
              <w:t>.И.О. полностью, тел: рабочий,</w:t>
            </w:r>
            <w:r w:rsidRPr="005021FA">
              <w:rPr>
                <w:sz w:val="24"/>
              </w:rPr>
              <w:t xml:space="preserve"> </w:t>
            </w:r>
            <w:r>
              <w:rPr>
                <w:sz w:val="24"/>
                <w:lang w:val="en-US"/>
              </w:rPr>
              <w:t>mob</w:t>
            </w:r>
            <w:proofErr w:type="gramStart"/>
            <w:r>
              <w:rPr>
                <w:sz w:val="24"/>
              </w:rPr>
              <w:t xml:space="preserve"> </w:t>
            </w:r>
            <w:r w:rsidRPr="00320134">
              <w:rPr>
                <w:sz w:val="24"/>
              </w:rPr>
              <w:t>)</w:t>
            </w:r>
            <w:proofErr w:type="gramEnd"/>
          </w:p>
        </w:tc>
        <w:tc>
          <w:tcPr>
            <w:tcW w:w="3551" w:type="dxa"/>
            <w:tcBorders>
              <w:top w:val="single" w:sz="2" w:space="0" w:color="000000"/>
              <w:left w:val="single" w:sz="2" w:space="0" w:color="000000"/>
              <w:bottom w:val="single" w:sz="2" w:space="0" w:color="000000"/>
              <w:right w:val="single" w:sz="2" w:space="0" w:color="000000"/>
            </w:tcBorders>
            <w:shd w:val="clear" w:color="auto" w:fill="auto"/>
            <w:vAlign w:val="bottom"/>
          </w:tcPr>
          <w:p w:rsidR="005021FA" w:rsidRPr="00320134" w:rsidRDefault="005021FA" w:rsidP="002A5FB1">
            <w:pPr>
              <w:spacing w:after="160" w:line="259" w:lineRule="auto"/>
            </w:pPr>
          </w:p>
        </w:tc>
      </w:tr>
    </w:tbl>
    <w:p w:rsidR="005021FA" w:rsidRDefault="005021FA" w:rsidP="005021FA">
      <w:pPr>
        <w:ind w:left="5317" w:right="2432" w:hanging="7"/>
      </w:pPr>
    </w:p>
    <w:p w:rsidR="005021FA" w:rsidRDefault="005021FA" w:rsidP="005021FA">
      <w:pPr>
        <w:ind w:left="5317" w:right="2432" w:hanging="7"/>
      </w:pPr>
    </w:p>
    <w:p w:rsidR="005021FA" w:rsidRDefault="005021FA" w:rsidP="005021FA">
      <w:pPr>
        <w:ind w:left="5317" w:right="2432" w:hanging="7"/>
      </w:pPr>
    </w:p>
    <w:p w:rsidR="005021FA" w:rsidRPr="005021FA" w:rsidRDefault="005021FA" w:rsidP="000F5F17">
      <w:pPr>
        <w:ind w:left="5317" w:right="2432" w:hanging="7"/>
        <w:rPr>
          <w:sz w:val="28"/>
          <w:szCs w:val="28"/>
        </w:rPr>
      </w:pPr>
      <w:r w:rsidRPr="005021FA">
        <w:rPr>
          <w:sz w:val="28"/>
          <w:szCs w:val="28"/>
        </w:rPr>
        <w:lastRenderedPageBreak/>
        <w:t xml:space="preserve">Приложение № 2 </w:t>
      </w:r>
      <w:r w:rsidRPr="000F5F17">
        <w:rPr>
          <w:sz w:val="28"/>
          <w:szCs w:val="28"/>
        </w:rPr>
        <w:br/>
      </w:r>
      <w:r w:rsidRPr="005021FA">
        <w:rPr>
          <w:sz w:val="28"/>
          <w:szCs w:val="28"/>
        </w:rPr>
        <w:t>к Положению</w:t>
      </w:r>
    </w:p>
    <w:p w:rsidR="005021FA" w:rsidRPr="005021FA" w:rsidRDefault="005021FA" w:rsidP="000F5F17">
      <w:pPr>
        <w:spacing w:after="684" w:line="216" w:lineRule="auto"/>
        <w:ind w:left="5259" w:right="1022"/>
        <w:rPr>
          <w:sz w:val="28"/>
          <w:szCs w:val="28"/>
        </w:rPr>
      </w:pPr>
      <w:r>
        <w:rPr>
          <w:sz w:val="28"/>
          <w:szCs w:val="28"/>
        </w:rPr>
        <w:t xml:space="preserve">«Предприниматель года-2020 </w:t>
      </w:r>
      <w:r w:rsidRPr="005021FA">
        <w:rPr>
          <w:sz w:val="28"/>
          <w:szCs w:val="28"/>
        </w:rPr>
        <w:br/>
      </w:r>
      <w:r>
        <w:rPr>
          <w:sz w:val="28"/>
          <w:szCs w:val="28"/>
        </w:rPr>
        <w:t>в</w:t>
      </w:r>
      <w:r w:rsidRPr="005021FA">
        <w:rPr>
          <w:sz w:val="28"/>
          <w:szCs w:val="28"/>
        </w:rPr>
        <w:t xml:space="preserve"> Республике Башкортостан»</w:t>
      </w:r>
    </w:p>
    <w:p w:rsidR="005021FA" w:rsidRDefault="005021FA" w:rsidP="000F5F17">
      <w:pPr>
        <w:spacing w:line="259" w:lineRule="auto"/>
        <w:ind w:left="2219" w:hanging="10"/>
        <w:jc w:val="center"/>
        <w:rPr>
          <w:sz w:val="26"/>
        </w:rPr>
      </w:pPr>
      <w:r>
        <w:rPr>
          <w:sz w:val="26"/>
        </w:rPr>
        <w:t>Финансовые показатели деятельности организации</w:t>
      </w:r>
      <w:r w:rsidRPr="005021FA">
        <w:rPr>
          <w:sz w:val="26"/>
        </w:rPr>
        <w:br/>
        <w:t>(</w:t>
      </w:r>
      <w:r>
        <w:rPr>
          <w:sz w:val="26"/>
        </w:rPr>
        <w:t>Рассматривается строго конфиденциально</w:t>
      </w:r>
      <w:r w:rsidRPr="005021FA">
        <w:rPr>
          <w:sz w:val="26"/>
        </w:rPr>
        <w:t>)</w:t>
      </w:r>
    </w:p>
    <w:p w:rsidR="005021FA" w:rsidRPr="005021FA" w:rsidRDefault="005021FA" w:rsidP="005021FA">
      <w:pPr>
        <w:spacing w:line="259" w:lineRule="auto"/>
        <w:ind w:left="2219" w:hanging="10"/>
      </w:pPr>
    </w:p>
    <w:tbl>
      <w:tblPr>
        <w:tblW w:w="9742" w:type="dxa"/>
        <w:tblInd w:w="333" w:type="dxa"/>
        <w:tblCellMar>
          <w:left w:w="34" w:type="dxa"/>
          <w:right w:w="45" w:type="dxa"/>
        </w:tblCellMar>
        <w:tblLook w:val="04A0" w:firstRow="1" w:lastRow="0" w:firstColumn="1" w:lastColumn="0" w:noHBand="0" w:noVBand="1"/>
      </w:tblPr>
      <w:tblGrid>
        <w:gridCol w:w="699"/>
        <w:gridCol w:w="3269"/>
        <w:gridCol w:w="1406"/>
        <w:gridCol w:w="1446"/>
        <w:gridCol w:w="1277"/>
        <w:gridCol w:w="1645"/>
      </w:tblGrid>
      <w:tr w:rsidR="005021FA" w:rsidTr="000F5F17">
        <w:trPr>
          <w:trHeight w:val="849"/>
        </w:trPr>
        <w:tc>
          <w:tcPr>
            <w:tcW w:w="699" w:type="dxa"/>
            <w:tcBorders>
              <w:top w:val="single" w:sz="2" w:space="0" w:color="000000"/>
              <w:left w:val="single" w:sz="2" w:space="0" w:color="000000"/>
              <w:bottom w:val="single" w:sz="2" w:space="0" w:color="000000"/>
              <w:right w:val="single" w:sz="2" w:space="0" w:color="000000"/>
            </w:tcBorders>
            <w:shd w:val="clear" w:color="auto" w:fill="auto"/>
            <w:vAlign w:val="bottom"/>
          </w:tcPr>
          <w:p w:rsidR="005021FA" w:rsidRDefault="005021FA" w:rsidP="002A5FB1">
            <w:pPr>
              <w:spacing w:line="259" w:lineRule="auto"/>
              <w:ind w:left="148"/>
            </w:pPr>
            <w:proofErr w:type="gramStart"/>
            <w:r w:rsidRPr="00B11BE0">
              <w:rPr>
                <w:sz w:val="26"/>
              </w:rPr>
              <w:t>п</w:t>
            </w:r>
            <w:proofErr w:type="gramEnd"/>
            <w:r w:rsidRPr="00B11BE0">
              <w:rPr>
                <w:sz w:val="26"/>
              </w:rPr>
              <w:t>/п</w:t>
            </w:r>
          </w:p>
        </w:tc>
        <w:tc>
          <w:tcPr>
            <w:tcW w:w="3269"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right="18"/>
              <w:jc w:val="center"/>
            </w:pPr>
            <w:r w:rsidRPr="00B11BE0">
              <w:rPr>
                <w:sz w:val="24"/>
              </w:rPr>
              <w:t>Показатели</w:t>
            </w:r>
          </w:p>
        </w:tc>
        <w:tc>
          <w:tcPr>
            <w:tcW w:w="140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jc w:val="center"/>
            </w:pPr>
            <w:r w:rsidRPr="00B11BE0">
              <w:rPr>
                <w:sz w:val="24"/>
              </w:rPr>
              <w:t xml:space="preserve">Единица измерения </w:t>
            </w:r>
          </w:p>
        </w:tc>
        <w:tc>
          <w:tcPr>
            <w:tcW w:w="144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jc w:val="center"/>
            </w:pPr>
            <w:r w:rsidRPr="00B11BE0">
              <w:rPr>
                <w:sz w:val="24"/>
              </w:rPr>
              <w:t>Предыдущий год</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jc w:val="center"/>
            </w:pPr>
            <w:r w:rsidRPr="00B11BE0">
              <w:rPr>
                <w:sz w:val="24"/>
              </w:rPr>
              <w:t>Текущий год</w:t>
            </w:r>
          </w:p>
        </w:tc>
        <w:tc>
          <w:tcPr>
            <w:tcW w:w="1645"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88"/>
            </w:pPr>
            <w:r w:rsidRPr="00B11BE0">
              <w:rPr>
                <w:sz w:val="24"/>
              </w:rPr>
              <w:t>Темп роста %</w:t>
            </w:r>
          </w:p>
        </w:tc>
      </w:tr>
      <w:tr w:rsidR="005021FA" w:rsidTr="000F5F17">
        <w:trPr>
          <w:trHeight w:val="585"/>
        </w:trPr>
        <w:tc>
          <w:tcPr>
            <w:tcW w:w="69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14"/>
              <w:jc w:val="center"/>
            </w:pPr>
            <w:r w:rsidRPr="00B11BE0">
              <w:rPr>
                <w:sz w:val="24"/>
              </w:rPr>
              <w:t>1</w:t>
            </w:r>
          </w:p>
        </w:tc>
        <w:tc>
          <w:tcPr>
            <w:tcW w:w="326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line="282" w:lineRule="auto"/>
              <w:ind w:left="81" w:right="336" w:firstLine="7"/>
            </w:pPr>
            <w:r w:rsidRPr="00320134">
              <w:rPr>
                <w:sz w:val="24"/>
              </w:rPr>
              <w:t>Объем продукции в год, в стоимостном выражении: 1) Произведено продукции</w:t>
            </w:r>
          </w:p>
          <w:p w:rsidR="005021FA" w:rsidRDefault="005021FA" w:rsidP="002A5FB1">
            <w:pPr>
              <w:spacing w:line="259" w:lineRule="auto"/>
              <w:ind w:left="74"/>
            </w:pPr>
            <w:r w:rsidRPr="00B11BE0">
              <w:rPr>
                <w:sz w:val="24"/>
              </w:rPr>
              <w:t>2) Реализовано продукции</w:t>
            </w:r>
          </w:p>
        </w:tc>
        <w:tc>
          <w:tcPr>
            <w:tcW w:w="1406" w:type="dxa"/>
            <w:vMerge w:val="restart"/>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right="18"/>
              <w:jc w:val="center"/>
            </w:pPr>
            <w:r>
              <w:t>тыс. руб.</w:t>
            </w:r>
          </w:p>
        </w:tc>
        <w:tc>
          <w:tcPr>
            <w:tcW w:w="144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645"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Tr="000F5F17">
        <w:trPr>
          <w:trHeight w:val="691"/>
        </w:trPr>
        <w:tc>
          <w:tcPr>
            <w:tcW w:w="0" w:type="auto"/>
            <w:vMerge/>
            <w:tcBorders>
              <w:top w:val="nil"/>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0" w:type="auto"/>
            <w:vMerge/>
            <w:tcBorders>
              <w:top w:val="nil"/>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0" w:type="auto"/>
            <w:vMerge/>
            <w:tcBorders>
              <w:top w:val="nil"/>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44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645"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Tr="000F5F17">
        <w:trPr>
          <w:trHeight w:val="338"/>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6"/>
              <w:jc w:val="center"/>
            </w:pPr>
            <w:r w:rsidRPr="00B11BE0">
              <w:rPr>
                <w:sz w:val="26"/>
              </w:rPr>
              <w:t>2</w:t>
            </w:r>
          </w:p>
        </w:tc>
        <w:tc>
          <w:tcPr>
            <w:tcW w:w="3269"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81"/>
            </w:pPr>
            <w:r w:rsidRPr="00B11BE0">
              <w:rPr>
                <w:sz w:val="24"/>
              </w:rPr>
              <w:t xml:space="preserve">Число </w:t>
            </w:r>
            <w:proofErr w:type="gramStart"/>
            <w:r w:rsidRPr="00B11BE0">
              <w:rPr>
                <w:sz w:val="24"/>
              </w:rPr>
              <w:t>работающих</w:t>
            </w:r>
            <w:proofErr w:type="gramEnd"/>
          </w:p>
        </w:tc>
        <w:tc>
          <w:tcPr>
            <w:tcW w:w="140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44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bottom"/>
          </w:tcPr>
          <w:p w:rsidR="005021FA" w:rsidRDefault="005021FA" w:rsidP="002A5FB1">
            <w:pPr>
              <w:spacing w:after="160" w:line="259" w:lineRule="auto"/>
            </w:pPr>
          </w:p>
        </w:tc>
        <w:tc>
          <w:tcPr>
            <w:tcW w:w="1645"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Tr="000F5F17">
        <w:trPr>
          <w:trHeight w:val="343"/>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right="1"/>
              <w:jc w:val="center"/>
            </w:pPr>
            <w:proofErr w:type="gramStart"/>
            <w:r w:rsidRPr="00B11BE0">
              <w:rPr>
                <w:sz w:val="22"/>
              </w:rPr>
              <w:t>З</w:t>
            </w:r>
            <w:proofErr w:type="gramEnd"/>
          </w:p>
        </w:tc>
        <w:tc>
          <w:tcPr>
            <w:tcW w:w="3269"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88"/>
            </w:pPr>
            <w:r w:rsidRPr="00B11BE0">
              <w:rPr>
                <w:sz w:val="24"/>
              </w:rPr>
              <w:t>Средний возраст работников</w:t>
            </w:r>
          </w:p>
        </w:tc>
        <w:tc>
          <w:tcPr>
            <w:tcW w:w="140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44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645"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Tr="000F5F17">
        <w:trPr>
          <w:trHeight w:val="590"/>
        </w:trPr>
        <w:tc>
          <w:tcPr>
            <w:tcW w:w="69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6"/>
              <w:jc w:val="center"/>
            </w:pPr>
            <w:r w:rsidRPr="00B11BE0">
              <w:rPr>
                <w:sz w:val="26"/>
              </w:rPr>
              <w:t>4</w:t>
            </w:r>
          </w:p>
        </w:tc>
        <w:tc>
          <w:tcPr>
            <w:tcW w:w="326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 w:line="259" w:lineRule="auto"/>
              <w:ind w:left="81"/>
            </w:pPr>
            <w:r w:rsidRPr="00B11BE0">
              <w:rPr>
                <w:sz w:val="24"/>
              </w:rPr>
              <w:t>Производительность</w:t>
            </w:r>
          </w:p>
          <w:p w:rsidR="005021FA" w:rsidRDefault="005021FA" w:rsidP="002A5FB1">
            <w:pPr>
              <w:spacing w:after="18" w:line="259" w:lineRule="auto"/>
              <w:ind w:left="88"/>
            </w:pPr>
            <w:r w:rsidRPr="00B11BE0">
              <w:rPr>
                <w:sz w:val="24"/>
              </w:rPr>
              <w:t>(в месяц)</w:t>
            </w:r>
          </w:p>
          <w:p w:rsidR="005021FA" w:rsidRDefault="005021FA" w:rsidP="005021FA">
            <w:pPr>
              <w:numPr>
                <w:ilvl w:val="0"/>
                <w:numId w:val="26"/>
              </w:numPr>
              <w:spacing w:line="259" w:lineRule="auto"/>
              <w:ind w:hanging="252"/>
            </w:pPr>
            <w:r w:rsidRPr="00B11BE0">
              <w:rPr>
                <w:sz w:val="24"/>
              </w:rPr>
              <w:t>в стоимостном выражении</w:t>
            </w:r>
          </w:p>
          <w:p w:rsidR="005021FA" w:rsidRDefault="005021FA" w:rsidP="005021FA">
            <w:pPr>
              <w:numPr>
                <w:ilvl w:val="0"/>
                <w:numId w:val="26"/>
              </w:numPr>
              <w:spacing w:line="259" w:lineRule="auto"/>
              <w:ind w:hanging="252"/>
            </w:pPr>
            <w:r w:rsidRPr="00B11BE0">
              <w:rPr>
                <w:sz w:val="24"/>
              </w:rPr>
              <w:t>в натуральном выражении</w:t>
            </w:r>
          </w:p>
        </w:tc>
        <w:tc>
          <w:tcPr>
            <w:tcW w:w="140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44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645"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Tr="000F5F17">
        <w:trPr>
          <w:trHeight w:val="691"/>
        </w:trPr>
        <w:tc>
          <w:tcPr>
            <w:tcW w:w="0" w:type="auto"/>
            <w:vMerge/>
            <w:tcBorders>
              <w:top w:val="nil"/>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0" w:type="auto"/>
            <w:vMerge/>
            <w:tcBorders>
              <w:top w:val="nil"/>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40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44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645"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Tr="000F5F17">
        <w:trPr>
          <w:trHeight w:val="960"/>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6"/>
              <w:jc w:val="center"/>
            </w:pPr>
            <w:r w:rsidRPr="00B11BE0">
              <w:rPr>
                <w:sz w:val="24"/>
              </w:rPr>
              <w:t>5</w:t>
            </w:r>
          </w:p>
        </w:tc>
        <w:tc>
          <w:tcPr>
            <w:tcW w:w="3269"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line="259" w:lineRule="auto"/>
              <w:ind w:left="74" w:right="113" w:firstLine="7"/>
            </w:pPr>
            <w:r w:rsidRPr="00320134">
              <w:rPr>
                <w:sz w:val="24"/>
              </w:rPr>
              <w:t>Средняя заработная плата работника предприятия в мес.</w:t>
            </w:r>
          </w:p>
        </w:tc>
        <w:tc>
          <w:tcPr>
            <w:tcW w:w="140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25"/>
              <w:jc w:val="center"/>
            </w:pPr>
            <w:r w:rsidRPr="00B11BE0">
              <w:rPr>
                <w:sz w:val="24"/>
              </w:rPr>
              <w:t>в рублях</w:t>
            </w:r>
          </w:p>
        </w:tc>
        <w:tc>
          <w:tcPr>
            <w:tcW w:w="144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645"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RPr="00320134" w:rsidTr="000F5F17">
        <w:trPr>
          <w:trHeight w:val="63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14"/>
              <w:jc w:val="center"/>
            </w:pPr>
            <w:r w:rsidRPr="00B11BE0">
              <w:rPr>
                <w:sz w:val="26"/>
              </w:rPr>
              <w:t>6</w:t>
            </w:r>
          </w:p>
        </w:tc>
        <w:tc>
          <w:tcPr>
            <w:tcW w:w="3269"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line="259" w:lineRule="auto"/>
              <w:ind w:left="81" w:hanging="7"/>
            </w:pPr>
            <w:r w:rsidRPr="00320134">
              <w:rPr>
                <w:sz w:val="24"/>
              </w:rPr>
              <w:t>Доля заработной платы в производстве</w:t>
            </w:r>
          </w:p>
        </w:tc>
        <w:tc>
          <w:tcPr>
            <w:tcW w:w="1406"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after="160" w:line="259" w:lineRule="auto"/>
            </w:pPr>
          </w:p>
        </w:tc>
        <w:tc>
          <w:tcPr>
            <w:tcW w:w="1446"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after="160" w:line="259" w:lineRule="auto"/>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after="160" w:line="259" w:lineRule="auto"/>
            </w:pPr>
          </w:p>
        </w:tc>
        <w:tc>
          <w:tcPr>
            <w:tcW w:w="1645"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after="160" w:line="259" w:lineRule="auto"/>
            </w:pPr>
          </w:p>
        </w:tc>
      </w:tr>
      <w:tr w:rsidR="005021FA" w:rsidTr="000F5F17">
        <w:trPr>
          <w:trHeight w:val="645"/>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21"/>
              <w:jc w:val="center"/>
            </w:pPr>
            <w:r w:rsidRPr="00B11BE0">
              <w:rPr>
                <w:sz w:val="26"/>
              </w:rPr>
              <w:t>7</w:t>
            </w:r>
          </w:p>
        </w:tc>
        <w:tc>
          <w:tcPr>
            <w:tcW w:w="3269"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74" w:right="56"/>
            </w:pPr>
            <w:r w:rsidRPr="00B11BE0">
              <w:rPr>
                <w:sz w:val="24"/>
              </w:rPr>
              <w:t>Затраты на 1 рубль продукции</w:t>
            </w:r>
          </w:p>
        </w:tc>
        <w:tc>
          <w:tcPr>
            <w:tcW w:w="140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44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645"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Tr="000F5F17">
        <w:trPr>
          <w:trHeight w:val="367"/>
        </w:trPr>
        <w:tc>
          <w:tcPr>
            <w:tcW w:w="69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right="1"/>
              <w:jc w:val="center"/>
            </w:pPr>
            <w:r w:rsidRPr="00B11BE0">
              <w:rPr>
                <w:sz w:val="26"/>
              </w:rPr>
              <w:t>8</w:t>
            </w:r>
          </w:p>
        </w:tc>
        <w:tc>
          <w:tcPr>
            <w:tcW w:w="326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22" w:line="259" w:lineRule="auto"/>
              <w:ind w:left="74"/>
            </w:pPr>
            <w:r w:rsidRPr="00B11BE0">
              <w:rPr>
                <w:sz w:val="24"/>
              </w:rPr>
              <w:t>Структура предприятия:</w:t>
            </w:r>
          </w:p>
          <w:p w:rsidR="005021FA" w:rsidRDefault="005021FA" w:rsidP="005021FA">
            <w:pPr>
              <w:numPr>
                <w:ilvl w:val="0"/>
                <w:numId w:val="27"/>
              </w:numPr>
              <w:spacing w:line="259" w:lineRule="auto"/>
              <w:ind w:left="211" w:hanging="137"/>
            </w:pPr>
            <w:r w:rsidRPr="00B11BE0">
              <w:rPr>
                <w:sz w:val="24"/>
              </w:rPr>
              <w:t>основное производство</w:t>
            </w:r>
          </w:p>
          <w:p w:rsidR="005021FA" w:rsidRDefault="005021FA" w:rsidP="005021FA">
            <w:pPr>
              <w:numPr>
                <w:ilvl w:val="0"/>
                <w:numId w:val="27"/>
              </w:numPr>
              <w:spacing w:line="259" w:lineRule="auto"/>
              <w:ind w:left="211" w:hanging="137"/>
            </w:pPr>
            <w:r w:rsidRPr="00B11BE0">
              <w:rPr>
                <w:sz w:val="24"/>
              </w:rPr>
              <w:t>подсобное производство</w:t>
            </w:r>
          </w:p>
          <w:p w:rsidR="005021FA" w:rsidRDefault="005021FA" w:rsidP="005021FA">
            <w:pPr>
              <w:numPr>
                <w:ilvl w:val="0"/>
                <w:numId w:val="27"/>
              </w:numPr>
              <w:spacing w:line="259" w:lineRule="auto"/>
              <w:ind w:left="211" w:hanging="137"/>
            </w:pPr>
            <w:r w:rsidRPr="00B11BE0">
              <w:rPr>
                <w:sz w:val="24"/>
              </w:rPr>
              <w:t>транспорт</w:t>
            </w:r>
          </w:p>
          <w:p w:rsidR="005021FA" w:rsidRDefault="005021FA" w:rsidP="005021FA">
            <w:pPr>
              <w:numPr>
                <w:ilvl w:val="0"/>
                <w:numId w:val="27"/>
              </w:numPr>
              <w:spacing w:line="259" w:lineRule="auto"/>
              <w:ind w:left="211" w:hanging="137"/>
            </w:pPr>
            <w:r w:rsidRPr="00B11BE0">
              <w:rPr>
                <w:sz w:val="24"/>
              </w:rPr>
              <w:t>торговля</w:t>
            </w:r>
          </w:p>
          <w:p w:rsidR="005021FA" w:rsidRDefault="005021FA" w:rsidP="005021FA">
            <w:pPr>
              <w:numPr>
                <w:ilvl w:val="0"/>
                <w:numId w:val="27"/>
              </w:numPr>
              <w:spacing w:line="259" w:lineRule="auto"/>
              <w:ind w:left="211" w:hanging="137"/>
            </w:pPr>
            <w:r w:rsidRPr="00B11BE0">
              <w:rPr>
                <w:sz w:val="24"/>
              </w:rPr>
              <w:t>услуги</w:t>
            </w:r>
          </w:p>
          <w:p w:rsidR="005021FA" w:rsidRDefault="005021FA" w:rsidP="005021FA">
            <w:pPr>
              <w:numPr>
                <w:ilvl w:val="0"/>
                <w:numId w:val="27"/>
              </w:numPr>
              <w:spacing w:line="259" w:lineRule="auto"/>
              <w:ind w:left="211" w:hanging="137"/>
            </w:pPr>
            <w:r w:rsidRPr="00B11BE0">
              <w:rPr>
                <w:sz w:val="24"/>
              </w:rPr>
              <w:t>соц. сфера</w:t>
            </w:r>
          </w:p>
          <w:p w:rsidR="005021FA" w:rsidRDefault="005021FA" w:rsidP="002A5FB1">
            <w:pPr>
              <w:spacing w:line="259" w:lineRule="auto"/>
              <w:ind w:left="74"/>
            </w:pPr>
            <w:r w:rsidRPr="00B11BE0">
              <w:rPr>
                <w:sz w:val="24"/>
              </w:rPr>
              <w:t>-общепит</w:t>
            </w:r>
          </w:p>
        </w:tc>
        <w:tc>
          <w:tcPr>
            <w:tcW w:w="140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right="18"/>
              <w:jc w:val="center"/>
            </w:pPr>
            <w:r>
              <w:t>тыс. руб.</w:t>
            </w:r>
          </w:p>
        </w:tc>
        <w:tc>
          <w:tcPr>
            <w:tcW w:w="144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645"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Tr="000F5F17">
        <w:trPr>
          <w:trHeight w:val="525"/>
        </w:trPr>
        <w:tc>
          <w:tcPr>
            <w:tcW w:w="0" w:type="auto"/>
            <w:vMerge/>
            <w:tcBorders>
              <w:top w:val="nil"/>
              <w:left w:val="single" w:sz="2" w:space="0" w:color="000000"/>
              <w:bottom w:val="nil"/>
              <w:right w:val="single" w:sz="2" w:space="0" w:color="000000"/>
            </w:tcBorders>
            <w:shd w:val="clear" w:color="auto" w:fill="auto"/>
          </w:tcPr>
          <w:p w:rsidR="005021FA" w:rsidRDefault="005021FA" w:rsidP="002A5FB1">
            <w:pPr>
              <w:spacing w:after="160" w:line="259" w:lineRule="auto"/>
            </w:pPr>
          </w:p>
        </w:tc>
        <w:tc>
          <w:tcPr>
            <w:tcW w:w="0" w:type="auto"/>
            <w:vMerge/>
            <w:tcBorders>
              <w:top w:val="nil"/>
              <w:left w:val="single" w:sz="2" w:space="0" w:color="000000"/>
              <w:bottom w:val="nil"/>
              <w:right w:val="single" w:sz="2" w:space="0" w:color="000000"/>
            </w:tcBorders>
            <w:shd w:val="clear" w:color="auto" w:fill="auto"/>
          </w:tcPr>
          <w:p w:rsidR="005021FA" w:rsidRDefault="005021FA" w:rsidP="002A5FB1">
            <w:pPr>
              <w:spacing w:after="160" w:line="259" w:lineRule="auto"/>
            </w:pPr>
          </w:p>
        </w:tc>
        <w:tc>
          <w:tcPr>
            <w:tcW w:w="140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44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645"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Tr="000F5F17">
        <w:trPr>
          <w:trHeight w:val="525"/>
        </w:trPr>
        <w:tc>
          <w:tcPr>
            <w:tcW w:w="0" w:type="auto"/>
            <w:vMerge/>
            <w:tcBorders>
              <w:top w:val="nil"/>
              <w:left w:val="single" w:sz="2" w:space="0" w:color="000000"/>
              <w:bottom w:val="nil"/>
              <w:right w:val="single" w:sz="2" w:space="0" w:color="000000"/>
            </w:tcBorders>
            <w:shd w:val="clear" w:color="auto" w:fill="auto"/>
          </w:tcPr>
          <w:p w:rsidR="005021FA" w:rsidRDefault="005021FA" w:rsidP="002A5FB1">
            <w:pPr>
              <w:spacing w:after="160" w:line="259" w:lineRule="auto"/>
            </w:pPr>
          </w:p>
        </w:tc>
        <w:tc>
          <w:tcPr>
            <w:tcW w:w="0" w:type="auto"/>
            <w:vMerge/>
            <w:tcBorders>
              <w:top w:val="nil"/>
              <w:left w:val="single" w:sz="2" w:space="0" w:color="000000"/>
              <w:bottom w:val="nil"/>
              <w:right w:val="single" w:sz="2" w:space="0" w:color="000000"/>
            </w:tcBorders>
            <w:shd w:val="clear" w:color="auto" w:fill="auto"/>
          </w:tcPr>
          <w:p w:rsidR="005021FA" w:rsidRDefault="005021FA" w:rsidP="002A5FB1">
            <w:pPr>
              <w:spacing w:after="160" w:line="259" w:lineRule="auto"/>
            </w:pPr>
          </w:p>
        </w:tc>
        <w:tc>
          <w:tcPr>
            <w:tcW w:w="140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44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645"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Tr="000F5F17">
        <w:trPr>
          <w:trHeight w:val="532"/>
        </w:trPr>
        <w:tc>
          <w:tcPr>
            <w:tcW w:w="0" w:type="auto"/>
            <w:vMerge/>
            <w:tcBorders>
              <w:top w:val="nil"/>
              <w:left w:val="single" w:sz="2" w:space="0" w:color="000000"/>
              <w:bottom w:val="nil"/>
              <w:right w:val="single" w:sz="2" w:space="0" w:color="000000"/>
            </w:tcBorders>
            <w:shd w:val="clear" w:color="auto" w:fill="auto"/>
          </w:tcPr>
          <w:p w:rsidR="005021FA" w:rsidRDefault="005021FA" w:rsidP="002A5FB1">
            <w:pPr>
              <w:spacing w:after="160" w:line="259" w:lineRule="auto"/>
            </w:pPr>
          </w:p>
        </w:tc>
        <w:tc>
          <w:tcPr>
            <w:tcW w:w="0" w:type="auto"/>
            <w:vMerge/>
            <w:tcBorders>
              <w:top w:val="nil"/>
              <w:left w:val="single" w:sz="2" w:space="0" w:color="000000"/>
              <w:bottom w:val="nil"/>
              <w:right w:val="single" w:sz="2" w:space="0" w:color="000000"/>
            </w:tcBorders>
            <w:shd w:val="clear" w:color="auto" w:fill="auto"/>
          </w:tcPr>
          <w:p w:rsidR="005021FA" w:rsidRDefault="005021FA" w:rsidP="002A5FB1">
            <w:pPr>
              <w:spacing w:after="160" w:line="259" w:lineRule="auto"/>
            </w:pPr>
          </w:p>
        </w:tc>
        <w:tc>
          <w:tcPr>
            <w:tcW w:w="140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44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645"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Tr="000F5F17">
        <w:trPr>
          <w:trHeight w:val="530"/>
        </w:trPr>
        <w:tc>
          <w:tcPr>
            <w:tcW w:w="0" w:type="auto"/>
            <w:vMerge/>
            <w:tcBorders>
              <w:top w:val="nil"/>
              <w:left w:val="single" w:sz="2" w:space="0" w:color="000000"/>
              <w:bottom w:val="nil"/>
              <w:right w:val="single" w:sz="2" w:space="0" w:color="000000"/>
            </w:tcBorders>
            <w:shd w:val="clear" w:color="auto" w:fill="auto"/>
          </w:tcPr>
          <w:p w:rsidR="005021FA" w:rsidRDefault="005021FA" w:rsidP="002A5FB1">
            <w:pPr>
              <w:spacing w:after="160" w:line="259" w:lineRule="auto"/>
            </w:pPr>
          </w:p>
        </w:tc>
        <w:tc>
          <w:tcPr>
            <w:tcW w:w="0" w:type="auto"/>
            <w:vMerge/>
            <w:tcBorders>
              <w:top w:val="nil"/>
              <w:left w:val="single" w:sz="2" w:space="0" w:color="000000"/>
              <w:bottom w:val="nil"/>
              <w:right w:val="single" w:sz="2" w:space="0" w:color="000000"/>
            </w:tcBorders>
            <w:shd w:val="clear" w:color="auto" w:fill="auto"/>
          </w:tcPr>
          <w:p w:rsidR="005021FA" w:rsidRDefault="005021FA" w:rsidP="002A5FB1">
            <w:pPr>
              <w:spacing w:after="160" w:line="259" w:lineRule="auto"/>
            </w:pPr>
          </w:p>
        </w:tc>
        <w:tc>
          <w:tcPr>
            <w:tcW w:w="140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44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645"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Tr="000F5F17">
        <w:trPr>
          <w:trHeight w:val="518"/>
        </w:trPr>
        <w:tc>
          <w:tcPr>
            <w:tcW w:w="0" w:type="auto"/>
            <w:vMerge/>
            <w:tcBorders>
              <w:top w:val="nil"/>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0" w:type="auto"/>
            <w:vMerge/>
            <w:tcBorders>
              <w:top w:val="nil"/>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40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44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645"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Tr="000F5F17">
        <w:trPr>
          <w:trHeight w:val="32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6"/>
              <w:jc w:val="center"/>
            </w:pPr>
            <w:r w:rsidRPr="00B11BE0">
              <w:rPr>
                <w:sz w:val="24"/>
              </w:rPr>
              <w:t>9</w:t>
            </w:r>
          </w:p>
        </w:tc>
        <w:tc>
          <w:tcPr>
            <w:tcW w:w="3269"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74"/>
            </w:pPr>
            <w:r w:rsidRPr="00B11BE0">
              <w:rPr>
                <w:sz w:val="24"/>
              </w:rPr>
              <w:t>Рентабельность</w:t>
            </w:r>
          </w:p>
        </w:tc>
        <w:tc>
          <w:tcPr>
            <w:tcW w:w="140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44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645"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Tr="000F5F17">
        <w:trPr>
          <w:trHeight w:val="328"/>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21"/>
              <w:jc w:val="center"/>
            </w:pPr>
            <w:r w:rsidRPr="00B11BE0">
              <w:rPr>
                <w:sz w:val="24"/>
              </w:rPr>
              <w:t>10</w:t>
            </w:r>
          </w:p>
        </w:tc>
        <w:tc>
          <w:tcPr>
            <w:tcW w:w="3269"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74"/>
            </w:pPr>
            <w:r w:rsidRPr="00B11BE0">
              <w:rPr>
                <w:sz w:val="24"/>
              </w:rPr>
              <w:t>Прибыль</w:t>
            </w:r>
          </w:p>
        </w:tc>
        <w:tc>
          <w:tcPr>
            <w:tcW w:w="140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right="18"/>
              <w:jc w:val="center"/>
            </w:pPr>
            <w:r>
              <w:t>тыс. руб.</w:t>
            </w:r>
          </w:p>
        </w:tc>
        <w:tc>
          <w:tcPr>
            <w:tcW w:w="144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645"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Tr="000F5F17">
        <w:trPr>
          <w:trHeight w:val="967"/>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right="1"/>
              <w:jc w:val="center"/>
            </w:pPr>
            <w:r w:rsidRPr="00B11BE0">
              <w:rPr>
                <w:sz w:val="24"/>
              </w:rPr>
              <w:t>11</w:t>
            </w:r>
          </w:p>
        </w:tc>
        <w:tc>
          <w:tcPr>
            <w:tcW w:w="3269"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line="259" w:lineRule="auto"/>
              <w:ind w:left="67" w:firstLine="7"/>
            </w:pPr>
            <w:r w:rsidRPr="00320134">
              <w:rPr>
                <w:sz w:val="24"/>
              </w:rPr>
              <w:t xml:space="preserve">Объем капиталовложений в производство в </w:t>
            </w:r>
            <w:proofErr w:type="spellStart"/>
            <w:r w:rsidRPr="00320134">
              <w:rPr>
                <w:sz w:val="24"/>
              </w:rPr>
              <w:t>т.ч</w:t>
            </w:r>
            <w:proofErr w:type="spellEnd"/>
            <w:r w:rsidRPr="00320134">
              <w:rPr>
                <w:sz w:val="24"/>
              </w:rPr>
              <w:t>. собственных средств</w:t>
            </w:r>
          </w:p>
        </w:tc>
        <w:tc>
          <w:tcPr>
            <w:tcW w:w="140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right="25"/>
              <w:jc w:val="center"/>
            </w:pPr>
            <w:r>
              <w:t>тыс. руб.</w:t>
            </w:r>
          </w:p>
        </w:tc>
        <w:tc>
          <w:tcPr>
            <w:tcW w:w="144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645"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Tr="000F5F17">
        <w:trPr>
          <w:trHeight w:val="967"/>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170"/>
              <w:jc w:val="center"/>
            </w:pPr>
            <w:r w:rsidRPr="00B11BE0">
              <w:rPr>
                <w:sz w:val="24"/>
              </w:rPr>
              <w:t>12</w:t>
            </w:r>
          </w:p>
        </w:tc>
        <w:tc>
          <w:tcPr>
            <w:tcW w:w="3269"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line="259" w:lineRule="auto"/>
              <w:ind w:left="22"/>
            </w:pPr>
            <w:r w:rsidRPr="00320134">
              <w:rPr>
                <w:sz w:val="24"/>
              </w:rPr>
              <w:t>Введено новое оборудование, освоены новые технологии</w:t>
            </w:r>
          </w:p>
        </w:tc>
        <w:tc>
          <w:tcPr>
            <w:tcW w:w="140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266"/>
            </w:pPr>
            <w:r>
              <w:rPr>
                <w:sz w:val="22"/>
              </w:rPr>
              <w:t>Кол-во ед</w:t>
            </w:r>
            <w:r w:rsidRPr="00B11BE0">
              <w:rPr>
                <w:sz w:val="22"/>
              </w:rPr>
              <w:t>иниц</w:t>
            </w:r>
          </w:p>
        </w:tc>
        <w:tc>
          <w:tcPr>
            <w:tcW w:w="144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645"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Tr="000F5F17">
        <w:trPr>
          <w:trHeight w:val="640"/>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156"/>
              <w:jc w:val="center"/>
            </w:pPr>
            <w:r w:rsidRPr="00B11BE0">
              <w:rPr>
                <w:sz w:val="24"/>
              </w:rPr>
              <w:lastRenderedPageBreak/>
              <w:t>13</w:t>
            </w:r>
          </w:p>
        </w:tc>
        <w:tc>
          <w:tcPr>
            <w:tcW w:w="3269"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after="6" w:line="259" w:lineRule="auto"/>
              <w:ind w:left="22"/>
            </w:pPr>
            <w:r w:rsidRPr="00320134">
              <w:rPr>
                <w:sz w:val="24"/>
              </w:rPr>
              <w:t xml:space="preserve">Новые рабочие места, в </w:t>
            </w:r>
            <w:proofErr w:type="spellStart"/>
            <w:r w:rsidRPr="00320134">
              <w:rPr>
                <w:sz w:val="24"/>
              </w:rPr>
              <w:t>т.ч</w:t>
            </w:r>
            <w:proofErr w:type="spellEnd"/>
            <w:r w:rsidRPr="00320134">
              <w:rPr>
                <w:sz w:val="24"/>
              </w:rPr>
              <w:t>.</w:t>
            </w:r>
          </w:p>
          <w:p w:rsidR="005021FA" w:rsidRDefault="005021FA" w:rsidP="002A5FB1">
            <w:pPr>
              <w:spacing w:line="259" w:lineRule="auto"/>
              <w:ind w:left="22"/>
            </w:pPr>
            <w:r w:rsidRPr="00B11BE0">
              <w:rPr>
                <w:sz w:val="24"/>
              </w:rPr>
              <w:t>высококвалифицированные</w:t>
            </w:r>
          </w:p>
        </w:tc>
        <w:tc>
          <w:tcPr>
            <w:tcW w:w="140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44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645"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Tr="000F5F17">
        <w:trPr>
          <w:trHeight w:val="640"/>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163"/>
              <w:jc w:val="center"/>
            </w:pPr>
            <w:r w:rsidRPr="00B11BE0">
              <w:rPr>
                <w:sz w:val="24"/>
              </w:rPr>
              <w:t>14</w:t>
            </w:r>
          </w:p>
        </w:tc>
        <w:tc>
          <w:tcPr>
            <w:tcW w:w="3269"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14"/>
            </w:pPr>
            <w:r w:rsidRPr="00B11BE0">
              <w:rPr>
                <w:sz w:val="24"/>
              </w:rPr>
              <w:t>Новая конкурентоспособная продукция</w:t>
            </w:r>
          </w:p>
        </w:tc>
        <w:tc>
          <w:tcPr>
            <w:tcW w:w="140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44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645"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Tr="000F5F17">
        <w:trPr>
          <w:trHeight w:val="335"/>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148"/>
              <w:jc w:val="center"/>
            </w:pPr>
            <w:r w:rsidRPr="00B11BE0">
              <w:rPr>
                <w:sz w:val="24"/>
              </w:rPr>
              <w:t>15</w:t>
            </w:r>
          </w:p>
        </w:tc>
        <w:tc>
          <w:tcPr>
            <w:tcW w:w="3269"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14"/>
            </w:pPr>
            <w:r w:rsidRPr="00B11BE0">
              <w:rPr>
                <w:sz w:val="24"/>
              </w:rPr>
              <w:t>Новые рынки сбыта</w:t>
            </w:r>
          </w:p>
        </w:tc>
        <w:tc>
          <w:tcPr>
            <w:tcW w:w="140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44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645"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RPr="00320134" w:rsidTr="000F5F17">
        <w:trPr>
          <w:trHeight w:val="655"/>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156"/>
              <w:jc w:val="center"/>
            </w:pPr>
            <w:r w:rsidRPr="00B11BE0">
              <w:rPr>
                <w:sz w:val="24"/>
              </w:rPr>
              <w:t>16</w:t>
            </w:r>
          </w:p>
        </w:tc>
        <w:tc>
          <w:tcPr>
            <w:tcW w:w="3269"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line="259" w:lineRule="auto"/>
              <w:ind w:left="14" w:firstLine="7"/>
            </w:pPr>
            <w:r w:rsidRPr="00320134">
              <w:rPr>
                <w:sz w:val="24"/>
              </w:rPr>
              <w:t>Объем капиталовложений в соц. сферу</w:t>
            </w:r>
          </w:p>
        </w:tc>
        <w:tc>
          <w:tcPr>
            <w:tcW w:w="1406"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after="160" w:line="259" w:lineRule="auto"/>
            </w:pPr>
          </w:p>
        </w:tc>
        <w:tc>
          <w:tcPr>
            <w:tcW w:w="1446"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after="160" w:line="259" w:lineRule="auto"/>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after="160" w:line="259" w:lineRule="auto"/>
            </w:pPr>
          </w:p>
        </w:tc>
        <w:tc>
          <w:tcPr>
            <w:tcW w:w="1645" w:type="dxa"/>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after="160" w:line="259" w:lineRule="auto"/>
            </w:pPr>
          </w:p>
        </w:tc>
      </w:tr>
      <w:tr w:rsidR="005021FA" w:rsidTr="000F5F17">
        <w:trPr>
          <w:trHeight w:val="657"/>
        </w:trPr>
        <w:tc>
          <w:tcPr>
            <w:tcW w:w="69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141"/>
              <w:jc w:val="center"/>
            </w:pPr>
            <w:r w:rsidRPr="00B11BE0">
              <w:rPr>
                <w:sz w:val="24"/>
              </w:rPr>
              <w:t>17</w:t>
            </w:r>
          </w:p>
        </w:tc>
        <w:tc>
          <w:tcPr>
            <w:tcW w:w="326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5021FA" w:rsidRPr="00320134" w:rsidRDefault="005021FA" w:rsidP="002A5FB1">
            <w:pPr>
              <w:spacing w:line="261" w:lineRule="auto"/>
              <w:ind w:left="7" w:right="504" w:firstLine="7"/>
            </w:pPr>
            <w:r w:rsidRPr="00320134">
              <w:rPr>
                <w:sz w:val="24"/>
              </w:rPr>
              <w:t xml:space="preserve">Подготовка и переподготовка кадров: </w:t>
            </w:r>
            <w:proofErr w:type="spellStart"/>
            <w:r w:rsidRPr="00320134">
              <w:rPr>
                <w:sz w:val="24"/>
              </w:rPr>
              <w:t>И.т.р</w:t>
            </w:r>
            <w:proofErr w:type="spellEnd"/>
            <w:r w:rsidRPr="00320134">
              <w:rPr>
                <w:sz w:val="24"/>
              </w:rPr>
              <w:t>.</w:t>
            </w:r>
          </w:p>
          <w:p w:rsidR="005021FA" w:rsidRDefault="005021FA" w:rsidP="002A5FB1">
            <w:pPr>
              <w:spacing w:after="9" w:line="259" w:lineRule="auto"/>
              <w:ind w:left="7"/>
            </w:pPr>
            <w:r w:rsidRPr="00B11BE0">
              <w:rPr>
                <w:sz w:val="24"/>
              </w:rPr>
              <w:t>А.У.П.</w:t>
            </w:r>
          </w:p>
          <w:p w:rsidR="005021FA" w:rsidRDefault="005021FA" w:rsidP="002A5FB1">
            <w:pPr>
              <w:spacing w:line="259" w:lineRule="auto"/>
              <w:ind w:left="7"/>
            </w:pPr>
            <w:r w:rsidRPr="00B11BE0">
              <w:rPr>
                <w:sz w:val="24"/>
              </w:rPr>
              <w:t>Рабочие</w:t>
            </w:r>
          </w:p>
        </w:tc>
        <w:tc>
          <w:tcPr>
            <w:tcW w:w="1406" w:type="dxa"/>
            <w:vMerge w:val="restart"/>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909" w:line="259" w:lineRule="auto"/>
              <w:ind w:left="94"/>
              <w:jc w:val="center"/>
            </w:pPr>
            <w:r>
              <w:t>тыс. руб.</w:t>
            </w:r>
          </w:p>
          <w:p w:rsidR="005021FA" w:rsidRDefault="005021FA" w:rsidP="002A5FB1">
            <w:pPr>
              <w:spacing w:line="259" w:lineRule="auto"/>
              <w:ind w:left="137"/>
              <w:jc w:val="center"/>
            </w:pPr>
            <w:r w:rsidRPr="00B11BE0">
              <w:rPr>
                <w:sz w:val="22"/>
              </w:rPr>
              <w:t>человек</w:t>
            </w:r>
          </w:p>
        </w:tc>
        <w:tc>
          <w:tcPr>
            <w:tcW w:w="144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645"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Tr="000F5F17">
        <w:trPr>
          <w:trHeight w:val="522"/>
        </w:trPr>
        <w:tc>
          <w:tcPr>
            <w:tcW w:w="0" w:type="auto"/>
            <w:vMerge/>
            <w:tcBorders>
              <w:top w:val="nil"/>
              <w:left w:val="single" w:sz="2" w:space="0" w:color="000000"/>
              <w:bottom w:val="nil"/>
              <w:right w:val="single" w:sz="2" w:space="0" w:color="000000"/>
            </w:tcBorders>
            <w:shd w:val="clear" w:color="auto" w:fill="auto"/>
          </w:tcPr>
          <w:p w:rsidR="005021FA" w:rsidRDefault="005021FA" w:rsidP="002A5FB1">
            <w:pPr>
              <w:spacing w:after="160" w:line="259" w:lineRule="auto"/>
            </w:pPr>
          </w:p>
        </w:tc>
        <w:tc>
          <w:tcPr>
            <w:tcW w:w="0" w:type="auto"/>
            <w:vMerge/>
            <w:tcBorders>
              <w:top w:val="nil"/>
              <w:left w:val="single" w:sz="2" w:space="0" w:color="000000"/>
              <w:bottom w:val="nil"/>
              <w:right w:val="single" w:sz="2" w:space="0" w:color="000000"/>
            </w:tcBorders>
            <w:shd w:val="clear" w:color="auto" w:fill="auto"/>
          </w:tcPr>
          <w:p w:rsidR="005021FA" w:rsidRDefault="005021FA" w:rsidP="002A5FB1">
            <w:pPr>
              <w:spacing w:after="160" w:line="259" w:lineRule="auto"/>
            </w:pPr>
          </w:p>
        </w:tc>
        <w:tc>
          <w:tcPr>
            <w:tcW w:w="0" w:type="auto"/>
            <w:vMerge/>
            <w:tcBorders>
              <w:top w:val="nil"/>
              <w:left w:val="single" w:sz="2" w:space="0" w:color="000000"/>
              <w:bottom w:val="nil"/>
              <w:right w:val="single" w:sz="2" w:space="0" w:color="000000"/>
            </w:tcBorders>
            <w:shd w:val="clear" w:color="auto" w:fill="auto"/>
          </w:tcPr>
          <w:p w:rsidR="005021FA" w:rsidRDefault="005021FA" w:rsidP="002A5FB1">
            <w:pPr>
              <w:spacing w:after="160" w:line="259" w:lineRule="auto"/>
            </w:pPr>
          </w:p>
        </w:tc>
        <w:tc>
          <w:tcPr>
            <w:tcW w:w="144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645"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Tr="000F5F17">
        <w:trPr>
          <w:trHeight w:val="518"/>
        </w:trPr>
        <w:tc>
          <w:tcPr>
            <w:tcW w:w="0" w:type="auto"/>
            <w:vMerge/>
            <w:tcBorders>
              <w:top w:val="nil"/>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0" w:type="auto"/>
            <w:vMerge/>
            <w:tcBorders>
              <w:top w:val="nil"/>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0" w:type="auto"/>
            <w:vMerge/>
            <w:tcBorders>
              <w:top w:val="nil"/>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44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645"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Tr="000F5F17">
        <w:trPr>
          <w:trHeight w:val="647"/>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127"/>
              <w:jc w:val="center"/>
            </w:pPr>
            <w:r w:rsidRPr="00B11BE0">
              <w:rPr>
                <w:sz w:val="26"/>
              </w:rPr>
              <w:t>18</w:t>
            </w:r>
          </w:p>
        </w:tc>
        <w:tc>
          <w:tcPr>
            <w:tcW w:w="3269"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7"/>
            </w:pPr>
            <w:r w:rsidRPr="00B11BE0">
              <w:rPr>
                <w:sz w:val="24"/>
              </w:rPr>
              <w:t>Платежи в федеральный бюджет</w:t>
            </w:r>
          </w:p>
        </w:tc>
        <w:tc>
          <w:tcPr>
            <w:tcW w:w="140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44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645"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r w:rsidR="005021FA" w:rsidTr="000F5F17">
        <w:trPr>
          <w:trHeight w:val="33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ind w:left="127"/>
              <w:jc w:val="center"/>
            </w:pPr>
            <w:r w:rsidRPr="00B11BE0">
              <w:rPr>
                <w:sz w:val="24"/>
              </w:rPr>
              <w:t>19</w:t>
            </w:r>
          </w:p>
        </w:tc>
        <w:tc>
          <w:tcPr>
            <w:tcW w:w="3269"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line="259" w:lineRule="auto"/>
            </w:pPr>
            <w:r w:rsidRPr="00B11BE0">
              <w:rPr>
                <w:sz w:val="24"/>
              </w:rPr>
              <w:t>Платежи в местный бюджет</w:t>
            </w:r>
          </w:p>
        </w:tc>
        <w:tc>
          <w:tcPr>
            <w:tcW w:w="140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446"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c>
          <w:tcPr>
            <w:tcW w:w="1645" w:type="dxa"/>
            <w:tcBorders>
              <w:top w:val="single" w:sz="2" w:space="0" w:color="000000"/>
              <w:left w:val="single" w:sz="2" w:space="0" w:color="000000"/>
              <w:bottom w:val="single" w:sz="2" w:space="0" w:color="000000"/>
              <w:right w:val="single" w:sz="2" w:space="0" w:color="000000"/>
            </w:tcBorders>
            <w:shd w:val="clear" w:color="auto" w:fill="auto"/>
          </w:tcPr>
          <w:p w:rsidR="005021FA" w:rsidRDefault="005021FA" w:rsidP="002A5FB1">
            <w:pPr>
              <w:spacing w:after="160" w:line="259" w:lineRule="auto"/>
            </w:pPr>
          </w:p>
        </w:tc>
      </w:tr>
    </w:tbl>
    <w:p w:rsidR="005021FA" w:rsidRDefault="005021FA" w:rsidP="005021FA">
      <w:pPr>
        <w:spacing w:after="215" w:line="261" w:lineRule="auto"/>
        <w:ind w:left="53" w:right="1072" w:hanging="10"/>
        <w:rPr>
          <w:sz w:val="24"/>
        </w:rPr>
      </w:pPr>
    </w:p>
    <w:p w:rsidR="005021FA" w:rsidRDefault="005021FA" w:rsidP="005021FA">
      <w:pPr>
        <w:spacing w:after="215" w:line="261" w:lineRule="auto"/>
        <w:ind w:left="53" w:right="1072" w:hanging="10"/>
      </w:pPr>
      <w:r>
        <w:rPr>
          <w:sz w:val="24"/>
        </w:rPr>
        <w:t>Заверено подписью руководителя предприятия</w:t>
      </w:r>
    </w:p>
    <w:p w:rsidR="005021FA" w:rsidRDefault="000D0B01" w:rsidP="005021FA">
      <w:pPr>
        <w:spacing w:after="266" w:line="259" w:lineRule="auto"/>
        <w:ind w:left="6698"/>
      </w:pPr>
      <w:r>
        <w:pict>
          <v:group id="Group 41912" o:spid="_x0000_s1026" style="width:108.65pt;height:1.1pt;mso-position-horizontal-relative:char;mso-position-vertical-relative:line" coordsize="13797,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">
            <v:shape id="Shape 41911" o:spid="_x0000_s1027" style="position:absolute;width:13797;height:137;visibility:visible;mso-wrap-style:square;v-text-anchor:top" coordsize="1379724,137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" adj="0,,0" path="m,6852r1379724,e" filled="f" strokeweight=".38069mm">
              <v:stroke miterlimit="1" joinstyle="miter"/>
              <v:formulas/>
              <v:path arrowok="t" o:connecttype="segments" textboxrect="0,0,1379724,13705"/>
            </v:shape>
            <w10:wrap type="none"/>
            <w10:anchorlock/>
          </v:group>
        </w:pict>
      </w:r>
    </w:p>
    <w:p w:rsidR="005021FA" w:rsidRPr="00320134" w:rsidRDefault="005021FA" w:rsidP="005021FA">
      <w:pPr>
        <w:spacing w:after="215" w:line="261" w:lineRule="auto"/>
        <w:ind w:left="43" w:right="1072" w:firstLine="6770"/>
      </w:pPr>
      <w:r w:rsidRPr="00320134">
        <w:rPr>
          <w:sz w:val="24"/>
        </w:rPr>
        <w:t>(подпись, дата) мл.</w:t>
      </w: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5021FA" w:rsidRDefault="005021FA" w:rsidP="005021FA">
      <w:pPr>
        <w:ind w:left="5540" w:right="2223" w:hanging="7"/>
      </w:pPr>
    </w:p>
    <w:p w:rsidR="007A7258" w:rsidRPr="007A7258" w:rsidRDefault="007A7258" w:rsidP="003A4027">
      <w:pPr>
        <w:spacing w:line="360" w:lineRule="auto"/>
        <w:jc w:val="center"/>
        <w:rPr>
          <w:b/>
          <w:sz w:val="24"/>
          <w:szCs w:val="24"/>
        </w:rPr>
      </w:pPr>
    </w:p>
    <w:sectPr w:rsidR="007A7258" w:rsidRPr="007A7258" w:rsidSect="007A7258">
      <w:footerReference w:type="even" r:id="rId15"/>
      <w:footerReference w:type="default" r:id="rId16"/>
      <w:pgSz w:w="11906" w:h="16838" w:code="9"/>
      <w:pgMar w:top="426" w:right="849" w:bottom="0" w:left="993"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B01" w:rsidRDefault="000D0B01" w:rsidP="008F561F">
      <w:r>
        <w:separator/>
      </w:r>
    </w:p>
  </w:endnote>
  <w:endnote w:type="continuationSeparator" w:id="0">
    <w:p w:rsidR="000D0B01" w:rsidRDefault="000D0B01" w:rsidP="008F5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648" w:rsidRDefault="00ED56FD" w:rsidP="00DB1C4F">
    <w:pPr>
      <w:pStyle w:val="a3"/>
      <w:framePr w:wrap="around" w:vAnchor="text" w:hAnchor="margin" w:xAlign="center" w:y="1"/>
      <w:rPr>
        <w:rStyle w:val="a6"/>
      </w:rPr>
    </w:pPr>
    <w:r>
      <w:rPr>
        <w:rStyle w:val="a6"/>
      </w:rPr>
      <w:fldChar w:fldCharType="begin"/>
    </w:r>
    <w:r w:rsidR="00224648">
      <w:rPr>
        <w:rStyle w:val="a6"/>
      </w:rPr>
      <w:instrText xml:space="preserve">PAGE  </w:instrText>
    </w:r>
    <w:r>
      <w:rPr>
        <w:rStyle w:val="a6"/>
      </w:rPr>
      <w:fldChar w:fldCharType="end"/>
    </w:r>
  </w:p>
  <w:p w:rsidR="00224648" w:rsidRDefault="0022464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648" w:rsidRDefault="00ED56FD" w:rsidP="00DB1C4F">
    <w:pPr>
      <w:pStyle w:val="a3"/>
      <w:framePr w:wrap="around" w:vAnchor="text" w:hAnchor="margin" w:xAlign="center" w:y="1"/>
      <w:rPr>
        <w:rStyle w:val="a6"/>
      </w:rPr>
    </w:pPr>
    <w:r>
      <w:rPr>
        <w:rStyle w:val="a6"/>
      </w:rPr>
      <w:fldChar w:fldCharType="begin"/>
    </w:r>
    <w:r w:rsidR="00224648">
      <w:rPr>
        <w:rStyle w:val="a6"/>
      </w:rPr>
      <w:instrText xml:space="preserve">PAGE  </w:instrText>
    </w:r>
    <w:r>
      <w:rPr>
        <w:rStyle w:val="a6"/>
      </w:rPr>
      <w:fldChar w:fldCharType="separate"/>
    </w:r>
    <w:r w:rsidR="00941FD1">
      <w:rPr>
        <w:rStyle w:val="a6"/>
        <w:noProof/>
      </w:rPr>
      <w:t>2</w:t>
    </w:r>
    <w:r>
      <w:rPr>
        <w:rStyle w:val="a6"/>
      </w:rPr>
      <w:fldChar w:fldCharType="end"/>
    </w:r>
  </w:p>
  <w:p w:rsidR="00224648" w:rsidRDefault="0022464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B01" w:rsidRDefault="000D0B01" w:rsidP="008F561F">
      <w:r>
        <w:separator/>
      </w:r>
    </w:p>
  </w:footnote>
  <w:footnote w:type="continuationSeparator" w:id="0">
    <w:p w:rsidR="000D0B01" w:rsidRDefault="000D0B01" w:rsidP="008F5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9" style="width:16.8pt;height:2.7pt" coordsize="" o:spt="100" o:bullet="t" adj="0,,0" path="" stroked="f">
        <v:stroke joinstyle="miter"/>
        <v:imagedata r:id="rId1" o:title="image62"/>
        <v:formulas/>
        <v:path o:connecttype="segments"/>
      </v:shape>
    </w:pict>
  </w:numPicBullet>
  <w:abstractNum w:abstractNumId="0">
    <w:nsid w:val="05583234"/>
    <w:multiLevelType w:val="multilevel"/>
    <w:tmpl w:val="5DC6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E6C77"/>
    <w:multiLevelType w:val="multilevel"/>
    <w:tmpl w:val="AF48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C3BD5"/>
    <w:multiLevelType w:val="multilevel"/>
    <w:tmpl w:val="1738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268EC"/>
    <w:multiLevelType w:val="multilevel"/>
    <w:tmpl w:val="E534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46A83"/>
    <w:multiLevelType w:val="multilevel"/>
    <w:tmpl w:val="03A06784"/>
    <w:lvl w:ilvl="0">
      <w:start w:val="1"/>
      <w:numFmt w:val="decimal"/>
      <w:lvlText w:val="%1."/>
      <w:lvlJc w:val="left"/>
      <w:pPr>
        <w:ind w:left="915" w:hanging="915"/>
      </w:pPr>
      <w:rPr>
        <w:rFonts w:hint="default"/>
      </w:rPr>
    </w:lvl>
    <w:lvl w:ilvl="1">
      <w:start w:val="1"/>
      <w:numFmt w:val="decimal"/>
      <w:lvlText w:val="%1.%2."/>
      <w:lvlJc w:val="left"/>
      <w:pPr>
        <w:ind w:left="1275" w:hanging="915"/>
      </w:pPr>
      <w:rPr>
        <w:rFonts w:hint="default"/>
      </w:rPr>
    </w:lvl>
    <w:lvl w:ilvl="2">
      <w:start w:val="1"/>
      <w:numFmt w:val="decimal"/>
      <w:lvlText w:val="%1.%2.%3."/>
      <w:lvlJc w:val="left"/>
      <w:pPr>
        <w:ind w:left="1635" w:hanging="915"/>
      </w:pPr>
      <w:rPr>
        <w:rFonts w:hint="default"/>
      </w:rPr>
    </w:lvl>
    <w:lvl w:ilvl="3">
      <w:start w:val="1"/>
      <w:numFmt w:val="decimal"/>
      <w:lvlText w:val="%1.%2.%3.%4."/>
      <w:lvlJc w:val="left"/>
      <w:pPr>
        <w:ind w:left="1995" w:hanging="915"/>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91E30DD"/>
    <w:multiLevelType w:val="hybridMultilevel"/>
    <w:tmpl w:val="EFE60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0417AF"/>
    <w:multiLevelType w:val="multilevel"/>
    <w:tmpl w:val="8E7A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F30CA9"/>
    <w:multiLevelType w:val="multilevel"/>
    <w:tmpl w:val="B03C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FA1E64"/>
    <w:multiLevelType w:val="multilevel"/>
    <w:tmpl w:val="4724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B3559F"/>
    <w:multiLevelType w:val="hybridMultilevel"/>
    <w:tmpl w:val="99BC6A4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5D009C5"/>
    <w:multiLevelType w:val="multilevel"/>
    <w:tmpl w:val="DEECA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D50BDC"/>
    <w:multiLevelType w:val="hybridMultilevel"/>
    <w:tmpl w:val="938E125A"/>
    <w:lvl w:ilvl="0" w:tplc="5182712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F966FF"/>
    <w:multiLevelType w:val="hybridMultilevel"/>
    <w:tmpl w:val="339EB4C2"/>
    <w:lvl w:ilvl="0" w:tplc="0B2CEBB8">
      <w:start w:val="1"/>
      <w:numFmt w:val="bullet"/>
      <w:lvlText w:val="-"/>
      <w:lvlJc w:val="left"/>
      <w:pPr>
        <w:ind w:left="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285AD2">
      <w:start w:val="1"/>
      <w:numFmt w:val="bullet"/>
      <w:lvlText w:val="o"/>
      <w:lvlJc w:val="left"/>
      <w:pPr>
        <w:ind w:left="1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7AA356">
      <w:start w:val="1"/>
      <w:numFmt w:val="bullet"/>
      <w:lvlText w:val="▪"/>
      <w:lvlJc w:val="left"/>
      <w:pPr>
        <w:ind w:left="1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D0A488">
      <w:start w:val="1"/>
      <w:numFmt w:val="bullet"/>
      <w:lvlText w:val="•"/>
      <w:lvlJc w:val="left"/>
      <w:pPr>
        <w:ind w:left="2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A86502">
      <w:start w:val="1"/>
      <w:numFmt w:val="bullet"/>
      <w:lvlText w:val="o"/>
      <w:lvlJc w:val="left"/>
      <w:pPr>
        <w:ind w:left="3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EACCBC">
      <w:start w:val="1"/>
      <w:numFmt w:val="bullet"/>
      <w:lvlText w:val="▪"/>
      <w:lvlJc w:val="left"/>
      <w:pPr>
        <w:ind w:left="4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68DF80">
      <w:start w:val="1"/>
      <w:numFmt w:val="bullet"/>
      <w:lvlText w:val="•"/>
      <w:lvlJc w:val="left"/>
      <w:pPr>
        <w:ind w:left="4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C4FF6E">
      <w:start w:val="1"/>
      <w:numFmt w:val="bullet"/>
      <w:lvlText w:val="o"/>
      <w:lvlJc w:val="left"/>
      <w:pPr>
        <w:ind w:left="5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EEE71C">
      <w:start w:val="1"/>
      <w:numFmt w:val="bullet"/>
      <w:lvlText w:val="▪"/>
      <w:lvlJc w:val="left"/>
      <w:pPr>
        <w:ind w:left="6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CDF5034"/>
    <w:multiLevelType w:val="hybridMultilevel"/>
    <w:tmpl w:val="938E125A"/>
    <w:lvl w:ilvl="0" w:tplc="5182712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DC06A9"/>
    <w:multiLevelType w:val="hybridMultilevel"/>
    <w:tmpl w:val="F4D2CA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C83C9A"/>
    <w:multiLevelType w:val="hybridMultilevel"/>
    <w:tmpl w:val="14381484"/>
    <w:lvl w:ilvl="0" w:tplc="F73E95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6A5AFA"/>
    <w:multiLevelType w:val="hybridMultilevel"/>
    <w:tmpl w:val="DF6A706A"/>
    <w:lvl w:ilvl="0" w:tplc="FF1EEE2E">
      <w:start w:val="1"/>
      <w:numFmt w:val="bullet"/>
      <w:lvlText w:val="-"/>
      <w:lvlJc w:val="left"/>
      <w:pPr>
        <w:ind w:left="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64874C">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5C3FDC">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C6D7B0">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84D94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5E9F4E">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F63182">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8221E0">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A234DA">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4415476"/>
    <w:multiLevelType w:val="hybridMultilevel"/>
    <w:tmpl w:val="0956A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CA3D87"/>
    <w:multiLevelType w:val="singleLevel"/>
    <w:tmpl w:val="4D9CD60A"/>
    <w:lvl w:ilvl="0">
      <w:start w:val="1"/>
      <w:numFmt w:val="decimal"/>
      <w:lvlText w:val="%1)"/>
      <w:legacy w:legacy="1" w:legacySpace="0" w:legacyIndent="360"/>
      <w:lvlJc w:val="left"/>
      <w:rPr>
        <w:rFonts w:ascii="Times New Roman CYR" w:hAnsi="Times New Roman CYR" w:cs="Times New Roman CYR" w:hint="default"/>
      </w:rPr>
    </w:lvl>
  </w:abstractNum>
  <w:abstractNum w:abstractNumId="19">
    <w:nsid w:val="69890C0F"/>
    <w:multiLevelType w:val="hybridMultilevel"/>
    <w:tmpl w:val="D10666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504698"/>
    <w:multiLevelType w:val="hybridMultilevel"/>
    <w:tmpl w:val="E816446E"/>
    <w:lvl w:ilvl="0" w:tplc="7EAABEA8">
      <w:start w:val="1"/>
      <w:numFmt w:val="bullet"/>
      <w:lvlText w:val="-"/>
      <w:lvlJc w:val="left"/>
      <w:pPr>
        <w:ind w:left="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42472C">
      <w:start w:val="1"/>
      <w:numFmt w:val="bullet"/>
      <w:lvlText w:val="o"/>
      <w:lvlJc w:val="left"/>
      <w:pPr>
        <w:ind w:left="1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CED87A">
      <w:start w:val="1"/>
      <w:numFmt w:val="bullet"/>
      <w:lvlText w:val="▪"/>
      <w:lvlJc w:val="left"/>
      <w:pPr>
        <w:ind w:left="1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F87380">
      <w:start w:val="1"/>
      <w:numFmt w:val="bullet"/>
      <w:lvlText w:val="•"/>
      <w:lvlJc w:val="left"/>
      <w:pPr>
        <w:ind w:left="2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F403EE">
      <w:start w:val="1"/>
      <w:numFmt w:val="bullet"/>
      <w:lvlText w:val="o"/>
      <w:lvlJc w:val="left"/>
      <w:pPr>
        <w:ind w:left="3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4C969E">
      <w:start w:val="1"/>
      <w:numFmt w:val="bullet"/>
      <w:lvlText w:val="▪"/>
      <w:lvlJc w:val="left"/>
      <w:pPr>
        <w:ind w:left="4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8C651E">
      <w:start w:val="1"/>
      <w:numFmt w:val="bullet"/>
      <w:lvlText w:val="•"/>
      <w:lvlJc w:val="left"/>
      <w:pPr>
        <w:ind w:left="4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AA092E">
      <w:start w:val="1"/>
      <w:numFmt w:val="bullet"/>
      <w:lvlText w:val="o"/>
      <w:lvlJc w:val="left"/>
      <w:pPr>
        <w:ind w:left="5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E2FC34">
      <w:start w:val="1"/>
      <w:numFmt w:val="bullet"/>
      <w:lvlText w:val="▪"/>
      <w:lvlJc w:val="left"/>
      <w:pPr>
        <w:ind w:left="6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6AAF129F"/>
    <w:multiLevelType w:val="multilevel"/>
    <w:tmpl w:val="00484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5A06FF"/>
    <w:multiLevelType w:val="multilevel"/>
    <w:tmpl w:val="4CD8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114B2A"/>
    <w:multiLevelType w:val="multilevel"/>
    <w:tmpl w:val="7FC4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0D778D"/>
    <w:multiLevelType w:val="hybridMultilevel"/>
    <w:tmpl w:val="77CEB806"/>
    <w:lvl w:ilvl="0" w:tplc="2E945C4A">
      <w:start w:val="1"/>
      <w:numFmt w:val="bullet"/>
      <w:lvlText w:val="•"/>
      <w:lvlPicBulletId w:val="0"/>
      <w:lvlJc w:val="left"/>
      <w:pPr>
        <w:ind w:left="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1AE1A8">
      <w:start w:val="1"/>
      <w:numFmt w:val="bullet"/>
      <w:lvlText w:val="o"/>
      <w:lvlJc w:val="left"/>
      <w:pPr>
        <w:ind w:left="2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86D380">
      <w:start w:val="1"/>
      <w:numFmt w:val="bullet"/>
      <w:lvlText w:val="▪"/>
      <w:lvlJc w:val="left"/>
      <w:pPr>
        <w:ind w:left="2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A4DC18">
      <w:start w:val="1"/>
      <w:numFmt w:val="bullet"/>
      <w:lvlText w:val="•"/>
      <w:lvlJc w:val="left"/>
      <w:pPr>
        <w:ind w:left="3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166C68">
      <w:start w:val="1"/>
      <w:numFmt w:val="bullet"/>
      <w:lvlText w:val="o"/>
      <w:lvlJc w:val="left"/>
      <w:pPr>
        <w:ind w:left="4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46B3BC">
      <w:start w:val="1"/>
      <w:numFmt w:val="bullet"/>
      <w:lvlText w:val="▪"/>
      <w:lvlJc w:val="left"/>
      <w:pPr>
        <w:ind w:left="50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2D9C6">
      <w:start w:val="1"/>
      <w:numFmt w:val="bullet"/>
      <w:lvlText w:val="•"/>
      <w:lvlJc w:val="left"/>
      <w:pPr>
        <w:ind w:left="5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DE12AA">
      <w:start w:val="1"/>
      <w:numFmt w:val="bullet"/>
      <w:lvlText w:val="o"/>
      <w:lvlJc w:val="left"/>
      <w:pPr>
        <w:ind w:left="6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34D384">
      <w:start w:val="1"/>
      <w:numFmt w:val="bullet"/>
      <w:lvlText w:val="▪"/>
      <w:lvlJc w:val="left"/>
      <w:pPr>
        <w:ind w:left="7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77124748"/>
    <w:multiLevelType w:val="hybridMultilevel"/>
    <w:tmpl w:val="AD82EECE"/>
    <w:lvl w:ilvl="0" w:tplc="0F360D1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C9F44AC"/>
    <w:multiLevelType w:val="hybridMultilevel"/>
    <w:tmpl w:val="83364572"/>
    <w:lvl w:ilvl="0" w:tplc="A9D26F82">
      <w:start w:val="1"/>
      <w:numFmt w:val="decimal"/>
      <w:lvlText w:val="%1)"/>
      <w:lvlJc w:val="left"/>
      <w:pPr>
        <w:ind w:left="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00BC72">
      <w:start w:val="1"/>
      <w:numFmt w:val="lowerLetter"/>
      <w:lvlText w:val="%2"/>
      <w:lvlJc w:val="left"/>
      <w:pPr>
        <w:ind w:left="1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1C7032">
      <w:start w:val="1"/>
      <w:numFmt w:val="lowerRoman"/>
      <w:lvlText w:val="%3"/>
      <w:lvlJc w:val="left"/>
      <w:pPr>
        <w:ind w:left="19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B43CB2">
      <w:start w:val="1"/>
      <w:numFmt w:val="decimal"/>
      <w:lvlText w:val="%4"/>
      <w:lvlJc w:val="left"/>
      <w:pPr>
        <w:ind w:left="2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1763D56">
      <w:start w:val="1"/>
      <w:numFmt w:val="lowerLetter"/>
      <w:lvlText w:val="%5"/>
      <w:lvlJc w:val="left"/>
      <w:pPr>
        <w:ind w:left="3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FF89996">
      <w:start w:val="1"/>
      <w:numFmt w:val="lowerRoman"/>
      <w:lvlText w:val="%6"/>
      <w:lvlJc w:val="left"/>
      <w:pPr>
        <w:ind w:left="4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48EF1C">
      <w:start w:val="1"/>
      <w:numFmt w:val="decimal"/>
      <w:lvlText w:val="%7"/>
      <w:lvlJc w:val="left"/>
      <w:pPr>
        <w:ind w:left="4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EA57A8">
      <w:start w:val="1"/>
      <w:numFmt w:val="lowerLetter"/>
      <w:lvlText w:val="%8"/>
      <w:lvlJc w:val="left"/>
      <w:pPr>
        <w:ind w:left="5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6C9F7C">
      <w:start w:val="1"/>
      <w:numFmt w:val="lowerRoman"/>
      <w:lvlText w:val="%9"/>
      <w:lvlJc w:val="left"/>
      <w:pPr>
        <w:ind w:left="6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9"/>
  </w:num>
  <w:num w:numId="2">
    <w:abstractNumId w:val="5"/>
  </w:num>
  <w:num w:numId="3">
    <w:abstractNumId w:val="13"/>
  </w:num>
  <w:num w:numId="4">
    <w:abstractNumId w:val="11"/>
  </w:num>
  <w:num w:numId="5">
    <w:abstractNumId w:val="14"/>
  </w:num>
  <w:num w:numId="6">
    <w:abstractNumId w:val="17"/>
  </w:num>
  <w:num w:numId="7">
    <w:abstractNumId w:val="19"/>
  </w:num>
  <w:num w:numId="8">
    <w:abstractNumId w:val="18"/>
  </w:num>
  <w:num w:numId="9">
    <w:abstractNumId w:val="1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
  </w:num>
  <w:num w:numId="13">
    <w:abstractNumId w:val="2"/>
  </w:num>
  <w:num w:numId="14">
    <w:abstractNumId w:val="7"/>
  </w:num>
  <w:num w:numId="15">
    <w:abstractNumId w:val="10"/>
  </w:num>
  <w:num w:numId="16">
    <w:abstractNumId w:val="0"/>
  </w:num>
  <w:num w:numId="17">
    <w:abstractNumId w:val="22"/>
  </w:num>
  <w:num w:numId="18">
    <w:abstractNumId w:val="23"/>
  </w:num>
  <w:num w:numId="19">
    <w:abstractNumId w:val="1"/>
  </w:num>
  <w:num w:numId="20">
    <w:abstractNumId w:val="8"/>
  </w:num>
  <w:num w:numId="21">
    <w:abstractNumId w:val="6"/>
  </w:num>
  <w:num w:numId="22">
    <w:abstractNumId w:val="4"/>
  </w:num>
  <w:num w:numId="23">
    <w:abstractNumId w:val="24"/>
  </w:num>
  <w:num w:numId="24">
    <w:abstractNumId w:val="12"/>
  </w:num>
  <w:num w:numId="25">
    <w:abstractNumId w:val="20"/>
  </w:num>
  <w:num w:numId="26">
    <w:abstractNumId w:val="2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4027"/>
    <w:rsid w:val="00006B28"/>
    <w:rsid w:val="0001752F"/>
    <w:rsid w:val="0002482D"/>
    <w:rsid w:val="00025A31"/>
    <w:rsid w:val="000436DA"/>
    <w:rsid w:val="00055C1A"/>
    <w:rsid w:val="000850F9"/>
    <w:rsid w:val="00090FAE"/>
    <w:rsid w:val="000B27FE"/>
    <w:rsid w:val="000D0B01"/>
    <w:rsid w:val="000E02F2"/>
    <w:rsid w:val="000F069C"/>
    <w:rsid w:val="000F3F53"/>
    <w:rsid w:val="000F5F17"/>
    <w:rsid w:val="00107C16"/>
    <w:rsid w:val="00112DF4"/>
    <w:rsid w:val="001206B8"/>
    <w:rsid w:val="00124B1D"/>
    <w:rsid w:val="00126D63"/>
    <w:rsid w:val="00141819"/>
    <w:rsid w:val="00151AE8"/>
    <w:rsid w:val="00152AC8"/>
    <w:rsid w:val="001632F4"/>
    <w:rsid w:val="00171D4E"/>
    <w:rsid w:val="00176B58"/>
    <w:rsid w:val="00177912"/>
    <w:rsid w:val="00191BE2"/>
    <w:rsid w:val="001C2EE4"/>
    <w:rsid w:val="001D1D51"/>
    <w:rsid w:val="001E6961"/>
    <w:rsid w:val="001F1CD6"/>
    <w:rsid w:val="002159C6"/>
    <w:rsid w:val="00224648"/>
    <w:rsid w:val="002548FE"/>
    <w:rsid w:val="00260B26"/>
    <w:rsid w:val="00291621"/>
    <w:rsid w:val="002969A8"/>
    <w:rsid w:val="002A63BD"/>
    <w:rsid w:val="002C04A4"/>
    <w:rsid w:val="002C1675"/>
    <w:rsid w:val="002C167E"/>
    <w:rsid w:val="002D7ADB"/>
    <w:rsid w:val="002F405E"/>
    <w:rsid w:val="003144BF"/>
    <w:rsid w:val="003169D3"/>
    <w:rsid w:val="00344B7D"/>
    <w:rsid w:val="003662AA"/>
    <w:rsid w:val="003773F3"/>
    <w:rsid w:val="003803BF"/>
    <w:rsid w:val="0038136A"/>
    <w:rsid w:val="00391FFB"/>
    <w:rsid w:val="003A10A7"/>
    <w:rsid w:val="003A1D5D"/>
    <w:rsid w:val="003A4027"/>
    <w:rsid w:val="003C2948"/>
    <w:rsid w:val="0042227C"/>
    <w:rsid w:val="004405FB"/>
    <w:rsid w:val="00440A86"/>
    <w:rsid w:val="00442EC4"/>
    <w:rsid w:val="00451366"/>
    <w:rsid w:val="00461D7B"/>
    <w:rsid w:val="0046361C"/>
    <w:rsid w:val="00490B1A"/>
    <w:rsid w:val="00491199"/>
    <w:rsid w:val="004B43D1"/>
    <w:rsid w:val="004B7A6A"/>
    <w:rsid w:val="004D1617"/>
    <w:rsid w:val="004E4B53"/>
    <w:rsid w:val="004F0610"/>
    <w:rsid w:val="0050014C"/>
    <w:rsid w:val="005021FA"/>
    <w:rsid w:val="00517BC9"/>
    <w:rsid w:val="00527156"/>
    <w:rsid w:val="0053125F"/>
    <w:rsid w:val="00544923"/>
    <w:rsid w:val="00560BB5"/>
    <w:rsid w:val="005621EF"/>
    <w:rsid w:val="00571BBB"/>
    <w:rsid w:val="005A0A1D"/>
    <w:rsid w:val="005B5A12"/>
    <w:rsid w:val="005C0658"/>
    <w:rsid w:val="005C5969"/>
    <w:rsid w:val="005D718A"/>
    <w:rsid w:val="005F6906"/>
    <w:rsid w:val="00607A52"/>
    <w:rsid w:val="0061235B"/>
    <w:rsid w:val="00616FAD"/>
    <w:rsid w:val="00631AFE"/>
    <w:rsid w:val="00632955"/>
    <w:rsid w:val="00642619"/>
    <w:rsid w:val="0067353F"/>
    <w:rsid w:val="00684D3D"/>
    <w:rsid w:val="006A337F"/>
    <w:rsid w:val="006B4C7B"/>
    <w:rsid w:val="006B77C9"/>
    <w:rsid w:val="006D53FA"/>
    <w:rsid w:val="006E640A"/>
    <w:rsid w:val="006E672A"/>
    <w:rsid w:val="006F4FDF"/>
    <w:rsid w:val="00701328"/>
    <w:rsid w:val="00721E17"/>
    <w:rsid w:val="00725686"/>
    <w:rsid w:val="00725888"/>
    <w:rsid w:val="0073094E"/>
    <w:rsid w:val="007333C4"/>
    <w:rsid w:val="007446A0"/>
    <w:rsid w:val="00745512"/>
    <w:rsid w:val="0074751A"/>
    <w:rsid w:val="007528A5"/>
    <w:rsid w:val="00757A50"/>
    <w:rsid w:val="00781615"/>
    <w:rsid w:val="00794E82"/>
    <w:rsid w:val="007967FE"/>
    <w:rsid w:val="007A1438"/>
    <w:rsid w:val="007A2C70"/>
    <w:rsid w:val="007A36BA"/>
    <w:rsid w:val="007A393D"/>
    <w:rsid w:val="007A4D2E"/>
    <w:rsid w:val="007A6FA5"/>
    <w:rsid w:val="007A7258"/>
    <w:rsid w:val="007B07C7"/>
    <w:rsid w:val="007B22CA"/>
    <w:rsid w:val="007B6154"/>
    <w:rsid w:val="007C43CC"/>
    <w:rsid w:val="007D75B1"/>
    <w:rsid w:val="007F19E2"/>
    <w:rsid w:val="007F3D9A"/>
    <w:rsid w:val="00805C70"/>
    <w:rsid w:val="008175B9"/>
    <w:rsid w:val="00826784"/>
    <w:rsid w:val="00832506"/>
    <w:rsid w:val="00844922"/>
    <w:rsid w:val="00853036"/>
    <w:rsid w:val="008764A6"/>
    <w:rsid w:val="00877A22"/>
    <w:rsid w:val="008831B7"/>
    <w:rsid w:val="00886CE0"/>
    <w:rsid w:val="008A1869"/>
    <w:rsid w:val="008A482A"/>
    <w:rsid w:val="008A6492"/>
    <w:rsid w:val="008E756D"/>
    <w:rsid w:val="008E7CE2"/>
    <w:rsid w:val="008F0FCC"/>
    <w:rsid w:val="008F561F"/>
    <w:rsid w:val="00901039"/>
    <w:rsid w:val="009115F9"/>
    <w:rsid w:val="0094073E"/>
    <w:rsid w:val="00940919"/>
    <w:rsid w:val="00941FD1"/>
    <w:rsid w:val="009625BE"/>
    <w:rsid w:val="00991950"/>
    <w:rsid w:val="009A6A3B"/>
    <w:rsid w:val="009C373A"/>
    <w:rsid w:val="009E7D71"/>
    <w:rsid w:val="00A171A5"/>
    <w:rsid w:val="00A3035F"/>
    <w:rsid w:val="00A42259"/>
    <w:rsid w:val="00A53D9F"/>
    <w:rsid w:val="00A55DC3"/>
    <w:rsid w:val="00A56239"/>
    <w:rsid w:val="00A604DE"/>
    <w:rsid w:val="00A7065A"/>
    <w:rsid w:val="00A95F75"/>
    <w:rsid w:val="00AC0EC4"/>
    <w:rsid w:val="00AC26AB"/>
    <w:rsid w:val="00AC4DB9"/>
    <w:rsid w:val="00AE1865"/>
    <w:rsid w:val="00AF1DEC"/>
    <w:rsid w:val="00B0103D"/>
    <w:rsid w:val="00B018E4"/>
    <w:rsid w:val="00B05255"/>
    <w:rsid w:val="00B134A2"/>
    <w:rsid w:val="00B23B78"/>
    <w:rsid w:val="00B300A0"/>
    <w:rsid w:val="00B32ED8"/>
    <w:rsid w:val="00B412EF"/>
    <w:rsid w:val="00B4454A"/>
    <w:rsid w:val="00B47BB0"/>
    <w:rsid w:val="00B53E29"/>
    <w:rsid w:val="00B61A85"/>
    <w:rsid w:val="00B7049B"/>
    <w:rsid w:val="00B9075F"/>
    <w:rsid w:val="00BB0644"/>
    <w:rsid w:val="00BC2034"/>
    <w:rsid w:val="00BD1ADE"/>
    <w:rsid w:val="00BF250D"/>
    <w:rsid w:val="00BF58AF"/>
    <w:rsid w:val="00C0601A"/>
    <w:rsid w:val="00C10214"/>
    <w:rsid w:val="00C27C32"/>
    <w:rsid w:val="00C37672"/>
    <w:rsid w:val="00C450C7"/>
    <w:rsid w:val="00C457BD"/>
    <w:rsid w:val="00C506A9"/>
    <w:rsid w:val="00C53CC3"/>
    <w:rsid w:val="00C80D64"/>
    <w:rsid w:val="00C813A2"/>
    <w:rsid w:val="00C84F41"/>
    <w:rsid w:val="00C908DA"/>
    <w:rsid w:val="00C911CF"/>
    <w:rsid w:val="00CA6471"/>
    <w:rsid w:val="00CB02B6"/>
    <w:rsid w:val="00CC37DA"/>
    <w:rsid w:val="00CD644B"/>
    <w:rsid w:val="00D04391"/>
    <w:rsid w:val="00D15D50"/>
    <w:rsid w:val="00D228B4"/>
    <w:rsid w:val="00D228D0"/>
    <w:rsid w:val="00D52469"/>
    <w:rsid w:val="00D56808"/>
    <w:rsid w:val="00D704B6"/>
    <w:rsid w:val="00D86292"/>
    <w:rsid w:val="00D91B57"/>
    <w:rsid w:val="00DB1C4F"/>
    <w:rsid w:val="00DB4F35"/>
    <w:rsid w:val="00DC2824"/>
    <w:rsid w:val="00DD51EC"/>
    <w:rsid w:val="00DF41DE"/>
    <w:rsid w:val="00E17706"/>
    <w:rsid w:val="00E21751"/>
    <w:rsid w:val="00E22250"/>
    <w:rsid w:val="00E560FF"/>
    <w:rsid w:val="00E6152C"/>
    <w:rsid w:val="00EA075C"/>
    <w:rsid w:val="00EB603E"/>
    <w:rsid w:val="00EB7369"/>
    <w:rsid w:val="00ED56FD"/>
    <w:rsid w:val="00EF6551"/>
    <w:rsid w:val="00F02CFF"/>
    <w:rsid w:val="00F13234"/>
    <w:rsid w:val="00F14C6F"/>
    <w:rsid w:val="00F77B2D"/>
    <w:rsid w:val="00F8297F"/>
    <w:rsid w:val="00F84D68"/>
    <w:rsid w:val="00F87449"/>
    <w:rsid w:val="00F95866"/>
    <w:rsid w:val="00FA1F86"/>
    <w:rsid w:val="00FC5F9F"/>
    <w:rsid w:val="00FC6D52"/>
    <w:rsid w:val="00FE1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02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3A4027"/>
    <w:pPr>
      <w:keepNext/>
      <w:spacing w:line="360" w:lineRule="exact"/>
      <w:jc w:val="both"/>
      <w:outlineLvl w:val="1"/>
    </w:pPr>
    <w:rPr>
      <w:sz w:val="28"/>
    </w:rPr>
  </w:style>
  <w:style w:type="paragraph" w:styleId="3">
    <w:name w:val="heading 3"/>
    <w:basedOn w:val="a"/>
    <w:next w:val="a"/>
    <w:link w:val="30"/>
    <w:qFormat/>
    <w:rsid w:val="003A4027"/>
    <w:pPr>
      <w:keepNext/>
      <w:spacing w:line="300" w:lineRule="auto"/>
      <w:outlineLvl w:val="2"/>
    </w:pPr>
    <w:rPr>
      <w:sz w:val="28"/>
    </w:rPr>
  </w:style>
  <w:style w:type="paragraph" w:styleId="4">
    <w:name w:val="heading 4"/>
    <w:basedOn w:val="a"/>
    <w:next w:val="a"/>
    <w:link w:val="40"/>
    <w:uiPriority w:val="9"/>
    <w:unhideWhenUsed/>
    <w:qFormat/>
    <w:rsid w:val="00D5680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A402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3A4027"/>
    <w:rPr>
      <w:rFonts w:ascii="Times New Roman" w:eastAsia="Times New Roman" w:hAnsi="Times New Roman" w:cs="Times New Roman"/>
      <w:sz w:val="28"/>
      <w:szCs w:val="20"/>
      <w:lang w:eastAsia="ru-RU"/>
    </w:rPr>
  </w:style>
  <w:style w:type="paragraph" w:styleId="a3">
    <w:name w:val="footer"/>
    <w:basedOn w:val="a"/>
    <w:link w:val="a4"/>
    <w:rsid w:val="003A4027"/>
    <w:pPr>
      <w:tabs>
        <w:tab w:val="center" w:pos="4153"/>
        <w:tab w:val="right" w:pos="8306"/>
      </w:tabs>
    </w:pPr>
  </w:style>
  <w:style w:type="character" w:customStyle="1" w:styleId="a4">
    <w:name w:val="Нижний колонтитул Знак"/>
    <w:basedOn w:val="a0"/>
    <w:link w:val="a3"/>
    <w:rsid w:val="003A4027"/>
    <w:rPr>
      <w:rFonts w:ascii="Times New Roman" w:eastAsia="Times New Roman" w:hAnsi="Times New Roman" w:cs="Times New Roman"/>
      <w:sz w:val="20"/>
      <w:szCs w:val="20"/>
      <w:lang w:eastAsia="ru-RU"/>
    </w:rPr>
  </w:style>
  <w:style w:type="character" w:styleId="a5">
    <w:name w:val="Hyperlink"/>
    <w:unhideWhenUsed/>
    <w:rsid w:val="003A4027"/>
    <w:rPr>
      <w:color w:val="0000FF"/>
      <w:u w:val="single"/>
    </w:rPr>
  </w:style>
  <w:style w:type="character" w:styleId="a6">
    <w:name w:val="page number"/>
    <w:basedOn w:val="a0"/>
    <w:rsid w:val="003A4027"/>
  </w:style>
  <w:style w:type="paragraph" w:styleId="a7">
    <w:name w:val="List Paragraph"/>
    <w:basedOn w:val="a"/>
    <w:uiPriority w:val="34"/>
    <w:qFormat/>
    <w:rsid w:val="003A4027"/>
    <w:pPr>
      <w:ind w:left="720"/>
      <w:contextualSpacing/>
    </w:pPr>
  </w:style>
  <w:style w:type="character" w:styleId="a8">
    <w:name w:val="Strong"/>
    <w:basedOn w:val="a0"/>
    <w:uiPriority w:val="22"/>
    <w:qFormat/>
    <w:rsid w:val="00BB0644"/>
    <w:rPr>
      <w:b/>
      <w:bCs/>
    </w:rPr>
  </w:style>
  <w:style w:type="character" w:styleId="a9">
    <w:name w:val="Emphasis"/>
    <w:basedOn w:val="a0"/>
    <w:uiPriority w:val="20"/>
    <w:qFormat/>
    <w:rsid w:val="001D1D51"/>
    <w:rPr>
      <w:i/>
      <w:iCs/>
    </w:rPr>
  </w:style>
  <w:style w:type="character" w:customStyle="1" w:styleId="apple-converted-space">
    <w:name w:val="apple-converted-space"/>
    <w:basedOn w:val="a0"/>
    <w:rsid w:val="00EB603E"/>
  </w:style>
  <w:style w:type="character" w:customStyle="1" w:styleId="40">
    <w:name w:val="Заголовок 4 Знак"/>
    <w:basedOn w:val="a0"/>
    <w:link w:val="4"/>
    <w:uiPriority w:val="9"/>
    <w:rsid w:val="00D56808"/>
    <w:rPr>
      <w:rFonts w:asciiTheme="majorHAnsi" w:eastAsiaTheme="majorEastAsia" w:hAnsiTheme="majorHAnsi" w:cstheme="majorBidi"/>
      <w:b/>
      <w:bCs/>
      <w:i/>
      <w:iCs/>
      <w:color w:val="4F81BD" w:themeColor="accent1"/>
      <w:sz w:val="20"/>
      <w:szCs w:val="20"/>
      <w:lang w:eastAsia="ru-RU"/>
    </w:rPr>
  </w:style>
  <w:style w:type="paragraph" w:styleId="aa">
    <w:name w:val="Normal (Web)"/>
    <w:basedOn w:val="a"/>
    <w:uiPriority w:val="99"/>
    <w:unhideWhenUsed/>
    <w:rsid w:val="007A7258"/>
    <w:pPr>
      <w:spacing w:before="100" w:beforeAutospacing="1" w:after="100" w:afterAutospacing="1"/>
    </w:pPr>
    <w:rPr>
      <w:sz w:val="24"/>
      <w:szCs w:val="24"/>
    </w:rPr>
  </w:style>
  <w:style w:type="table" w:styleId="ab">
    <w:name w:val="Table Grid"/>
    <w:basedOn w:val="a1"/>
    <w:uiPriority w:val="59"/>
    <w:rsid w:val="008530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6B77C9"/>
    <w:rPr>
      <w:rFonts w:ascii="Tahoma" w:hAnsi="Tahoma" w:cs="Tahoma"/>
      <w:sz w:val="16"/>
      <w:szCs w:val="16"/>
    </w:rPr>
  </w:style>
  <w:style w:type="character" w:customStyle="1" w:styleId="ad">
    <w:name w:val="Текст выноски Знак"/>
    <w:basedOn w:val="a0"/>
    <w:link w:val="ac"/>
    <w:uiPriority w:val="99"/>
    <w:semiHidden/>
    <w:rsid w:val="006B77C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3943">
      <w:bodyDiv w:val="1"/>
      <w:marLeft w:val="0"/>
      <w:marRight w:val="0"/>
      <w:marTop w:val="0"/>
      <w:marBottom w:val="0"/>
      <w:divBdr>
        <w:top w:val="none" w:sz="0" w:space="0" w:color="auto"/>
        <w:left w:val="none" w:sz="0" w:space="0" w:color="auto"/>
        <w:bottom w:val="none" w:sz="0" w:space="0" w:color="auto"/>
        <w:right w:val="none" w:sz="0" w:space="0" w:color="auto"/>
      </w:divBdr>
    </w:div>
    <w:div w:id="252319967">
      <w:bodyDiv w:val="1"/>
      <w:marLeft w:val="0"/>
      <w:marRight w:val="0"/>
      <w:marTop w:val="0"/>
      <w:marBottom w:val="0"/>
      <w:divBdr>
        <w:top w:val="none" w:sz="0" w:space="0" w:color="auto"/>
        <w:left w:val="none" w:sz="0" w:space="0" w:color="auto"/>
        <w:bottom w:val="none" w:sz="0" w:space="0" w:color="auto"/>
        <w:right w:val="none" w:sz="0" w:space="0" w:color="auto"/>
      </w:divBdr>
    </w:div>
    <w:div w:id="316351082">
      <w:bodyDiv w:val="1"/>
      <w:marLeft w:val="0"/>
      <w:marRight w:val="0"/>
      <w:marTop w:val="0"/>
      <w:marBottom w:val="0"/>
      <w:divBdr>
        <w:top w:val="none" w:sz="0" w:space="0" w:color="auto"/>
        <w:left w:val="none" w:sz="0" w:space="0" w:color="auto"/>
        <w:bottom w:val="none" w:sz="0" w:space="0" w:color="auto"/>
        <w:right w:val="none" w:sz="0" w:space="0" w:color="auto"/>
      </w:divBdr>
    </w:div>
    <w:div w:id="428934490">
      <w:bodyDiv w:val="1"/>
      <w:marLeft w:val="0"/>
      <w:marRight w:val="0"/>
      <w:marTop w:val="0"/>
      <w:marBottom w:val="0"/>
      <w:divBdr>
        <w:top w:val="none" w:sz="0" w:space="0" w:color="auto"/>
        <w:left w:val="none" w:sz="0" w:space="0" w:color="auto"/>
        <w:bottom w:val="none" w:sz="0" w:space="0" w:color="auto"/>
        <w:right w:val="none" w:sz="0" w:space="0" w:color="auto"/>
      </w:divBdr>
    </w:div>
    <w:div w:id="965114608">
      <w:bodyDiv w:val="1"/>
      <w:marLeft w:val="0"/>
      <w:marRight w:val="0"/>
      <w:marTop w:val="0"/>
      <w:marBottom w:val="0"/>
      <w:divBdr>
        <w:top w:val="none" w:sz="0" w:space="0" w:color="auto"/>
        <w:left w:val="none" w:sz="0" w:space="0" w:color="auto"/>
        <w:bottom w:val="none" w:sz="0" w:space="0" w:color="auto"/>
        <w:right w:val="none" w:sz="0" w:space="0" w:color="auto"/>
      </w:divBdr>
    </w:div>
    <w:div w:id="1049916425">
      <w:bodyDiv w:val="1"/>
      <w:marLeft w:val="0"/>
      <w:marRight w:val="0"/>
      <w:marTop w:val="0"/>
      <w:marBottom w:val="0"/>
      <w:divBdr>
        <w:top w:val="none" w:sz="0" w:space="0" w:color="auto"/>
        <w:left w:val="none" w:sz="0" w:space="0" w:color="auto"/>
        <w:bottom w:val="none" w:sz="0" w:space="0" w:color="auto"/>
        <w:right w:val="none" w:sz="0" w:space="0" w:color="auto"/>
      </w:divBdr>
    </w:div>
    <w:div w:id="1144928283">
      <w:bodyDiv w:val="1"/>
      <w:marLeft w:val="0"/>
      <w:marRight w:val="0"/>
      <w:marTop w:val="0"/>
      <w:marBottom w:val="0"/>
      <w:divBdr>
        <w:top w:val="none" w:sz="0" w:space="0" w:color="auto"/>
        <w:left w:val="none" w:sz="0" w:space="0" w:color="auto"/>
        <w:bottom w:val="none" w:sz="0" w:space="0" w:color="auto"/>
        <w:right w:val="none" w:sz="0" w:space="0" w:color="auto"/>
      </w:divBdr>
    </w:div>
    <w:div w:id="1255943596">
      <w:bodyDiv w:val="1"/>
      <w:marLeft w:val="0"/>
      <w:marRight w:val="0"/>
      <w:marTop w:val="0"/>
      <w:marBottom w:val="0"/>
      <w:divBdr>
        <w:top w:val="none" w:sz="0" w:space="0" w:color="auto"/>
        <w:left w:val="none" w:sz="0" w:space="0" w:color="auto"/>
        <w:bottom w:val="none" w:sz="0" w:space="0" w:color="auto"/>
        <w:right w:val="none" w:sz="0" w:space="0" w:color="auto"/>
      </w:divBdr>
    </w:div>
    <w:div w:id="1276401020">
      <w:bodyDiv w:val="1"/>
      <w:marLeft w:val="0"/>
      <w:marRight w:val="0"/>
      <w:marTop w:val="0"/>
      <w:marBottom w:val="0"/>
      <w:divBdr>
        <w:top w:val="none" w:sz="0" w:space="0" w:color="auto"/>
        <w:left w:val="none" w:sz="0" w:space="0" w:color="auto"/>
        <w:bottom w:val="none" w:sz="0" w:space="0" w:color="auto"/>
        <w:right w:val="none" w:sz="0" w:space="0" w:color="auto"/>
      </w:divBdr>
    </w:div>
    <w:div w:id="1704401666">
      <w:bodyDiv w:val="1"/>
      <w:marLeft w:val="0"/>
      <w:marRight w:val="0"/>
      <w:marTop w:val="0"/>
      <w:marBottom w:val="0"/>
      <w:divBdr>
        <w:top w:val="none" w:sz="0" w:space="0" w:color="auto"/>
        <w:left w:val="none" w:sz="0" w:space="0" w:color="auto"/>
        <w:bottom w:val="none" w:sz="0" w:space="0" w:color="auto"/>
        <w:right w:val="none" w:sz="0" w:space="0" w:color="auto"/>
      </w:divBdr>
    </w:div>
    <w:div w:id="209284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ap-st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away.php?to=http%3A%2F%2Fwww.ap-str.ru&amp;cc_ke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ap_st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vk.com/ap_st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E5624-D694-46A9-BA1F-7E43BAB15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8</Pages>
  <Words>2142</Words>
  <Characters>12216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MASHEENA</dc:creator>
  <cp:lastModifiedBy>User</cp:lastModifiedBy>
  <cp:revision>21</cp:revision>
  <cp:lastPrinted>2019-08-05T08:56:00Z</cp:lastPrinted>
  <dcterms:created xsi:type="dcterms:W3CDTF">2019-08-15T10:34:00Z</dcterms:created>
  <dcterms:modified xsi:type="dcterms:W3CDTF">2020-09-23T08:31:00Z</dcterms:modified>
</cp:coreProperties>
</file>