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64" w:rsidRPr="00BD6164" w:rsidRDefault="00BD6164" w:rsidP="00BD6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64">
        <w:rPr>
          <w:rFonts w:ascii="Times New Roman" w:hAnsi="Times New Roman" w:cs="Times New Roman"/>
          <w:b/>
          <w:sz w:val="28"/>
          <w:szCs w:val="28"/>
        </w:rPr>
        <w:t>Награждаемые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Знак «За заслуги перед городом Стерлитамаком» вручен Чернову Леониду Михайловичу.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Благодарность</w:t>
      </w:r>
      <w:r w:rsidRPr="00BD6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164">
        <w:rPr>
          <w:rFonts w:ascii="Times New Roman" w:hAnsi="Times New Roman" w:cs="Times New Roman"/>
          <w:sz w:val="28"/>
          <w:szCs w:val="28"/>
        </w:rPr>
        <w:t>Министерства культуры Республики Башкортостан вручена администрации городского округа город Стерлитамак Республики Башкортостан за большой вклад в развитие культурных связей между регионами и активное участие в народном празднике Сабантуй в Москве.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Почетная грамота Министерства финансов Республики Башкортостан вручена заместителю начальника финансового управления администрации городского округа город Стерлитамак Лапиной Юлии Викторовне за высокие достижения в труде, многолетнюю, добросовестную работу и в связи с 55-летием со дня рождения.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Благодарственное письмо Государственного комитета Республики Башкортостан по строительству и архитектуре вручено отделу архитектуры и градостроительства администрации городского округа город Стерлитамак </w:t>
      </w:r>
      <w:proofErr w:type="gramStart"/>
      <w:r w:rsidRPr="00BD6164">
        <w:rPr>
          <w:rFonts w:ascii="Times New Roman" w:hAnsi="Times New Roman" w:cs="Times New Roman"/>
          <w:sz w:val="28"/>
          <w:szCs w:val="28"/>
        </w:rPr>
        <w:t>Республики  Башкортостан</w:t>
      </w:r>
      <w:proofErr w:type="gramEnd"/>
      <w:r w:rsidRPr="00BD6164">
        <w:rPr>
          <w:rFonts w:ascii="Times New Roman" w:hAnsi="Times New Roman" w:cs="Times New Roman"/>
          <w:sz w:val="28"/>
          <w:szCs w:val="28"/>
        </w:rPr>
        <w:t xml:space="preserve"> за участие в ежегодном смотре – конкурсе лучших жилых комплексов, отдельных жилых домов и гражданских зданий, построенных на территории Республики Башкортостан.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Диплом 1 степени ежегодного смотра-конкурса лучших жилых комплексов, отдельных жилых домов и гражданских зданий, построенных на территории Республики Башкортостан Государственного комитета Республики Башкортостан в номинации «Жилые комплексы, отдельные жилые дома в 6 этажей и выше» за строительство многоквартирного многоэтажного комплекса по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ул.Сагитова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, Набережная, Ильича,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в городском округе город Стерлитамак вручен ООО «Стройиндустрия».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Почетная грамота Совета городского округа город Стерлитамак Республики Башкортостан вручена: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- начальнику управления по опеке и попечительству администрации городского округа город Стерлитамак Республики Башкортостан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Нуретдиновой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Елене Павловне за значительный вклад в развитие системы образования в городском округе город Стерлитамак Республики Башкортостан;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- главному инспектору муниципального казенного учреждения «Отдел образования администрации городского округа город Стерлитамак Республики Башкортостан» Каримовой Светлане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Рифовне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за значительный вклад в развитие системы образования в городском округе город Стерлитамак Республики Башкортостан;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lastRenderedPageBreak/>
        <w:t>- директору общества с ограниченной ответственностью «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Гипрострой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Линчук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Светлане Яковлевне за значительный вклад в развитие строительства в городском округе город Стерлитамак Республики Башкортостан;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- тренеру-преподавателю по лыжным гонкам МАУ ДО «Детская юношеская спортивная школа № 2» городского округа город Стерлитамак РБ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Усанину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Юрию Александровичу.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Благодарность главы администрации городского округа город Стерлитамак вручена вручается: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- исполнительному директору, управляющему филиалом ПАО Банк «УралСиб»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Мамлееву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Марату Альбертовичу за </w:t>
      </w:r>
      <w:proofErr w:type="gramStart"/>
      <w:r w:rsidRPr="00BD6164">
        <w:rPr>
          <w:rFonts w:ascii="Times New Roman" w:hAnsi="Times New Roman" w:cs="Times New Roman"/>
          <w:sz w:val="28"/>
          <w:szCs w:val="28"/>
        </w:rPr>
        <w:t>оказание  благотворительной</w:t>
      </w:r>
      <w:proofErr w:type="gramEnd"/>
      <w:r w:rsidRPr="00BD6164">
        <w:rPr>
          <w:rFonts w:ascii="Times New Roman" w:hAnsi="Times New Roman" w:cs="Times New Roman"/>
          <w:sz w:val="28"/>
          <w:szCs w:val="28"/>
        </w:rPr>
        <w:t xml:space="preserve"> помощи городскому округу город Стерлитамак Республики Башкортостан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- директору общества с ограниченной ответственностью «Контакт» Хомутову Александру Леонидовичу за многолетний добросовестный труд в сфере бытового обслуживания;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- директору общества с ограниченной ответственностью «НАБАТ», депутату Совета Подобному Александру Анатольевичу за большую благотворительную деятельность в городском округе город Стерлитамак Республики Башкортостан;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>- директору филиала «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ХайдельбергЦементРус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6164">
        <w:rPr>
          <w:rFonts w:ascii="Times New Roman" w:hAnsi="Times New Roman" w:cs="Times New Roman"/>
          <w:sz w:val="28"/>
          <w:szCs w:val="28"/>
        </w:rPr>
        <w:t>Алугишвили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Давиту</w:t>
      </w:r>
      <w:proofErr w:type="spellEnd"/>
      <w:proofErr w:type="gramEnd"/>
      <w:r w:rsidRPr="00BD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Тенгизовичу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за большую благотворительную деятельность в городском округе город Стерлитамак Республики Башкортостан;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r w:rsidRPr="00BD6164">
        <w:rPr>
          <w:rFonts w:ascii="Times New Roman" w:hAnsi="Times New Roman" w:cs="Times New Roman"/>
          <w:sz w:val="28"/>
          <w:szCs w:val="28"/>
        </w:rPr>
        <w:t xml:space="preserve">- инструктору по физической культуре МАУ ДО «Детско-юношеская спортивная школа № </w:t>
      </w:r>
      <w:proofErr w:type="gramStart"/>
      <w:r w:rsidRPr="00BD6164">
        <w:rPr>
          <w:rFonts w:ascii="Times New Roman" w:hAnsi="Times New Roman" w:cs="Times New Roman"/>
          <w:sz w:val="28"/>
          <w:szCs w:val="28"/>
        </w:rPr>
        <w:t>2  городского</w:t>
      </w:r>
      <w:proofErr w:type="gramEnd"/>
      <w:r w:rsidRPr="00BD6164">
        <w:rPr>
          <w:rFonts w:ascii="Times New Roman" w:hAnsi="Times New Roman" w:cs="Times New Roman"/>
          <w:sz w:val="28"/>
          <w:szCs w:val="28"/>
        </w:rPr>
        <w:t xml:space="preserve"> округа город Стерлитамак РБ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Амриллаеву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Муродулло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Амониллоевичу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>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D6164">
        <w:rPr>
          <w:rFonts w:ascii="Times New Roman" w:hAnsi="Times New Roman" w:cs="Times New Roman"/>
          <w:sz w:val="28"/>
          <w:szCs w:val="28"/>
        </w:rPr>
        <w:t>Благодарственное письмо Совета городского округа город Стерлитамак вручено:</w:t>
      </w:r>
    </w:p>
    <w:p w:rsid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164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Pr="00BD6164">
        <w:rPr>
          <w:rFonts w:ascii="Times New Roman" w:hAnsi="Times New Roman" w:cs="Times New Roman"/>
          <w:sz w:val="28"/>
          <w:szCs w:val="28"/>
        </w:rPr>
        <w:t xml:space="preserve"> председателя Молодежного Совета 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Рыжмановой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Анастасии Леонидовне за плодотворный труд в развитии молодежного парламентаризма в городском округе город Стерлитамак.</w:t>
      </w:r>
    </w:p>
    <w:p w:rsidR="00BD6164" w:rsidRPr="00BD6164" w:rsidRDefault="00BD6164" w:rsidP="00BD61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164">
        <w:rPr>
          <w:rFonts w:ascii="Times New Roman" w:hAnsi="Times New Roman" w:cs="Times New Roman"/>
          <w:sz w:val="28"/>
          <w:szCs w:val="28"/>
        </w:rPr>
        <w:t xml:space="preserve">председателю клуба молодого избирателя Молодежного Совета ГО </w:t>
      </w:r>
      <w:proofErr w:type="spellStart"/>
      <w:r w:rsidRPr="00BD6164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BD6164">
        <w:rPr>
          <w:rFonts w:ascii="Times New Roman" w:hAnsi="Times New Roman" w:cs="Times New Roman"/>
          <w:sz w:val="28"/>
          <w:szCs w:val="28"/>
        </w:rPr>
        <w:t xml:space="preserve"> Хисматуллину Сергею Александровичу.</w:t>
      </w:r>
    </w:p>
    <w:p w:rsidR="000E55E1" w:rsidRPr="00BD6164" w:rsidRDefault="000E55E1" w:rsidP="00BD6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55E1" w:rsidRPr="00BD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501F"/>
    <w:multiLevelType w:val="hybridMultilevel"/>
    <w:tmpl w:val="6A60771A"/>
    <w:lvl w:ilvl="0" w:tplc="54221BDE">
      <w:start w:val="26"/>
      <w:numFmt w:val="bullet"/>
      <w:lvlText w:val="-"/>
      <w:lvlJc w:val="left"/>
      <w:pPr>
        <w:ind w:left="9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64"/>
    <w:rsid w:val="000E55E1"/>
    <w:rsid w:val="00B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7D09-3489-446B-B2BD-21FB9C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2019-02-27T05:10:00Z</dcterms:created>
  <dcterms:modified xsi:type="dcterms:W3CDTF">2019-02-27T05:12:00Z</dcterms:modified>
</cp:coreProperties>
</file>