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CF7EA" w14:textId="2766BEBF" w:rsidR="00A27E90" w:rsidRPr="00A27E90" w:rsidRDefault="00A27E90" w:rsidP="00A27E90">
      <w:pPr>
        <w:ind w:right="-284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A782C0" wp14:editId="68873E1D">
            <wp:simplePos x="0" y="0"/>
            <wp:positionH relativeFrom="page">
              <wp:posOffset>141538</wp:posOffset>
            </wp:positionH>
            <wp:positionV relativeFrom="paragraph">
              <wp:posOffset>0</wp:posOffset>
            </wp:positionV>
            <wp:extent cx="7232782" cy="10181621"/>
            <wp:effectExtent l="0" t="0" r="6350" b="0"/>
            <wp:wrapThrough wrapText="bothSides">
              <wp:wrapPolygon edited="0">
                <wp:start x="0" y="0"/>
                <wp:lineTo x="0" y="21541"/>
                <wp:lineTo x="21562" y="21541"/>
                <wp:lineTo x="2156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782" cy="1018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5CEE1" w14:textId="6107CB04" w:rsidR="00B17E93" w:rsidRPr="007C39C9" w:rsidRDefault="00B17E93" w:rsidP="00464DEA">
      <w:pPr>
        <w:pStyle w:val="a4"/>
        <w:numPr>
          <w:ilvl w:val="0"/>
          <w:numId w:val="14"/>
        </w:numPr>
        <w:ind w:left="-1134" w:right="-284" w:firstLine="0"/>
        <w:jc w:val="both"/>
        <w:rPr>
          <w:lang w:val="ru-RU"/>
        </w:rPr>
      </w:pPr>
      <w:r w:rsidRPr="00A3166C">
        <w:rPr>
          <w:i/>
          <w:iCs/>
          <w:lang w:val="ru-RU"/>
        </w:rPr>
        <w:lastRenderedPageBreak/>
        <w:t>старшая возрастная группа</w:t>
      </w:r>
      <w:r w:rsidRPr="007C39C9">
        <w:rPr>
          <w:lang w:val="ru-RU"/>
        </w:rPr>
        <w:t xml:space="preserve"> </w:t>
      </w:r>
      <w:r w:rsidR="00C50EA1">
        <w:rPr>
          <w:lang w:val="ru-RU"/>
        </w:rPr>
        <w:t>–</w:t>
      </w:r>
      <w:r w:rsidRPr="007C39C9">
        <w:rPr>
          <w:lang w:val="ru-RU"/>
        </w:rPr>
        <w:t xml:space="preserve"> сту</w:t>
      </w:r>
      <w:bookmarkStart w:id="0" w:name="_GoBack"/>
      <w:bookmarkEnd w:id="0"/>
      <w:r w:rsidRPr="007C39C9">
        <w:rPr>
          <w:lang w:val="ru-RU"/>
        </w:rPr>
        <w:t>денты 2 и более старших курсов образовательных организаций среднего профессионального образования</w:t>
      </w:r>
      <w:r w:rsidR="00577848">
        <w:rPr>
          <w:lang w:val="ru-RU"/>
        </w:rPr>
        <w:t xml:space="preserve"> и </w:t>
      </w:r>
      <w:r w:rsidR="00B94C86">
        <w:rPr>
          <w:lang w:val="ru-RU"/>
        </w:rPr>
        <w:t xml:space="preserve">студенты </w:t>
      </w:r>
      <w:r w:rsidR="000052EA">
        <w:rPr>
          <w:lang w:val="ru-RU"/>
        </w:rPr>
        <w:t xml:space="preserve">любых курсов </w:t>
      </w:r>
      <w:r w:rsidR="00B94C86" w:rsidRPr="007C39C9">
        <w:rPr>
          <w:lang w:val="ru-RU"/>
        </w:rPr>
        <w:t xml:space="preserve">образовательных организаций </w:t>
      </w:r>
      <w:r w:rsidRPr="007C39C9">
        <w:rPr>
          <w:lang w:val="ru-RU"/>
        </w:rPr>
        <w:t>высшего образования</w:t>
      </w:r>
      <w:r w:rsidR="00A3166C">
        <w:rPr>
          <w:lang w:val="ru-RU"/>
        </w:rPr>
        <w:t>.</w:t>
      </w:r>
    </w:p>
    <w:p w14:paraId="7168E42B" w14:textId="0412B415" w:rsidR="007C39C9" w:rsidRPr="00B34D71" w:rsidRDefault="007C39C9" w:rsidP="00B34D71">
      <w:pPr>
        <w:ind w:right="-284"/>
        <w:rPr>
          <w:b/>
          <w:lang w:val="ru-RU"/>
        </w:rPr>
      </w:pPr>
    </w:p>
    <w:p w14:paraId="5C70B71E" w14:textId="0AA4021C" w:rsidR="002738F2" w:rsidRDefault="002738F2" w:rsidP="002738F2">
      <w:pPr>
        <w:pStyle w:val="a4"/>
        <w:numPr>
          <w:ilvl w:val="1"/>
          <w:numId w:val="2"/>
        </w:numPr>
        <w:ind w:left="-1134" w:right="-284" w:firstLine="0"/>
        <w:jc w:val="both"/>
        <w:rPr>
          <w:lang w:val="ru-RU"/>
        </w:rPr>
      </w:pPr>
      <w:r w:rsidRPr="007C39C9">
        <w:rPr>
          <w:lang w:val="ru-RU"/>
        </w:rPr>
        <w:t xml:space="preserve">Каждая команда в срок до </w:t>
      </w:r>
      <w:r w:rsidR="00064A2A">
        <w:rPr>
          <w:lang w:val="ru-RU"/>
        </w:rPr>
        <w:t>25 ноября 2019 года</w:t>
      </w:r>
      <w:r w:rsidRPr="007C39C9">
        <w:rPr>
          <w:lang w:val="ru-RU"/>
        </w:rPr>
        <w:t xml:space="preserve"> включительно направляет заявку</w:t>
      </w:r>
      <w:r>
        <w:rPr>
          <w:lang w:val="ru-RU"/>
        </w:rPr>
        <w:t xml:space="preserve"> на</w:t>
      </w:r>
      <w:r w:rsidRPr="007C39C9">
        <w:rPr>
          <w:lang w:val="ru-RU"/>
        </w:rPr>
        <w:t xml:space="preserve"> </w:t>
      </w:r>
      <w:r>
        <w:rPr>
          <w:lang w:val="ru-RU"/>
        </w:rPr>
        <w:t>электронный адрес</w:t>
      </w:r>
      <w:r w:rsidRPr="007C39C9">
        <w:rPr>
          <w:lang w:val="ru-RU"/>
        </w:rPr>
        <w:t xml:space="preserve">: </w:t>
      </w:r>
      <w:hyperlink r:id="rId7" w:history="1">
        <w:r w:rsidR="00CC14D3" w:rsidRPr="004C0282">
          <w:rPr>
            <w:rStyle w:val="a5"/>
            <w:lang w:val="ru-RU"/>
          </w:rPr>
          <w:t>izbirclubstr@mail.ru</w:t>
        </w:r>
      </w:hyperlink>
      <w:r w:rsidR="00B12A4B">
        <w:rPr>
          <w:lang w:val="ru-RU"/>
        </w:rPr>
        <w:t xml:space="preserve"> </w:t>
      </w:r>
      <w:r w:rsidR="00186715" w:rsidRPr="007C39C9">
        <w:rPr>
          <w:lang w:val="ru-RU"/>
        </w:rPr>
        <w:t xml:space="preserve">в форматах </w:t>
      </w:r>
      <w:r w:rsidR="00186715" w:rsidRPr="007C39C9">
        <w:t>doc</w:t>
      </w:r>
      <w:r w:rsidR="00186715" w:rsidRPr="007C39C9">
        <w:rPr>
          <w:lang w:val="ru-RU"/>
        </w:rPr>
        <w:t xml:space="preserve">, </w:t>
      </w:r>
      <w:r w:rsidR="00186715" w:rsidRPr="007C39C9">
        <w:t>docx</w:t>
      </w:r>
      <w:r w:rsidR="00186715" w:rsidRPr="007C39C9">
        <w:rPr>
          <w:lang w:val="ru-RU"/>
        </w:rPr>
        <w:t xml:space="preserve">, </w:t>
      </w:r>
      <w:r w:rsidR="00186715" w:rsidRPr="007C39C9">
        <w:t>pdf</w:t>
      </w:r>
      <w:r w:rsidR="00186715" w:rsidRPr="007C39C9">
        <w:rPr>
          <w:lang w:val="ru-RU"/>
        </w:rPr>
        <w:t xml:space="preserve"> согласно Приложени</w:t>
      </w:r>
      <w:r w:rsidR="00186715">
        <w:rPr>
          <w:lang w:val="ru-RU"/>
        </w:rPr>
        <w:t>ю</w:t>
      </w:r>
      <w:r w:rsidR="00186715" w:rsidRPr="007C39C9">
        <w:rPr>
          <w:lang w:val="ru-RU"/>
        </w:rPr>
        <w:t xml:space="preserve"> </w:t>
      </w:r>
      <w:r w:rsidR="00186715">
        <w:rPr>
          <w:lang w:val="ru-RU"/>
        </w:rPr>
        <w:t xml:space="preserve">№ </w:t>
      </w:r>
      <w:r w:rsidR="00186715" w:rsidRPr="007C39C9">
        <w:rPr>
          <w:lang w:val="ru-RU"/>
        </w:rPr>
        <w:t>1</w:t>
      </w:r>
      <w:r w:rsidR="00B12A4B">
        <w:rPr>
          <w:lang w:val="ru-RU"/>
        </w:rPr>
        <w:t>.</w:t>
      </w:r>
      <w:r w:rsidR="00CC14D3">
        <w:rPr>
          <w:lang w:val="ru-RU"/>
        </w:rPr>
        <w:t xml:space="preserve"> </w:t>
      </w:r>
      <w:r w:rsidR="00B12A4B" w:rsidRPr="00B12A4B">
        <w:rPr>
          <w:lang w:val="ru-RU"/>
        </w:rPr>
        <w:t>В теме письма необходимо указать: пометку «</w:t>
      </w:r>
      <w:r w:rsidR="00B12A4B">
        <w:rPr>
          <w:lang w:val="ru-RU"/>
        </w:rPr>
        <w:t>Олимпиада</w:t>
      </w:r>
      <w:r w:rsidR="00B12A4B" w:rsidRPr="00B12A4B">
        <w:rPr>
          <w:lang w:val="ru-RU"/>
        </w:rPr>
        <w:t>»</w:t>
      </w:r>
      <w:r w:rsidR="00186715">
        <w:rPr>
          <w:lang w:val="ru-RU"/>
        </w:rPr>
        <w:t xml:space="preserve"> и </w:t>
      </w:r>
      <w:r w:rsidR="00B12A4B" w:rsidRPr="00B12A4B">
        <w:rPr>
          <w:lang w:val="ru-RU"/>
        </w:rPr>
        <w:t xml:space="preserve">образовательную организацию. </w:t>
      </w:r>
      <w:r w:rsidR="00B12A4B" w:rsidRPr="00B12A4B">
        <w:rPr>
          <w:i/>
          <w:iCs/>
          <w:lang w:val="ru-RU"/>
        </w:rPr>
        <w:t xml:space="preserve">(пример: </w:t>
      </w:r>
      <w:r w:rsidR="00B12A4B">
        <w:rPr>
          <w:i/>
          <w:iCs/>
          <w:lang w:val="ru-RU"/>
        </w:rPr>
        <w:t>Олимпиада</w:t>
      </w:r>
      <w:r w:rsidR="00B12A4B" w:rsidRPr="00B12A4B">
        <w:rPr>
          <w:i/>
          <w:iCs/>
          <w:lang w:val="ru-RU"/>
        </w:rPr>
        <w:t>. СФ БашГУ)</w:t>
      </w:r>
      <w:r w:rsidRPr="007C39C9">
        <w:rPr>
          <w:lang w:val="ru-RU"/>
        </w:rPr>
        <w:t xml:space="preserve"> </w:t>
      </w:r>
    </w:p>
    <w:p w14:paraId="5DA485F1" w14:textId="77777777" w:rsidR="002738F2" w:rsidRDefault="002738F2" w:rsidP="002738F2">
      <w:pPr>
        <w:pStyle w:val="a4"/>
        <w:ind w:left="-1134" w:right="-284"/>
        <w:rPr>
          <w:lang w:val="ru-RU"/>
        </w:rPr>
      </w:pPr>
    </w:p>
    <w:p w14:paraId="6CA62446" w14:textId="073EB5DD" w:rsidR="00A061D6" w:rsidRDefault="00A061D6" w:rsidP="00464DEA">
      <w:pPr>
        <w:pStyle w:val="a4"/>
        <w:numPr>
          <w:ilvl w:val="1"/>
          <w:numId w:val="2"/>
        </w:numPr>
        <w:ind w:left="-1134" w:right="-284" w:firstLine="0"/>
        <w:rPr>
          <w:lang w:val="ru-RU"/>
        </w:rPr>
      </w:pPr>
      <w:r w:rsidRPr="007C39C9">
        <w:rPr>
          <w:lang w:val="ru-RU"/>
        </w:rPr>
        <w:t xml:space="preserve">Олимпиада проводится в </w:t>
      </w:r>
      <w:r w:rsidR="002738F2">
        <w:rPr>
          <w:lang w:val="ru-RU"/>
        </w:rPr>
        <w:t>два</w:t>
      </w:r>
      <w:r w:rsidRPr="007C39C9">
        <w:rPr>
          <w:lang w:val="ru-RU"/>
        </w:rPr>
        <w:t xml:space="preserve"> этапа</w:t>
      </w:r>
      <w:r w:rsidR="0076230D">
        <w:rPr>
          <w:lang w:val="ru-RU"/>
        </w:rPr>
        <w:t>:</w:t>
      </w:r>
    </w:p>
    <w:p w14:paraId="48BA0E46" w14:textId="77777777" w:rsidR="003F0F41" w:rsidRPr="00E34DB9" w:rsidRDefault="003F0F41" w:rsidP="00B34D71">
      <w:pPr>
        <w:pStyle w:val="a4"/>
        <w:ind w:left="-1134" w:right="-284"/>
        <w:rPr>
          <w:lang w:val="ru-RU"/>
        </w:rPr>
      </w:pPr>
    </w:p>
    <w:p w14:paraId="613B113B" w14:textId="3560D778" w:rsidR="00F742A7" w:rsidRPr="00407701" w:rsidRDefault="003F0F41" w:rsidP="00407701">
      <w:pPr>
        <w:pStyle w:val="a4"/>
        <w:ind w:left="-1134" w:right="-284"/>
        <w:jc w:val="both"/>
        <w:rPr>
          <w:lang w:val="ru-RU"/>
        </w:rPr>
      </w:pPr>
      <w:r w:rsidRPr="007C39C9">
        <w:t>I</w:t>
      </w:r>
      <w:r w:rsidRPr="007C39C9">
        <w:rPr>
          <w:lang w:val="ru-RU"/>
        </w:rPr>
        <w:t xml:space="preserve"> этап.</w:t>
      </w:r>
      <w:r>
        <w:rPr>
          <w:lang w:val="ru-RU"/>
        </w:rPr>
        <w:t xml:space="preserve"> Конкурс агитационных материалов по избирательному праву</w:t>
      </w:r>
      <w:r w:rsidRPr="003F0F41">
        <w:rPr>
          <w:lang w:val="ru-RU"/>
        </w:rPr>
        <w:t xml:space="preserve"> на тему «Голосует молодёжь»</w:t>
      </w:r>
      <w:r w:rsidR="0083452E">
        <w:rPr>
          <w:lang w:val="ru-RU"/>
        </w:rPr>
        <w:t>.</w:t>
      </w:r>
      <w:r w:rsidRPr="003F0F41">
        <w:rPr>
          <w:lang w:val="ru-RU"/>
        </w:rPr>
        <w:t xml:space="preserve"> </w:t>
      </w:r>
      <w:r>
        <w:rPr>
          <w:lang w:val="ru-RU"/>
        </w:rPr>
        <w:t xml:space="preserve">Агитационные материалы </w:t>
      </w:r>
      <w:r w:rsidRPr="003F0F41">
        <w:rPr>
          <w:lang w:val="ru-RU"/>
        </w:rPr>
        <w:t>предоставля</w:t>
      </w:r>
      <w:r w:rsidR="00064A2A">
        <w:rPr>
          <w:lang w:val="ru-RU"/>
        </w:rPr>
        <w:t>ю</w:t>
      </w:r>
      <w:r w:rsidRPr="003F0F41">
        <w:rPr>
          <w:lang w:val="ru-RU"/>
        </w:rPr>
        <w:t>тся в электронн</w:t>
      </w:r>
      <w:r w:rsidR="00064A2A">
        <w:rPr>
          <w:lang w:val="ru-RU"/>
        </w:rPr>
        <w:t>ых</w:t>
      </w:r>
      <w:r w:rsidRPr="003F0F41">
        <w:rPr>
          <w:lang w:val="ru-RU"/>
        </w:rPr>
        <w:t xml:space="preserve"> формат</w:t>
      </w:r>
      <w:r w:rsidR="00064A2A">
        <w:rPr>
          <w:lang w:val="ru-RU"/>
        </w:rPr>
        <w:t>ах</w:t>
      </w:r>
      <w:r w:rsidRPr="003F0F41">
        <w:rPr>
          <w:lang w:val="ru-RU"/>
        </w:rPr>
        <w:t xml:space="preserve"> </w:t>
      </w:r>
      <w:proofErr w:type="spellStart"/>
      <w:r w:rsidRPr="003F0F41">
        <w:rPr>
          <w:lang w:val="ru-RU"/>
        </w:rPr>
        <w:t>jpeg</w:t>
      </w:r>
      <w:proofErr w:type="spellEnd"/>
      <w:r w:rsidR="00064A2A">
        <w:rPr>
          <w:lang w:val="ru-RU"/>
        </w:rPr>
        <w:t xml:space="preserve"> и </w:t>
      </w:r>
      <w:proofErr w:type="spellStart"/>
      <w:r>
        <w:t>png</w:t>
      </w:r>
      <w:proofErr w:type="spellEnd"/>
      <w:r w:rsidRPr="003F0F41">
        <w:rPr>
          <w:lang w:val="ru-RU"/>
        </w:rPr>
        <w:t xml:space="preserve"> </w:t>
      </w:r>
      <w:r w:rsidR="00064A2A">
        <w:rPr>
          <w:lang w:val="ru-RU"/>
        </w:rPr>
        <w:t>вместе с заявкой</w:t>
      </w:r>
      <w:r w:rsidRPr="003F0F41">
        <w:rPr>
          <w:lang w:val="ru-RU"/>
        </w:rPr>
        <w:t xml:space="preserve"> на</w:t>
      </w:r>
      <w:r w:rsidR="00F742A7">
        <w:rPr>
          <w:lang w:val="ru-RU"/>
        </w:rPr>
        <w:t xml:space="preserve"> </w:t>
      </w:r>
      <w:r w:rsidRPr="00F742A7">
        <w:rPr>
          <w:lang w:val="ru-RU"/>
        </w:rPr>
        <w:t>электронный адрес</w:t>
      </w:r>
      <w:r w:rsidR="00064A2A">
        <w:rPr>
          <w:lang w:val="ru-RU"/>
        </w:rPr>
        <w:t>:</w:t>
      </w:r>
      <w:r w:rsidRPr="00F742A7">
        <w:rPr>
          <w:lang w:val="ru-RU"/>
        </w:rPr>
        <w:t xml:space="preserve"> </w:t>
      </w:r>
      <w:hyperlink r:id="rId8" w:history="1">
        <w:r w:rsidR="00F742A7" w:rsidRPr="007B3D43">
          <w:rPr>
            <w:rStyle w:val="a5"/>
            <w:lang w:val="ru-RU"/>
          </w:rPr>
          <w:t>izbirclubstr@mail.ru</w:t>
        </w:r>
      </w:hyperlink>
      <w:r w:rsidR="00F742A7">
        <w:rPr>
          <w:lang w:val="ru-RU"/>
        </w:rPr>
        <w:t>.</w:t>
      </w:r>
    </w:p>
    <w:p w14:paraId="211C4A08" w14:textId="6308BB1F" w:rsidR="00F742A7" w:rsidRPr="007147A9" w:rsidRDefault="00F742A7" w:rsidP="007147A9">
      <w:pPr>
        <w:pStyle w:val="a4"/>
        <w:ind w:left="-1134" w:right="-284"/>
        <w:jc w:val="both"/>
        <w:rPr>
          <w:lang w:val="ru-RU"/>
        </w:rPr>
      </w:pPr>
      <w:r>
        <w:rPr>
          <w:lang w:val="ru-RU"/>
        </w:rPr>
        <w:t xml:space="preserve">Под агитационными материалами понимаются буклеты, брошюры, плакаты, листовки. </w:t>
      </w:r>
      <w:r w:rsidRPr="007147A9">
        <w:rPr>
          <w:lang w:val="ru-RU"/>
        </w:rPr>
        <w:t>При создании агитационных материалов возможно использование графических и векторных редакторов. При создании агитационных материалов запрещено использование символики политических партий и политических общественных организаций, в противном случае работа будет аннулирована.</w:t>
      </w:r>
      <w:r w:rsidR="00064A2A">
        <w:rPr>
          <w:lang w:val="ru-RU"/>
        </w:rPr>
        <w:t xml:space="preserve"> Количество агитационных материалов, предоставляемых вместе с заявкой, не может быть более трёх.</w:t>
      </w:r>
    </w:p>
    <w:p w14:paraId="4CAD4F48" w14:textId="77777777" w:rsidR="00F742A7" w:rsidRPr="00F742A7" w:rsidRDefault="00F742A7" w:rsidP="00F742A7">
      <w:pPr>
        <w:pStyle w:val="a4"/>
        <w:ind w:left="-1134" w:right="-284"/>
        <w:jc w:val="both"/>
        <w:rPr>
          <w:lang w:val="ru-RU"/>
        </w:rPr>
      </w:pPr>
    </w:p>
    <w:p w14:paraId="3606231A" w14:textId="2DD54563" w:rsidR="009D221C" w:rsidRPr="00D64BE3" w:rsidRDefault="00A061D6" w:rsidP="00407701">
      <w:pPr>
        <w:pStyle w:val="a4"/>
        <w:ind w:left="-1134" w:right="-284"/>
        <w:jc w:val="both"/>
        <w:rPr>
          <w:lang w:val="ru-RU"/>
        </w:rPr>
      </w:pPr>
      <w:r w:rsidRPr="007C39C9">
        <w:t>I</w:t>
      </w:r>
      <w:r w:rsidR="00F742A7" w:rsidRPr="007C39C9">
        <w:t>I</w:t>
      </w:r>
      <w:r w:rsidRPr="007C39C9">
        <w:rPr>
          <w:lang w:val="ru-RU"/>
        </w:rPr>
        <w:t xml:space="preserve"> этап. </w:t>
      </w:r>
      <w:proofErr w:type="spellStart"/>
      <w:r w:rsidR="007147A9">
        <w:rPr>
          <w:lang w:val="ru-RU"/>
        </w:rPr>
        <w:t>К</w:t>
      </w:r>
      <w:r w:rsidR="006F45D6">
        <w:rPr>
          <w:lang w:val="ru-RU"/>
        </w:rPr>
        <w:t>виз</w:t>
      </w:r>
      <w:proofErr w:type="spellEnd"/>
      <w:r w:rsidR="006F45D6">
        <w:rPr>
          <w:lang w:val="ru-RU"/>
        </w:rPr>
        <w:t xml:space="preserve"> по избирательному праву. </w:t>
      </w:r>
      <w:r w:rsidR="00D64BE3">
        <w:rPr>
          <w:lang w:val="ru-RU"/>
        </w:rPr>
        <w:t xml:space="preserve">В </w:t>
      </w:r>
      <w:proofErr w:type="spellStart"/>
      <w:r w:rsidR="00D64BE3">
        <w:rPr>
          <w:lang w:val="ru-RU"/>
        </w:rPr>
        <w:t>квизе</w:t>
      </w:r>
      <w:proofErr w:type="spellEnd"/>
      <w:r w:rsidR="00D64BE3">
        <w:rPr>
          <w:lang w:val="ru-RU"/>
        </w:rPr>
        <w:t xml:space="preserve"> участвуют команды, набравшие наибольшее количество баллов в </w:t>
      </w:r>
      <w:r w:rsidR="00D64BE3">
        <w:t>I</w:t>
      </w:r>
      <w:r w:rsidR="00D64BE3">
        <w:rPr>
          <w:lang w:val="ru-RU"/>
        </w:rPr>
        <w:t xml:space="preserve"> этапе. </w:t>
      </w:r>
      <w:r w:rsidR="007147A9" w:rsidRPr="007C39C9">
        <w:t>II</w:t>
      </w:r>
      <w:r w:rsidR="007147A9" w:rsidRPr="007C39C9">
        <w:rPr>
          <w:lang w:val="ru-RU"/>
        </w:rPr>
        <w:t xml:space="preserve"> этап</w:t>
      </w:r>
      <w:r w:rsidR="007147A9">
        <w:rPr>
          <w:lang w:val="ru-RU"/>
        </w:rPr>
        <w:t xml:space="preserve"> проводится</w:t>
      </w:r>
      <w:r w:rsidR="00877339">
        <w:rPr>
          <w:lang w:val="ru-RU"/>
        </w:rPr>
        <w:t xml:space="preserve"> </w:t>
      </w:r>
      <w:r w:rsidR="00D64BE3">
        <w:rPr>
          <w:lang w:val="ru-RU"/>
        </w:rPr>
        <w:t xml:space="preserve">10 декабря 2019 года. О времени и месте проведения </w:t>
      </w:r>
      <w:r w:rsidR="00D64BE3">
        <w:t>II</w:t>
      </w:r>
      <w:r w:rsidR="00D64BE3">
        <w:rPr>
          <w:lang w:val="ru-RU"/>
        </w:rPr>
        <w:t xml:space="preserve"> этапа Олимпиады организаторы сообщают дополнительно</w:t>
      </w:r>
      <w:r w:rsidR="00D64BE3" w:rsidRPr="00D64BE3">
        <w:rPr>
          <w:lang w:val="ru-RU"/>
        </w:rPr>
        <w:t xml:space="preserve"> </w:t>
      </w:r>
      <w:r w:rsidR="00D64BE3" w:rsidRPr="007C39C9">
        <w:rPr>
          <w:lang w:val="ru-RU"/>
        </w:rPr>
        <w:t xml:space="preserve">на официальных страницах Молодёжного совета в социальных сетях </w:t>
      </w:r>
      <w:r w:rsidR="00D64BE3" w:rsidRPr="007C39C9">
        <w:rPr>
          <w:color w:val="000000" w:themeColor="text1"/>
          <w:lang w:val="ru-RU"/>
        </w:rPr>
        <w:t>(</w:t>
      </w:r>
      <w:hyperlink r:id="rId9" w:history="1">
        <w:r w:rsidR="00D64BE3" w:rsidRPr="007C39C9">
          <w:rPr>
            <w:rStyle w:val="a5"/>
            <w:color w:val="000000" w:themeColor="text1"/>
            <w:u w:val="none"/>
            <w:lang w:val="ru-RU"/>
          </w:rPr>
          <w:t>www.</w:t>
        </w:r>
        <w:r w:rsidR="00D64BE3" w:rsidRPr="007C39C9">
          <w:rPr>
            <w:rStyle w:val="a5"/>
            <w:color w:val="000000" w:themeColor="text1"/>
            <w:u w:val="none"/>
          </w:rPr>
          <w:t>vk</w:t>
        </w:r>
        <w:r w:rsidR="00D64BE3" w:rsidRPr="007C39C9">
          <w:rPr>
            <w:rStyle w:val="a5"/>
            <w:color w:val="000000" w:themeColor="text1"/>
            <w:u w:val="none"/>
            <w:lang w:val="ru-RU"/>
          </w:rPr>
          <w:t>.</w:t>
        </w:r>
        <w:r w:rsidR="00D64BE3" w:rsidRPr="007C39C9">
          <w:rPr>
            <w:rStyle w:val="a5"/>
            <w:color w:val="000000" w:themeColor="text1"/>
            <w:u w:val="none"/>
          </w:rPr>
          <w:t>com</w:t>
        </w:r>
        <w:r w:rsidR="00D64BE3" w:rsidRPr="007C39C9">
          <w:rPr>
            <w:rStyle w:val="a5"/>
            <w:color w:val="000000" w:themeColor="text1"/>
            <w:u w:val="none"/>
            <w:lang w:val="ru-RU"/>
          </w:rPr>
          <w:t>/</w:t>
        </w:r>
        <w:r w:rsidR="00D64BE3" w:rsidRPr="007C39C9">
          <w:rPr>
            <w:rStyle w:val="a5"/>
            <w:color w:val="000000" w:themeColor="text1"/>
            <w:u w:val="none"/>
          </w:rPr>
          <w:t>molsovstr</w:t>
        </w:r>
      </w:hyperlink>
      <w:r w:rsidR="00D64BE3" w:rsidRPr="007C39C9">
        <w:rPr>
          <w:rStyle w:val="a5"/>
          <w:color w:val="000000" w:themeColor="text1"/>
          <w:u w:val="none"/>
          <w:lang w:val="ru-RU"/>
        </w:rPr>
        <w:t xml:space="preserve">, </w:t>
      </w:r>
      <w:r w:rsidR="00D64BE3" w:rsidRPr="007C39C9">
        <w:rPr>
          <w:lang w:val="ru-RU"/>
        </w:rPr>
        <w:t>www.</w:t>
      </w:r>
      <w:r w:rsidR="00D64BE3" w:rsidRPr="007C39C9">
        <w:rPr>
          <w:rStyle w:val="a5"/>
          <w:color w:val="000000" w:themeColor="text1"/>
          <w:u w:val="none"/>
        </w:rPr>
        <w:t>instagram</w:t>
      </w:r>
      <w:r w:rsidR="00D64BE3" w:rsidRPr="007C39C9">
        <w:rPr>
          <w:rStyle w:val="a5"/>
          <w:color w:val="000000" w:themeColor="text1"/>
          <w:u w:val="none"/>
          <w:lang w:val="ru-RU"/>
        </w:rPr>
        <w:t>.</w:t>
      </w:r>
      <w:r w:rsidR="00D64BE3" w:rsidRPr="007C39C9">
        <w:rPr>
          <w:rStyle w:val="a5"/>
          <w:color w:val="000000" w:themeColor="text1"/>
          <w:u w:val="none"/>
        </w:rPr>
        <w:t>com</w:t>
      </w:r>
      <w:r w:rsidR="00D64BE3" w:rsidRPr="007C39C9">
        <w:rPr>
          <w:rStyle w:val="a5"/>
          <w:color w:val="000000" w:themeColor="text1"/>
          <w:u w:val="none"/>
          <w:lang w:val="ru-RU"/>
        </w:rPr>
        <w:t>/</w:t>
      </w:r>
      <w:r w:rsidR="00D64BE3" w:rsidRPr="007C39C9">
        <w:rPr>
          <w:rStyle w:val="a5"/>
          <w:color w:val="000000" w:themeColor="text1"/>
          <w:u w:val="none"/>
        </w:rPr>
        <w:t>molsovstr</w:t>
      </w:r>
      <w:r w:rsidR="00D64BE3" w:rsidRPr="007C39C9">
        <w:rPr>
          <w:rStyle w:val="a5"/>
          <w:color w:val="000000" w:themeColor="text1"/>
          <w:u w:val="none"/>
          <w:lang w:val="ru-RU"/>
        </w:rPr>
        <w:t>)</w:t>
      </w:r>
      <w:r w:rsidR="00D64BE3" w:rsidRPr="007C39C9">
        <w:rPr>
          <w:lang w:val="ru-RU"/>
        </w:rPr>
        <w:t xml:space="preserve"> и Клуб</w:t>
      </w:r>
      <w:r w:rsidR="00D64BE3">
        <w:rPr>
          <w:lang w:val="ru-RU"/>
        </w:rPr>
        <w:t>а молодого избирателя</w:t>
      </w:r>
      <w:r w:rsidR="00D64BE3" w:rsidRPr="007C39C9">
        <w:rPr>
          <w:lang w:val="ru-RU"/>
        </w:rPr>
        <w:t xml:space="preserve"> (</w:t>
      </w:r>
      <w:hyperlink r:id="rId10" w:history="1">
        <w:r w:rsidR="00D64BE3" w:rsidRPr="001C5509">
          <w:rPr>
            <w:rStyle w:val="a5"/>
            <w:lang w:val="ru-RU"/>
          </w:rPr>
          <w:t>www.</w:t>
        </w:r>
        <w:r w:rsidR="00D64BE3" w:rsidRPr="001C5509">
          <w:rPr>
            <w:rStyle w:val="a5"/>
          </w:rPr>
          <w:t>vk</w:t>
        </w:r>
        <w:r w:rsidR="00D64BE3" w:rsidRPr="001C5509">
          <w:rPr>
            <w:rStyle w:val="a5"/>
            <w:lang w:val="ru-RU"/>
          </w:rPr>
          <w:t>.</w:t>
        </w:r>
        <w:r w:rsidR="00D64BE3" w:rsidRPr="001C5509">
          <w:rPr>
            <w:rStyle w:val="a5"/>
          </w:rPr>
          <w:t>com</w:t>
        </w:r>
        <w:r w:rsidR="00D64BE3" w:rsidRPr="001C5509">
          <w:rPr>
            <w:rStyle w:val="a5"/>
            <w:lang w:val="ru-RU"/>
          </w:rPr>
          <w:t>/</w:t>
        </w:r>
        <w:proofErr w:type="spellStart"/>
        <w:r w:rsidR="00D64BE3" w:rsidRPr="001C5509">
          <w:rPr>
            <w:rStyle w:val="a5"/>
          </w:rPr>
          <w:t>izbirclub</w:t>
        </w:r>
        <w:proofErr w:type="spellEnd"/>
      </w:hyperlink>
      <w:r w:rsidR="00D64BE3" w:rsidRPr="007C39C9">
        <w:rPr>
          <w:lang w:val="ru-RU"/>
        </w:rPr>
        <w:t>)</w:t>
      </w:r>
      <w:r w:rsidR="00D64BE3">
        <w:rPr>
          <w:lang w:val="ru-RU"/>
        </w:rPr>
        <w:t>.</w:t>
      </w:r>
    </w:p>
    <w:p w14:paraId="5D992138" w14:textId="77777777" w:rsidR="0012733E" w:rsidRDefault="0012733E" w:rsidP="0012733E">
      <w:pPr>
        <w:pStyle w:val="a4"/>
        <w:ind w:left="-1134" w:right="-284"/>
        <w:jc w:val="both"/>
        <w:rPr>
          <w:lang w:val="ru-RU"/>
        </w:rPr>
      </w:pPr>
    </w:p>
    <w:p w14:paraId="4B0ECFFA" w14:textId="151D1DA4" w:rsidR="00A201BA" w:rsidRDefault="0086322B" w:rsidP="00A201BA">
      <w:pPr>
        <w:pStyle w:val="a4"/>
        <w:numPr>
          <w:ilvl w:val="1"/>
          <w:numId w:val="2"/>
        </w:numPr>
        <w:ind w:left="-1134" w:right="-284" w:firstLine="0"/>
        <w:jc w:val="both"/>
        <w:rPr>
          <w:lang w:val="ru-RU"/>
        </w:rPr>
      </w:pPr>
      <w:r w:rsidRPr="007C39C9">
        <w:rPr>
          <w:lang w:val="ru-RU"/>
        </w:rPr>
        <w:t xml:space="preserve">Объявление о порядке проведения Олимпиады, её условиях и сроках публикуется на официальном сайте Совета городского округа город Стерлитамак Республики Башкортостан (www.sovet.sterlitamakadm.ru), на официальных страницах Молодёжного совета в социальных сетях </w:t>
      </w:r>
      <w:r w:rsidRPr="007C39C9">
        <w:rPr>
          <w:color w:val="000000" w:themeColor="text1"/>
          <w:lang w:val="ru-RU"/>
        </w:rPr>
        <w:t>(</w:t>
      </w:r>
      <w:hyperlink r:id="rId11" w:history="1">
        <w:r w:rsidRPr="007C39C9">
          <w:rPr>
            <w:rStyle w:val="a5"/>
            <w:color w:val="000000" w:themeColor="text1"/>
            <w:u w:val="none"/>
            <w:lang w:val="ru-RU"/>
          </w:rPr>
          <w:t>www.</w:t>
        </w:r>
        <w:r w:rsidRPr="007C39C9">
          <w:rPr>
            <w:rStyle w:val="a5"/>
            <w:color w:val="000000" w:themeColor="text1"/>
            <w:u w:val="none"/>
          </w:rPr>
          <w:t>vk</w:t>
        </w:r>
        <w:r w:rsidRPr="007C39C9">
          <w:rPr>
            <w:rStyle w:val="a5"/>
            <w:color w:val="000000" w:themeColor="text1"/>
            <w:u w:val="none"/>
            <w:lang w:val="ru-RU"/>
          </w:rPr>
          <w:t>.</w:t>
        </w:r>
        <w:r w:rsidRPr="007C39C9">
          <w:rPr>
            <w:rStyle w:val="a5"/>
            <w:color w:val="000000" w:themeColor="text1"/>
            <w:u w:val="none"/>
          </w:rPr>
          <w:t>com</w:t>
        </w:r>
        <w:r w:rsidRPr="007C39C9">
          <w:rPr>
            <w:rStyle w:val="a5"/>
            <w:color w:val="000000" w:themeColor="text1"/>
            <w:u w:val="none"/>
            <w:lang w:val="ru-RU"/>
          </w:rPr>
          <w:t>/</w:t>
        </w:r>
        <w:r w:rsidRPr="007C39C9">
          <w:rPr>
            <w:rStyle w:val="a5"/>
            <w:color w:val="000000" w:themeColor="text1"/>
            <w:u w:val="none"/>
          </w:rPr>
          <w:t>molsovstr</w:t>
        </w:r>
      </w:hyperlink>
      <w:r w:rsidRPr="007C39C9">
        <w:rPr>
          <w:rStyle w:val="a5"/>
          <w:color w:val="000000" w:themeColor="text1"/>
          <w:u w:val="none"/>
          <w:lang w:val="ru-RU"/>
        </w:rPr>
        <w:t xml:space="preserve">, </w:t>
      </w:r>
      <w:r w:rsidRPr="007C39C9">
        <w:rPr>
          <w:lang w:val="ru-RU"/>
        </w:rPr>
        <w:t>www.</w:t>
      </w:r>
      <w:r w:rsidRPr="007C39C9">
        <w:rPr>
          <w:rStyle w:val="a5"/>
          <w:color w:val="000000" w:themeColor="text1"/>
          <w:u w:val="none"/>
        </w:rPr>
        <w:t>instagram</w:t>
      </w:r>
      <w:r w:rsidRPr="007C39C9">
        <w:rPr>
          <w:rStyle w:val="a5"/>
          <w:color w:val="000000" w:themeColor="text1"/>
          <w:u w:val="none"/>
          <w:lang w:val="ru-RU"/>
        </w:rPr>
        <w:t>.</w:t>
      </w:r>
      <w:r w:rsidRPr="007C39C9">
        <w:rPr>
          <w:rStyle w:val="a5"/>
          <w:color w:val="000000" w:themeColor="text1"/>
          <w:u w:val="none"/>
        </w:rPr>
        <w:t>com</w:t>
      </w:r>
      <w:r w:rsidRPr="007C39C9">
        <w:rPr>
          <w:rStyle w:val="a5"/>
          <w:color w:val="000000" w:themeColor="text1"/>
          <w:u w:val="none"/>
          <w:lang w:val="ru-RU"/>
        </w:rPr>
        <w:t>/</w:t>
      </w:r>
      <w:r w:rsidRPr="007C39C9">
        <w:rPr>
          <w:rStyle w:val="a5"/>
          <w:color w:val="000000" w:themeColor="text1"/>
          <w:u w:val="none"/>
        </w:rPr>
        <w:t>molsovstr</w:t>
      </w:r>
      <w:r w:rsidRPr="007C39C9">
        <w:rPr>
          <w:rStyle w:val="a5"/>
          <w:color w:val="000000" w:themeColor="text1"/>
          <w:u w:val="none"/>
          <w:lang w:val="ru-RU"/>
        </w:rPr>
        <w:t>)</w:t>
      </w:r>
      <w:r w:rsidRPr="007C39C9">
        <w:rPr>
          <w:lang w:val="ru-RU"/>
        </w:rPr>
        <w:t xml:space="preserve"> и </w:t>
      </w:r>
      <w:r w:rsidR="00452208" w:rsidRPr="007C39C9">
        <w:rPr>
          <w:lang w:val="ru-RU"/>
        </w:rPr>
        <w:t>Клуб</w:t>
      </w:r>
      <w:r w:rsidR="00452208">
        <w:rPr>
          <w:lang w:val="ru-RU"/>
        </w:rPr>
        <w:t>а молодого избирателя</w:t>
      </w:r>
      <w:r w:rsidRPr="007C39C9">
        <w:rPr>
          <w:lang w:val="ru-RU"/>
        </w:rPr>
        <w:t xml:space="preserve"> (</w:t>
      </w:r>
      <w:hyperlink r:id="rId12" w:history="1">
        <w:r w:rsidR="00C50EA1" w:rsidRPr="001C5509">
          <w:rPr>
            <w:rStyle w:val="a5"/>
            <w:lang w:val="ru-RU"/>
          </w:rPr>
          <w:t>www.</w:t>
        </w:r>
        <w:r w:rsidR="00C50EA1" w:rsidRPr="001C5509">
          <w:rPr>
            <w:rStyle w:val="a5"/>
          </w:rPr>
          <w:t>vk</w:t>
        </w:r>
        <w:r w:rsidR="00C50EA1" w:rsidRPr="001C5509">
          <w:rPr>
            <w:rStyle w:val="a5"/>
            <w:lang w:val="ru-RU"/>
          </w:rPr>
          <w:t>.</w:t>
        </w:r>
        <w:r w:rsidR="00C50EA1" w:rsidRPr="001C5509">
          <w:rPr>
            <w:rStyle w:val="a5"/>
          </w:rPr>
          <w:t>com</w:t>
        </w:r>
        <w:r w:rsidR="00C50EA1" w:rsidRPr="001C5509">
          <w:rPr>
            <w:rStyle w:val="a5"/>
            <w:lang w:val="ru-RU"/>
          </w:rPr>
          <w:t>/</w:t>
        </w:r>
        <w:proofErr w:type="spellStart"/>
        <w:r w:rsidR="00C50EA1" w:rsidRPr="001C5509">
          <w:rPr>
            <w:rStyle w:val="a5"/>
          </w:rPr>
          <w:t>izbirclub</w:t>
        </w:r>
        <w:proofErr w:type="spellEnd"/>
      </w:hyperlink>
      <w:r w:rsidRPr="007C39C9">
        <w:rPr>
          <w:lang w:val="ru-RU"/>
        </w:rPr>
        <w:t>)</w:t>
      </w:r>
      <w:r w:rsidR="00C50EA1">
        <w:rPr>
          <w:lang w:val="ru-RU"/>
        </w:rPr>
        <w:t>. Также данное объявление</w:t>
      </w:r>
      <w:r w:rsidRPr="007C39C9">
        <w:rPr>
          <w:lang w:val="ru-RU"/>
        </w:rPr>
        <w:t xml:space="preserve"> </w:t>
      </w:r>
      <w:r w:rsidR="008B7429">
        <w:rPr>
          <w:lang w:val="ru-RU"/>
        </w:rPr>
        <w:t xml:space="preserve">и настоящее Положение </w:t>
      </w:r>
      <w:r w:rsidRPr="007C39C9">
        <w:rPr>
          <w:lang w:val="ru-RU"/>
        </w:rPr>
        <w:t xml:space="preserve">рассылается по образовательным учреждениям </w:t>
      </w:r>
      <w:r w:rsidR="0081662C">
        <w:rPr>
          <w:lang w:val="ru-RU"/>
        </w:rPr>
        <w:t>Республики Башкортостан</w:t>
      </w:r>
      <w:r w:rsidR="00C50EA1">
        <w:rPr>
          <w:lang w:val="ru-RU"/>
        </w:rPr>
        <w:t xml:space="preserve"> и </w:t>
      </w:r>
      <w:r w:rsidRPr="007C39C9">
        <w:rPr>
          <w:lang w:val="ru-RU"/>
        </w:rPr>
        <w:t>публикуется в средствах массовой информации Республики Башкортостан.</w:t>
      </w:r>
    </w:p>
    <w:p w14:paraId="5F991D8A" w14:textId="77777777" w:rsidR="00A201BA" w:rsidRDefault="00A201BA" w:rsidP="00A201BA">
      <w:pPr>
        <w:pStyle w:val="a4"/>
        <w:ind w:left="-1134" w:right="-284"/>
        <w:jc w:val="both"/>
        <w:rPr>
          <w:lang w:val="ru-RU"/>
        </w:rPr>
      </w:pPr>
    </w:p>
    <w:p w14:paraId="4BE0D90F" w14:textId="2C5DBE0B" w:rsidR="00A201BA" w:rsidRPr="00A201BA" w:rsidRDefault="00A201BA" w:rsidP="00A201BA">
      <w:pPr>
        <w:pStyle w:val="a4"/>
        <w:numPr>
          <w:ilvl w:val="1"/>
          <w:numId w:val="2"/>
        </w:numPr>
        <w:ind w:left="-1134" w:right="-284" w:firstLine="0"/>
        <w:jc w:val="both"/>
        <w:rPr>
          <w:lang w:val="ru-RU"/>
        </w:rPr>
      </w:pPr>
      <w:r>
        <w:rPr>
          <w:lang w:val="ru-RU"/>
        </w:rPr>
        <w:t>Состав Жюри определяется решением организаторов Олимпиады.</w:t>
      </w:r>
    </w:p>
    <w:p w14:paraId="0C977739" w14:textId="77777777" w:rsidR="00DA413D" w:rsidRPr="007C39C9" w:rsidRDefault="00DA413D" w:rsidP="00464DEA">
      <w:pPr>
        <w:ind w:left="-1134" w:right="-284"/>
        <w:rPr>
          <w:i/>
          <w:lang w:val="ru-RU"/>
        </w:rPr>
      </w:pPr>
    </w:p>
    <w:p w14:paraId="29C58DDD" w14:textId="3E38A1E0" w:rsidR="00A03094" w:rsidRPr="007C39C9" w:rsidRDefault="00576F86" w:rsidP="00464DEA">
      <w:pPr>
        <w:pStyle w:val="a4"/>
        <w:numPr>
          <w:ilvl w:val="0"/>
          <w:numId w:val="2"/>
        </w:numPr>
        <w:ind w:left="-1134" w:right="-284" w:firstLine="0"/>
        <w:jc w:val="center"/>
        <w:rPr>
          <w:b/>
          <w:lang w:val="ru-RU"/>
        </w:rPr>
      </w:pPr>
      <w:r>
        <w:rPr>
          <w:b/>
          <w:lang w:val="ru-RU"/>
        </w:rPr>
        <w:t>Критерии оценки</w:t>
      </w:r>
      <w:r w:rsidR="00C702FB">
        <w:rPr>
          <w:b/>
          <w:lang w:val="ru-RU"/>
        </w:rPr>
        <w:t xml:space="preserve"> </w:t>
      </w:r>
      <w:r w:rsidR="00B94C86">
        <w:rPr>
          <w:b/>
          <w:lang w:val="ru-RU"/>
        </w:rPr>
        <w:t xml:space="preserve">этапов </w:t>
      </w:r>
      <w:r w:rsidR="00C702FB">
        <w:rPr>
          <w:b/>
          <w:lang w:val="ru-RU"/>
        </w:rPr>
        <w:t>Олимпиады</w:t>
      </w:r>
    </w:p>
    <w:p w14:paraId="67F16C98" w14:textId="77777777" w:rsidR="007C39C9" w:rsidRPr="007C39C9" w:rsidRDefault="007C39C9" w:rsidP="00464DEA">
      <w:pPr>
        <w:pStyle w:val="a4"/>
        <w:ind w:left="-1134" w:right="-284"/>
        <w:rPr>
          <w:b/>
          <w:lang w:val="ru-RU"/>
        </w:rPr>
      </w:pPr>
    </w:p>
    <w:p w14:paraId="1AE02E0E" w14:textId="12A71B90" w:rsidR="00DA413D" w:rsidRDefault="00DA413D" w:rsidP="00B34D71">
      <w:pPr>
        <w:pStyle w:val="a4"/>
        <w:numPr>
          <w:ilvl w:val="1"/>
          <w:numId w:val="2"/>
        </w:numPr>
        <w:ind w:left="-1134" w:right="-284" w:firstLine="0"/>
        <w:jc w:val="both"/>
        <w:rPr>
          <w:lang w:val="ru-RU"/>
        </w:rPr>
      </w:pPr>
      <w:r w:rsidRPr="007C39C9">
        <w:rPr>
          <w:lang w:val="ru-RU"/>
        </w:rPr>
        <w:t xml:space="preserve">Проведение Олимпиады на всех этапах предполагает базовую оценку </w:t>
      </w:r>
      <w:r w:rsidR="008B7429">
        <w:rPr>
          <w:lang w:val="ru-RU"/>
        </w:rPr>
        <w:t xml:space="preserve">у </w:t>
      </w:r>
      <w:r w:rsidRPr="007C39C9">
        <w:rPr>
          <w:lang w:val="ru-RU"/>
        </w:rPr>
        <w:t>участников:</w:t>
      </w:r>
    </w:p>
    <w:p w14:paraId="2105A87D" w14:textId="77777777" w:rsidR="00B34D71" w:rsidRPr="007C39C9" w:rsidRDefault="00B34D71" w:rsidP="00B34D71">
      <w:pPr>
        <w:pStyle w:val="a4"/>
        <w:ind w:left="-1134" w:right="-284"/>
        <w:jc w:val="both"/>
        <w:rPr>
          <w:lang w:val="ru-RU"/>
        </w:rPr>
      </w:pPr>
    </w:p>
    <w:p w14:paraId="25538F9A" w14:textId="596A9699" w:rsidR="00DA413D" w:rsidRPr="007C39C9" w:rsidRDefault="00DA413D" w:rsidP="00B34D71">
      <w:pPr>
        <w:pStyle w:val="a4"/>
        <w:numPr>
          <w:ilvl w:val="0"/>
          <w:numId w:val="13"/>
        </w:numPr>
        <w:ind w:left="-1134" w:right="-284" w:firstLine="0"/>
        <w:jc w:val="both"/>
        <w:rPr>
          <w:lang w:val="ru-RU"/>
        </w:rPr>
      </w:pPr>
      <w:r w:rsidRPr="007C39C9">
        <w:rPr>
          <w:lang w:val="ru-RU"/>
        </w:rPr>
        <w:t xml:space="preserve">содержательных подходов, технологий и методик, инновационных методов и приёмов, используемых </w:t>
      </w:r>
      <w:r w:rsidR="00CF0F2D">
        <w:rPr>
          <w:lang w:val="ru-RU"/>
        </w:rPr>
        <w:t>участниками</w:t>
      </w:r>
      <w:r w:rsidR="00B94C86">
        <w:rPr>
          <w:lang w:val="ru-RU"/>
        </w:rPr>
        <w:t xml:space="preserve"> к решению задач на каждом этапе Олимпиады</w:t>
      </w:r>
      <w:r w:rsidRPr="007C39C9">
        <w:rPr>
          <w:lang w:val="ru-RU"/>
        </w:rPr>
        <w:t>;</w:t>
      </w:r>
    </w:p>
    <w:p w14:paraId="11B8C97C" w14:textId="47D27550" w:rsidR="00DA413D" w:rsidRPr="007C39C9" w:rsidRDefault="00DA413D" w:rsidP="00B34D71">
      <w:pPr>
        <w:pStyle w:val="a4"/>
        <w:numPr>
          <w:ilvl w:val="0"/>
          <w:numId w:val="13"/>
        </w:numPr>
        <w:ind w:left="-1134" w:right="-284" w:firstLine="0"/>
        <w:jc w:val="both"/>
        <w:rPr>
          <w:lang w:val="ru-RU"/>
        </w:rPr>
      </w:pPr>
      <w:r w:rsidRPr="007C39C9">
        <w:rPr>
          <w:lang w:val="ru-RU"/>
        </w:rPr>
        <w:t xml:space="preserve">креативных и коммуникабельных способностей </w:t>
      </w:r>
      <w:r w:rsidR="00CF0F2D">
        <w:rPr>
          <w:lang w:val="ru-RU"/>
        </w:rPr>
        <w:t>участник</w:t>
      </w:r>
      <w:r w:rsidR="00407701">
        <w:rPr>
          <w:lang w:val="ru-RU"/>
        </w:rPr>
        <w:t>ов</w:t>
      </w:r>
      <w:r w:rsidRPr="007C39C9">
        <w:rPr>
          <w:lang w:val="ru-RU"/>
        </w:rPr>
        <w:t>;</w:t>
      </w:r>
    </w:p>
    <w:p w14:paraId="791658E9" w14:textId="6A19FF64" w:rsidR="00DA413D" w:rsidRDefault="00DA413D" w:rsidP="00B34D71">
      <w:pPr>
        <w:pStyle w:val="a4"/>
        <w:numPr>
          <w:ilvl w:val="0"/>
          <w:numId w:val="13"/>
        </w:numPr>
        <w:ind w:left="-1134" w:right="-284" w:firstLine="0"/>
        <w:jc w:val="both"/>
        <w:rPr>
          <w:lang w:val="ru-RU"/>
        </w:rPr>
      </w:pPr>
      <w:r w:rsidRPr="007C39C9">
        <w:rPr>
          <w:lang w:val="ru-RU"/>
        </w:rPr>
        <w:t xml:space="preserve">уровня интеллектуального развития </w:t>
      </w:r>
      <w:r w:rsidR="00CF0F2D">
        <w:rPr>
          <w:lang w:val="ru-RU"/>
        </w:rPr>
        <w:t>участников</w:t>
      </w:r>
      <w:r w:rsidRPr="007C39C9">
        <w:rPr>
          <w:lang w:val="ru-RU"/>
        </w:rPr>
        <w:t xml:space="preserve"> (правовых знаний, знаний научных основ и подходов, основ политики государства во всех сферах жизни общества, основных направлений, принципов, механизмов избирательного права).</w:t>
      </w:r>
    </w:p>
    <w:p w14:paraId="0CE07878" w14:textId="77777777" w:rsidR="000002C2" w:rsidRPr="000002C2" w:rsidRDefault="000002C2" w:rsidP="00CF0F2D">
      <w:pPr>
        <w:ind w:right="-284"/>
        <w:jc w:val="both"/>
        <w:rPr>
          <w:lang w:val="ru-RU"/>
        </w:rPr>
      </w:pPr>
    </w:p>
    <w:p w14:paraId="740CF6E5" w14:textId="53CBB9E8" w:rsidR="007147A9" w:rsidRPr="00C702FB" w:rsidRDefault="00877339" w:rsidP="007147A9">
      <w:pPr>
        <w:pStyle w:val="a4"/>
        <w:numPr>
          <w:ilvl w:val="1"/>
          <w:numId w:val="2"/>
        </w:numPr>
        <w:ind w:left="-1134" w:right="-284" w:firstLine="0"/>
        <w:jc w:val="both"/>
        <w:rPr>
          <w:lang w:val="ru-RU"/>
        </w:rPr>
      </w:pPr>
      <w:r>
        <w:t>I</w:t>
      </w:r>
      <w:r w:rsidRPr="007C39C9">
        <w:rPr>
          <w:lang w:val="ru-RU"/>
        </w:rPr>
        <w:t xml:space="preserve"> этап</w:t>
      </w:r>
      <w:r>
        <w:rPr>
          <w:lang w:val="ru-RU"/>
        </w:rPr>
        <w:t>.</w:t>
      </w:r>
      <w:r w:rsidR="007147A9" w:rsidRPr="007C39C9">
        <w:rPr>
          <w:lang w:val="ru-RU"/>
        </w:rPr>
        <w:t xml:space="preserve"> </w:t>
      </w:r>
      <w:r w:rsidR="007147A9">
        <w:rPr>
          <w:lang w:val="ru-RU"/>
        </w:rPr>
        <w:t>Агитационные материалы</w:t>
      </w:r>
      <w:r w:rsidR="007147A9" w:rsidRPr="00C702FB">
        <w:rPr>
          <w:lang w:val="ru-RU"/>
        </w:rPr>
        <w:t xml:space="preserve"> оцениваются по критериям: </w:t>
      </w:r>
    </w:p>
    <w:p w14:paraId="30689AB7" w14:textId="77777777" w:rsidR="007147A9" w:rsidRPr="007C39C9" w:rsidRDefault="007147A9" w:rsidP="007147A9">
      <w:pPr>
        <w:pStyle w:val="a4"/>
        <w:ind w:left="-1134" w:right="-284"/>
        <w:jc w:val="both"/>
        <w:rPr>
          <w:lang w:val="ru-RU"/>
        </w:rPr>
      </w:pPr>
    </w:p>
    <w:p w14:paraId="38042B22" w14:textId="77777777" w:rsidR="007147A9" w:rsidRPr="007C39C9" w:rsidRDefault="007147A9" w:rsidP="007147A9">
      <w:pPr>
        <w:pStyle w:val="a4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134" w:right="-284" w:firstLine="0"/>
        <w:jc w:val="both"/>
        <w:rPr>
          <w:rFonts w:eastAsiaTheme="minorHAnsi"/>
          <w:bdr w:val="none" w:sz="0" w:space="0" w:color="auto"/>
          <w:lang w:val="ru-RU"/>
        </w:rPr>
      </w:pPr>
      <w:r w:rsidRPr="007C39C9">
        <w:rPr>
          <w:lang w:val="ru-RU"/>
        </w:rPr>
        <w:t xml:space="preserve">соответствие </w:t>
      </w:r>
      <w:r>
        <w:rPr>
          <w:lang w:val="ru-RU"/>
        </w:rPr>
        <w:t>агитационного материала</w:t>
      </w:r>
      <w:r w:rsidRPr="007C39C9">
        <w:rPr>
          <w:lang w:val="ru-RU"/>
        </w:rPr>
        <w:t xml:space="preserve"> целям Олимпиады (0-</w:t>
      </w:r>
      <w:r>
        <w:rPr>
          <w:lang w:val="ru-RU"/>
        </w:rPr>
        <w:t>5</w:t>
      </w:r>
      <w:r w:rsidRPr="007C39C9">
        <w:rPr>
          <w:lang w:val="ru-RU"/>
        </w:rPr>
        <w:t xml:space="preserve"> </w:t>
      </w:r>
      <w:r>
        <w:rPr>
          <w:lang w:val="ru-RU"/>
        </w:rPr>
        <w:t>баллов</w:t>
      </w:r>
      <w:r w:rsidRPr="007C39C9">
        <w:rPr>
          <w:lang w:val="ru-RU"/>
        </w:rPr>
        <w:t>);</w:t>
      </w:r>
    </w:p>
    <w:p w14:paraId="12F78A3A" w14:textId="77777777" w:rsidR="007147A9" w:rsidRPr="007C39C9" w:rsidRDefault="007147A9" w:rsidP="007147A9">
      <w:pPr>
        <w:pStyle w:val="a4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134" w:right="-284" w:firstLine="0"/>
        <w:jc w:val="both"/>
        <w:rPr>
          <w:lang w:val="ru-RU"/>
        </w:rPr>
      </w:pPr>
      <w:r w:rsidRPr="007C39C9">
        <w:rPr>
          <w:lang w:val="ru-RU"/>
        </w:rPr>
        <w:t>оригинальность, нестандартность решения задачи (0-</w:t>
      </w:r>
      <w:r>
        <w:rPr>
          <w:lang w:val="ru-RU"/>
        </w:rPr>
        <w:t>5</w:t>
      </w:r>
      <w:r w:rsidRPr="007C39C9">
        <w:rPr>
          <w:lang w:val="ru-RU"/>
        </w:rPr>
        <w:t xml:space="preserve"> </w:t>
      </w:r>
      <w:r>
        <w:rPr>
          <w:lang w:val="ru-RU"/>
        </w:rPr>
        <w:t>баллов</w:t>
      </w:r>
      <w:r w:rsidRPr="007C39C9">
        <w:rPr>
          <w:lang w:val="ru-RU"/>
        </w:rPr>
        <w:t>);</w:t>
      </w:r>
    </w:p>
    <w:p w14:paraId="3D7E8280" w14:textId="77777777" w:rsidR="007147A9" w:rsidRPr="007C39C9" w:rsidRDefault="007147A9" w:rsidP="007147A9">
      <w:pPr>
        <w:pStyle w:val="a4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134" w:right="-284" w:firstLine="0"/>
        <w:jc w:val="both"/>
      </w:pPr>
      <w:proofErr w:type="spellStart"/>
      <w:r w:rsidRPr="007C39C9">
        <w:t>уровень</w:t>
      </w:r>
      <w:proofErr w:type="spellEnd"/>
      <w:r w:rsidRPr="007C39C9">
        <w:t xml:space="preserve"> </w:t>
      </w:r>
      <w:proofErr w:type="spellStart"/>
      <w:r w:rsidRPr="007C39C9">
        <w:t>художественного</w:t>
      </w:r>
      <w:proofErr w:type="spellEnd"/>
      <w:r w:rsidRPr="007C39C9">
        <w:t xml:space="preserve"> </w:t>
      </w:r>
      <w:proofErr w:type="spellStart"/>
      <w:r w:rsidRPr="007C39C9">
        <w:t>исполнения</w:t>
      </w:r>
      <w:proofErr w:type="spellEnd"/>
      <w:r w:rsidRPr="007C39C9">
        <w:t xml:space="preserve"> (0-</w:t>
      </w:r>
      <w:r>
        <w:rPr>
          <w:lang w:val="ru-RU"/>
        </w:rPr>
        <w:t>5</w:t>
      </w:r>
      <w:r w:rsidRPr="007C39C9">
        <w:t xml:space="preserve"> </w:t>
      </w:r>
      <w:r>
        <w:rPr>
          <w:lang w:val="ru-RU"/>
        </w:rPr>
        <w:t>баллов</w:t>
      </w:r>
      <w:r w:rsidRPr="007C39C9">
        <w:t>);</w:t>
      </w:r>
    </w:p>
    <w:p w14:paraId="39614184" w14:textId="041B3200" w:rsidR="007147A9" w:rsidRDefault="007147A9" w:rsidP="007147A9">
      <w:pPr>
        <w:pStyle w:val="a4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134" w:right="-284" w:firstLine="0"/>
        <w:jc w:val="both"/>
        <w:rPr>
          <w:lang w:val="ru-RU"/>
        </w:rPr>
      </w:pPr>
      <w:proofErr w:type="spellStart"/>
      <w:r w:rsidRPr="007C39C9">
        <w:rPr>
          <w:lang w:val="ru-RU"/>
        </w:rPr>
        <w:t>мнемоничность</w:t>
      </w:r>
      <w:proofErr w:type="spellEnd"/>
      <w:r w:rsidRPr="007C39C9">
        <w:rPr>
          <w:lang w:val="ru-RU"/>
        </w:rPr>
        <w:t xml:space="preserve"> (запоминаемость, узнаваемость) </w:t>
      </w:r>
      <w:r w:rsidR="008B7429">
        <w:rPr>
          <w:lang w:val="ru-RU"/>
        </w:rPr>
        <w:t>агитационного материала</w:t>
      </w:r>
      <w:r w:rsidRPr="007C39C9">
        <w:rPr>
          <w:lang w:val="ru-RU"/>
        </w:rPr>
        <w:t xml:space="preserve"> (0-</w:t>
      </w:r>
      <w:r>
        <w:rPr>
          <w:lang w:val="ru-RU"/>
        </w:rPr>
        <w:t>5</w:t>
      </w:r>
      <w:r w:rsidRPr="007C39C9">
        <w:rPr>
          <w:lang w:val="ru-RU"/>
        </w:rPr>
        <w:t xml:space="preserve"> </w:t>
      </w:r>
      <w:r>
        <w:rPr>
          <w:lang w:val="ru-RU"/>
        </w:rPr>
        <w:t>баллов</w:t>
      </w:r>
      <w:r w:rsidRPr="007C39C9">
        <w:rPr>
          <w:lang w:val="ru-RU"/>
        </w:rPr>
        <w:t>).</w:t>
      </w:r>
    </w:p>
    <w:p w14:paraId="631B36B3" w14:textId="77777777" w:rsidR="007147A9" w:rsidRPr="007C39C9" w:rsidRDefault="007147A9" w:rsidP="007147A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134" w:right="-284"/>
        <w:jc w:val="both"/>
        <w:rPr>
          <w:lang w:val="ru-RU"/>
        </w:rPr>
      </w:pPr>
    </w:p>
    <w:p w14:paraId="531D522B" w14:textId="66DD1E7D" w:rsidR="00877339" w:rsidRDefault="007147A9" w:rsidP="008773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134" w:right="-284"/>
        <w:jc w:val="both"/>
        <w:rPr>
          <w:lang w:val="ru-RU"/>
        </w:rPr>
      </w:pPr>
      <w:r w:rsidRPr="007C39C9">
        <w:rPr>
          <w:lang w:val="ru-RU"/>
        </w:rPr>
        <w:t xml:space="preserve">Максимальное количество баллов за </w:t>
      </w:r>
      <w:r>
        <w:rPr>
          <w:lang w:val="ru-RU"/>
        </w:rPr>
        <w:t>данный этап</w:t>
      </w:r>
      <w:r w:rsidRPr="007C39C9">
        <w:rPr>
          <w:lang w:val="ru-RU"/>
        </w:rPr>
        <w:t xml:space="preserve"> – </w:t>
      </w:r>
      <w:r>
        <w:rPr>
          <w:lang w:val="ru-RU"/>
        </w:rPr>
        <w:t>20</w:t>
      </w:r>
      <w:r w:rsidRPr="007C39C9">
        <w:rPr>
          <w:lang w:val="ru-RU"/>
        </w:rPr>
        <w:t>.</w:t>
      </w:r>
    </w:p>
    <w:p w14:paraId="4BE79CE4" w14:textId="77777777" w:rsidR="00877339" w:rsidRDefault="00877339" w:rsidP="008773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134" w:right="-284"/>
        <w:jc w:val="both"/>
        <w:rPr>
          <w:lang w:val="ru-RU"/>
        </w:rPr>
      </w:pPr>
    </w:p>
    <w:p w14:paraId="318FAF93" w14:textId="772A7DCB" w:rsidR="00C702FB" w:rsidRDefault="00877339" w:rsidP="00C702FB">
      <w:pPr>
        <w:pStyle w:val="a4"/>
        <w:numPr>
          <w:ilvl w:val="1"/>
          <w:numId w:val="2"/>
        </w:numPr>
        <w:ind w:left="-1134" w:right="-284" w:firstLine="0"/>
        <w:jc w:val="both"/>
        <w:rPr>
          <w:lang w:val="ru-RU"/>
        </w:rPr>
      </w:pPr>
      <w:r w:rsidRPr="007C39C9">
        <w:lastRenderedPageBreak/>
        <w:t>II</w:t>
      </w:r>
      <w:r w:rsidRPr="007C39C9">
        <w:rPr>
          <w:lang w:val="ru-RU"/>
        </w:rPr>
        <w:t xml:space="preserve"> этап. </w:t>
      </w:r>
      <w:r w:rsidR="00C702FB" w:rsidRPr="00C702FB">
        <w:rPr>
          <w:lang w:val="ru-RU"/>
        </w:rPr>
        <w:t xml:space="preserve"> В течение </w:t>
      </w:r>
      <w:proofErr w:type="spellStart"/>
      <w:r w:rsidR="008B7429">
        <w:rPr>
          <w:lang w:val="ru-RU"/>
        </w:rPr>
        <w:t>квиза</w:t>
      </w:r>
      <w:proofErr w:type="spellEnd"/>
      <w:r w:rsidR="00C702FB" w:rsidRPr="00C702FB">
        <w:rPr>
          <w:lang w:val="ru-RU"/>
        </w:rPr>
        <w:t xml:space="preserve"> командам будут предложены 30 вопросов из разных областей знаний</w:t>
      </w:r>
      <w:r>
        <w:rPr>
          <w:lang w:val="ru-RU"/>
        </w:rPr>
        <w:t>, преимущественно избирательного права</w:t>
      </w:r>
      <w:r w:rsidR="00C702FB" w:rsidRPr="00C702FB">
        <w:rPr>
          <w:lang w:val="ru-RU"/>
        </w:rPr>
        <w:t xml:space="preserve">. Участникам будет необходимо за ограниченное время дать ответ на поставленный вопрос и внести его в бланки ответов. </w:t>
      </w:r>
    </w:p>
    <w:p w14:paraId="03847D57" w14:textId="77777777" w:rsidR="00C702FB" w:rsidRPr="00C702FB" w:rsidRDefault="00C702FB" w:rsidP="00C702FB">
      <w:pPr>
        <w:pStyle w:val="a4"/>
        <w:ind w:left="-1134" w:right="-284"/>
        <w:jc w:val="both"/>
        <w:rPr>
          <w:lang w:val="ru-RU"/>
        </w:rPr>
      </w:pPr>
    </w:p>
    <w:p w14:paraId="4B3764C1" w14:textId="74930D65" w:rsidR="002860FA" w:rsidRDefault="00C702FB" w:rsidP="00407701">
      <w:pPr>
        <w:pStyle w:val="a4"/>
        <w:ind w:left="-1134" w:right="-284"/>
        <w:jc w:val="both"/>
        <w:rPr>
          <w:lang w:val="ru-RU"/>
        </w:rPr>
      </w:pPr>
      <w:r w:rsidRPr="00C702FB">
        <w:rPr>
          <w:lang w:val="ru-RU"/>
        </w:rPr>
        <w:t xml:space="preserve">Игра поделена на два этапа – по 15 вопросов в каждом. </w:t>
      </w:r>
      <w:r>
        <w:rPr>
          <w:lang w:val="ru-RU"/>
        </w:rPr>
        <w:t xml:space="preserve">За каждый правильно отвеченный вопрос команда получает 1 балл. </w:t>
      </w:r>
      <w:r w:rsidRPr="00C702FB">
        <w:rPr>
          <w:lang w:val="ru-RU"/>
        </w:rPr>
        <w:t xml:space="preserve">По окончанию </w:t>
      </w:r>
      <w:r>
        <w:rPr>
          <w:lang w:val="ru-RU"/>
        </w:rPr>
        <w:t xml:space="preserve">первого </w:t>
      </w:r>
      <w:r w:rsidRPr="00C702FB">
        <w:rPr>
          <w:lang w:val="ru-RU"/>
        </w:rPr>
        <w:t>этапа первый экземпляр сдается для проверки. Второй экземпляр необходим участникам для самостоятельного контроля подведения итогов: перед началом следующего этапа оглашаются правильные ответы на вопросы заданные ранее. По окончанию второго этапа процедура повторяется.</w:t>
      </w:r>
    </w:p>
    <w:p w14:paraId="4875C591" w14:textId="77777777" w:rsidR="00407701" w:rsidRPr="00407701" w:rsidRDefault="00407701" w:rsidP="00407701">
      <w:pPr>
        <w:pStyle w:val="a4"/>
        <w:ind w:left="-1134" w:right="-284"/>
        <w:jc w:val="both"/>
        <w:rPr>
          <w:lang w:val="ru-RU"/>
        </w:rPr>
      </w:pPr>
    </w:p>
    <w:p w14:paraId="43734FF9" w14:textId="72C41259" w:rsidR="00FB0D22" w:rsidRPr="007C39C9" w:rsidRDefault="00282807" w:rsidP="00464DEA">
      <w:pPr>
        <w:pStyle w:val="a4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134" w:right="-284" w:firstLine="0"/>
        <w:jc w:val="center"/>
        <w:rPr>
          <w:b/>
          <w:lang w:val="ru-RU"/>
        </w:rPr>
      </w:pPr>
      <w:r>
        <w:rPr>
          <w:b/>
          <w:lang w:val="ru-RU"/>
        </w:rPr>
        <w:t>Итоги и награждение участников</w:t>
      </w:r>
      <w:r w:rsidR="00FB0D22" w:rsidRPr="00282807">
        <w:rPr>
          <w:b/>
          <w:lang w:val="ru-RU"/>
        </w:rPr>
        <w:t xml:space="preserve"> Олимпиады</w:t>
      </w:r>
    </w:p>
    <w:p w14:paraId="6B21288D" w14:textId="77777777" w:rsidR="007C39C9" w:rsidRPr="007C39C9" w:rsidRDefault="007C39C9" w:rsidP="00464DEA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134" w:right="-284"/>
        <w:rPr>
          <w:b/>
          <w:lang w:val="ru-RU"/>
        </w:rPr>
      </w:pPr>
    </w:p>
    <w:p w14:paraId="1CC790D9" w14:textId="6EC91DD2" w:rsidR="00D8787E" w:rsidRDefault="00D8787E" w:rsidP="00D8787E">
      <w:pPr>
        <w:pStyle w:val="a4"/>
        <w:numPr>
          <w:ilvl w:val="1"/>
          <w:numId w:val="2"/>
        </w:numPr>
        <w:ind w:left="-1134" w:right="-284" w:firstLine="0"/>
        <w:jc w:val="both"/>
        <w:rPr>
          <w:lang w:val="ru-RU"/>
        </w:rPr>
      </w:pPr>
      <w:r>
        <w:rPr>
          <w:lang w:val="ru-RU"/>
        </w:rPr>
        <w:t>Победители Олимпиады определяются по сумме баллов каждого этапа Олимпиады.</w:t>
      </w:r>
      <w:r w:rsidR="0083452E">
        <w:rPr>
          <w:lang w:val="ru-RU"/>
        </w:rPr>
        <w:t xml:space="preserve"> </w:t>
      </w:r>
      <w:r>
        <w:rPr>
          <w:lang w:val="ru-RU"/>
        </w:rPr>
        <w:t>Победители и Олимпиады определяются в каждой номинации Олимпиады.</w:t>
      </w:r>
      <w:r w:rsidR="00BB2FBB">
        <w:rPr>
          <w:lang w:val="ru-RU"/>
        </w:rPr>
        <w:t xml:space="preserve"> Итоги и награждение участников проводятся после </w:t>
      </w:r>
      <w:r w:rsidR="00BB2FBB">
        <w:t>II</w:t>
      </w:r>
      <w:r w:rsidR="00BB2FBB">
        <w:rPr>
          <w:lang w:val="ru-RU"/>
        </w:rPr>
        <w:t xml:space="preserve"> этапа Олимпиады.</w:t>
      </w:r>
    </w:p>
    <w:p w14:paraId="13879A51" w14:textId="77777777" w:rsidR="00D8787E" w:rsidRDefault="00D8787E" w:rsidP="00D8787E">
      <w:pPr>
        <w:pStyle w:val="a4"/>
        <w:ind w:left="-1134" w:right="-284"/>
        <w:jc w:val="both"/>
        <w:rPr>
          <w:lang w:val="ru-RU"/>
        </w:rPr>
      </w:pPr>
    </w:p>
    <w:p w14:paraId="39CFCE76" w14:textId="15423B5A" w:rsidR="00FB0D22" w:rsidRPr="008B7429" w:rsidRDefault="00FB0D22" w:rsidP="00464DEA">
      <w:pPr>
        <w:pStyle w:val="a4"/>
        <w:numPr>
          <w:ilvl w:val="1"/>
          <w:numId w:val="2"/>
        </w:numPr>
        <w:ind w:left="-1134" w:right="-284" w:firstLine="0"/>
        <w:jc w:val="both"/>
        <w:rPr>
          <w:rFonts w:eastAsiaTheme="minorHAnsi"/>
          <w:bdr w:val="none" w:sz="0" w:space="0" w:color="auto"/>
          <w:lang w:val="ru-RU"/>
        </w:rPr>
      </w:pPr>
      <w:r w:rsidRPr="007C39C9">
        <w:rPr>
          <w:lang w:val="ru-RU"/>
        </w:rPr>
        <w:t>Главный приз Олимпиады – переходящий кубок. Команда-победительница хранит</w:t>
      </w:r>
      <w:r w:rsidR="009D221C">
        <w:rPr>
          <w:lang w:val="ru-RU"/>
        </w:rPr>
        <w:t xml:space="preserve"> данный кубок</w:t>
      </w:r>
      <w:r w:rsidRPr="007C39C9">
        <w:rPr>
          <w:lang w:val="ru-RU"/>
        </w:rPr>
        <w:t xml:space="preserve"> </w:t>
      </w:r>
      <w:r w:rsidR="009D221C" w:rsidRPr="007C39C9">
        <w:rPr>
          <w:lang w:val="ru-RU"/>
        </w:rPr>
        <w:t>в течение</w:t>
      </w:r>
      <w:r w:rsidRPr="007C39C9">
        <w:rPr>
          <w:lang w:val="ru-RU"/>
        </w:rPr>
        <w:t xml:space="preserve"> года и переда</w:t>
      </w:r>
      <w:r w:rsidR="009D221C">
        <w:rPr>
          <w:lang w:val="ru-RU"/>
        </w:rPr>
        <w:t>ёт</w:t>
      </w:r>
      <w:r w:rsidRPr="007C39C9">
        <w:rPr>
          <w:lang w:val="ru-RU"/>
        </w:rPr>
        <w:t xml:space="preserve"> его оргкомитету перед началом Олимпиады в следующем </w:t>
      </w:r>
      <w:r w:rsidR="00A0495A">
        <w:rPr>
          <w:lang w:val="ru-RU"/>
        </w:rPr>
        <w:t>г</w:t>
      </w:r>
      <w:r w:rsidRPr="007C39C9">
        <w:rPr>
          <w:lang w:val="ru-RU"/>
        </w:rPr>
        <w:t>од</w:t>
      </w:r>
      <w:r w:rsidR="00A0495A">
        <w:rPr>
          <w:lang w:val="ru-RU"/>
        </w:rPr>
        <w:t>у.</w:t>
      </w:r>
    </w:p>
    <w:p w14:paraId="2A928DA3" w14:textId="77777777" w:rsidR="008B7429" w:rsidRPr="009D221C" w:rsidRDefault="008B7429" w:rsidP="008B7429">
      <w:pPr>
        <w:pStyle w:val="a4"/>
        <w:ind w:left="-1134" w:right="-284"/>
        <w:jc w:val="both"/>
        <w:rPr>
          <w:rFonts w:eastAsiaTheme="minorHAnsi"/>
          <w:bdr w:val="none" w:sz="0" w:space="0" w:color="auto"/>
          <w:lang w:val="ru-RU"/>
        </w:rPr>
      </w:pPr>
    </w:p>
    <w:p w14:paraId="3198DC54" w14:textId="69203FF3" w:rsidR="002860FA" w:rsidRDefault="00D64BE3" w:rsidP="002860FA">
      <w:pPr>
        <w:pStyle w:val="a4"/>
        <w:numPr>
          <w:ilvl w:val="1"/>
          <w:numId w:val="2"/>
        </w:numPr>
        <w:ind w:left="-1134" w:right="-284" w:firstLine="0"/>
        <w:jc w:val="both"/>
        <w:rPr>
          <w:lang w:val="ru-RU"/>
        </w:rPr>
      </w:pPr>
      <w:r>
        <w:rPr>
          <w:lang w:val="ru-RU"/>
        </w:rPr>
        <w:t xml:space="preserve">Победители </w:t>
      </w:r>
      <w:r w:rsidR="00FB0D22" w:rsidRPr="007C39C9">
        <w:rPr>
          <w:lang w:val="ru-RU"/>
        </w:rPr>
        <w:t>Олимпиады получают ценные призы от партнёров Олимпиады</w:t>
      </w:r>
      <w:r w:rsidR="009D221C">
        <w:rPr>
          <w:lang w:val="ru-RU"/>
        </w:rPr>
        <w:t>.</w:t>
      </w:r>
    </w:p>
    <w:p w14:paraId="178A34A2" w14:textId="77777777" w:rsidR="002860FA" w:rsidRPr="002860FA" w:rsidRDefault="002860FA" w:rsidP="00BB2FBB">
      <w:pPr>
        <w:ind w:right="-284"/>
        <w:jc w:val="both"/>
        <w:rPr>
          <w:lang w:val="ru-RU"/>
        </w:rPr>
      </w:pPr>
    </w:p>
    <w:p w14:paraId="2F618162" w14:textId="77777777" w:rsidR="00CE10FE" w:rsidRPr="00CE10FE" w:rsidRDefault="00CE10FE" w:rsidP="00CE10FE">
      <w:pPr>
        <w:pStyle w:val="a4"/>
        <w:ind w:left="-1134" w:right="-284"/>
        <w:rPr>
          <w:lang w:val="ru-RU"/>
        </w:rPr>
      </w:pPr>
      <w:r w:rsidRPr="00CE10FE">
        <w:rPr>
          <w:lang w:val="ru-RU"/>
        </w:rPr>
        <w:t>_________________________________________________________________________________________</w:t>
      </w:r>
    </w:p>
    <w:p w14:paraId="00FFB327" w14:textId="77777777" w:rsidR="00CE10FE" w:rsidRDefault="00CE10FE" w:rsidP="00CE10FE">
      <w:pPr>
        <w:ind w:left="-1134" w:right="-284"/>
        <w:jc w:val="both"/>
        <w:rPr>
          <w:i/>
          <w:iCs/>
          <w:lang w:val="ru-RU"/>
        </w:rPr>
      </w:pPr>
    </w:p>
    <w:p w14:paraId="4AAD4EC3" w14:textId="27B2861D" w:rsidR="00CE10FE" w:rsidRPr="00407701" w:rsidRDefault="00CE10FE" w:rsidP="00CE10FE">
      <w:pPr>
        <w:ind w:left="-1134" w:right="-284"/>
        <w:jc w:val="both"/>
        <w:rPr>
          <w:i/>
          <w:iCs/>
          <w:lang w:val="ru-RU"/>
        </w:rPr>
      </w:pPr>
      <w:r w:rsidRPr="00407701">
        <w:rPr>
          <w:i/>
          <w:iCs/>
          <w:lang w:val="ru-RU"/>
        </w:rPr>
        <w:t xml:space="preserve">По вопросам организации </w:t>
      </w:r>
      <w:r w:rsidR="00407701">
        <w:rPr>
          <w:i/>
          <w:iCs/>
          <w:lang w:val="ru-RU"/>
        </w:rPr>
        <w:t>Олимпиады</w:t>
      </w:r>
      <w:r w:rsidRPr="00407701">
        <w:rPr>
          <w:i/>
          <w:iCs/>
          <w:lang w:val="ru-RU"/>
        </w:rPr>
        <w:t xml:space="preserve"> просим обращаться по электронной почте: </w:t>
      </w:r>
      <w:hyperlink r:id="rId13" w:history="1">
        <w:r w:rsidRPr="00407701">
          <w:rPr>
            <w:rStyle w:val="a5"/>
            <w:i/>
            <w:iCs/>
            <w:color w:val="auto"/>
          </w:rPr>
          <w:t>izbirclubstr</w:t>
        </w:r>
        <w:r w:rsidRPr="00407701">
          <w:rPr>
            <w:rStyle w:val="a5"/>
            <w:i/>
            <w:iCs/>
            <w:color w:val="auto"/>
            <w:lang w:val="ru-RU"/>
          </w:rPr>
          <w:t>@</w:t>
        </w:r>
        <w:r w:rsidRPr="00407701">
          <w:rPr>
            <w:rStyle w:val="a5"/>
            <w:i/>
            <w:iCs/>
            <w:color w:val="auto"/>
          </w:rPr>
          <w:t>mail</w:t>
        </w:r>
        <w:r w:rsidRPr="00407701">
          <w:rPr>
            <w:rStyle w:val="a5"/>
            <w:i/>
            <w:iCs/>
            <w:color w:val="auto"/>
            <w:lang w:val="ru-RU"/>
          </w:rPr>
          <w:t>.</w:t>
        </w:r>
        <w:proofErr w:type="spellStart"/>
        <w:r w:rsidRPr="00407701">
          <w:rPr>
            <w:rStyle w:val="a5"/>
            <w:i/>
            <w:iCs/>
            <w:color w:val="auto"/>
          </w:rPr>
          <w:t>ru</w:t>
        </w:r>
        <w:proofErr w:type="spellEnd"/>
      </w:hyperlink>
      <w:r w:rsidRPr="00407701">
        <w:rPr>
          <w:i/>
          <w:iCs/>
          <w:lang w:val="ru-RU"/>
        </w:rPr>
        <w:t>, либо по телефону: +79174101999.</w:t>
      </w:r>
    </w:p>
    <w:p w14:paraId="6CE885CA" w14:textId="77777777" w:rsidR="00CE10FE" w:rsidRDefault="00CE10FE" w:rsidP="00517116">
      <w:pPr>
        <w:ind w:left="-1134" w:right="-284"/>
        <w:jc w:val="right"/>
        <w:rPr>
          <w:lang w:val="ru-RU"/>
        </w:rPr>
      </w:pPr>
    </w:p>
    <w:p w14:paraId="65627CA1" w14:textId="77777777" w:rsidR="00722457" w:rsidRDefault="00722457" w:rsidP="00517116">
      <w:pPr>
        <w:ind w:left="-1134" w:right="-284"/>
        <w:jc w:val="right"/>
        <w:rPr>
          <w:lang w:val="ru-RU"/>
        </w:rPr>
      </w:pPr>
    </w:p>
    <w:p w14:paraId="4D773D27" w14:textId="77777777" w:rsidR="00722457" w:rsidRDefault="00722457" w:rsidP="00517116">
      <w:pPr>
        <w:ind w:left="-1134" w:right="-284"/>
        <w:jc w:val="right"/>
        <w:rPr>
          <w:lang w:val="ru-RU"/>
        </w:rPr>
      </w:pPr>
    </w:p>
    <w:p w14:paraId="187524AA" w14:textId="77777777" w:rsidR="00722457" w:rsidRDefault="00722457" w:rsidP="00517116">
      <w:pPr>
        <w:ind w:left="-1134" w:right="-284"/>
        <w:jc w:val="right"/>
        <w:rPr>
          <w:lang w:val="ru-RU"/>
        </w:rPr>
      </w:pPr>
    </w:p>
    <w:p w14:paraId="2F0FA262" w14:textId="77777777" w:rsidR="00722457" w:rsidRDefault="00722457" w:rsidP="00517116">
      <w:pPr>
        <w:ind w:left="-1134" w:right="-284"/>
        <w:jc w:val="right"/>
        <w:rPr>
          <w:lang w:val="ru-RU"/>
        </w:rPr>
      </w:pPr>
    </w:p>
    <w:p w14:paraId="6415D196" w14:textId="77777777" w:rsidR="00722457" w:rsidRDefault="00722457" w:rsidP="00517116">
      <w:pPr>
        <w:ind w:left="-1134" w:right="-284"/>
        <w:jc w:val="right"/>
        <w:rPr>
          <w:lang w:val="ru-RU"/>
        </w:rPr>
      </w:pPr>
    </w:p>
    <w:p w14:paraId="578CCC41" w14:textId="77777777" w:rsidR="00722457" w:rsidRDefault="00722457" w:rsidP="00517116">
      <w:pPr>
        <w:ind w:left="-1134" w:right="-284"/>
        <w:jc w:val="right"/>
        <w:rPr>
          <w:lang w:val="ru-RU"/>
        </w:rPr>
      </w:pPr>
    </w:p>
    <w:p w14:paraId="30D9BB55" w14:textId="77777777" w:rsidR="00722457" w:rsidRDefault="00722457" w:rsidP="00517116">
      <w:pPr>
        <w:ind w:left="-1134" w:right="-284"/>
        <w:jc w:val="right"/>
        <w:rPr>
          <w:lang w:val="ru-RU"/>
        </w:rPr>
      </w:pPr>
    </w:p>
    <w:p w14:paraId="5B621C0E" w14:textId="77777777" w:rsidR="00722457" w:rsidRDefault="00722457" w:rsidP="00517116">
      <w:pPr>
        <w:ind w:left="-1134" w:right="-284"/>
        <w:jc w:val="right"/>
        <w:rPr>
          <w:lang w:val="ru-RU"/>
        </w:rPr>
      </w:pPr>
    </w:p>
    <w:p w14:paraId="3A3E3BC5" w14:textId="77777777" w:rsidR="00722457" w:rsidRDefault="00722457" w:rsidP="00517116">
      <w:pPr>
        <w:ind w:left="-1134" w:right="-284"/>
        <w:jc w:val="right"/>
        <w:rPr>
          <w:lang w:val="ru-RU"/>
        </w:rPr>
      </w:pPr>
    </w:p>
    <w:p w14:paraId="74F4FE3A" w14:textId="77777777" w:rsidR="00722457" w:rsidRDefault="00722457" w:rsidP="00517116">
      <w:pPr>
        <w:ind w:left="-1134" w:right="-284"/>
        <w:jc w:val="right"/>
        <w:rPr>
          <w:lang w:val="ru-RU"/>
        </w:rPr>
      </w:pPr>
    </w:p>
    <w:p w14:paraId="5E03AE07" w14:textId="77777777" w:rsidR="00722457" w:rsidRDefault="00722457" w:rsidP="00517116">
      <w:pPr>
        <w:ind w:left="-1134" w:right="-284"/>
        <w:jc w:val="right"/>
        <w:rPr>
          <w:lang w:val="ru-RU"/>
        </w:rPr>
      </w:pPr>
    </w:p>
    <w:p w14:paraId="5B99D6C5" w14:textId="77777777" w:rsidR="00722457" w:rsidRDefault="00722457" w:rsidP="00517116">
      <w:pPr>
        <w:ind w:left="-1134" w:right="-284"/>
        <w:jc w:val="right"/>
        <w:rPr>
          <w:lang w:val="ru-RU"/>
        </w:rPr>
      </w:pPr>
    </w:p>
    <w:p w14:paraId="6E16DCCB" w14:textId="77777777" w:rsidR="00722457" w:rsidRDefault="00722457" w:rsidP="00517116">
      <w:pPr>
        <w:ind w:left="-1134" w:right="-284"/>
        <w:jc w:val="right"/>
        <w:rPr>
          <w:lang w:val="ru-RU"/>
        </w:rPr>
      </w:pPr>
    </w:p>
    <w:p w14:paraId="5E43AD86" w14:textId="77777777" w:rsidR="00722457" w:rsidRDefault="00722457" w:rsidP="00517116">
      <w:pPr>
        <w:ind w:left="-1134" w:right="-284"/>
        <w:jc w:val="right"/>
        <w:rPr>
          <w:lang w:val="ru-RU"/>
        </w:rPr>
      </w:pPr>
    </w:p>
    <w:p w14:paraId="6B3D91D3" w14:textId="77777777" w:rsidR="00722457" w:rsidRDefault="00722457" w:rsidP="00517116">
      <w:pPr>
        <w:ind w:left="-1134" w:right="-284"/>
        <w:jc w:val="right"/>
        <w:rPr>
          <w:lang w:val="ru-RU"/>
        </w:rPr>
      </w:pPr>
    </w:p>
    <w:p w14:paraId="6D6682E5" w14:textId="77777777" w:rsidR="00722457" w:rsidRDefault="00722457" w:rsidP="00517116">
      <w:pPr>
        <w:ind w:left="-1134" w:right="-284"/>
        <w:jc w:val="right"/>
        <w:rPr>
          <w:lang w:val="ru-RU"/>
        </w:rPr>
      </w:pPr>
    </w:p>
    <w:p w14:paraId="0E6A45D3" w14:textId="77777777" w:rsidR="00722457" w:rsidRDefault="00722457" w:rsidP="00517116">
      <w:pPr>
        <w:ind w:left="-1134" w:right="-284"/>
        <w:jc w:val="right"/>
        <w:rPr>
          <w:lang w:val="ru-RU"/>
        </w:rPr>
      </w:pPr>
    </w:p>
    <w:p w14:paraId="5084D17A" w14:textId="77777777" w:rsidR="00722457" w:rsidRDefault="00722457" w:rsidP="00517116">
      <w:pPr>
        <w:ind w:left="-1134" w:right="-284"/>
        <w:jc w:val="right"/>
        <w:rPr>
          <w:lang w:val="ru-RU"/>
        </w:rPr>
      </w:pPr>
    </w:p>
    <w:p w14:paraId="4378D3A4" w14:textId="77777777" w:rsidR="002A3E16" w:rsidRDefault="002A3E16" w:rsidP="000F1AC3">
      <w:pPr>
        <w:ind w:right="-284"/>
        <w:rPr>
          <w:lang w:val="ru-RU"/>
        </w:rPr>
      </w:pPr>
    </w:p>
    <w:p w14:paraId="5FB76EE9" w14:textId="77777777" w:rsidR="006F45D6" w:rsidRDefault="006F45D6" w:rsidP="00517116">
      <w:pPr>
        <w:ind w:left="-1134" w:right="-284"/>
        <w:jc w:val="right"/>
        <w:rPr>
          <w:lang w:val="ru-RU"/>
        </w:rPr>
      </w:pPr>
    </w:p>
    <w:p w14:paraId="3C9B415E" w14:textId="77777777" w:rsidR="006F45D6" w:rsidRDefault="006F45D6" w:rsidP="00517116">
      <w:pPr>
        <w:ind w:left="-1134" w:right="-284"/>
        <w:jc w:val="right"/>
        <w:rPr>
          <w:lang w:val="ru-RU"/>
        </w:rPr>
      </w:pPr>
    </w:p>
    <w:p w14:paraId="2769D6CF" w14:textId="77777777" w:rsidR="006F45D6" w:rsidRDefault="006F45D6" w:rsidP="00517116">
      <w:pPr>
        <w:ind w:left="-1134" w:right="-284"/>
        <w:jc w:val="right"/>
        <w:rPr>
          <w:lang w:val="ru-RU"/>
        </w:rPr>
      </w:pPr>
    </w:p>
    <w:p w14:paraId="386985C2" w14:textId="77777777" w:rsidR="006F45D6" w:rsidRDefault="006F45D6" w:rsidP="00517116">
      <w:pPr>
        <w:ind w:left="-1134" w:right="-284"/>
        <w:jc w:val="right"/>
        <w:rPr>
          <w:lang w:val="ru-RU"/>
        </w:rPr>
      </w:pPr>
    </w:p>
    <w:p w14:paraId="61F1F571" w14:textId="77777777" w:rsidR="007147A9" w:rsidRDefault="007147A9" w:rsidP="00517116">
      <w:pPr>
        <w:ind w:left="-1134" w:right="-284"/>
        <w:jc w:val="right"/>
        <w:rPr>
          <w:lang w:val="ru-RU"/>
        </w:rPr>
      </w:pPr>
    </w:p>
    <w:p w14:paraId="3850D60C" w14:textId="77777777" w:rsidR="007147A9" w:rsidRDefault="007147A9" w:rsidP="00517116">
      <w:pPr>
        <w:ind w:left="-1134" w:right="-284"/>
        <w:jc w:val="right"/>
        <w:rPr>
          <w:lang w:val="ru-RU"/>
        </w:rPr>
      </w:pPr>
    </w:p>
    <w:p w14:paraId="2AE5912F" w14:textId="77777777" w:rsidR="007147A9" w:rsidRDefault="007147A9" w:rsidP="00517116">
      <w:pPr>
        <w:ind w:left="-1134" w:right="-284"/>
        <w:jc w:val="right"/>
        <w:rPr>
          <w:lang w:val="ru-RU"/>
        </w:rPr>
      </w:pPr>
    </w:p>
    <w:p w14:paraId="3D571DA6" w14:textId="77777777" w:rsidR="007147A9" w:rsidRDefault="007147A9" w:rsidP="00517116">
      <w:pPr>
        <w:ind w:left="-1134" w:right="-284"/>
        <w:jc w:val="right"/>
        <w:rPr>
          <w:lang w:val="ru-RU"/>
        </w:rPr>
      </w:pPr>
    </w:p>
    <w:p w14:paraId="2BD60F46" w14:textId="77777777" w:rsidR="007147A9" w:rsidRDefault="007147A9" w:rsidP="00517116">
      <w:pPr>
        <w:ind w:left="-1134" w:right="-284"/>
        <w:jc w:val="right"/>
        <w:rPr>
          <w:lang w:val="ru-RU"/>
        </w:rPr>
      </w:pPr>
    </w:p>
    <w:p w14:paraId="0C05A8BF" w14:textId="77777777" w:rsidR="007147A9" w:rsidRDefault="007147A9" w:rsidP="00517116">
      <w:pPr>
        <w:ind w:left="-1134" w:right="-284"/>
        <w:jc w:val="right"/>
        <w:rPr>
          <w:lang w:val="ru-RU"/>
        </w:rPr>
      </w:pPr>
    </w:p>
    <w:p w14:paraId="105167E9" w14:textId="77777777" w:rsidR="007147A9" w:rsidRDefault="007147A9" w:rsidP="00517116">
      <w:pPr>
        <w:ind w:left="-1134" w:right="-284"/>
        <w:jc w:val="right"/>
        <w:rPr>
          <w:lang w:val="ru-RU"/>
        </w:rPr>
      </w:pPr>
    </w:p>
    <w:p w14:paraId="4AB6573C" w14:textId="77777777" w:rsidR="00407701" w:rsidRDefault="00407701" w:rsidP="0018250C">
      <w:pPr>
        <w:ind w:right="-284"/>
        <w:rPr>
          <w:lang w:val="ru-RU"/>
        </w:rPr>
      </w:pPr>
    </w:p>
    <w:p w14:paraId="259270BC" w14:textId="4F56A9A1" w:rsidR="00FB0D22" w:rsidRPr="00C50EA1" w:rsidRDefault="00FB0D22" w:rsidP="00517116">
      <w:pPr>
        <w:ind w:left="-1134" w:right="-284"/>
        <w:jc w:val="right"/>
        <w:rPr>
          <w:lang w:val="ru-RU"/>
        </w:rPr>
      </w:pPr>
      <w:r w:rsidRPr="00C50EA1">
        <w:rPr>
          <w:lang w:val="ru-RU"/>
        </w:rPr>
        <w:lastRenderedPageBreak/>
        <w:t>Приложение</w:t>
      </w:r>
      <w:r w:rsidR="00517116">
        <w:rPr>
          <w:lang w:val="ru-RU"/>
        </w:rPr>
        <w:t xml:space="preserve"> №</w:t>
      </w:r>
      <w:r w:rsidRPr="00C50EA1">
        <w:rPr>
          <w:lang w:val="ru-RU"/>
        </w:rPr>
        <w:t>1</w:t>
      </w:r>
    </w:p>
    <w:p w14:paraId="086E861E" w14:textId="7421D35F" w:rsidR="00517116" w:rsidRDefault="00517116" w:rsidP="00517116">
      <w:pPr>
        <w:ind w:left="-1134" w:right="-284"/>
        <w:jc w:val="right"/>
        <w:rPr>
          <w:lang w:val="ru-RU"/>
        </w:rPr>
      </w:pPr>
      <w:r>
        <w:rPr>
          <w:lang w:val="ru-RU"/>
        </w:rPr>
        <w:t>к Положению</w:t>
      </w:r>
    </w:p>
    <w:p w14:paraId="1C6E38B8" w14:textId="48126233" w:rsidR="00517116" w:rsidRDefault="00517116" w:rsidP="00517116">
      <w:pPr>
        <w:ind w:left="-1134" w:right="-284"/>
        <w:jc w:val="right"/>
        <w:rPr>
          <w:rFonts w:eastAsiaTheme="minorHAnsi"/>
          <w:bdr w:val="none" w:sz="0" w:space="0" w:color="auto"/>
          <w:lang w:val="ru-RU"/>
        </w:rPr>
      </w:pPr>
      <w:r w:rsidRPr="00517116">
        <w:rPr>
          <w:rFonts w:eastAsiaTheme="minorHAnsi"/>
          <w:bdr w:val="none" w:sz="0" w:space="0" w:color="auto"/>
          <w:lang w:val="ru-RU"/>
        </w:rPr>
        <w:t xml:space="preserve">о Шестой ежегодной Олимпиаде по избирательному праву </w:t>
      </w:r>
    </w:p>
    <w:p w14:paraId="76F907F2" w14:textId="044E2927" w:rsidR="00517116" w:rsidRDefault="00517116" w:rsidP="00517116">
      <w:pPr>
        <w:ind w:left="-1134" w:right="-284"/>
        <w:jc w:val="right"/>
        <w:rPr>
          <w:rFonts w:eastAsiaTheme="minorHAnsi"/>
          <w:bdr w:val="none" w:sz="0" w:space="0" w:color="auto"/>
          <w:lang w:val="ru-RU"/>
        </w:rPr>
      </w:pPr>
      <w:r w:rsidRPr="00517116">
        <w:rPr>
          <w:rFonts w:eastAsiaTheme="minorHAnsi"/>
          <w:bdr w:val="none" w:sz="0" w:space="0" w:color="auto"/>
          <w:lang w:val="ru-RU"/>
        </w:rPr>
        <w:t xml:space="preserve">среди школьников и студентов, посвящённой Дню юриста </w:t>
      </w:r>
    </w:p>
    <w:p w14:paraId="50B6CA76" w14:textId="6D72B681" w:rsidR="00517116" w:rsidRDefault="00517116" w:rsidP="00517116">
      <w:pPr>
        <w:ind w:left="-1134" w:right="-284"/>
        <w:jc w:val="right"/>
        <w:rPr>
          <w:rFonts w:eastAsiaTheme="minorHAnsi"/>
          <w:bdr w:val="none" w:sz="0" w:space="0" w:color="auto"/>
          <w:lang w:val="ru-RU"/>
        </w:rPr>
      </w:pPr>
      <w:r w:rsidRPr="00517116">
        <w:rPr>
          <w:rFonts w:eastAsiaTheme="minorHAnsi"/>
          <w:bdr w:val="none" w:sz="0" w:space="0" w:color="auto"/>
          <w:lang w:val="ru-RU"/>
        </w:rPr>
        <w:t>и Дню Конституции РФ</w:t>
      </w:r>
    </w:p>
    <w:p w14:paraId="64D071CA" w14:textId="77777777" w:rsidR="0041509B" w:rsidRDefault="0041509B" w:rsidP="00517116">
      <w:pPr>
        <w:ind w:left="-1134" w:right="-284"/>
        <w:jc w:val="right"/>
        <w:rPr>
          <w:rFonts w:eastAsiaTheme="minorHAnsi"/>
          <w:bdr w:val="none" w:sz="0" w:space="0" w:color="auto"/>
          <w:lang w:val="ru-RU"/>
        </w:rPr>
      </w:pPr>
    </w:p>
    <w:p w14:paraId="328448F9" w14:textId="17F055D2" w:rsidR="00517116" w:rsidRDefault="00517116" w:rsidP="00517116">
      <w:pPr>
        <w:ind w:left="-1134" w:right="-284"/>
        <w:jc w:val="right"/>
        <w:rPr>
          <w:rFonts w:eastAsiaTheme="minorHAnsi"/>
          <w:bdr w:val="none" w:sz="0" w:space="0" w:color="auto"/>
          <w:lang w:val="ru-RU"/>
        </w:rPr>
      </w:pPr>
    </w:p>
    <w:p w14:paraId="4B2D2139" w14:textId="4C786CB3" w:rsidR="008F5777" w:rsidRPr="008F5777" w:rsidRDefault="008F5777" w:rsidP="008F5777">
      <w:pPr>
        <w:ind w:left="-1134" w:right="-284"/>
        <w:jc w:val="center"/>
        <w:rPr>
          <w:rFonts w:eastAsiaTheme="minorHAnsi"/>
          <w:b/>
          <w:bCs/>
          <w:bdr w:val="none" w:sz="0" w:space="0" w:color="auto"/>
          <w:lang w:val="ru-RU"/>
        </w:rPr>
      </w:pPr>
      <w:r w:rsidRPr="008F5777">
        <w:rPr>
          <w:rFonts w:eastAsiaTheme="minorHAnsi"/>
          <w:b/>
          <w:bCs/>
          <w:bdr w:val="none" w:sz="0" w:space="0" w:color="auto"/>
          <w:lang w:val="ru-RU"/>
        </w:rPr>
        <w:t xml:space="preserve">Анкета команды участников Шестой ежегодной Олимпиады по избирательному праву </w:t>
      </w:r>
    </w:p>
    <w:p w14:paraId="7A191933" w14:textId="42EEE545" w:rsidR="00517116" w:rsidRPr="008F5777" w:rsidRDefault="008F5777" w:rsidP="008F5777">
      <w:pPr>
        <w:ind w:left="-1134" w:right="-284"/>
        <w:jc w:val="center"/>
        <w:rPr>
          <w:rFonts w:eastAsiaTheme="minorHAnsi"/>
          <w:b/>
          <w:bCs/>
          <w:bdr w:val="none" w:sz="0" w:space="0" w:color="auto"/>
          <w:lang w:val="ru-RU"/>
        </w:rPr>
      </w:pPr>
      <w:r w:rsidRPr="008F5777">
        <w:rPr>
          <w:rFonts w:eastAsiaTheme="minorHAnsi"/>
          <w:b/>
          <w:bCs/>
          <w:bdr w:val="none" w:sz="0" w:space="0" w:color="auto"/>
          <w:lang w:val="ru-RU"/>
        </w:rPr>
        <w:t>среди школьников и студентов, посвящённой Дню юриста и Дню Конституции РФ</w:t>
      </w:r>
    </w:p>
    <w:p w14:paraId="7DFBA99F" w14:textId="77777777" w:rsidR="00FB0D22" w:rsidRPr="007C39C9" w:rsidRDefault="00FB0D22" w:rsidP="007C39C9">
      <w:pPr>
        <w:ind w:left="-1134" w:right="-143"/>
        <w:jc w:val="right"/>
        <w:rPr>
          <w:rFonts w:eastAsiaTheme="minorHAnsi"/>
          <w:bdr w:val="none" w:sz="0" w:space="0" w:color="auto"/>
          <w:lang w:val="ru-RU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4193"/>
        <w:gridCol w:w="6580"/>
      </w:tblGrid>
      <w:tr w:rsidR="00FB0D22" w:rsidRPr="007C39C9" w14:paraId="0E76B04C" w14:textId="77777777" w:rsidTr="008F5777">
        <w:trPr>
          <w:trHeight w:val="469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23FC" w14:textId="77777777" w:rsidR="00FB0D22" w:rsidRPr="007C39C9" w:rsidRDefault="00FB0D22" w:rsidP="00CC6286">
            <w:pPr>
              <w:ind w:right="120"/>
            </w:pPr>
            <w:proofErr w:type="spellStart"/>
            <w:r w:rsidRPr="007C39C9">
              <w:t>Полное</w:t>
            </w:r>
            <w:proofErr w:type="spellEnd"/>
            <w:r w:rsidRPr="007C39C9">
              <w:t xml:space="preserve"> </w:t>
            </w:r>
            <w:proofErr w:type="spellStart"/>
            <w:r w:rsidRPr="007C39C9">
              <w:t>наименование</w:t>
            </w:r>
            <w:proofErr w:type="spellEnd"/>
            <w:r w:rsidRPr="007C39C9">
              <w:t xml:space="preserve"> </w:t>
            </w:r>
            <w:proofErr w:type="spellStart"/>
            <w:r w:rsidRPr="007C39C9">
              <w:t>организации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51B0" w14:textId="77777777" w:rsidR="00FB0D22" w:rsidRPr="007C39C9" w:rsidRDefault="00FB0D22" w:rsidP="007C39C9">
            <w:pPr>
              <w:ind w:right="-143"/>
              <w:jc w:val="both"/>
            </w:pPr>
          </w:p>
        </w:tc>
      </w:tr>
      <w:tr w:rsidR="00AC5ABD" w:rsidRPr="007C39C9" w14:paraId="539E8BC7" w14:textId="77777777" w:rsidTr="008F5777">
        <w:trPr>
          <w:trHeight w:val="469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39E4" w14:textId="3F5633BF" w:rsidR="00AC5ABD" w:rsidRPr="00AC5ABD" w:rsidRDefault="00AC5ABD" w:rsidP="00CC6286">
            <w:pPr>
              <w:ind w:right="120"/>
              <w:rPr>
                <w:lang w:val="ru-RU"/>
              </w:rPr>
            </w:pPr>
            <w:r>
              <w:rPr>
                <w:lang w:val="ru-RU"/>
              </w:rPr>
              <w:t>Название команды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A43E" w14:textId="77777777" w:rsidR="00AC5ABD" w:rsidRPr="007C39C9" w:rsidRDefault="00AC5ABD" w:rsidP="007C39C9">
            <w:pPr>
              <w:ind w:right="-143"/>
              <w:jc w:val="both"/>
            </w:pPr>
          </w:p>
        </w:tc>
      </w:tr>
      <w:tr w:rsidR="00FB0D22" w:rsidRPr="00A27E90" w14:paraId="3DAABF3D" w14:textId="77777777" w:rsidTr="008F5777">
        <w:trPr>
          <w:trHeight w:val="2622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018A" w14:textId="349D282B" w:rsidR="00FB0D22" w:rsidRPr="007C39C9" w:rsidRDefault="00FB0D22" w:rsidP="00CC6286">
            <w:pPr>
              <w:ind w:right="120"/>
              <w:rPr>
                <w:lang w:val="ru-RU"/>
              </w:rPr>
            </w:pPr>
            <w:r w:rsidRPr="007C39C9">
              <w:rPr>
                <w:lang w:val="ru-RU"/>
              </w:rPr>
              <w:t>ФИО</w:t>
            </w:r>
            <w:r w:rsidR="00AC5ABD">
              <w:rPr>
                <w:lang w:val="ru-RU"/>
              </w:rPr>
              <w:t xml:space="preserve"> и электронная почта </w:t>
            </w:r>
            <w:r w:rsidRPr="007C39C9">
              <w:rPr>
                <w:lang w:val="ru-RU"/>
              </w:rPr>
              <w:t xml:space="preserve">участников Олимпиады 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EF63" w14:textId="1F80A420" w:rsidR="002860FA" w:rsidRDefault="002860FA" w:rsidP="002860FA">
            <w:pPr>
              <w:pStyle w:val="a4"/>
              <w:numPr>
                <w:ilvl w:val="0"/>
                <w:numId w:val="36"/>
              </w:numPr>
              <w:ind w:right="-143"/>
              <w:jc w:val="both"/>
              <w:rPr>
                <w:lang w:val="ru-RU"/>
              </w:rPr>
            </w:pPr>
          </w:p>
          <w:p w14:paraId="12C4544A" w14:textId="73EBD6C4" w:rsidR="002860FA" w:rsidRDefault="002860FA" w:rsidP="002860FA">
            <w:pPr>
              <w:pStyle w:val="a4"/>
              <w:numPr>
                <w:ilvl w:val="0"/>
                <w:numId w:val="36"/>
              </w:numPr>
              <w:ind w:right="-143"/>
              <w:jc w:val="both"/>
              <w:rPr>
                <w:lang w:val="ru-RU"/>
              </w:rPr>
            </w:pPr>
          </w:p>
          <w:p w14:paraId="6D858AAE" w14:textId="5D85DFE9" w:rsidR="002860FA" w:rsidRDefault="002860FA" w:rsidP="002860FA">
            <w:pPr>
              <w:pStyle w:val="a4"/>
              <w:numPr>
                <w:ilvl w:val="0"/>
                <w:numId w:val="36"/>
              </w:numPr>
              <w:ind w:right="-143"/>
              <w:jc w:val="both"/>
              <w:rPr>
                <w:lang w:val="ru-RU"/>
              </w:rPr>
            </w:pPr>
          </w:p>
          <w:p w14:paraId="56CE03DA" w14:textId="7BD60B8B" w:rsidR="002860FA" w:rsidRDefault="002860FA" w:rsidP="002860FA">
            <w:pPr>
              <w:pStyle w:val="a4"/>
              <w:numPr>
                <w:ilvl w:val="0"/>
                <w:numId w:val="36"/>
              </w:numPr>
              <w:ind w:right="-143"/>
              <w:jc w:val="both"/>
              <w:rPr>
                <w:lang w:val="ru-RU"/>
              </w:rPr>
            </w:pPr>
          </w:p>
          <w:p w14:paraId="1ED10FB9" w14:textId="0C1AD124" w:rsidR="002860FA" w:rsidRPr="002860FA" w:rsidRDefault="002860FA" w:rsidP="002860FA">
            <w:pPr>
              <w:pStyle w:val="a4"/>
              <w:numPr>
                <w:ilvl w:val="0"/>
                <w:numId w:val="36"/>
              </w:numPr>
              <w:ind w:right="-143"/>
              <w:jc w:val="both"/>
              <w:rPr>
                <w:lang w:val="ru-RU"/>
              </w:rPr>
            </w:pPr>
          </w:p>
          <w:p w14:paraId="4BD3DCDC" w14:textId="75C16671" w:rsidR="00517116" w:rsidRDefault="00517116" w:rsidP="002860FA">
            <w:pPr>
              <w:ind w:right="-143"/>
              <w:jc w:val="both"/>
              <w:rPr>
                <w:lang w:val="ru-RU"/>
              </w:rPr>
            </w:pPr>
          </w:p>
          <w:p w14:paraId="1783EB0C" w14:textId="3ADCF7B6" w:rsidR="002860FA" w:rsidRDefault="002860FA" w:rsidP="002860FA">
            <w:pPr>
              <w:ind w:right="-143"/>
              <w:jc w:val="both"/>
              <w:rPr>
                <w:lang w:val="ru-RU"/>
              </w:rPr>
            </w:pPr>
          </w:p>
          <w:p w14:paraId="4A17DE7A" w14:textId="77777777" w:rsidR="002860FA" w:rsidRPr="002860FA" w:rsidRDefault="002860FA" w:rsidP="002860FA">
            <w:pPr>
              <w:ind w:right="-143"/>
              <w:jc w:val="both"/>
              <w:rPr>
                <w:lang w:val="ru-RU"/>
              </w:rPr>
            </w:pPr>
          </w:p>
          <w:p w14:paraId="3BE7DD1C" w14:textId="60E06F6F" w:rsidR="00AC5ABD" w:rsidRPr="002860FA" w:rsidRDefault="00AC5ABD" w:rsidP="002860FA">
            <w:pPr>
              <w:ind w:right="-143"/>
              <w:jc w:val="both"/>
              <w:rPr>
                <w:lang w:val="ru-RU"/>
              </w:rPr>
            </w:pPr>
          </w:p>
          <w:p w14:paraId="5085F23C" w14:textId="37625D68" w:rsidR="008F5777" w:rsidRPr="00E34DB9" w:rsidRDefault="008F5777" w:rsidP="00E34DB9">
            <w:pPr>
              <w:ind w:right="-143"/>
              <w:jc w:val="both"/>
              <w:rPr>
                <w:lang w:val="ru-RU"/>
              </w:rPr>
            </w:pPr>
          </w:p>
        </w:tc>
      </w:tr>
      <w:tr w:rsidR="00FB0D22" w:rsidRPr="00A27E90" w14:paraId="09EB5C39" w14:textId="77777777" w:rsidTr="008F5777">
        <w:trPr>
          <w:trHeight w:val="1259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0DF7" w14:textId="7AF4D2D8" w:rsidR="00FB0D22" w:rsidRPr="007C39C9" w:rsidRDefault="00FB0D22" w:rsidP="00CC6286">
            <w:pPr>
              <w:ind w:right="120"/>
              <w:rPr>
                <w:lang w:val="ru-RU"/>
              </w:rPr>
            </w:pPr>
            <w:r w:rsidRPr="007C39C9">
              <w:rPr>
                <w:lang w:val="ru-RU"/>
              </w:rPr>
              <w:t>ФИО, должность</w:t>
            </w:r>
            <w:r w:rsidR="00AC5ABD">
              <w:rPr>
                <w:lang w:val="ru-RU"/>
              </w:rPr>
              <w:t xml:space="preserve">, </w:t>
            </w:r>
            <w:r w:rsidRPr="007C39C9">
              <w:rPr>
                <w:lang w:val="ru-RU"/>
              </w:rPr>
              <w:t>контактный телефон</w:t>
            </w:r>
            <w:r w:rsidR="00AC5ABD">
              <w:rPr>
                <w:lang w:val="ru-RU"/>
              </w:rPr>
              <w:t xml:space="preserve"> и электронная почта</w:t>
            </w:r>
            <w:r w:rsidRPr="007C39C9">
              <w:rPr>
                <w:lang w:val="ru-RU"/>
              </w:rPr>
              <w:t xml:space="preserve"> преподавателя</w:t>
            </w:r>
            <w:r w:rsidR="00AD3630">
              <w:rPr>
                <w:lang w:val="ru-RU"/>
              </w:rPr>
              <w:t xml:space="preserve">, </w:t>
            </w:r>
            <w:r w:rsidRPr="007C39C9">
              <w:rPr>
                <w:lang w:val="ru-RU"/>
              </w:rPr>
              <w:t>ответственного за подготовку команды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8FE6" w14:textId="77777777" w:rsidR="00FB0D22" w:rsidRPr="007C39C9" w:rsidRDefault="00FB0D22" w:rsidP="007C39C9">
            <w:pPr>
              <w:ind w:right="-143"/>
              <w:jc w:val="both"/>
              <w:rPr>
                <w:lang w:val="ru-RU"/>
              </w:rPr>
            </w:pPr>
          </w:p>
        </w:tc>
      </w:tr>
      <w:tr w:rsidR="00FB0D22" w:rsidRPr="00A27E90" w14:paraId="093F1A0E" w14:textId="77777777" w:rsidTr="008F5777">
        <w:trPr>
          <w:trHeight w:val="1002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BF3D" w14:textId="66CBE6A6" w:rsidR="00FB0D22" w:rsidRPr="007C39C9" w:rsidRDefault="00FB0D22" w:rsidP="00CC6286">
            <w:pPr>
              <w:ind w:right="120"/>
              <w:rPr>
                <w:lang w:val="ru-RU"/>
              </w:rPr>
            </w:pPr>
            <w:r w:rsidRPr="007C39C9">
              <w:rPr>
                <w:lang w:val="ru-RU"/>
              </w:rPr>
              <w:t>Дополнительн</w:t>
            </w:r>
            <w:r w:rsidR="00AC5ABD">
              <w:rPr>
                <w:lang w:val="ru-RU"/>
              </w:rPr>
              <w:t>ая</w:t>
            </w:r>
            <w:r w:rsidRPr="007C39C9">
              <w:rPr>
                <w:lang w:val="ru-RU"/>
              </w:rPr>
              <w:t xml:space="preserve"> информаци</w:t>
            </w:r>
            <w:r w:rsidR="00AC5ABD">
              <w:rPr>
                <w:lang w:val="ru-RU"/>
              </w:rPr>
              <w:t>я</w:t>
            </w:r>
            <w:r w:rsidRPr="007C39C9">
              <w:rPr>
                <w:lang w:val="ru-RU"/>
              </w:rPr>
              <w:t xml:space="preserve">, которую </w:t>
            </w:r>
            <w:r w:rsidR="00BB2FBB">
              <w:rPr>
                <w:lang w:val="ru-RU"/>
              </w:rPr>
              <w:t>команда</w:t>
            </w:r>
            <w:r w:rsidRPr="007C39C9">
              <w:rPr>
                <w:lang w:val="ru-RU"/>
              </w:rPr>
              <w:t xml:space="preserve"> считает важным указать в заявке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5A68" w14:textId="77777777" w:rsidR="00FB0D22" w:rsidRPr="007C39C9" w:rsidRDefault="00FB0D22" w:rsidP="007C39C9">
            <w:pPr>
              <w:ind w:right="-143"/>
              <w:jc w:val="both"/>
              <w:rPr>
                <w:lang w:val="ru-RU"/>
              </w:rPr>
            </w:pPr>
          </w:p>
        </w:tc>
      </w:tr>
    </w:tbl>
    <w:p w14:paraId="54D74F7F" w14:textId="4C8C5185" w:rsidR="00FB0D22" w:rsidRDefault="00FB0D22" w:rsidP="00C537A8">
      <w:pPr>
        <w:spacing w:line="360" w:lineRule="auto"/>
        <w:ind w:left="-709"/>
        <w:jc w:val="center"/>
        <w:rPr>
          <w:b/>
          <w:sz w:val="28"/>
          <w:lang w:val="ru-RU"/>
        </w:rPr>
      </w:pPr>
    </w:p>
    <w:p w14:paraId="3E20372E" w14:textId="74F1ADB5" w:rsidR="00EC0B18" w:rsidRDefault="00EC0B18" w:rsidP="00C537A8">
      <w:pPr>
        <w:spacing w:line="360" w:lineRule="auto"/>
        <w:ind w:left="-709"/>
        <w:jc w:val="center"/>
        <w:rPr>
          <w:b/>
          <w:sz w:val="28"/>
          <w:lang w:val="ru-RU"/>
        </w:rPr>
      </w:pPr>
    </w:p>
    <w:p w14:paraId="76A1FC53" w14:textId="3F59FADB" w:rsidR="00EC0B18" w:rsidRDefault="00EC0B18" w:rsidP="00C537A8">
      <w:pPr>
        <w:spacing w:line="360" w:lineRule="auto"/>
        <w:ind w:left="-709"/>
        <w:jc w:val="center"/>
        <w:rPr>
          <w:b/>
          <w:sz w:val="28"/>
          <w:lang w:val="ru-RU"/>
        </w:rPr>
      </w:pPr>
    </w:p>
    <w:p w14:paraId="79F98363" w14:textId="74327961" w:rsidR="00EC0B18" w:rsidRDefault="00EC0B18" w:rsidP="00C537A8">
      <w:pPr>
        <w:spacing w:line="360" w:lineRule="auto"/>
        <w:ind w:left="-709"/>
        <w:jc w:val="center"/>
        <w:rPr>
          <w:b/>
          <w:sz w:val="28"/>
          <w:lang w:val="ru-RU"/>
        </w:rPr>
      </w:pPr>
    </w:p>
    <w:p w14:paraId="4F67675D" w14:textId="4CF52EA1" w:rsidR="00EC0B18" w:rsidRDefault="00EC0B18" w:rsidP="00C537A8">
      <w:pPr>
        <w:spacing w:line="360" w:lineRule="auto"/>
        <w:ind w:left="-709"/>
        <w:jc w:val="center"/>
        <w:rPr>
          <w:b/>
          <w:sz w:val="28"/>
          <w:lang w:val="ru-RU"/>
        </w:rPr>
      </w:pPr>
    </w:p>
    <w:p w14:paraId="750ABA24" w14:textId="10E0766E" w:rsidR="00EC0B18" w:rsidRDefault="00EC0B18" w:rsidP="00C537A8">
      <w:pPr>
        <w:spacing w:line="360" w:lineRule="auto"/>
        <w:ind w:left="-709"/>
        <w:jc w:val="center"/>
        <w:rPr>
          <w:b/>
          <w:sz w:val="28"/>
          <w:lang w:val="ru-RU"/>
        </w:rPr>
      </w:pPr>
    </w:p>
    <w:p w14:paraId="0E2C0FD6" w14:textId="4B684F38" w:rsidR="0029011F" w:rsidRDefault="0029011F" w:rsidP="00C537A8">
      <w:pPr>
        <w:spacing w:line="360" w:lineRule="auto"/>
        <w:ind w:left="-709"/>
        <w:jc w:val="center"/>
        <w:rPr>
          <w:b/>
          <w:sz w:val="28"/>
          <w:lang w:val="ru-RU"/>
        </w:rPr>
      </w:pPr>
    </w:p>
    <w:p w14:paraId="7BB4064F" w14:textId="44630547" w:rsidR="0029011F" w:rsidRDefault="0029011F" w:rsidP="00C537A8">
      <w:pPr>
        <w:spacing w:line="360" w:lineRule="auto"/>
        <w:ind w:left="-709"/>
        <w:jc w:val="center"/>
        <w:rPr>
          <w:b/>
          <w:sz w:val="28"/>
          <w:lang w:val="ru-RU"/>
        </w:rPr>
      </w:pPr>
    </w:p>
    <w:p w14:paraId="25CE42F2" w14:textId="0BD39144" w:rsidR="0029011F" w:rsidRDefault="0029011F" w:rsidP="00C537A8">
      <w:pPr>
        <w:spacing w:line="360" w:lineRule="auto"/>
        <w:ind w:left="-709"/>
        <w:jc w:val="center"/>
        <w:rPr>
          <w:b/>
          <w:sz w:val="28"/>
          <w:lang w:val="ru-RU"/>
        </w:rPr>
      </w:pPr>
    </w:p>
    <w:p w14:paraId="4E789719" w14:textId="0349792C" w:rsidR="0076230D" w:rsidRDefault="0076230D" w:rsidP="00C537A8">
      <w:pPr>
        <w:spacing w:line="360" w:lineRule="auto"/>
        <w:ind w:left="-709"/>
        <w:jc w:val="center"/>
        <w:rPr>
          <w:b/>
          <w:sz w:val="28"/>
          <w:lang w:val="ru-RU"/>
        </w:rPr>
      </w:pPr>
    </w:p>
    <w:p w14:paraId="34BA2D5B" w14:textId="656AC184" w:rsidR="0076230D" w:rsidRDefault="0076230D" w:rsidP="00C537A8">
      <w:pPr>
        <w:spacing w:line="360" w:lineRule="auto"/>
        <w:ind w:left="-709"/>
        <w:jc w:val="center"/>
        <w:rPr>
          <w:b/>
          <w:sz w:val="28"/>
          <w:lang w:val="ru-RU"/>
        </w:rPr>
      </w:pPr>
    </w:p>
    <w:p w14:paraId="4B8EE468" w14:textId="43DD427F" w:rsidR="0076230D" w:rsidRDefault="0076230D" w:rsidP="00C537A8">
      <w:pPr>
        <w:spacing w:line="360" w:lineRule="auto"/>
        <w:ind w:left="-709"/>
        <w:jc w:val="center"/>
        <w:rPr>
          <w:b/>
          <w:sz w:val="28"/>
          <w:lang w:val="ru-RU"/>
        </w:rPr>
      </w:pPr>
    </w:p>
    <w:p w14:paraId="1A4CDE60" w14:textId="11FBD35B" w:rsidR="0076230D" w:rsidRDefault="0076230D" w:rsidP="00C537A8">
      <w:pPr>
        <w:spacing w:line="360" w:lineRule="auto"/>
        <w:ind w:left="-709"/>
        <w:jc w:val="center"/>
        <w:rPr>
          <w:b/>
          <w:sz w:val="28"/>
          <w:lang w:val="ru-RU"/>
        </w:rPr>
      </w:pPr>
    </w:p>
    <w:p w14:paraId="25422059" w14:textId="0EF58C18" w:rsidR="00EC0B18" w:rsidRPr="00456A04" w:rsidRDefault="00EC0B18" w:rsidP="0081662C">
      <w:pPr>
        <w:spacing w:line="360" w:lineRule="auto"/>
        <w:rPr>
          <w:b/>
          <w:sz w:val="28"/>
          <w:lang w:val="ru-RU"/>
        </w:rPr>
      </w:pPr>
    </w:p>
    <w:sectPr w:rsidR="00EC0B18" w:rsidRPr="00456A04" w:rsidSect="004077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1B4A"/>
    <w:multiLevelType w:val="multilevel"/>
    <w:tmpl w:val="13F4F8A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2B68D2"/>
    <w:multiLevelType w:val="hybridMultilevel"/>
    <w:tmpl w:val="18F84A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852E57"/>
    <w:multiLevelType w:val="hybridMultilevel"/>
    <w:tmpl w:val="18502392"/>
    <w:lvl w:ilvl="0" w:tplc="5E60EDE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C2B125E"/>
    <w:multiLevelType w:val="hybridMultilevel"/>
    <w:tmpl w:val="AEA21882"/>
    <w:lvl w:ilvl="0" w:tplc="5E60EDE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EC9702E"/>
    <w:multiLevelType w:val="hybridMultilevel"/>
    <w:tmpl w:val="BAB64824"/>
    <w:lvl w:ilvl="0" w:tplc="5E60EDEE">
      <w:start w:val="1"/>
      <w:numFmt w:val="bullet"/>
      <w:lvlText w:val="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10763F23"/>
    <w:multiLevelType w:val="hybridMultilevel"/>
    <w:tmpl w:val="B724921E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39F7644"/>
    <w:multiLevelType w:val="hybridMultilevel"/>
    <w:tmpl w:val="ABAA29D0"/>
    <w:lvl w:ilvl="0" w:tplc="0419000F">
      <w:start w:val="1"/>
      <w:numFmt w:val="decimal"/>
      <w:lvlText w:val="%1."/>
      <w:lvlJc w:val="left"/>
      <w:pPr>
        <w:ind w:left="958" w:hanging="360"/>
      </w:p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7" w15:restartNumberingAfterBreak="0">
    <w:nsid w:val="1452505D"/>
    <w:multiLevelType w:val="multilevel"/>
    <w:tmpl w:val="98080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91E61"/>
    <w:multiLevelType w:val="hybridMultilevel"/>
    <w:tmpl w:val="63342D40"/>
    <w:lvl w:ilvl="0" w:tplc="5E60EDE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4632A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2B13E8"/>
    <w:multiLevelType w:val="hybridMultilevel"/>
    <w:tmpl w:val="ED9C018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1" w15:restartNumberingAfterBreak="0">
    <w:nsid w:val="2E070B99"/>
    <w:multiLevelType w:val="hybridMultilevel"/>
    <w:tmpl w:val="27B48218"/>
    <w:lvl w:ilvl="0" w:tplc="5E60EDE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8D50E00"/>
    <w:multiLevelType w:val="multilevel"/>
    <w:tmpl w:val="C2DAD7A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0040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395720"/>
    <w:multiLevelType w:val="hybridMultilevel"/>
    <w:tmpl w:val="417C8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13997"/>
    <w:multiLevelType w:val="hybridMultilevel"/>
    <w:tmpl w:val="9E129094"/>
    <w:lvl w:ilvl="0" w:tplc="1BE0D71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6" w15:restartNumberingAfterBreak="0">
    <w:nsid w:val="3EE80FE5"/>
    <w:multiLevelType w:val="multilevel"/>
    <w:tmpl w:val="C2DAD7A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596A52"/>
    <w:multiLevelType w:val="hybridMultilevel"/>
    <w:tmpl w:val="B724921E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44D55D76"/>
    <w:multiLevelType w:val="hybridMultilevel"/>
    <w:tmpl w:val="903E432C"/>
    <w:lvl w:ilvl="0" w:tplc="5E60E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35BB1"/>
    <w:multiLevelType w:val="hybridMultilevel"/>
    <w:tmpl w:val="CBF29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E2A7D"/>
    <w:multiLevelType w:val="multilevel"/>
    <w:tmpl w:val="D86070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4686F1B"/>
    <w:multiLevelType w:val="hybridMultilevel"/>
    <w:tmpl w:val="690663DE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2" w15:restartNumberingAfterBreak="0">
    <w:nsid w:val="57092A76"/>
    <w:multiLevelType w:val="hybridMultilevel"/>
    <w:tmpl w:val="0C22C140"/>
    <w:lvl w:ilvl="0" w:tplc="95EAA7F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 w15:restartNumberingAfterBreak="0">
    <w:nsid w:val="57C152C6"/>
    <w:multiLevelType w:val="hybridMultilevel"/>
    <w:tmpl w:val="82AC98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27E4C"/>
    <w:multiLevelType w:val="hybridMultilevel"/>
    <w:tmpl w:val="F3CEA5EC"/>
    <w:lvl w:ilvl="0" w:tplc="5E60EDEE">
      <w:start w:val="1"/>
      <w:numFmt w:val="bullet"/>
      <w:lvlText w:val="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5" w15:restartNumberingAfterBreak="0">
    <w:nsid w:val="5D7B7657"/>
    <w:multiLevelType w:val="multilevel"/>
    <w:tmpl w:val="C2DAD7A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5D2BC7"/>
    <w:multiLevelType w:val="hybridMultilevel"/>
    <w:tmpl w:val="427281DE"/>
    <w:lvl w:ilvl="0" w:tplc="5E60EDEE">
      <w:start w:val="1"/>
      <w:numFmt w:val="bullet"/>
      <w:lvlText w:val="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7" w15:restartNumberingAfterBreak="0">
    <w:nsid w:val="6B364821"/>
    <w:multiLevelType w:val="hybridMultilevel"/>
    <w:tmpl w:val="CA3E4BF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72184656"/>
    <w:multiLevelType w:val="hybridMultilevel"/>
    <w:tmpl w:val="560456DC"/>
    <w:lvl w:ilvl="0" w:tplc="5E60EDE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72223FB9"/>
    <w:multiLevelType w:val="multilevel"/>
    <w:tmpl w:val="C2DAD7A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51C7BA5"/>
    <w:multiLevelType w:val="hybridMultilevel"/>
    <w:tmpl w:val="58D2D9DE"/>
    <w:lvl w:ilvl="0" w:tplc="5E60E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04749"/>
    <w:multiLevelType w:val="hybridMultilevel"/>
    <w:tmpl w:val="C20E0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2297F"/>
    <w:multiLevelType w:val="hybridMultilevel"/>
    <w:tmpl w:val="6778ECF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C8C5254"/>
    <w:multiLevelType w:val="multilevel"/>
    <w:tmpl w:val="2D429D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E3C118B"/>
    <w:multiLevelType w:val="hybridMultilevel"/>
    <w:tmpl w:val="C20E0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27"/>
  </w:num>
  <w:num w:numId="4">
    <w:abstractNumId w:val="8"/>
  </w:num>
  <w:num w:numId="5">
    <w:abstractNumId w:val="9"/>
  </w:num>
  <w:num w:numId="6">
    <w:abstractNumId w:val="17"/>
  </w:num>
  <w:num w:numId="7">
    <w:abstractNumId w:val="5"/>
  </w:num>
  <w:num w:numId="8">
    <w:abstractNumId w:val="11"/>
  </w:num>
  <w:num w:numId="9">
    <w:abstractNumId w:val="30"/>
  </w:num>
  <w:num w:numId="10">
    <w:abstractNumId w:val="2"/>
  </w:num>
  <w:num w:numId="11">
    <w:abstractNumId w:val="28"/>
  </w:num>
  <w:num w:numId="12">
    <w:abstractNumId w:val="14"/>
  </w:num>
  <w:num w:numId="13">
    <w:abstractNumId w:val="18"/>
  </w:num>
  <w:num w:numId="14">
    <w:abstractNumId w:val="3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3"/>
  </w:num>
  <w:num w:numId="21">
    <w:abstractNumId w:val="12"/>
  </w:num>
  <w:num w:numId="22">
    <w:abstractNumId w:val="13"/>
  </w:num>
  <w:num w:numId="23">
    <w:abstractNumId w:val="16"/>
  </w:num>
  <w:num w:numId="24">
    <w:abstractNumId w:val="25"/>
  </w:num>
  <w:num w:numId="25">
    <w:abstractNumId w:val="0"/>
  </w:num>
  <w:num w:numId="26">
    <w:abstractNumId w:val="26"/>
  </w:num>
  <w:num w:numId="27">
    <w:abstractNumId w:val="34"/>
  </w:num>
  <w:num w:numId="28">
    <w:abstractNumId w:val="31"/>
  </w:num>
  <w:num w:numId="29">
    <w:abstractNumId w:val="21"/>
  </w:num>
  <w:num w:numId="30">
    <w:abstractNumId w:val="6"/>
  </w:num>
  <w:num w:numId="31">
    <w:abstractNumId w:val="33"/>
  </w:num>
  <w:num w:numId="32">
    <w:abstractNumId w:val="4"/>
  </w:num>
  <w:num w:numId="33">
    <w:abstractNumId w:val="15"/>
  </w:num>
  <w:num w:numId="34">
    <w:abstractNumId w:val="7"/>
  </w:num>
  <w:num w:numId="35">
    <w:abstractNumId w:val="2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F9"/>
    <w:rsid w:val="000002C2"/>
    <w:rsid w:val="000052EA"/>
    <w:rsid w:val="00034413"/>
    <w:rsid w:val="0005778D"/>
    <w:rsid w:val="00064A2A"/>
    <w:rsid w:val="000F1AC3"/>
    <w:rsid w:val="00116EDF"/>
    <w:rsid w:val="0012733E"/>
    <w:rsid w:val="001508B9"/>
    <w:rsid w:val="0018250C"/>
    <w:rsid w:val="00186715"/>
    <w:rsid w:val="0021337D"/>
    <w:rsid w:val="00234F75"/>
    <w:rsid w:val="002738F2"/>
    <w:rsid w:val="00282807"/>
    <w:rsid w:val="002860FA"/>
    <w:rsid w:val="0029011F"/>
    <w:rsid w:val="002A1AF1"/>
    <w:rsid w:val="002A3E16"/>
    <w:rsid w:val="002C03DE"/>
    <w:rsid w:val="002F6B00"/>
    <w:rsid w:val="0030222B"/>
    <w:rsid w:val="003D1023"/>
    <w:rsid w:val="003D76EB"/>
    <w:rsid w:val="003E0258"/>
    <w:rsid w:val="003F0F41"/>
    <w:rsid w:val="0040272E"/>
    <w:rsid w:val="00407701"/>
    <w:rsid w:val="0041509B"/>
    <w:rsid w:val="00452208"/>
    <w:rsid w:val="00456A04"/>
    <w:rsid w:val="00464DEA"/>
    <w:rsid w:val="00473F13"/>
    <w:rsid w:val="004A39F7"/>
    <w:rsid w:val="004E7C5C"/>
    <w:rsid w:val="00517116"/>
    <w:rsid w:val="005362CE"/>
    <w:rsid w:val="00576F86"/>
    <w:rsid w:val="00577848"/>
    <w:rsid w:val="005E0674"/>
    <w:rsid w:val="005E1E9C"/>
    <w:rsid w:val="006178B6"/>
    <w:rsid w:val="00643656"/>
    <w:rsid w:val="00644E81"/>
    <w:rsid w:val="006508DB"/>
    <w:rsid w:val="00673BB6"/>
    <w:rsid w:val="00673FCC"/>
    <w:rsid w:val="006F45D6"/>
    <w:rsid w:val="007147A9"/>
    <w:rsid w:val="00722457"/>
    <w:rsid w:val="00735B43"/>
    <w:rsid w:val="00742700"/>
    <w:rsid w:val="0074622F"/>
    <w:rsid w:val="0076230D"/>
    <w:rsid w:val="00782553"/>
    <w:rsid w:val="007926C4"/>
    <w:rsid w:val="0079379F"/>
    <w:rsid w:val="007C39C9"/>
    <w:rsid w:val="007C7390"/>
    <w:rsid w:val="007E2A4D"/>
    <w:rsid w:val="007F1E6F"/>
    <w:rsid w:val="007F2381"/>
    <w:rsid w:val="00804DB0"/>
    <w:rsid w:val="0081662C"/>
    <w:rsid w:val="0083452E"/>
    <w:rsid w:val="0086322B"/>
    <w:rsid w:val="00877339"/>
    <w:rsid w:val="008927E6"/>
    <w:rsid w:val="008B7429"/>
    <w:rsid w:val="008F5777"/>
    <w:rsid w:val="00970094"/>
    <w:rsid w:val="009C3552"/>
    <w:rsid w:val="009D221C"/>
    <w:rsid w:val="00A03094"/>
    <w:rsid w:val="00A0495A"/>
    <w:rsid w:val="00A061D6"/>
    <w:rsid w:val="00A201BA"/>
    <w:rsid w:val="00A23C06"/>
    <w:rsid w:val="00A27E90"/>
    <w:rsid w:val="00A3166C"/>
    <w:rsid w:val="00AC5ABD"/>
    <w:rsid w:val="00AD3630"/>
    <w:rsid w:val="00AF3A2B"/>
    <w:rsid w:val="00B05F1B"/>
    <w:rsid w:val="00B12A4B"/>
    <w:rsid w:val="00B17E93"/>
    <w:rsid w:val="00B30334"/>
    <w:rsid w:val="00B34D71"/>
    <w:rsid w:val="00B94C86"/>
    <w:rsid w:val="00BB2FBB"/>
    <w:rsid w:val="00BB7A73"/>
    <w:rsid w:val="00C11ABE"/>
    <w:rsid w:val="00C261DE"/>
    <w:rsid w:val="00C44144"/>
    <w:rsid w:val="00C50EA1"/>
    <w:rsid w:val="00C537A8"/>
    <w:rsid w:val="00C702FB"/>
    <w:rsid w:val="00C70A74"/>
    <w:rsid w:val="00CC14D3"/>
    <w:rsid w:val="00CC6286"/>
    <w:rsid w:val="00CD75F9"/>
    <w:rsid w:val="00CE10FE"/>
    <w:rsid w:val="00CF0F2D"/>
    <w:rsid w:val="00D64BE3"/>
    <w:rsid w:val="00D8787E"/>
    <w:rsid w:val="00D91B46"/>
    <w:rsid w:val="00DA2F1E"/>
    <w:rsid w:val="00DA413D"/>
    <w:rsid w:val="00DA5E68"/>
    <w:rsid w:val="00DB7E13"/>
    <w:rsid w:val="00DC65C2"/>
    <w:rsid w:val="00DF68A2"/>
    <w:rsid w:val="00E34DB9"/>
    <w:rsid w:val="00E760F8"/>
    <w:rsid w:val="00EC0B18"/>
    <w:rsid w:val="00EE0930"/>
    <w:rsid w:val="00EE1E41"/>
    <w:rsid w:val="00EF798C"/>
    <w:rsid w:val="00F634C0"/>
    <w:rsid w:val="00F742A7"/>
    <w:rsid w:val="00F77D69"/>
    <w:rsid w:val="00FA2593"/>
    <w:rsid w:val="00FB0D22"/>
    <w:rsid w:val="00FC69F5"/>
    <w:rsid w:val="00FD5F14"/>
    <w:rsid w:val="00F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773A"/>
  <w15:chartTrackingRefBased/>
  <w15:docId w15:val="{55EC26C0-3049-4B94-A911-F883176B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D75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5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37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6322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6322B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2A1A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A1AF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A1AF1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A1A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A1AF1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81662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662C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birclubstr@mail.ru" TargetMode="External"/><Relationship Id="rId13" Type="http://schemas.openxmlformats.org/officeDocument/2006/relationships/hyperlink" Target="mailto:izbirclub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zbirclubstr@mail.ru" TargetMode="External"/><Relationship Id="rId12" Type="http://schemas.openxmlformats.org/officeDocument/2006/relationships/hyperlink" Target="http://www.vk.com/izbirclu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vk.com/molsovst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k.com/izbirclu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k.com/molsovs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2B1CD-220C-470C-BC3F-36E39455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Гайнуллин</dc:creator>
  <cp:keywords/>
  <dc:description/>
  <cp:lastModifiedBy>Гайнуллин</cp:lastModifiedBy>
  <cp:revision>2</cp:revision>
  <dcterms:created xsi:type="dcterms:W3CDTF">2019-11-11T17:36:00Z</dcterms:created>
  <dcterms:modified xsi:type="dcterms:W3CDTF">2019-11-11T17:36:00Z</dcterms:modified>
</cp:coreProperties>
</file>