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D" w:rsidRDefault="00E76A1D" w:rsidP="005D3337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 w:rsidR="005D3337" w:rsidRPr="00F24E19">
        <w:rPr>
          <w:b/>
          <w:sz w:val="36"/>
          <w:szCs w:val="36"/>
        </w:rPr>
        <w:t>Договор</w:t>
      </w:r>
      <w:r>
        <w:rPr>
          <w:b/>
          <w:sz w:val="36"/>
          <w:szCs w:val="36"/>
        </w:rPr>
        <w:t>ы</w:t>
      </w:r>
      <w:r w:rsidR="005D3337" w:rsidRPr="00F24E1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гражданско-правового характера</w:t>
      </w:r>
      <w:r w:rsidR="005D3337" w:rsidRPr="00F24E19">
        <w:rPr>
          <w:b/>
          <w:sz w:val="36"/>
          <w:szCs w:val="36"/>
        </w:rPr>
        <w:t xml:space="preserve"> и </w:t>
      </w:r>
    </w:p>
    <w:p w:rsidR="005D3337" w:rsidRPr="00F24E19" w:rsidRDefault="00E76A1D" w:rsidP="005D3337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  <w:r w:rsidR="005D3337" w:rsidRPr="00F24E19">
        <w:rPr>
          <w:b/>
          <w:sz w:val="36"/>
          <w:szCs w:val="36"/>
        </w:rPr>
        <w:t>охрана труда</w:t>
      </w:r>
      <w:r w:rsidR="005D3337">
        <w:rPr>
          <w:b/>
          <w:sz w:val="36"/>
          <w:szCs w:val="36"/>
        </w:rPr>
        <w:t>.</w:t>
      </w:r>
    </w:p>
    <w:p w:rsidR="005D3337" w:rsidRDefault="005D3337" w:rsidP="005D3337">
      <w:pPr>
        <w:shd w:val="clear" w:color="auto" w:fill="FFFFFF"/>
        <w:spacing w:after="0" w:line="240" w:lineRule="auto"/>
        <w:ind w:firstLine="54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5D3337" w:rsidRPr="001E5336" w:rsidRDefault="005D3337" w:rsidP="005D3337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 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 xml:space="preserve">При выборе руководителем организации, -  какой договор заключить с соискателем: трудовой или же гражданско-правовой, очень часто решение происходит в пользу второго. А почему бы и нет? Все же,  в соответствии с </w:t>
      </w:r>
      <w:proofErr w:type="gramStart"/>
      <w:r w:rsidRPr="001E5336">
        <w:rPr>
          <w:rFonts w:eastAsia="Times New Roman" w:cs="Arial"/>
          <w:color w:val="000000"/>
          <w:sz w:val="28"/>
          <w:szCs w:val="28"/>
          <w:lang w:eastAsia="ru-RU"/>
        </w:rPr>
        <w:t>ч</w:t>
      </w:r>
      <w:proofErr w:type="gramEnd"/>
      <w:r w:rsidRPr="001E5336">
        <w:rPr>
          <w:rFonts w:eastAsia="Times New Roman" w:cs="Arial"/>
          <w:color w:val="000000"/>
          <w:sz w:val="28"/>
          <w:szCs w:val="28"/>
          <w:lang w:eastAsia="ru-RU"/>
        </w:rPr>
        <w:t>. 8 ст. 11 Т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рудового 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>К</w:t>
      </w:r>
      <w:r>
        <w:rPr>
          <w:rFonts w:eastAsia="Times New Roman" w:cs="Arial"/>
          <w:color w:val="000000"/>
          <w:sz w:val="28"/>
          <w:szCs w:val="28"/>
          <w:lang w:eastAsia="ru-RU"/>
        </w:rPr>
        <w:t>одекса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 xml:space="preserve"> Р</w:t>
      </w: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оссийской 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>Ф</w:t>
      </w:r>
      <w:r>
        <w:rPr>
          <w:rFonts w:eastAsia="Times New Roman" w:cs="Arial"/>
          <w:color w:val="000000"/>
          <w:sz w:val="28"/>
          <w:szCs w:val="28"/>
          <w:lang w:eastAsia="ru-RU"/>
        </w:rPr>
        <w:t>едерации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 xml:space="preserve">, трудовое законодательство и иные акты, содержащие нормы трудового права, не распространяются на лиц, работающих на основании договоров гражданско-правового характера. </w:t>
      </w:r>
      <w:r w:rsidR="00E76A1D">
        <w:rPr>
          <w:rFonts w:eastAsia="Times New Roman" w:cs="Arial"/>
          <w:color w:val="000000"/>
          <w:sz w:val="28"/>
          <w:szCs w:val="28"/>
          <w:lang w:eastAsia="ru-RU"/>
        </w:rPr>
        <w:t xml:space="preserve">Таким образом, 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 xml:space="preserve"> можно избежать многих требований</w:t>
      </w:r>
      <w:r w:rsidR="00E76A1D">
        <w:rPr>
          <w:rFonts w:eastAsia="Times New Roman" w:cs="Arial"/>
          <w:color w:val="000000"/>
          <w:sz w:val="28"/>
          <w:szCs w:val="28"/>
          <w:lang w:eastAsia="ru-RU"/>
        </w:rPr>
        <w:t>,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 xml:space="preserve"> предъявляемых трудовым законодательством.</w:t>
      </w:r>
    </w:p>
    <w:p w:rsidR="005D3337" w:rsidRPr="001E5336" w:rsidRDefault="005D3337" w:rsidP="005D3337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E76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E5336">
        <w:rPr>
          <w:sz w:val="28"/>
          <w:szCs w:val="28"/>
        </w:rPr>
        <w:t xml:space="preserve">Однако для работника, с которым  заключен  </w:t>
      </w:r>
      <w:r w:rsidRPr="001E5336">
        <w:rPr>
          <w:rFonts w:eastAsia="Times New Roman" w:cs="Arial"/>
          <w:color w:val="000000"/>
          <w:sz w:val="28"/>
          <w:szCs w:val="28"/>
          <w:lang w:eastAsia="ru-RU"/>
        </w:rPr>
        <w:t xml:space="preserve">гражданско-правовой договор, факт </w:t>
      </w:r>
      <w:r w:rsidRPr="001E5336">
        <w:rPr>
          <w:sz w:val="28"/>
          <w:szCs w:val="28"/>
        </w:rPr>
        <w:t>не распространения норм трудового законодательства, выглядит менее радужн</w:t>
      </w:r>
      <w:r w:rsidR="00E76A1D">
        <w:rPr>
          <w:sz w:val="28"/>
          <w:szCs w:val="28"/>
        </w:rPr>
        <w:t>о</w:t>
      </w:r>
      <w:r w:rsidRPr="001E5336">
        <w:rPr>
          <w:sz w:val="28"/>
          <w:szCs w:val="28"/>
        </w:rPr>
        <w:t>, так как он самостоятельно несет ответственность за свою безопасность</w:t>
      </w:r>
      <w:r w:rsidR="00E76A1D">
        <w:rPr>
          <w:sz w:val="28"/>
          <w:szCs w:val="28"/>
        </w:rPr>
        <w:t>,</w:t>
      </w:r>
      <w:r w:rsidRPr="001E5336">
        <w:rPr>
          <w:sz w:val="28"/>
          <w:szCs w:val="28"/>
        </w:rPr>
        <w:t xml:space="preserve"> выполнение работ он производит на свой страх и риск.</w:t>
      </w:r>
      <w:r w:rsidRPr="001E5336">
        <w:rPr>
          <w:color w:val="000000"/>
          <w:sz w:val="28"/>
          <w:szCs w:val="28"/>
          <w:shd w:val="clear" w:color="auto" w:fill="E6E6E6"/>
        </w:rPr>
        <w:t xml:space="preserve"> </w:t>
      </w:r>
    </w:p>
    <w:p w:rsidR="005D3337" w:rsidRPr="001E5336" w:rsidRDefault="005D3337" w:rsidP="005D33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5336">
        <w:rPr>
          <w:sz w:val="28"/>
          <w:szCs w:val="28"/>
        </w:rPr>
        <w:t>Начнем с того что работник может выполнять работы на месте абсолютно необорудованном</w:t>
      </w:r>
      <w:r w:rsidR="00E76A1D">
        <w:rPr>
          <w:sz w:val="28"/>
          <w:szCs w:val="28"/>
        </w:rPr>
        <w:t>,</w:t>
      </w:r>
      <w:r w:rsidRPr="001E5336">
        <w:rPr>
          <w:sz w:val="28"/>
          <w:szCs w:val="28"/>
        </w:rPr>
        <w:t xml:space="preserve"> где безопасность не гарантирована, так как на гражданско-правовые отношения, требования ст. 212 ТК РФ, содержащие эти обязанности, как и всего трудового законодательства, не распространяется.</w:t>
      </w:r>
    </w:p>
    <w:p w:rsidR="005D3337" w:rsidRPr="001E5336" w:rsidRDefault="005D3337" w:rsidP="005D3337">
      <w:pPr>
        <w:spacing w:after="0" w:line="240" w:lineRule="auto"/>
        <w:jc w:val="both"/>
        <w:rPr>
          <w:sz w:val="28"/>
          <w:szCs w:val="28"/>
        </w:rPr>
      </w:pPr>
      <w:r w:rsidRPr="001E5336">
        <w:rPr>
          <w:sz w:val="28"/>
          <w:szCs w:val="28"/>
        </w:rPr>
        <w:t xml:space="preserve">Или возьмем специальную одежду, которую работник, заключивший  договор </w:t>
      </w:r>
      <w:r w:rsidR="00E76A1D">
        <w:rPr>
          <w:sz w:val="28"/>
          <w:szCs w:val="28"/>
        </w:rPr>
        <w:t>гражданско-правового характера</w:t>
      </w:r>
      <w:r w:rsidRPr="001E5336">
        <w:rPr>
          <w:sz w:val="28"/>
          <w:szCs w:val="28"/>
        </w:rPr>
        <w:t>, может и не получить – статья 221 ТК РФ, согласно которой выдача средств индивидуальной защиты</w:t>
      </w:r>
      <w:r w:rsidRPr="005D3337">
        <w:rPr>
          <w:sz w:val="28"/>
          <w:szCs w:val="28"/>
        </w:rPr>
        <w:t xml:space="preserve"> </w:t>
      </w:r>
      <w:r w:rsidRPr="001E5336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за счет средств работодателя</w:t>
      </w:r>
      <w:r w:rsidRPr="001E5336">
        <w:rPr>
          <w:sz w:val="28"/>
          <w:szCs w:val="28"/>
        </w:rPr>
        <w:t>,  не распространяется на лиц участвующих в гражданских правоотношениях.</w:t>
      </w:r>
    </w:p>
    <w:p w:rsidR="005D3337" w:rsidRPr="001E5336" w:rsidRDefault="005D3337" w:rsidP="005D33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6A1D">
        <w:rPr>
          <w:sz w:val="28"/>
          <w:szCs w:val="28"/>
        </w:rPr>
        <w:t xml:space="preserve"> </w:t>
      </w:r>
      <w:proofErr w:type="gramStart"/>
      <w:r w:rsidRPr="001E5336">
        <w:rPr>
          <w:sz w:val="28"/>
          <w:szCs w:val="28"/>
        </w:rPr>
        <w:t xml:space="preserve">Может быть и так, что работник будет выполнять работу, которая ему запрещена  по  медицинским показаниям, но ему этого не узнать, так как  заказчик при заключении договора </w:t>
      </w:r>
      <w:r w:rsidR="00E76A1D">
        <w:rPr>
          <w:sz w:val="28"/>
          <w:szCs w:val="28"/>
        </w:rPr>
        <w:t>гражданско-правового характера</w:t>
      </w:r>
      <w:r w:rsidRPr="001E5336">
        <w:rPr>
          <w:sz w:val="28"/>
          <w:szCs w:val="28"/>
        </w:rPr>
        <w:t xml:space="preserve">,  освобожден от требований ст. 212 ТК РФ, согласно которой,  работодатель обязан </w:t>
      </w:r>
      <w:proofErr w:type="spellStart"/>
      <w:r w:rsidRPr="001E5336">
        <w:rPr>
          <w:sz w:val="28"/>
          <w:szCs w:val="28"/>
        </w:rPr>
        <w:t>недопускать</w:t>
      </w:r>
      <w:proofErr w:type="spellEnd"/>
      <w:r w:rsidRPr="001E5336">
        <w:rPr>
          <w:sz w:val="28"/>
          <w:szCs w:val="28"/>
        </w:rPr>
        <w:t xml:space="preserve"> работников к исполнению ими трудовых обязанностей без прохождения обязательных медицинских осмотров.</w:t>
      </w:r>
      <w:proofErr w:type="gramEnd"/>
    </w:p>
    <w:p w:rsidR="005D3337" w:rsidRPr="001E5336" w:rsidRDefault="005D3337" w:rsidP="005D3337">
      <w:pPr>
        <w:spacing w:after="0" w:line="240" w:lineRule="auto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 w:rsidRPr="001E5336">
        <w:rPr>
          <w:rFonts w:cs="Arial"/>
          <w:color w:val="000000"/>
          <w:sz w:val="28"/>
          <w:szCs w:val="28"/>
          <w:shd w:val="clear" w:color="auto" w:fill="FFFFFF"/>
        </w:rPr>
        <w:t>Работник, заключивший договор гражданско-правового характера, сам отвечает за свою безопасность, сам обеспечивает себя средствами индивидуальной защиты и сам озадачивается степенью готовности к работе из медицинских соображений, тогда как, заключив трудовой договор все вышеуказанные требование и обязанности, ложатся на плечи работодателя, что делает заключение трудового договора намного эффективнее</w:t>
      </w:r>
      <w:r w:rsidR="00E76A1D">
        <w:rPr>
          <w:rFonts w:cs="Arial"/>
          <w:color w:val="000000"/>
          <w:sz w:val="28"/>
          <w:szCs w:val="28"/>
          <w:shd w:val="clear" w:color="auto" w:fill="FFFFFF"/>
        </w:rPr>
        <w:t xml:space="preserve"> и безопаснее </w:t>
      </w:r>
      <w:r w:rsidRPr="001E5336">
        <w:rPr>
          <w:rFonts w:cs="Arial"/>
          <w:color w:val="000000"/>
          <w:sz w:val="28"/>
          <w:szCs w:val="28"/>
          <w:shd w:val="clear" w:color="auto" w:fill="FFFFFF"/>
        </w:rPr>
        <w:t xml:space="preserve">для работника, нежели договор </w:t>
      </w:r>
      <w:r w:rsidR="00E76A1D">
        <w:rPr>
          <w:sz w:val="28"/>
          <w:szCs w:val="28"/>
        </w:rPr>
        <w:t>гражданско-правового характера</w:t>
      </w:r>
      <w:r w:rsidRPr="001E5336">
        <w:rPr>
          <w:rFonts w:cs="Arial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D3337" w:rsidRPr="007A69CD" w:rsidRDefault="005D3337" w:rsidP="005D3337">
      <w:pPr>
        <w:spacing w:after="0" w:line="240" w:lineRule="auto"/>
        <w:jc w:val="both"/>
        <w:rPr>
          <w:sz w:val="28"/>
          <w:szCs w:val="28"/>
        </w:rPr>
      </w:pPr>
    </w:p>
    <w:p w:rsidR="005D3337" w:rsidRPr="007A69CD" w:rsidRDefault="005D3337" w:rsidP="005D3337">
      <w:pPr>
        <w:spacing w:after="0" w:line="240" w:lineRule="auto"/>
        <w:jc w:val="both"/>
        <w:rPr>
          <w:sz w:val="28"/>
          <w:szCs w:val="28"/>
        </w:rPr>
      </w:pPr>
    </w:p>
    <w:p w:rsidR="005D3337" w:rsidRPr="007A69CD" w:rsidRDefault="005D3337" w:rsidP="005D3337">
      <w:pPr>
        <w:spacing w:after="0" w:line="240" w:lineRule="auto"/>
        <w:jc w:val="both"/>
        <w:rPr>
          <w:sz w:val="28"/>
          <w:szCs w:val="28"/>
        </w:rPr>
      </w:pPr>
    </w:p>
    <w:p w:rsidR="005D3337" w:rsidRDefault="005D3337" w:rsidP="005D3337">
      <w:pPr>
        <w:spacing w:after="0" w:line="240" w:lineRule="auto"/>
        <w:jc w:val="both"/>
        <w:rPr>
          <w:sz w:val="28"/>
          <w:szCs w:val="28"/>
        </w:rPr>
      </w:pPr>
    </w:p>
    <w:sectPr w:rsidR="005D3337" w:rsidSect="00EC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5D3337"/>
    <w:rsid w:val="005D3337"/>
    <w:rsid w:val="00D404E1"/>
    <w:rsid w:val="00E76A1D"/>
    <w:rsid w:val="00EC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2054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Trud2</dc:creator>
  <cp:keywords/>
  <dc:description/>
  <cp:lastModifiedBy>Trud2</cp:lastModifiedBy>
  <cp:revision>5</cp:revision>
  <cp:lastPrinted>2017-02-13T09:15:00Z</cp:lastPrinted>
  <dcterms:created xsi:type="dcterms:W3CDTF">2017-02-13T09:12:00Z</dcterms:created>
  <dcterms:modified xsi:type="dcterms:W3CDTF">2017-02-13T10:10:00Z</dcterms:modified>
</cp:coreProperties>
</file>