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BF89" w14:textId="77777777" w:rsidR="00464F6E" w:rsidRPr="00464F6E" w:rsidRDefault="00464F6E" w:rsidP="00464F6E">
      <w:pPr>
        <w:rPr>
          <w:b/>
          <w:bCs/>
          <w:sz w:val="28"/>
          <w:szCs w:val="28"/>
        </w:rPr>
      </w:pPr>
      <w:bookmarkStart w:id="0" w:name="_GoBack"/>
      <w:bookmarkEnd w:id="0"/>
      <w:r w:rsidRPr="00464F6E">
        <w:rPr>
          <w:b/>
          <w:bCs/>
          <w:sz w:val="28"/>
          <w:szCs w:val="28"/>
        </w:rPr>
        <w:t xml:space="preserve">На День защитника Отечества жителей Башкортостана ждут длинные выходные </w:t>
      </w:r>
    </w:p>
    <w:p w14:paraId="393B9B66" w14:textId="77777777" w:rsidR="00464F6E" w:rsidRPr="00464F6E" w:rsidRDefault="00464F6E" w:rsidP="00464F6E">
      <w:pPr>
        <w:rPr>
          <w:sz w:val="28"/>
          <w:szCs w:val="28"/>
        </w:rPr>
      </w:pPr>
    </w:p>
    <w:p w14:paraId="3EC56D79" w14:textId="77777777" w:rsidR="00464F6E" w:rsidRPr="00464F6E" w:rsidRDefault="00464F6E" w:rsidP="00464F6E">
      <w:pPr>
        <w:rPr>
          <w:sz w:val="28"/>
          <w:szCs w:val="28"/>
        </w:rPr>
      </w:pPr>
    </w:p>
    <w:p w14:paraId="3705977F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b/>
          <w:bCs/>
          <w:sz w:val="28"/>
          <w:szCs w:val="28"/>
        </w:rPr>
        <w:t>23 февраля – День защитника Отечества</w:t>
      </w:r>
      <w:r w:rsidRPr="00464F6E">
        <w:rPr>
          <w:sz w:val="28"/>
          <w:szCs w:val="28"/>
        </w:rPr>
        <w:t xml:space="preserve"> является </w:t>
      </w:r>
      <w:r w:rsidRPr="00464F6E">
        <w:rPr>
          <w:b/>
          <w:bCs/>
          <w:sz w:val="28"/>
          <w:szCs w:val="28"/>
        </w:rPr>
        <w:t>нерабочим праздничным днём</w:t>
      </w:r>
      <w:r w:rsidRPr="00464F6E">
        <w:rPr>
          <w:sz w:val="28"/>
          <w:szCs w:val="28"/>
        </w:rPr>
        <w:t>. В 2023 году праздник выпал на календарный рабочий день – четверг.</w:t>
      </w:r>
    </w:p>
    <w:p w14:paraId="6C91A320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sz w:val="28"/>
          <w:szCs w:val="28"/>
        </w:rPr>
        <w:t>В целях рационального использования работниками выходных и нерабочих праздничных   дней постановлением Правительства РФ от 29 августа 2022 года № 1505 «О переносе выходных дней в 2023 году» выходной день с воскресенья 1 января перенесён на пятницу 24 февраля.   </w:t>
      </w:r>
    </w:p>
    <w:p w14:paraId="2A2BE11C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sz w:val="28"/>
          <w:szCs w:val="28"/>
        </w:rPr>
        <w:t xml:space="preserve">Таким образом, </w:t>
      </w:r>
      <w:r w:rsidRPr="00464F6E">
        <w:rPr>
          <w:b/>
          <w:bCs/>
          <w:sz w:val="28"/>
          <w:szCs w:val="28"/>
        </w:rPr>
        <w:t>выходными днями в связи с праздничными днями при пятидневной  рабочей  неделе   являются</w:t>
      </w:r>
      <w:r w:rsidRPr="00464F6E">
        <w:rPr>
          <w:sz w:val="28"/>
          <w:szCs w:val="28"/>
        </w:rPr>
        <w:t>  </w:t>
      </w:r>
      <w:r w:rsidRPr="00464F6E">
        <w:rPr>
          <w:b/>
          <w:bCs/>
          <w:sz w:val="28"/>
          <w:szCs w:val="28"/>
        </w:rPr>
        <w:t xml:space="preserve"> 23, 24, 25 и 26 февраля 2023 года</w:t>
      </w:r>
      <w:r w:rsidRPr="00464F6E">
        <w:rPr>
          <w:sz w:val="28"/>
          <w:szCs w:val="28"/>
        </w:rPr>
        <w:t>.</w:t>
      </w:r>
    </w:p>
    <w:p w14:paraId="7067CAF5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sz w:val="28"/>
          <w:szCs w:val="28"/>
        </w:rPr>
        <w:t>Продолжительность работы в среду 22 февраля сокращается на один час.</w:t>
      </w:r>
    </w:p>
    <w:p w14:paraId="58E20666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sz w:val="28"/>
          <w:szCs w:val="28"/>
        </w:rPr>
        <w:t>Согласно трудовому законодательству (ст. 120 ТК РФ) при предоставлении ежегодного основного или ежегодного дополнительного оплачиваемого отпуска нерабочий праздничный день 23 февраля в число календарных дней отпуска не включается.</w:t>
      </w:r>
    </w:p>
    <w:p w14:paraId="721C5862" w14:textId="77777777" w:rsidR="00464F6E" w:rsidRPr="00464F6E" w:rsidRDefault="00464F6E" w:rsidP="00464F6E">
      <w:pPr>
        <w:rPr>
          <w:sz w:val="28"/>
          <w:szCs w:val="28"/>
        </w:rPr>
      </w:pPr>
      <w:r w:rsidRPr="00464F6E">
        <w:rPr>
          <w:i/>
          <w:iCs/>
          <w:sz w:val="28"/>
          <w:szCs w:val="28"/>
        </w:rPr>
        <w:t>Пресс-служба Министерства семьи,</w:t>
      </w:r>
      <w:r w:rsidRPr="00464F6E">
        <w:rPr>
          <w:sz w:val="28"/>
          <w:szCs w:val="28"/>
        </w:rPr>
        <w:br/>
      </w:r>
      <w:r w:rsidRPr="00464F6E">
        <w:rPr>
          <w:i/>
          <w:iCs/>
          <w:sz w:val="28"/>
          <w:szCs w:val="28"/>
        </w:rPr>
        <w:t>труда и социальной защиты населения РБ</w:t>
      </w:r>
    </w:p>
    <w:p w14:paraId="4477A5EE" w14:textId="77777777" w:rsidR="00655F89" w:rsidRDefault="00655F89"/>
    <w:sectPr w:rsidR="0065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75FAF"/>
    <w:multiLevelType w:val="multilevel"/>
    <w:tmpl w:val="26B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C2"/>
    <w:rsid w:val="000F4609"/>
    <w:rsid w:val="00464F6E"/>
    <w:rsid w:val="00655F89"/>
    <w:rsid w:val="00A0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CC17"/>
  <w15:docId w15:val="{5E6A63FA-A1D4-413F-B367-F8652737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F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1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2023-02-02T09:33:00Z</dcterms:created>
  <dcterms:modified xsi:type="dcterms:W3CDTF">2023-02-02T09:33:00Z</dcterms:modified>
</cp:coreProperties>
</file>