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841C" w14:textId="22A40AE5" w:rsidR="00881E82" w:rsidRPr="0037534D" w:rsidRDefault="00881E82" w:rsidP="003753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7534D">
        <w:rPr>
          <w:rFonts w:ascii="Times New Roman" w:hAnsi="Times New Roman" w:cs="Times New Roman"/>
          <w:b/>
          <w:bCs/>
          <w:sz w:val="28"/>
          <w:szCs w:val="28"/>
        </w:rPr>
        <w:t>С 1 января прожиточный минимум на душу населения в Республике Башкортостан составляет 12650 рублей</w:t>
      </w:r>
    </w:p>
    <w:bookmarkEnd w:id="0"/>
    <w:p w14:paraId="0A42B98D" w14:textId="77777777" w:rsidR="0037534D" w:rsidRPr="0037534D" w:rsidRDefault="0037534D" w:rsidP="003753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6EA22" w14:textId="77777777" w:rsidR="00B61EF4" w:rsidRPr="0037534D" w:rsidRDefault="00B61EF4" w:rsidP="0037534D">
      <w:pPr>
        <w:jc w:val="both"/>
        <w:rPr>
          <w:rFonts w:ascii="Times New Roman" w:hAnsi="Times New Roman" w:cs="Times New Roman"/>
          <w:sz w:val="28"/>
          <w:szCs w:val="28"/>
        </w:rPr>
      </w:pPr>
      <w:r w:rsidRPr="0037534D">
        <w:rPr>
          <w:rFonts w:ascii="Times New Roman" w:hAnsi="Times New Roman" w:cs="Times New Roman"/>
          <w:sz w:val="28"/>
          <w:szCs w:val="28"/>
        </w:rPr>
        <w:t>С 1 января повышаются прожиточный минимум, страховые пенсии для неработающих пенсионеров и минимальный размер оплаты труда (МРОТ). Индексация за 2022 год проходила в два этапа - с 1 июня 2022 года на 10% и с 1 января 2023 года. Так, с 1 января страховые пенсии увеличены еще на 4,8 процента, прожиточный минимум – на 3,3%, а МРОТ – на 6,3%.</w:t>
      </w:r>
    </w:p>
    <w:p w14:paraId="4CD0EA86" w14:textId="77777777" w:rsidR="00B61EF4" w:rsidRPr="0037534D" w:rsidRDefault="00B61EF4" w:rsidP="0037534D">
      <w:pPr>
        <w:jc w:val="both"/>
        <w:rPr>
          <w:rFonts w:ascii="Times New Roman" w:hAnsi="Times New Roman" w:cs="Times New Roman"/>
          <w:sz w:val="28"/>
          <w:szCs w:val="28"/>
        </w:rPr>
      </w:pPr>
      <w:r w:rsidRPr="0037534D">
        <w:rPr>
          <w:rFonts w:ascii="Times New Roman" w:hAnsi="Times New Roman" w:cs="Times New Roman"/>
          <w:sz w:val="28"/>
          <w:szCs w:val="28"/>
        </w:rPr>
        <w:t>Средний размер страховых пенсий по старости для неработающих граждан с учетом повышения с 1 января 2023 года составит 21 864 рублей. С 1 января 2023 года прожиточный минимум на душу населения в Республике Башкортостан составляет 12650 рублей, для трудоспособного населения – 13789 рублей,  для пенсионеров – 11990 рублей,  для детей – 12271 рубль (постановление Правительства РБ от 21.12.2022 №800). С 1 января 2023 года МРОТ вырос до 16 242 рублей. В Республике Башкортостан с учетом районного коэффициента (1,15)  МРОТ составляет 18678,3 рубля, для города Межгорья с учетом повышенного районного коэффициента (1,7) – 27611,4 рубля.</w:t>
      </w:r>
    </w:p>
    <w:p w14:paraId="05C1FE29" w14:textId="77777777" w:rsidR="00B61EF4" w:rsidRPr="0037534D" w:rsidRDefault="00B61EF4" w:rsidP="0037534D">
      <w:pPr>
        <w:jc w:val="both"/>
        <w:rPr>
          <w:rFonts w:ascii="Times New Roman" w:hAnsi="Times New Roman" w:cs="Times New Roman"/>
          <w:sz w:val="28"/>
          <w:szCs w:val="28"/>
        </w:rPr>
      </w:pPr>
      <w:r w:rsidRPr="0037534D">
        <w:rPr>
          <w:rFonts w:ascii="Times New Roman" w:hAnsi="Times New Roman" w:cs="Times New Roman"/>
          <w:b/>
          <w:bCs/>
          <w:sz w:val="28"/>
          <w:szCs w:val="28"/>
        </w:rPr>
        <w:t xml:space="preserve">Согласно подписанному сторонами социального партнерства </w:t>
      </w:r>
      <w:hyperlink r:id="rId4" w:tgtFrame="_blank" w:history="1">
        <w:r w:rsidRPr="0037534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Соглашению о минимальной заработной плате </w:t>
        </w:r>
      </w:hyperlink>
      <w:r w:rsidRPr="0037534D">
        <w:rPr>
          <w:rFonts w:ascii="Times New Roman" w:hAnsi="Times New Roman" w:cs="Times New Roman"/>
          <w:b/>
          <w:bCs/>
          <w:sz w:val="28"/>
          <w:szCs w:val="28"/>
        </w:rPr>
        <w:t>в Республике Башкортостан на 2023-2025 годы с 1 января 2023 года для работников внебюджетной сферы Башкортостана устанавливается минимальная заработная плата в размере 19 743 рубля</w:t>
      </w:r>
      <w:r w:rsidRPr="0037534D">
        <w:rPr>
          <w:rFonts w:ascii="Times New Roman" w:hAnsi="Times New Roman" w:cs="Times New Roman"/>
          <w:sz w:val="28"/>
          <w:szCs w:val="28"/>
        </w:rPr>
        <w:t> (16 242 x 1.057 x 1.15 = 19 743), </w:t>
      </w:r>
      <w:r w:rsidRPr="0037534D">
        <w:rPr>
          <w:rFonts w:ascii="Times New Roman" w:hAnsi="Times New Roman" w:cs="Times New Roman"/>
          <w:b/>
          <w:bCs/>
          <w:sz w:val="28"/>
          <w:szCs w:val="28"/>
        </w:rPr>
        <w:t>а для работников бюджетной сферы – 18 678 рублей</w:t>
      </w:r>
      <w:r w:rsidRPr="0037534D">
        <w:rPr>
          <w:rFonts w:ascii="Times New Roman" w:hAnsi="Times New Roman" w:cs="Times New Roman"/>
          <w:sz w:val="28"/>
          <w:szCs w:val="28"/>
        </w:rPr>
        <w:t xml:space="preserve"> (16 242 x 1.15 = 18 678). Таким образом, рост минимальной заработной платы в РБ для </w:t>
      </w:r>
      <w:proofErr w:type="spellStart"/>
      <w:r w:rsidRPr="0037534D">
        <w:rPr>
          <w:rFonts w:ascii="Times New Roman" w:hAnsi="Times New Roman" w:cs="Times New Roman"/>
          <w:sz w:val="28"/>
          <w:szCs w:val="28"/>
        </w:rPr>
        <w:t>внебюджетников</w:t>
      </w:r>
      <w:proofErr w:type="spellEnd"/>
      <w:r w:rsidRPr="0037534D">
        <w:rPr>
          <w:rFonts w:ascii="Times New Roman" w:hAnsi="Times New Roman" w:cs="Times New Roman"/>
          <w:sz w:val="28"/>
          <w:szCs w:val="28"/>
        </w:rPr>
        <w:t xml:space="preserve"> составит 12,3%, а для бюджетников - 6,3%.</w:t>
      </w:r>
    </w:p>
    <w:p w14:paraId="7E401873" w14:textId="77777777" w:rsidR="008479BA" w:rsidRDefault="008479BA"/>
    <w:sectPr w:rsidR="0084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2"/>
    <w:rsid w:val="0037534D"/>
    <w:rsid w:val="008479BA"/>
    <w:rsid w:val="00881E82"/>
    <w:rsid w:val="008C7822"/>
    <w:rsid w:val="00B6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DB2D"/>
  <w15:docId w15:val="{1ECCDECE-5E0C-4775-919B-DB922649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bashkortostan.ru/presscenter/news/508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Валентина А. Насонова</cp:lastModifiedBy>
  <cp:revision>5</cp:revision>
  <dcterms:created xsi:type="dcterms:W3CDTF">2023-01-10T11:46:00Z</dcterms:created>
  <dcterms:modified xsi:type="dcterms:W3CDTF">2023-01-11T04:44:00Z</dcterms:modified>
</cp:coreProperties>
</file>