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1A3" w:rsidRPr="001C41A3" w:rsidRDefault="001C41A3" w:rsidP="001C41A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1C41A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В Учалах обсудили проблемы охраны труда в организациях района </w:t>
      </w:r>
      <w:bookmarkStart w:id="0" w:name="_GoBack"/>
      <w:bookmarkEnd w:id="0"/>
    </w:p>
    <w:p w:rsidR="001C41A3" w:rsidRDefault="001C41A3" w:rsidP="001C41A3">
      <w:pPr>
        <w:pStyle w:val="a3"/>
        <w:jc w:val="both"/>
      </w:pPr>
      <w:r>
        <w:t>Вопросы о состоянии условий и охраны труда, производственного травматизма в организациях Учалинского района и профессиональной заболеваемости работников предприятий обрабатывающей промышленности стали ключевыми на заседании Совета инспекций при республиканской Межведомственной комиссии по охране труда в Учалах.</w:t>
      </w:r>
    </w:p>
    <w:p w:rsidR="001C41A3" w:rsidRDefault="001C41A3" w:rsidP="001C41A3">
      <w:pPr>
        <w:pStyle w:val="a3"/>
        <w:jc w:val="both"/>
      </w:pPr>
      <w:r>
        <w:rPr>
          <w:rStyle w:val="a4"/>
        </w:rPr>
        <w:t xml:space="preserve">– </w:t>
      </w:r>
      <w:proofErr w:type="gramStart"/>
      <w:r>
        <w:rPr>
          <w:rStyle w:val="a4"/>
        </w:rPr>
        <w:t>На конец</w:t>
      </w:r>
      <w:proofErr w:type="gramEnd"/>
      <w:r>
        <w:rPr>
          <w:rStyle w:val="a4"/>
        </w:rPr>
        <w:t xml:space="preserve"> 2023 года в организациях муниципального района на работах с вредными и опасными условиями труда были заняты 3386 человек, что составляет 46,5% от общей численности работающих. </w:t>
      </w:r>
      <w:proofErr w:type="gramStart"/>
      <w:r>
        <w:rPr>
          <w:rStyle w:val="a4"/>
        </w:rPr>
        <w:t>За прошлый год в районе затраты на охрану труда в расчете на одного работника</w:t>
      </w:r>
      <w:proofErr w:type="gramEnd"/>
      <w:r>
        <w:rPr>
          <w:rStyle w:val="a4"/>
        </w:rPr>
        <w:t xml:space="preserve"> выросли на 13% и составили почти 28 тысяч рублей, что на 2,5 тысячи рублей больше, чем в среднем по республике, - отметил заместитель министра семьи, труда и социальной защиты населения республики </w:t>
      </w:r>
      <w:r>
        <w:rPr>
          <w:rStyle w:val="a5"/>
          <w:i/>
          <w:iCs/>
        </w:rPr>
        <w:t>Тимур Каримов</w:t>
      </w:r>
      <w:r>
        <w:rPr>
          <w:rStyle w:val="a4"/>
        </w:rPr>
        <w:t>, открывая заседание.</w:t>
      </w:r>
    </w:p>
    <w:p w:rsidR="001C41A3" w:rsidRDefault="001C41A3" w:rsidP="001C41A3">
      <w:pPr>
        <w:pStyle w:val="a3"/>
        <w:jc w:val="both"/>
      </w:pPr>
      <w:r>
        <w:t>По словам спикера, это свидетельствует о должном внимании вопросам охраны труда со стороны руководства района, последовательной работе межведомственного координационного совета при администрации по охране труда, промышленной безопасности, электробезопасности, безопасности дорожного движения и пожарной безопасности. Тимур Каримов также отметил ценность практики проведения на территории района месячника по охране труда, которая внедрена ещё в 2014 году.</w:t>
      </w:r>
    </w:p>
    <w:p w:rsidR="001C41A3" w:rsidRDefault="001C41A3" w:rsidP="001C41A3">
      <w:pPr>
        <w:pStyle w:val="a3"/>
        <w:jc w:val="both"/>
      </w:pPr>
      <w:r>
        <w:t>Вместе с тем было отмечено, что в муниципальном районе имеются и существенные проблемы, которые требуют срочного решения. Нарушения требований охраны труда привели к росту профессиональной заболеваемости в организациях района в 2023 году по сравнению с предыдущим годом, также наблюдается значительный рост травматизма с тяжелым исходом.</w:t>
      </w:r>
    </w:p>
    <w:p w:rsidR="001C41A3" w:rsidRDefault="001C41A3" w:rsidP="001C41A3">
      <w:pPr>
        <w:pStyle w:val="a3"/>
        <w:jc w:val="both"/>
      </w:pPr>
      <w:r>
        <w:t>Не все работодатели используют возможность финансирования предупредительных мер по сокращению производственного травматизма и профессиональных заболеваний из сре</w:t>
      </w:r>
      <w:proofErr w:type="gramStart"/>
      <w:r>
        <w:t>дств стр</w:t>
      </w:r>
      <w:proofErr w:type="gramEnd"/>
      <w:r>
        <w:t>аховых взносов в Фонд социального страхования. В 2023 году такой возможностью воспользовались только 37 организации, в то время как двумя годами ранее их было 54.</w:t>
      </w:r>
    </w:p>
    <w:p w:rsidR="001C41A3" w:rsidRDefault="001C41A3" w:rsidP="001C41A3">
      <w:pPr>
        <w:pStyle w:val="a3"/>
        <w:jc w:val="both"/>
      </w:pPr>
      <w:r>
        <w:t>В работе Совета приняли участие представители государственных органов надзора и контроля, Федерации профсоюзов республики, регионального отделения Фонда пенсионного и социального страхования, администрации района, а также руководители и специалисты ряда организаций.</w:t>
      </w:r>
    </w:p>
    <w:p w:rsidR="001C41A3" w:rsidRDefault="001C41A3" w:rsidP="001C41A3">
      <w:pPr>
        <w:pStyle w:val="a3"/>
        <w:jc w:val="both"/>
      </w:pPr>
      <w:r>
        <w:t xml:space="preserve">Вкратце ознакомила с итогами социально-экономического развития района  заместитель главы районной администрации по экономическим вопросам </w:t>
      </w:r>
      <w:proofErr w:type="spellStart"/>
      <w:r>
        <w:t>Гюзель</w:t>
      </w:r>
      <w:proofErr w:type="spellEnd"/>
      <w:r>
        <w:t xml:space="preserve"> </w:t>
      </w:r>
      <w:proofErr w:type="spellStart"/>
      <w:r>
        <w:t>Гибадатова</w:t>
      </w:r>
      <w:proofErr w:type="spellEnd"/>
      <w:r>
        <w:t xml:space="preserve">. </w:t>
      </w:r>
      <w:proofErr w:type="gramStart"/>
      <w:r>
        <w:t xml:space="preserve">Далее перед участниками заседания выступили начальник отдела охраны труда Государственной инспекции труда в РБ Владислав Носов, заместитель начальника территориального отдела Управления </w:t>
      </w:r>
      <w:proofErr w:type="spellStart"/>
      <w:r>
        <w:t>Роспотребнадзора</w:t>
      </w:r>
      <w:proofErr w:type="spellEnd"/>
      <w:r>
        <w:t xml:space="preserve"> по Республики Башкортостан в Белорецком, </w:t>
      </w:r>
      <w:proofErr w:type="spellStart"/>
      <w:r>
        <w:t>Абзелиловском</w:t>
      </w:r>
      <w:proofErr w:type="spellEnd"/>
      <w:r>
        <w:t xml:space="preserve">, </w:t>
      </w:r>
      <w:proofErr w:type="spellStart"/>
      <w:r>
        <w:t>Бурзянском</w:t>
      </w:r>
      <w:proofErr w:type="spellEnd"/>
      <w:r>
        <w:t xml:space="preserve">, Учалинском районах Марина Нафикова, начальник управления организации страхования профессиональных рисков Отделения Фонда пенсионного и социального страхования РФ по РБ </w:t>
      </w:r>
      <w:proofErr w:type="spellStart"/>
      <w:r>
        <w:t>Нур</w:t>
      </w:r>
      <w:proofErr w:type="spellEnd"/>
      <w:r>
        <w:t xml:space="preserve"> </w:t>
      </w:r>
      <w:proofErr w:type="spellStart"/>
      <w:r>
        <w:t>Низамутдинов</w:t>
      </w:r>
      <w:proofErr w:type="spellEnd"/>
      <w:r>
        <w:t>, главный технический инспектор труда Федерации профсоюзов республики Василий Сазонов.</w:t>
      </w:r>
      <w:proofErr w:type="gramEnd"/>
    </w:p>
    <w:p w:rsidR="001C41A3" w:rsidRDefault="001C41A3" w:rsidP="001C41A3">
      <w:pPr>
        <w:pStyle w:val="a3"/>
        <w:jc w:val="both"/>
      </w:pPr>
      <w:r>
        <w:lastRenderedPageBreak/>
        <w:t>О мерах, принимаемых в целях улучшения условий и охраны труда, доложили представители предприятий обрабатывающей промышленности: ООО «Шахтостроительное управление», АО «Учалинский Горно-обогатительный комбинат», МУП «Благоустройство».</w:t>
      </w:r>
    </w:p>
    <w:p w:rsidR="001C41A3" w:rsidRDefault="001C41A3" w:rsidP="001C41A3">
      <w:pPr>
        <w:pStyle w:val="a3"/>
        <w:jc w:val="both"/>
      </w:pPr>
      <w:r>
        <w:t>По итогам заседания Совета инспекций был принят ряд решений, направленных на повышение эффективности работы по охране труда и улучшение условий труда в организациях.</w:t>
      </w:r>
    </w:p>
    <w:p w:rsidR="00B420C0" w:rsidRDefault="00B420C0"/>
    <w:sectPr w:rsidR="00B420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AF3"/>
    <w:rsid w:val="001C41A3"/>
    <w:rsid w:val="00424AF3"/>
    <w:rsid w:val="00B42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4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1C41A3"/>
    <w:rPr>
      <w:i/>
      <w:iCs/>
    </w:rPr>
  </w:style>
  <w:style w:type="character" w:styleId="a5">
    <w:name w:val="Strong"/>
    <w:basedOn w:val="a0"/>
    <w:uiPriority w:val="22"/>
    <w:qFormat/>
    <w:rsid w:val="001C41A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4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1C41A3"/>
    <w:rPr>
      <w:i/>
      <w:iCs/>
    </w:rPr>
  </w:style>
  <w:style w:type="character" w:styleId="a5">
    <w:name w:val="Strong"/>
    <w:basedOn w:val="a0"/>
    <w:uiPriority w:val="22"/>
    <w:qFormat/>
    <w:rsid w:val="001C41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68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5596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2493DC-9744-46EE-95EF-575E4AA7E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502</Words>
  <Characters>2865</Characters>
  <Application>Microsoft Office Word</Application>
  <DocSecurity>0</DocSecurity>
  <Lines>23</Lines>
  <Paragraphs>6</Paragraphs>
  <ScaleCrop>false</ScaleCrop>
  <Company/>
  <LinksUpToDate>false</LinksUpToDate>
  <CharactersWithSpaces>3361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user29</dc:creator>
  <cp:keywords/>
  <dc:description/>
  <cp:lastModifiedBy>user29</cp:lastModifiedBy>
  <cp:revision>2</cp:revision>
  <dcterms:created xsi:type="dcterms:W3CDTF">2024-07-01T04:17:00Z</dcterms:created>
  <dcterms:modified xsi:type="dcterms:W3CDTF">2024-07-01T04:18:00Z</dcterms:modified>
</cp:coreProperties>
</file>