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86" w:rsidRPr="00FB0386" w:rsidRDefault="00FB0386" w:rsidP="00F2696F">
      <w:pPr>
        <w:shd w:val="clear" w:color="auto" w:fill="FFFFFF"/>
        <w:spacing w:before="502" w:after="167" w:line="603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F2696F" w:rsidRPr="00F2696F">
        <w:rPr>
          <w:rFonts w:ascii="Times New Roman" w:eastAsia="Times New Roman" w:hAnsi="Times New Roman" w:cs="Times New Roman"/>
          <w:color w:val="333333"/>
          <w:sz w:val="28"/>
          <w:szCs w:val="28"/>
        </w:rPr>
        <w:t>В рамках программы «Формирование комфортной городской среды</w:t>
      </w:r>
      <w:r w:rsidR="00F2696F"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2018</w:t>
      </w:r>
      <w:r w:rsidR="00F2696F" w:rsidRPr="00F269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</w:t>
      </w: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 городском округе город Стерлитамак </w:t>
      </w:r>
      <w:r w:rsidR="00F2696F" w:rsidRPr="00F269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будут благоустроены </w:t>
      </w:r>
      <w:r w:rsidR="00F2696F"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36</w:t>
      </w:r>
      <w:r w:rsidR="00F2696F" w:rsidRPr="00F2696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дворов</w:t>
      </w:r>
      <w:r w:rsidR="00F2696F"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ых территорий</w:t>
      </w: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F2696F"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пр.Октября, 14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пр.Октября, 23 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ул.Артёма, 15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ул.Артёма, 17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 Голикова, 26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пр.Ленина, 44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ул.Суворова, 16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ул.Дружбы, 27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ул.Голикова, 28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ул.Дружбы, 25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 Карла Маркса, 98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ул.Дружбы,41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ул.Коммунистическая,44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ул.Коммунистическая,48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ул.Коммунистическая,58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ул.Кочетова,24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ул.Кочетова,24 А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ул.Кочетова,24 Б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ул.Кочетова,24 В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ул.Кочетова,24 Г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ул.Кочетова,24 Д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ул.Кочетова,24 Е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 Худайбердина, 134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 Худайбердина, 136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ул.Суворова,22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ул.Тукаева,2 А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ул.Тукаева,5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ул.Тукаева,5 В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ул.Худайбердина,52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ул.Худайбердина,73 А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ул.Худайбердина,133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ул.Черняховского,5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ул.Черняховского,7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ул.Дружбы, 43</w:t>
      </w:r>
    </w:p>
    <w:p w:rsidR="00FB0386" w:rsidRP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ул.Коммунистическая,14</w:t>
      </w:r>
    </w:p>
    <w:p w:rsidR="00FB0386" w:rsidRDefault="00FB0386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ул.Одесская, 76</w:t>
      </w:r>
    </w:p>
    <w:p w:rsidR="00F2696F" w:rsidRPr="00F2696F" w:rsidRDefault="00F2696F" w:rsidP="00FB0386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и одна общественная территория</w:t>
      </w:r>
      <w:r w:rsidR="00FB0386"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: пешеходная зона по улице Худайбердина (от "Вечного огня"до</w:t>
      </w:r>
      <w:r w:rsid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B0386"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ул.</w:t>
      </w:r>
      <w:r w:rsid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B0386" w:rsidRPr="00FB0386">
        <w:rPr>
          <w:rFonts w:ascii="Times New Roman" w:eastAsia="Times New Roman" w:hAnsi="Times New Roman" w:cs="Times New Roman"/>
          <w:color w:val="333333"/>
          <w:sz w:val="28"/>
          <w:szCs w:val="28"/>
        </w:rPr>
        <w:t>Элеваторная, северная и южная стороны).</w:t>
      </w:r>
    </w:p>
    <w:p w:rsidR="0090646A" w:rsidRPr="00FB0386" w:rsidRDefault="0090646A">
      <w:pPr>
        <w:rPr>
          <w:rFonts w:ascii="Times New Roman" w:hAnsi="Times New Roman" w:cs="Times New Roman"/>
          <w:sz w:val="28"/>
          <w:szCs w:val="28"/>
        </w:rPr>
      </w:pPr>
    </w:p>
    <w:sectPr w:rsidR="0090646A" w:rsidRPr="00FB0386" w:rsidSect="0041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F2696F"/>
    <w:rsid w:val="000820EE"/>
    <w:rsid w:val="00410824"/>
    <w:rsid w:val="007F3E3B"/>
    <w:rsid w:val="0090646A"/>
    <w:rsid w:val="00F2696F"/>
    <w:rsid w:val="00FB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24"/>
  </w:style>
  <w:style w:type="paragraph" w:styleId="2">
    <w:name w:val="heading 2"/>
    <w:basedOn w:val="a"/>
    <w:link w:val="20"/>
    <w:uiPriority w:val="9"/>
    <w:qFormat/>
    <w:rsid w:val="00F269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69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F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3E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2018-07-13T07:00:00Z</dcterms:created>
  <dcterms:modified xsi:type="dcterms:W3CDTF">2018-07-18T10:15:00Z</dcterms:modified>
</cp:coreProperties>
</file>