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58" w:rsidRDefault="00AD0558" w:rsidP="00AD0558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Осторожно, мошенники!</w:t>
      </w:r>
    </w:p>
    <w:p w:rsidR="00AD0558" w:rsidRDefault="00AD0558" w:rsidP="00AD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Несмотря на предупреждения правоохранительных органов и частые сообщения в СМИ о фактах телефонного мошенничества, жители </w:t>
      </w:r>
      <w:r>
        <w:rPr>
          <w:rFonts w:ascii="Roboto" w:hAnsi="Roboto"/>
          <w:color w:val="333333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г. Стерлитамака</w:t>
      </w:r>
      <w:r>
        <w:rPr>
          <w:rFonts w:ascii="Roboto" w:hAnsi="Roboto"/>
          <w:color w:val="333333"/>
          <w:sz w:val="28"/>
          <w:szCs w:val="28"/>
        </w:rPr>
        <w:t>, независимо от возраста и социального положения, продолжают попадаться на уловки «телефонных мошенников».</w:t>
      </w:r>
    </w:p>
    <w:p w:rsidR="00AD0558" w:rsidRDefault="00AD0558" w:rsidP="00AD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Так, «телефонные мошенники» сообщают о попытках незаконного оформления кредита на гражданина посредством направления онлайн-заявки и под предлогом отмены сомнительной операции выясняют реквизиты пластиковых карт либо оформляют кредит. Несмотря на неоднократные предупреждения о таких «телефонных аферистах» граждане легко поддаются на их уловки и в дальнейшем уже выступают в качестве потерпевших. Жертвами преступников становятся уязвимые и доверчивые люди.</w:t>
      </w:r>
    </w:p>
    <w:p w:rsidR="00AD0558" w:rsidRDefault="00AD0558" w:rsidP="00AD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Указанные действия подпадают под признаки состава преступления, предусмотренного ст. 159 Уголовного Кодекса Российской Федерации – мошенничество, то есть хищение чужого имущества или приобретение права на чужое имущество путем обмана или злоупотребления доверием.</w:t>
      </w:r>
    </w:p>
    <w:p w:rsidR="00AD0558" w:rsidRDefault="00AD0558" w:rsidP="00AD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AD0558" w:rsidRDefault="00AD0558" w:rsidP="00AD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не следует сообщать звонившему персональные данные и коды, поступающие посредством СМС-сообщений, а также иные сведения личного характера,</w:t>
      </w:r>
    </w:p>
    <w:p w:rsidR="00AD0558" w:rsidRDefault="00AD0558" w:rsidP="00AD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необходимо незамедлительно прекратить разговор, позвонить на «горячую линию» банка и уточнить рассылались ли СМС-сообщения или производились ли звонки от сотрудников этого банка.</w:t>
      </w:r>
    </w:p>
    <w:p w:rsidR="00AD0558" w:rsidRDefault="00AD0558" w:rsidP="00AD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В случае совершения мошеннических действий следует обращаться с соответствующим заявлением в полицию. По сообщениям и заявлениям граждан о преступлениях указанной категории, поступившим в органы полиции, проводятся проверки в порядке </w:t>
      </w:r>
      <w:proofErr w:type="spellStart"/>
      <w:r>
        <w:rPr>
          <w:rFonts w:ascii="Roboto" w:hAnsi="Roboto"/>
          <w:color w:val="333333"/>
          <w:sz w:val="28"/>
          <w:szCs w:val="28"/>
        </w:rPr>
        <w:t>ст.ст</w:t>
      </w:r>
      <w:proofErr w:type="spellEnd"/>
      <w:r>
        <w:rPr>
          <w:rFonts w:ascii="Roboto" w:hAnsi="Roboto"/>
          <w:color w:val="333333"/>
          <w:sz w:val="28"/>
          <w:szCs w:val="28"/>
        </w:rPr>
        <w:t>. 144, 145 Уголовно-процессуального кодекса Российской Федерации.</w:t>
      </w:r>
    </w:p>
    <w:p w:rsidR="00AD0558" w:rsidRDefault="00AD0558" w:rsidP="00AD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Законность принятых процессуальных решений в обязательном порядке проверяется органами прокуратуры.</w:t>
      </w:r>
    </w:p>
    <w:p w:rsidR="00AD0558" w:rsidRDefault="00AD0558" w:rsidP="00AD055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AD0558" w:rsidRDefault="00AD0558" w:rsidP="00AD055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Заместитель прокурора г. </w:t>
      </w:r>
      <w:proofErr w:type="gramStart"/>
      <w:r>
        <w:rPr>
          <w:rFonts w:ascii="Roboto" w:hAnsi="Roboto"/>
          <w:color w:val="333333"/>
          <w:sz w:val="28"/>
          <w:szCs w:val="28"/>
        </w:rPr>
        <w:t>Стерлитамака  Орлов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А.А.</w:t>
      </w:r>
    </w:p>
    <w:p w:rsidR="002015BD" w:rsidRDefault="002015BD" w:rsidP="00AD0558">
      <w:pPr>
        <w:spacing w:after="0" w:line="240" w:lineRule="auto"/>
        <w:ind w:firstLine="709"/>
      </w:pPr>
    </w:p>
    <w:sectPr w:rsidR="0020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0A"/>
    <w:rsid w:val="002015BD"/>
    <w:rsid w:val="00513D0A"/>
    <w:rsid w:val="00A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B071-43E9-45D4-94BE-85C4E3D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2022-07-03T11:47:00Z</dcterms:created>
  <dcterms:modified xsi:type="dcterms:W3CDTF">2022-07-03T11:47:00Z</dcterms:modified>
</cp:coreProperties>
</file>