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16F2E960" w14:textId="77777777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13E9799" w14:textId="77777777" w:rsidR="00AE4D39" w:rsidRPr="00D01DCA" w:rsidRDefault="00AE4D39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4A831A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A9450F7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262C1A68" w14:textId="77777777" w:rsidR="00466A2A" w:rsidRPr="00A36D22" w:rsidRDefault="00466A2A" w:rsidP="00466A2A">
      <w:pPr>
        <w:jc w:val="both"/>
        <w:rPr>
          <w:szCs w:val="28"/>
        </w:rPr>
      </w:pPr>
    </w:p>
    <w:p w14:paraId="199A6FE3" w14:textId="77777777" w:rsidR="00337908" w:rsidRPr="00337908" w:rsidRDefault="00337908" w:rsidP="00337908">
      <w:pPr>
        <w:ind w:firstLine="709"/>
        <w:jc w:val="both"/>
        <w:rPr>
          <w:b/>
          <w:szCs w:val="28"/>
        </w:rPr>
      </w:pPr>
      <w:r w:rsidRPr="00337908">
        <w:rPr>
          <w:b/>
          <w:szCs w:val="28"/>
        </w:rPr>
        <w:t>Типичные способы совершения мошеннических действий в сети «Интернет».</w:t>
      </w:r>
    </w:p>
    <w:p w14:paraId="54C31115" w14:textId="77777777" w:rsidR="00337908" w:rsidRPr="00337908" w:rsidRDefault="00337908" w:rsidP="00337908">
      <w:pPr>
        <w:ind w:firstLine="709"/>
        <w:jc w:val="both"/>
        <w:rPr>
          <w:szCs w:val="28"/>
        </w:rPr>
      </w:pPr>
      <w:r w:rsidRPr="00337908">
        <w:rPr>
          <w:szCs w:val="28"/>
        </w:rPr>
        <w:t>Дистанционное мошенничество, преимущественно, совершается следующими способами:</w:t>
      </w:r>
    </w:p>
    <w:p w14:paraId="5A73469E" w14:textId="77777777" w:rsidR="00337908" w:rsidRPr="00337908" w:rsidRDefault="00D7586C" w:rsidP="00337908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37908" w:rsidRPr="00337908">
        <w:rPr>
          <w:szCs w:val="28"/>
        </w:rPr>
        <w:t xml:space="preserve"> граждане (потерпевшие) под различными предлогами перечисляют денежные средства мошенникам;</w:t>
      </w:r>
    </w:p>
    <w:p w14:paraId="1368FC22" w14:textId="77777777" w:rsidR="00337908" w:rsidRPr="00337908" w:rsidRDefault="00D7586C" w:rsidP="00337908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37908" w:rsidRPr="00337908">
        <w:rPr>
          <w:szCs w:val="28"/>
        </w:rPr>
        <w:t xml:space="preserve"> граждане (потерпевшие) сообщают мошенникам реквизиты и пароли доступа к операциям по счету посредством поступившего им СМС-сообщения, что приводит к хищению денежных средств;</w:t>
      </w:r>
    </w:p>
    <w:p w14:paraId="3D9D6AEF" w14:textId="77777777" w:rsidR="00337908" w:rsidRPr="00337908" w:rsidRDefault="00D7586C" w:rsidP="00337908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37908" w:rsidRPr="00337908">
        <w:rPr>
          <w:szCs w:val="28"/>
        </w:rPr>
        <w:t xml:space="preserve"> значительную распространённость имеют преступления, совершенные с использованием информационно-коммуникационных технологий, в сети Интернет, через агрегаторы объявлений, рассылок вирусных ссылок в социальных сетях, информации о получения заработка с использованием цифровых активов.</w:t>
      </w:r>
    </w:p>
    <w:p w14:paraId="5B1C30B5" w14:textId="77777777" w:rsidR="00337908" w:rsidRPr="00337908" w:rsidRDefault="00337908" w:rsidP="00337908">
      <w:pPr>
        <w:ind w:firstLine="709"/>
        <w:jc w:val="both"/>
        <w:rPr>
          <w:szCs w:val="28"/>
        </w:rPr>
      </w:pPr>
      <w:r w:rsidRPr="00337908">
        <w:rPr>
          <w:szCs w:val="28"/>
        </w:rPr>
        <w:t>Анализ преступлений, совершенных дистанционным способом, показывает, что одним из признаков подготавливаемого или совершаемого преступления телефонного мошенничества является, когда мошенники выступают в роли «сотрудников службы безопасности банков», «сотрудников прокуратуры и правоохранительных органов различных субъектов РФ» «сотрудников специальных служб Российской Федерации» и в ходе телефонного разговора, манипулируя человеком, получают информацию по банковской карте и счетам.</w:t>
      </w:r>
    </w:p>
    <w:p w14:paraId="63858072" w14:textId="77777777" w:rsidR="00337908" w:rsidRPr="00337908" w:rsidRDefault="00337908" w:rsidP="00337908">
      <w:pPr>
        <w:ind w:firstLine="709"/>
        <w:jc w:val="both"/>
        <w:rPr>
          <w:szCs w:val="28"/>
        </w:rPr>
      </w:pPr>
      <w:r w:rsidRPr="00337908">
        <w:rPr>
          <w:szCs w:val="28"/>
        </w:rPr>
        <w:t>Злоумышленники дезинформируют гражданина о том, что с карты осуществляются попытки несанкционированного списания денежных средств, либо в связи с якобы расследованием уголовного дела в отношении недобросовестных сотрудников банка необходимо перевести имеющиеся у Вас денежные средства на «безопасный счет».</w:t>
      </w:r>
    </w:p>
    <w:p w14:paraId="139D7673" w14:textId="77777777" w:rsidR="005F0759" w:rsidRPr="00337908" w:rsidRDefault="00337908" w:rsidP="00337908">
      <w:pPr>
        <w:ind w:firstLine="709"/>
        <w:jc w:val="both"/>
        <w:rPr>
          <w:szCs w:val="28"/>
        </w:rPr>
      </w:pPr>
      <w:r w:rsidRPr="00337908">
        <w:rPr>
          <w:szCs w:val="28"/>
        </w:rPr>
        <w:t>Ни при каких обстоятельствах не сообщайте реквизиты своих банковских счетов и карт, пароли от них и тем более не перечисляйте принадлежащие Вам денежные средства по указанию «телефонных мошенников», представляющихся от имени каких-либо из вышеперечисленных государственных структур и служб. В случае возникновения указанных ситуаций обратитесь в близлежащее отделение Вашего банка и уточните в очном формате все возникающие вопросы у оператора либо представителя службы безопасности банка.</w:t>
      </w:r>
    </w:p>
    <w:p w14:paraId="1AD5D5DF" w14:textId="77777777" w:rsidR="00466A2A" w:rsidRPr="00A36D22" w:rsidRDefault="00466A2A" w:rsidP="005F0759">
      <w:pPr>
        <w:ind w:firstLine="709"/>
        <w:jc w:val="both"/>
        <w:rPr>
          <w:szCs w:val="28"/>
        </w:rPr>
      </w:pPr>
      <w:r w:rsidRPr="00A36D22">
        <w:rPr>
          <w:szCs w:val="28"/>
        </w:rPr>
        <w:t xml:space="preserve">Разъяснение подготовил помощник прокурора г. Стерлитамака </w:t>
      </w:r>
      <w:r w:rsidR="00C57673" w:rsidRPr="00A36D22">
        <w:rPr>
          <w:szCs w:val="28"/>
        </w:rPr>
        <w:br/>
        <w:t>Афанасьев С.А.</w:t>
      </w:r>
    </w:p>
    <w:p w14:paraId="187A996A" w14:textId="77777777" w:rsidR="00466A2A" w:rsidRPr="00A36D22" w:rsidRDefault="00466A2A" w:rsidP="00466A2A">
      <w:pPr>
        <w:spacing w:line="240" w:lineRule="exact"/>
        <w:rPr>
          <w:szCs w:val="28"/>
        </w:rPr>
      </w:pPr>
    </w:p>
    <w:p w14:paraId="325C4356" w14:textId="77777777" w:rsidR="00466A2A" w:rsidRPr="00A36D22" w:rsidRDefault="00C57673" w:rsidP="00466A2A">
      <w:pPr>
        <w:spacing w:line="240" w:lineRule="exact"/>
        <w:rPr>
          <w:szCs w:val="28"/>
        </w:rPr>
      </w:pPr>
      <w:r w:rsidRPr="00A36D22">
        <w:rPr>
          <w:szCs w:val="28"/>
        </w:rPr>
        <w:t xml:space="preserve"> </w:t>
      </w:r>
      <w:bookmarkStart w:id="0" w:name="_GoBack"/>
      <w:bookmarkEnd w:id="0"/>
    </w:p>
    <w:sectPr w:rsidR="00466A2A" w:rsidRPr="00A36D22" w:rsidSect="00710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06755" w14:textId="77777777" w:rsidR="00313112" w:rsidRDefault="00313112" w:rsidP="00337B0C">
      <w:r>
        <w:separator/>
      </w:r>
    </w:p>
  </w:endnote>
  <w:endnote w:type="continuationSeparator" w:id="0">
    <w:p w14:paraId="41AA2D66" w14:textId="77777777" w:rsidR="00313112" w:rsidRDefault="00313112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F104" w14:textId="77777777"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EEC9B" w14:textId="77777777"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1F44243D" w14:textId="77777777" w:rsidTr="00F441E6">
      <w:trPr>
        <w:cantSplit/>
        <w:trHeight w:val="57"/>
      </w:trPr>
      <w:tc>
        <w:tcPr>
          <w:tcW w:w="3643" w:type="dxa"/>
        </w:tcPr>
        <w:p w14:paraId="7764A410" w14:textId="77777777"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14:paraId="6AF6F5E4" w14:textId="77777777"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142F0E1B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DA75E" w14:textId="77777777" w:rsidR="00313112" w:rsidRDefault="00313112" w:rsidP="00337B0C">
      <w:r>
        <w:separator/>
      </w:r>
    </w:p>
  </w:footnote>
  <w:footnote w:type="continuationSeparator" w:id="0">
    <w:p w14:paraId="6FE48415" w14:textId="77777777" w:rsidR="00313112" w:rsidRDefault="00313112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D9EDE" w14:textId="77777777"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2C0C3360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B1BB46D" w14:textId="77777777"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96459" w14:textId="77777777" w:rsidR="007758E8" w:rsidRDefault="007758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50EB8"/>
    <w:rsid w:val="00053D5D"/>
    <w:rsid w:val="00065E10"/>
    <w:rsid w:val="0007534C"/>
    <w:rsid w:val="00082D64"/>
    <w:rsid w:val="000958C4"/>
    <w:rsid w:val="000A388E"/>
    <w:rsid w:val="000A7CD5"/>
    <w:rsid w:val="000C137D"/>
    <w:rsid w:val="000C5825"/>
    <w:rsid w:val="000D1AE5"/>
    <w:rsid w:val="000D69B1"/>
    <w:rsid w:val="000E2111"/>
    <w:rsid w:val="000E5261"/>
    <w:rsid w:val="000F4DBE"/>
    <w:rsid w:val="0010026F"/>
    <w:rsid w:val="00110BA3"/>
    <w:rsid w:val="00112D44"/>
    <w:rsid w:val="00145329"/>
    <w:rsid w:val="001579AC"/>
    <w:rsid w:val="001639A3"/>
    <w:rsid w:val="0018365B"/>
    <w:rsid w:val="00195A8F"/>
    <w:rsid w:val="001A06D8"/>
    <w:rsid w:val="001A33AB"/>
    <w:rsid w:val="001D25FA"/>
    <w:rsid w:val="001D5E16"/>
    <w:rsid w:val="001E6BCD"/>
    <w:rsid w:val="001F78FD"/>
    <w:rsid w:val="001F7A22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2B60"/>
    <w:rsid w:val="00290E16"/>
    <w:rsid w:val="002A1384"/>
    <w:rsid w:val="002B4230"/>
    <w:rsid w:val="002B7395"/>
    <w:rsid w:val="002C47B9"/>
    <w:rsid w:val="002F3096"/>
    <w:rsid w:val="0030136A"/>
    <w:rsid w:val="00304734"/>
    <w:rsid w:val="0031232E"/>
    <w:rsid w:val="003129FE"/>
    <w:rsid w:val="00313112"/>
    <w:rsid w:val="003175F8"/>
    <w:rsid w:val="00320CCD"/>
    <w:rsid w:val="00322AA2"/>
    <w:rsid w:val="00332F40"/>
    <w:rsid w:val="00337908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95423"/>
    <w:rsid w:val="003A02F6"/>
    <w:rsid w:val="003A0561"/>
    <w:rsid w:val="003A457D"/>
    <w:rsid w:val="003B71AE"/>
    <w:rsid w:val="003E5294"/>
    <w:rsid w:val="00412B57"/>
    <w:rsid w:val="004152CF"/>
    <w:rsid w:val="00416C1F"/>
    <w:rsid w:val="00417AEB"/>
    <w:rsid w:val="004420B8"/>
    <w:rsid w:val="00466A2A"/>
    <w:rsid w:val="004705C7"/>
    <w:rsid w:val="00484BA9"/>
    <w:rsid w:val="00492A4F"/>
    <w:rsid w:val="004C1297"/>
    <w:rsid w:val="004C25DC"/>
    <w:rsid w:val="004C6F09"/>
    <w:rsid w:val="004D0EF1"/>
    <w:rsid w:val="004E2132"/>
    <w:rsid w:val="005118EB"/>
    <w:rsid w:val="0051410A"/>
    <w:rsid w:val="00537252"/>
    <w:rsid w:val="005575B3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3047"/>
    <w:rsid w:val="005E3550"/>
    <w:rsid w:val="005E67D2"/>
    <w:rsid w:val="005F0759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50DA5"/>
    <w:rsid w:val="00657E53"/>
    <w:rsid w:val="0066113D"/>
    <w:rsid w:val="006629A3"/>
    <w:rsid w:val="00665259"/>
    <w:rsid w:val="006A292C"/>
    <w:rsid w:val="006D4E3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7E78"/>
    <w:rsid w:val="00770704"/>
    <w:rsid w:val="00772705"/>
    <w:rsid w:val="007758E8"/>
    <w:rsid w:val="00776C54"/>
    <w:rsid w:val="007A1451"/>
    <w:rsid w:val="007A2014"/>
    <w:rsid w:val="007B647A"/>
    <w:rsid w:val="007B66CB"/>
    <w:rsid w:val="007D0F9A"/>
    <w:rsid w:val="007E36F6"/>
    <w:rsid w:val="007F226A"/>
    <w:rsid w:val="00801102"/>
    <w:rsid w:val="00811B20"/>
    <w:rsid w:val="00817A74"/>
    <w:rsid w:val="008240D9"/>
    <w:rsid w:val="00824B90"/>
    <w:rsid w:val="008264E1"/>
    <w:rsid w:val="00833FA8"/>
    <w:rsid w:val="00841EDD"/>
    <w:rsid w:val="00852152"/>
    <w:rsid w:val="0086470E"/>
    <w:rsid w:val="008654DB"/>
    <w:rsid w:val="008817C7"/>
    <w:rsid w:val="008A3D99"/>
    <w:rsid w:val="008D0FED"/>
    <w:rsid w:val="008D4443"/>
    <w:rsid w:val="008D4E2E"/>
    <w:rsid w:val="008D6570"/>
    <w:rsid w:val="008E1923"/>
    <w:rsid w:val="0090316D"/>
    <w:rsid w:val="0091327B"/>
    <w:rsid w:val="00926359"/>
    <w:rsid w:val="0093063A"/>
    <w:rsid w:val="00942A03"/>
    <w:rsid w:val="009436E8"/>
    <w:rsid w:val="00945F15"/>
    <w:rsid w:val="0095738E"/>
    <w:rsid w:val="0096518A"/>
    <w:rsid w:val="009816E8"/>
    <w:rsid w:val="00993C7C"/>
    <w:rsid w:val="0099476C"/>
    <w:rsid w:val="009B4CCF"/>
    <w:rsid w:val="009E4687"/>
    <w:rsid w:val="009F684D"/>
    <w:rsid w:val="00A15B68"/>
    <w:rsid w:val="00A16FC2"/>
    <w:rsid w:val="00A245E6"/>
    <w:rsid w:val="00A36D22"/>
    <w:rsid w:val="00A37E13"/>
    <w:rsid w:val="00A40DDE"/>
    <w:rsid w:val="00A437E0"/>
    <w:rsid w:val="00A47322"/>
    <w:rsid w:val="00A50A35"/>
    <w:rsid w:val="00A53DAA"/>
    <w:rsid w:val="00A8067F"/>
    <w:rsid w:val="00A85FB2"/>
    <w:rsid w:val="00A95659"/>
    <w:rsid w:val="00A96406"/>
    <w:rsid w:val="00AA2727"/>
    <w:rsid w:val="00AB2A02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E62"/>
    <w:rsid w:val="00B8591A"/>
    <w:rsid w:val="00B92725"/>
    <w:rsid w:val="00B92759"/>
    <w:rsid w:val="00B94561"/>
    <w:rsid w:val="00BC017A"/>
    <w:rsid w:val="00BC66F2"/>
    <w:rsid w:val="00BC753A"/>
    <w:rsid w:val="00C0749C"/>
    <w:rsid w:val="00C243E8"/>
    <w:rsid w:val="00C311B0"/>
    <w:rsid w:val="00C35A67"/>
    <w:rsid w:val="00C452E4"/>
    <w:rsid w:val="00C57673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F29"/>
    <w:rsid w:val="00D56E55"/>
    <w:rsid w:val="00D644EC"/>
    <w:rsid w:val="00D65F7A"/>
    <w:rsid w:val="00D66363"/>
    <w:rsid w:val="00D75069"/>
    <w:rsid w:val="00D7586C"/>
    <w:rsid w:val="00DA0763"/>
    <w:rsid w:val="00DA0943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1620C"/>
    <w:rsid w:val="00E374D2"/>
    <w:rsid w:val="00E82BF5"/>
    <w:rsid w:val="00E867BE"/>
    <w:rsid w:val="00E86C67"/>
    <w:rsid w:val="00E947E1"/>
    <w:rsid w:val="00EA43D3"/>
    <w:rsid w:val="00ED5E5E"/>
    <w:rsid w:val="00F142F7"/>
    <w:rsid w:val="00F14BC1"/>
    <w:rsid w:val="00F200EB"/>
    <w:rsid w:val="00F229B8"/>
    <w:rsid w:val="00F542E3"/>
    <w:rsid w:val="00F5623A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8336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609C-A1B0-4144-8EA7-94523BDB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Специалист 228</cp:lastModifiedBy>
  <cp:revision>8</cp:revision>
  <cp:lastPrinted>2023-10-17T14:40:00Z</cp:lastPrinted>
  <dcterms:created xsi:type="dcterms:W3CDTF">2024-06-01T09:29:00Z</dcterms:created>
  <dcterms:modified xsi:type="dcterms:W3CDTF">2024-06-28T04:25:00Z</dcterms:modified>
</cp:coreProperties>
</file>