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7101D" w14:textId="0A2EE7A5" w:rsidR="00495C4F" w:rsidRDefault="007207F7" w:rsidP="001A223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СРОКИ ИЗВЕЩЕНИЯ НАЛОГОВОЙ ИНСПЕКЦИИ ОБ ИЗМЕНЕНИИ</w:t>
      </w:r>
      <w:r w:rsidR="00495C4F">
        <w:rPr>
          <w:b w:val="0"/>
          <w:color w:val="000000" w:themeColor="text1"/>
          <w:sz w:val="28"/>
          <w:szCs w:val="28"/>
        </w:rPr>
        <w:t xml:space="preserve"> СВЕДЕНИЙ В ЕГРЮЛ</w:t>
      </w:r>
      <w:r>
        <w:rPr>
          <w:b w:val="0"/>
          <w:color w:val="000000" w:themeColor="text1"/>
          <w:sz w:val="28"/>
          <w:szCs w:val="28"/>
        </w:rPr>
        <w:t xml:space="preserve"> УВЕЛИЧАТСЯ</w:t>
      </w:r>
      <w:r w:rsidR="00495C4F">
        <w:rPr>
          <w:b w:val="0"/>
          <w:color w:val="000000" w:themeColor="text1"/>
          <w:sz w:val="28"/>
          <w:szCs w:val="28"/>
        </w:rPr>
        <w:t>.</w:t>
      </w:r>
    </w:p>
    <w:p w14:paraId="379201A0" w14:textId="77777777" w:rsidR="00495C4F" w:rsidRDefault="00495C4F" w:rsidP="00495C4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8"/>
          <w:szCs w:val="28"/>
        </w:rPr>
      </w:pPr>
    </w:p>
    <w:p w14:paraId="77552FD6" w14:textId="0AF119A0" w:rsidR="00D900E5" w:rsidRDefault="00D900E5" w:rsidP="00D900E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D900E5">
        <w:rPr>
          <w:b w:val="0"/>
          <w:color w:val="000000" w:themeColor="text1"/>
          <w:sz w:val="28"/>
          <w:szCs w:val="28"/>
        </w:rPr>
        <w:t>У компаний станет больше времени на изменение сведений в ЕГРЮЛ</w:t>
      </w:r>
      <w:r w:rsidR="007207F7">
        <w:rPr>
          <w:b w:val="0"/>
          <w:color w:val="000000" w:themeColor="text1"/>
          <w:sz w:val="28"/>
          <w:szCs w:val="28"/>
        </w:rPr>
        <w:t xml:space="preserve">. </w:t>
      </w:r>
    </w:p>
    <w:p w14:paraId="1A192758" w14:textId="77777777" w:rsidR="00D900E5" w:rsidRPr="00D900E5" w:rsidRDefault="00D900E5" w:rsidP="00D900E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</w:p>
    <w:p w14:paraId="52072586" w14:textId="77777777" w:rsidR="00D900E5" w:rsidRDefault="00D900E5" w:rsidP="00D900E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D900E5">
        <w:rPr>
          <w:color w:val="000000" w:themeColor="text1"/>
          <w:sz w:val="28"/>
          <w:szCs w:val="28"/>
          <w:bdr w:val="none" w:sz="0" w:space="0" w:color="auto" w:frame="1"/>
        </w:rPr>
        <w:t>Компании должны будут извещать налоговую об изменении информации, которая зафиксирована в ЕГРЮЛ,</w:t>
      </w:r>
      <w:r w:rsidRPr="00D900E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6" w:history="1">
        <w:r w:rsidRPr="00D900E5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в течение 7 рабочих дней</w:t>
        </w:r>
      </w:hyperlink>
      <w:r w:rsidRPr="00D900E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D900E5">
        <w:rPr>
          <w:color w:val="000000" w:themeColor="text1"/>
          <w:sz w:val="28"/>
          <w:szCs w:val="28"/>
          <w:bdr w:val="none" w:sz="0" w:space="0" w:color="auto" w:frame="1"/>
        </w:rPr>
        <w:t>со дня ее обновления.</w:t>
      </w:r>
      <w:r w:rsidRPr="00D900E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D900E5">
        <w:rPr>
          <w:color w:val="000000" w:themeColor="text1"/>
          <w:sz w:val="28"/>
          <w:szCs w:val="28"/>
          <w:bdr w:val="none" w:sz="0" w:space="0" w:color="auto" w:frame="1"/>
        </w:rPr>
        <w:t>Столько же времени предоставят ИП на уведомление инспекции для корректировки сведений в ЕГРИП. Это общее правило закона, который начнет действовать с 26 апреля 2021 года.</w:t>
      </w:r>
    </w:p>
    <w:p w14:paraId="77375540" w14:textId="77777777" w:rsidR="00D900E5" w:rsidRPr="00D900E5" w:rsidRDefault="00D900E5" w:rsidP="00D900E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20CE74B5" w14:textId="77777777" w:rsidR="00D900E5" w:rsidRDefault="00D900E5" w:rsidP="00D900E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D900E5">
        <w:rPr>
          <w:color w:val="000000" w:themeColor="text1"/>
          <w:sz w:val="28"/>
          <w:szCs w:val="28"/>
          <w:bdr w:val="none" w:sz="0" w:space="0" w:color="auto" w:frame="1"/>
        </w:rPr>
        <w:t>Сейчас исполнять данную обязанность в большинстве случаев нужно</w:t>
      </w:r>
      <w:r w:rsidRPr="00D900E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7" w:history="1">
        <w:r w:rsidRPr="00D900E5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в течение 3 рабочих дней</w:t>
        </w:r>
      </w:hyperlink>
      <w:r w:rsidRPr="00D900E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D900E5">
        <w:rPr>
          <w:color w:val="000000" w:themeColor="text1"/>
          <w:sz w:val="28"/>
          <w:szCs w:val="28"/>
          <w:bdr w:val="none" w:sz="0" w:space="0" w:color="auto" w:frame="1"/>
        </w:rPr>
        <w:t xml:space="preserve">с момента изменения сведений. Правило применяют, в частности, при смене адреса или директора </w:t>
      </w:r>
      <w:proofErr w:type="spellStart"/>
      <w:r w:rsidRPr="00D900E5">
        <w:rPr>
          <w:color w:val="000000" w:themeColor="text1"/>
          <w:sz w:val="28"/>
          <w:szCs w:val="28"/>
          <w:bdr w:val="none" w:sz="0" w:space="0" w:color="auto" w:frame="1"/>
        </w:rPr>
        <w:t>юрлица</w:t>
      </w:r>
      <w:proofErr w:type="spellEnd"/>
      <w:r w:rsidRPr="00D900E5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2B60125B" w14:textId="77777777" w:rsidR="00D900E5" w:rsidRPr="00D900E5" w:rsidRDefault="00D900E5" w:rsidP="00D900E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1FACF54B" w14:textId="77777777" w:rsidR="00D900E5" w:rsidRPr="00D900E5" w:rsidRDefault="00D900E5" w:rsidP="00D900E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900E5">
        <w:rPr>
          <w:color w:val="000000" w:themeColor="text1"/>
          <w:sz w:val="28"/>
          <w:szCs w:val="28"/>
          <w:bdr w:val="none" w:sz="0" w:space="0" w:color="auto" w:frame="1"/>
        </w:rPr>
        <w:t xml:space="preserve">С той же даты заработают и другие новшества. Например, в случае регистрации нового наименования </w:t>
      </w:r>
      <w:proofErr w:type="spellStart"/>
      <w:r w:rsidRPr="00D900E5">
        <w:rPr>
          <w:color w:val="000000" w:themeColor="text1"/>
          <w:sz w:val="28"/>
          <w:szCs w:val="28"/>
          <w:bdr w:val="none" w:sz="0" w:space="0" w:color="auto" w:frame="1"/>
        </w:rPr>
        <w:t>юрлица</w:t>
      </w:r>
      <w:proofErr w:type="spellEnd"/>
      <w:r w:rsidRPr="00D900E5">
        <w:rPr>
          <w:color w:val="000000" w:themeColor="text1"/>
          <w:sz w:val="28"/>
          <w:szCs w:val="28"/>
          <w:bdr w:val="none" w:sz="0" w:space="0" w:color="auto" w:frame="1"/>
        </w:rPr>
        <w:t xml:space="preserve"> налоговая сама</w:t>
      </w:r>
      <w:r w:rsidRPr="00D900E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8" w:history="1">
        <w:r w:rsidRPr="00D900E5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исправит</w:t>
        </w:r>
      </w:hyperlink>
      <w:r w:rsidRPr="00D900E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D900E5">
        <w:rPr>
          <w:color w:val="000000" w:themeColor="text1"/>
          <w:sz w:val="28"/>
          <w:szCs w:val="28"/>
          <w:bdr w:val="none" w:sz="0" w:space="0" w:color="auto" w:frame="1"/>
        </w:rPr>
        <w:t>в ЕГРЮЛ информацию о последнем:</w:t>
      </w:r>
    </w:p>
    <w:p w14:paraId="494AF59E" w14:textId="77777777" w:rsidR="00D900E5" w:rsidRPr="00D900E5" w:rsidRDefault="00D900E5" w:rsidP="00D900E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0E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как об учредителе или обычном участнике другой компании;</w:t>
      </w:r>
    </w:p>
    <w:p w14:paraId="5BBD9127" w14:textId="77777777" w:rsidR="00D900E5" w:rsidRPr="00D900E5" w:rsidRDefault="00D900E5" w:rsidP="00D900E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0E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 лице, которое может действовать от имени другой компании без доверенности;</w:t>
      </w:r>
    </w:p>
    <w:p w14:paraId="12766E72" w14:textId="77777777" w:rsidR="00D900E5" w:rsidRPr="00D900E5" w:rsidRDefault="00D900E5" w:rsidP="00D900E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0E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 держателе реестра акционеров.</w:t>
      </w:r>
    </w:p>
    <w:p w14:paraId="6477C6C1" w14:textId="58E66F7C" w:rsidR="00C030BC" w:rsidRDefault="00D900E5" w:rsidP="00D900E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666666"/>
          <w:sz w:val="23"/>
          <w:szCs w:val="23"/>
        </w:rPr>
        <w:br/>
      </w:r>
      <w:r w:rsidR="001A2F64" w:rsidRPr="001A2F64">
        <w:rPr>
          <w:rFonts w:ascii="Arial" w:hAnsi="Arial" w:cs="Arial"/>
          <w:color w:val="666666"/>
          <w:sz w:val="23"/>
          <w:szCs w:val="23"/>
        </w:rPr>
        <w:br/>
      </w:r>
      <w:r w:rsidR="00667AEB">
        <w:rPr>
          <w:color w:val="000000" w:themeColor="text1"/>
          <w:sz w:val="28"/>
          <w:szCs w:val="28"/>
        </w:rPr>
        <w:t>П</w:t>
      </w:r>
      <w:r w:rsidR="00AC27E8" w:rsidRPr="00384598">
        <w:rPr>
          <w:color w:val="000000" w:themeColor="text1"/>
          <w:sz w:val="28"/>
          <w:szCs w:val="28"/>
        </w:rPr>
        <w:t>омощник</w:t>
      </w:r>
      <w:r w:rsidR="00C50697" w:rsidRPr="00384598">
        <w:rPr>
          <w:color w:val="000000" w:themeColor="text1"/>
          <w:sz w:val="28"/>
          <w:szCs w:val="28"/>
        </w:rPr>
        <w:t xml:space="preserve"> </w:t>
      </w:r>
      <w:r w:rsidR="00606A84">
        <w:rPr>
          <w:color w:val="000000" w:themeColor="text1"/>
          <w:sz w:val="28"/>
          <w:szCs w:val="28"/>
        </w:rPr>
        <w:t>прокурора г. Стерлитамака</w:t>
      </w:r>
      <w:r w:rsidR="00495C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Лаптев С.Ю</w:t>
      </w:r>
      <w:r w:rsidR="00667AEB">
        <w:rPr>
          <w:color w:val="000000" w:themeColor="text1"/>
          <w:sz w:val="28"/>
          <w:szCs w:val="28"/>
        </w:rPr>
        <w:t>.</w:t>
      </w:r>
    </w:p>
    <w:p w14:paraId="1DC87297" w14:textId="77777777" w:rsidR="00944B18" w:rsidRDefault="00944B18" w:rsidP="00D900E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2DE0C7EC" w14:textId="23628400" w:rsidR="00944B18" w:rsidRPr="00384598" w:rsidRDefault="00944B18" w:rsidP="00606A8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10.08.2020 г.</w:t>
      </w:r>
    </w:p>
    <w:p w14:paraId="6210D4EB" w14:textId="77777777" w:rsidR="005C530B" w:rsidRPr="00C030BC" w:rsidRDefault="005C5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530B" w:rsidRPr="00C030BC" w:rsidSect="00606A84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69E"/>
    <w:multiLevelType w:val="multilevel"/>
    <w:tmpl w:val="AD5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104DE"/>
    <w:multiLevelType w:val="multilevel"/>
    <w:tmpl w:val="F2C868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D53CF"/>
    <w:multiLevelType w:val="multilevel"/>
    <w:tmpl w:val="DAC4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52567"/>
    <w:multiLevelType w:val="hybridMultilevel"/>
    <w:tmpl w:val="3F122A3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6191"/>
    <w:multiLevelType w:val="hybridMultilevel"/>
    <w:tmpl w:val="6C044EA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64CF"/>
    <w:multiLevelType w:val="hybridMultilevel"/>
    <w:tmpl w:val="42C022A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C3569"/>
    <w:multiLevelType w:val="multilevel"/>
    <w:tmpl w:val="72E4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73925"/>
    <w:multiLevelType w:val="multilevel"/>
    <w:tmpl w:val="E47637E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C2196"/>
    <w:multiLevelType w:val="hybridMultilevel"/>
    <w:tmpl w:val="6C9E8B60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8365F"/>
    <w:multiLevelType w:val="multilevel"/>
    <w:tmpl w:val="2D10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27A11"/>
    <w:multiLevelType w:val="multilevel"/>
    <w:tmpl w:val="6BE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C79D0"/>
    <w:multiLevelType w:val="multilevel"/>
    <w:tmpl w:val="CF8E2B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974AE"/>
    <w:multiLevelType w:val="multilevel"/>
    <w:tmpl w:val="19C8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10115"/>
    <w:multiLevelType w:val="multilevel"/>
    <w:tmpl w:val="3F806DD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86FD5"/>
    <w:multiLevelType w:val="multilevel"/>
    <w:tmpl w:val="1DA6BE2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F35E3"/>
    <w:multiLevelType w:val="multilevel"/>
    <w:tmpl w:val="F2D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3576B7"/>
    <w:multiLevelType w:val="hybridMultilevel"/>
    <w:tmpl w:val="1570CE1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75F21"/>
    <w:multiLevelType w:val="multilevel"/>
    <w:tmpl w:val="8154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602194"/>
    <w:multiLevelType w:val="hybridMultilevel"/>
    <w:tmpl w:val="DFDA5032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56DC5"/>
    <w:multiLevelType w:val="multilevel"/>
    <w:tmpl w:val="F28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E50B23"/>
    <w:multiLevelType w:val="multilevel"/>
    <w:tmpl w:val="B99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16"/>
  </w:num>
  <w:num w:numId="6">
    <w:abstractNumId w:val="20"/>
  </w:num>
  <w:num w:numId="7">
    <w:abstractNumId w:val="18"/>
  </w:num>
  <w:num w:numId="8">
    <w:abstractNumId w:val="19"/>
  </w:num>
  <w:num w:numId="9">
    <w:abstractNumId w:val="4"/>
  </w:num>
  <w:num w:numId="10">
    <w:abstractNumId w:val="17"/>
  </w:num>
  <w:num w:numId="11">
    <w:abstractNumId w:val="3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15"/>
  </w:num>
  <w:num w:numId="17">
    <w:abstractNumId w:val="14"/>
  </w:num>
  <w:num w:numId="18">
    <w:abstractNumId w:val="0"/>
  </w:num>
  <w:num w:numId="19">
    <w:abstractNumId w:val="1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C"/>
    <w:rsid w:val="000273A4"/>
    <w:rsid w:val="000C1470"/>
    <w:rsid w:val="00133621"/>
    <w:rsid w:val="00181BF3"/>
    <w:rsid w:val="001A2234"/>
    <w:rsid w:val="001A2F64"/>
    <w:rsid w:val="00236418"/>
    <w:rsid w:val="0027546E"/>
    <w:rsid w:val="00305565"/>
    <w:rsid w:val="0031120D"/>
    <w:rsid w:val="00384598"/>
    <w:rsid w:val="003D325E"/>
    <w:rsid w:val="00436EF7"/>
    <w:rsid w:val="00495C4F"/>
    <w:rsid w:val="004A3D73"/>
    <w:rsid w:val="00550CBB"/>
    <w:rsid w:val="005C530B"/>
    <w:rsid w:val="00606A84"/>
    <w:rsid w:val="006441CC"/>
    <w:rsid w:val="00667AEB"/>
    <w:rsid w:val="006B4400"/>
    <w:rsid w:val="007207F7"/>
    <w:rsid w:val="0074725D"/>
    <w:rsid w:val="00753EAB"/>
    <w:rsid w:val="007C01F2"/>
    <w:rsid w:val="00944B18"/>
    <w:rsid w:val="00A3636D"/>
    <w:rsid w:val="00A5047F"/>
    <w:rsid w:val="00AC27E8"/>
    <w:rsid w:val="00B63150"/>
    <w:rsid w:val="00C030BC"/>
    <w:rsid w:val="00C50697"/>
    <w:rsid w:val="00D34C8D"/>
    <w:rsid w:val="00D900E5"/>
    <w:rsid w:val="00F34F08"/>
    <w:rsid w:val="00F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EF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63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6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66085;dst=1000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main?base=LAW;n=357955;dst=1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66085;dst=1000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dcterms:created xsi:type="dcterms:W3CDTF">2020-12-07T05:57:00Z</dcterms:created>
  <dcterms:modified xsi:type="dcterms:W3CDTF">2020-12-16T12:31:00Z</dcterms:modified>
</cp:coreProperties>
</file>