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4B" w:rsidRPr="0025634B" w:rsidRDefault="0025634B" w:rsidP="0025634B">
      <w:pPr>
        <w:shd w:val="clear" w:color="auto" w:fill="F0F0F0"/>
        <w:spacing w:before="300" w:after="450" w:line="450" w:lineRule="atLeast"/>
        <w:outlineLvl w:val="0"/>
        <w:rPr>
          <w:rFonts w:ascii="Arial" w:eastAsia="Times New Roman" w:hAnsi="Arial" w:cs="Arial"/>
          <w:caps/>
          <w:color w:val="333333"/>
          <w:kern w:val="36"/>
          <w:sz w:val="45"/>
          <w:szCs w:val="45"/>
          <w:lang w:eastAsia="ru-RU"/>
        </w:rPr>
      </w:pPr>
      <w:r w:rsidRPr="0025634B">
        <w:rPr>
          <w:rFonts w:ascii="Arial" w:eastAsia="Times New Roman" w:hAnsi="Arial" w:cs="Arial"/>
          <w:caps/>
          <w:color w:val="333333"/>
          <w:kern w:val="36"/>
          <w:sz w:val="45"/>
          <w:szCs w:val="45"/>
          <w:lang w:eastAsia="ru-RU"/>
        </w:rPr>
        <w:t>ЗАКОНОМ РЕСПУБЛИКИ БАШКОРТОСТАН ОТ 25.12.2018 № 41-З УСТАНОВЛЕН ПОРЯДОК ОПРЕДЕЛЕНИЯ ОРГАНАМИ МЕСТНОГО САМОУПРАВЛЕНИЯ В РЕСПУБЛИКЕ БАШКОРТОСТАН ГРАНИЦ ПРИЛЕГАЮЩИХ ТЕРРИТОРИЙ</w:t>
      </w:r>
    </w:p>
    <w:p w:rsidR="0025634B" w:rsidRPr="0025634B" w:rsidRDefault="0025634B" w:rsidP="0025634B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 в случае, если такой земельный участок образован, путем определения в метрах расстояния от здания, строения, сооружения, земельного участка или ограждения до внешней границы прилегающей территории.</w:t>
      </w:r>
    </w:p>
    <w:p w:rsidR="0025634B" w:rsidRPr="0025634B" w:rsidRDefault="0025634B" w:rsidP="0025634B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Правилами благоустройства территории устанавливаются максимальное и минимальное расстояние в метрах от здания, строения, сооружения, земельного участка или ограждения до внешней границы прилегающей территории. Максимальное и минимальное расстояние от здания, строения, сооружения, земельного участка или ограждения до внешней границы прилегающей территории может быть установлено дифференцированно для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площади. Максимальное расстояние от здания, строения, сооружения, земельного участка или ограждения до внешней границы прилегающей территории не может превышать минимальное расстояние более чем на 30%.</w:t>
      </w:r>
    </w:p>
    <w:p w:rsidR="0025634B" w:rsidRPr="0025634B" w:rsidRDefault="0025634B" w:rsidP="0025634B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Границы прилегающей территории определяются с учетом следующих особенностей:</w:t>
      </w:r>
    </w:p>
    <w:p w:rsidR="0025634B" w:rsidRPr="0025634B" w:rsidRDefault="0025634B" w:rsidP="0025634B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56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границы территории, прилегающей к зданиям, строениям, сооружениям, не имеющим ограждающих устройств (ворота, калитки, шлагбаумы, в том числе автоматические, и декоративные ограждения (заборы), определяются по периметру от фактических границ указанных зданий, строений, сооружений;</w:t>
      </w:r>
      <w:proofErr w:type="gramEnd"/>
    </w:p>
    <w:p w:rsidR="0025634B" w:rsidRPr="0025634B" w:rsidRDefault="0025634B" w:rsidP="0025634B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границы территории, прилегающей к зданиям, строениям, сооружениям, имеющим ограждающие устройства, определяются по периметру от указанных устройств;</w:t>
      </w:r>
    </w:p>
    <w:p w:rsidR="0025634B" w:rsidRPr="0025634B" w:rsidRDefault="0025634B" w:rsidP="0025634B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зон;</w:t>
      </w:r>
    </w:p>
    <w:p w:rsidR="0025634B" w:rsidRPr="0025634B" w:rsidRDefault="0025634B" w:rsidP="0025634B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границы территории, прилегающей к земельному участку, границы которого сформированы в соответствии с законодательством, определяются от границ такого земельного участка;</w:t>
      </w:r>
    </w:p>
    <w:p w:rsidR="0025634B" w:rsidRPr="0025634B" w:rsidRDefault="0025634B" w:rsidP="0025634B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границы территории, прилегающей к земельному участку, границы которого не сформированы в соответствии с законодательством, определяются от фактических границ расположенных на таком земельном участке зданий, строений, сооружений;</w:t>
      </w:r>
    </w:p>
    <w:p w:rsidR="0025634B" w:rsidRPr="0025634B" w:rsidRDefault="0025634B" w:rsidP="0025634B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границы территории, прилегающей к земельному участку, занятому садоводческими, огородническими и дачными некоммерческими объединениями граждан, определяются от границ земельного участка такого объединения;</w:t>
      </w:r>
    </w:p>
    <w:p w:rsidR="0025634B" w:rsidRPr="0025634B" w:rsidRDefault="0025634B" w:rsidP="0025634B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25634B" w:rsidRPr="0025634B" w:rsidRDefault="0025634B" w:rsidP="0025634B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6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B5EF7" w:rsidRDefault="000B5EF7">
      <w:bookmarkStart w:id="0" w:name="_GoBack"/>
      <w:bookmarkEnd w:id="0"/>
    </w:p>
    <w:sectPr w:rsidR="000B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B2"/>
    <w:rsid w:val="000B5EF7"/>
    <w:rsid w:val="0025634B"/>
    <w:rsid w:val="006D4C22"/>
    <w:rsid w:val="00E1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2019-06-20T10:40:00Z</dcterms:created>
  <dcterms:modified xsi:type="dcterms:W3CDTF">2019-06-20T11:36:00Z</dcterms:modified>
</cp:coreProperties>
</file>