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AC" w:rsidRPr="008A53A0" w:rsidRDefault="008A53A0" w:rsidP="00485C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53A0">
        <w:rPr>
          <w:rFonts w:ascii="Times New Roman" w:hAnsi="Times New Roman"/>
          <w:b/>
          <w:sz w:val="28"/>
          <w:szCs w:val="28"/>
        </w:rPr>
        <w:t xml:space="preserve">Порядок направления осужденных к месту отбывания принудительных работ </w:t>
      </w:r>
    </w:p>
    <w:p w:rsidR="00951877" w:rsidRPr="00951877" w:rsidRDefault="00951877" w:rsidP="00485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3A0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3A0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>Осужденные направляются для отбывания наказания в специальные учреждения – исправительные центры, расположенные в пределах территории субъекта Российской Федерации, в котором они проживали или были осуждены.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 xml:space="preserve">При отсутствии на территории субъекта Российской Федерации по месту жительства осужденного или по месту его осуждения исправительных центров или невозможности размещения (привлечения к труду) осужденных в имеющихся исправительных центрах территориальный орган уголовно-исполнительной системы направляет осужденных по согласованию со ФСИН России в исправительный центр, расположенный на территории другого субъекта Российской Федерации, в котором имеются условия для их размещения (привлечения к труду). 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>Направление осужденных в исправительные центры, расположенные на территории других субъектов Российской Федерации, осуществляется после получения информации о наличии условий для размещения (привлечения к труду) осужденных.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 xml:space="preserve">Осужденные, находящиеся к моменту вступления приговора в законную силу на свободе, а также осужденные, которым </w:t>
      </w:r>
      <w:proofErr w:type="spellStart"/>
      <w:r w:rsidRPr="00D17239">
        <w:rPr>
          <w:rFonts w:ascii="Times New Roman" w:hAnsi="Times New Roman"/>
          <w:sz w:val="28"/>
          <w:szCs w:val="28"/>
        </w:rPr>
        <w:t>неотбытая</w:t>
      </w:r>
      <w:proofErr w:type="spellEnd"/>
      <w:r w:rsidRPr="00D17239">
        <w:rPr>
          <w:rFonts w:ascii="Times New Roman" w:hAnsi="Times New Roman"/>
          <w:sz w:val="28"/>
          <w:szCs w:val="28"/>
        </w:rPr>
        <w:t xml:space="preserve"> часть наказания в виде лишения свободы заменена принудительными работами, следуют за счет государства в исправительный центр самостоятельно. Оплата проезда, обеспечение продуктами питания или денежными средствами на время проезда осужденных, самостоятельно следующих к месту отбывания принудительных работ, производятся в соответствии с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06.07.2012 № 691 «Об утверждении Правил оплаты проезда, обеспечения продуктами питания или деньгами на время проезда осужденных, самостоятельно следующих к месту отбывания принудительных работ».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>По желанию осужденного оплата проезда может осуществляться путем возмещения ему расходов на приобретение за счет личных денежных средств проездных документов исходя из стоимости проезда.</w:t>
      </w:r>
    </w:p>
    <w:p w:rsidR="008A53A0" w:rsidRPr="00D17239" w:rsidRDefault="008A53A0" w:rsidP="008A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39">
        <w:rPr>
          <w:rFonts w:ascii="Times New Roman" w:hAnsi="Times New Roman"/>
          <w:sz w:val="28"/>
          <w:szCs w:val="28"/>
        </w:rPr>
        <w:t>Осужденные, находящиеся к моменту вступления приговора в законную силу под стражей, направляются к месту отбывания наказания в порядке, установленном для лиц, осужденных к лишению свободы (под конвоем). Эти лица подлежат освобождению из-под стражи по прибытии в исправительный центр.</w:t>
      </w:r>
    </w:p>
    <w:p w:rsidR="00485CAC" w:rsidRPr="00485CAC" w:rsidRDefault="008A53A0" w:rsidP="008A5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39">
        <w:rPr>
          <w:rFonts w:ascii="Times New Roman" w:hAnsi="Times New Roman"/>
          <w:sz w:val="28"/>
          <w:szCs w:val="28"/>
        </w:rPr>
        <w:t xml:space="preserve">В соответствии с требованиями части первой статьи 72.1 Уголовного кодекса Российской Федерации при назначении лицу, признанному больным наркоманией, основного наказания в виде штрафа, обязательных работ, исправительных работ или ограничения свободы суд может возложить на </w:t>
      </w:r>
      <w:r w:rsidRPr="00D17239">
        <w:rPr>
          <w:rFonts w:ascii="Times New Roman" w:hAnsi="Times New Roman"/>
          <w:sz w:val="28"/>
          <w:szCs w:val="28"/>
        </w:rPr>
        <w:lastRenderedPageBreak/>
        <w:t>осужденного обязанность пройти лечение от наркомании и медицинскую и (или) социальную реабилитацию.</w:t>
      </w:r>
    </w:p>
    <w:p w:rsidR="00390DED" w:rsidRDefault="00390DED" w:rsidP="0039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ED" w:rsidRDefault="00390DED" w:rsidP="0039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ED" w:rsidRDefault="00951877" w:rsidP="0039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39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Стерлитамак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Масагутов</w:t>
      </w:r>
      <w:proofErr w:type="spellEnd"/>
    </w:p>
    <w:p w:rsidR="00FC0972" w:rsidRDefault="00FC0972" w:rsidP="00390DED">
      <w:pPr>
        <w:spacing w:after="0" w:line="240" w:lineRule="auto"/>
        <w:jc w:val="both"/>
        <w:rPr>
          <w:sz w:val="28"/>
          <w:szCs w:val="28"/>
        </w:rPr>
      </w:pPr>
    </w:p>
    <w:p w:rsidR="00F205C1" w:rsidRDefault="00F205C1" w:rsidP="00390DED">
      <w:pPr>
        <w:spacing w:after="0" w:line="240" w:lineRule="auto"/>
        <w:jc w:val="both"/>
        <w:rPr>
          <w:sz w:val="28"/>
          <w:szCs w:val="28"/>
        </w:rPr>
      </w:pPr>
    </w:p>
    <w:p w:rsidR="00F205C1" w:rsidRPr="00485CAC" w:rsidRDefault="00F205C1" w:rsidP="00390DED">
      <w:pPr>
        <w:spacing w:after="0" w:line="240" w:lineRule="auto"/>
        <w:jc w:val="both"/>
        <w:rPr>
          <w:sz w:val="28"/>
          <w:szCs w:val="28"/>
        </w:rPr>
      </w:pPr>
      <w:r w:rsidRPr="00F205C1">
        <w:rPr>
          <w:sz w:val="28"/>
          <w:szCs w:val="28"/>
        </w:rPr>
        <w:t>http://sterlitamak.procrb.ru/explanation/poryadok-napravleniya-osuzhdennykh-k-mestu-otbyvaniya-prinuditelnykh-rabot.php?clear_cache=Y</w:t>
      </w:r>
    </w:p>
    <w:sectPr w:rsidR="00F205C1" w:rsidRPr="00485CAC" w:rsidSect="008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A25CD"/>
    <w:rsid w:val="0006767D"/>
    <w:rsid w:val="000A25CD"/>
    <w:rsid w:val="001E3328"/>
    <w:rsid w:val="00390DED"/>
    <w:rsid w:val="00485CAC"/>
    <w:rsid w:val="004D2688"/>
    <w:rsid w:val="00842257"/>
    <w:rsid w:val="008A53A0"/>
    <w:rsid w:val="008C6008"/>
    <w:rsid w:val="00951877"/>
    <w:rsid w:val="00EC7488"/>
    <w:rsid w:val="00F205C1"/>
    <w:rsid w:val="00FC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andrei</cp:lastModifiedBy>
  <cp:revision>8</cp:revision>
  <dcterms:created xsi:type="dcterms:W3CDTF">2017-02-20T06:52:00Z</dcterms:created>
  <dcterms:modified xsi:type="dcterms:W3CDTF">2017-04-27T11:53:00Z</dcterms:modified>
</cp:coreProperties>
</file>