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7E" w:rsidRPr="00E46DF5" w:rsidRDefault="007E097E" w:rsidP="007E097E">
      <w:pPr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 порядок оглашения в судебном заседании показаний потерпевшего и свидетеля</w:t>
      </w:r>
    </w:p>
    <w:p w:rsidR="007E097E" w:rsidRPr="007E097E" w:rsidRDefault="007E097E" w:rsidP="007E097E">
      <w:pPr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97E" w:rsidRPr="007E097E" w:rsidRDefault="007E097E" w:rsidP="007E097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при неявке в судебное заседание потерпевшего или свидетеля суд вправе по ходатайству стороны или по собственной инициативе принять решение об оглашении ранее данных ими показаний и о воспроизведении видеозаписи или киносъемки следственных действий, производимых с их участием, в случае, если в результате принятых мер установить место нахождения этих лиц для вызова в судебное заседание не представилось возможным.</w:t>
      </w:r>
    </w:p>
    <w:p w:rsidR="007E097E" w:rsidRPr="007E097E" w:rsidRDefault="007E097E" w:rsidP="007E097E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случае, а также в случаях тяжелой болезни, препятствующей явке в суд, отказа потерпевшего или свидетеля, являющегося иностранным гражданином, явиться по вызову суда, стихийного бедствия или иных чрезвычайных обстоятельств, препятствующих явке в суд, решение об оглашении показаний потерпевшего или свидетеля и о воспроизведении кинозаписи или видеосъемки следственных действий, производимых с их участием, может быть принято судом при условии предоставления обвиняемому (подсудимому) в предыдущих стадиях производства по делу возможности оспорить эти доказательства предусмотренными законом способами.</w:t>
      </w:r>
    </w:p>
    <w:p w:rsidR="00570624" w:rsidRPr="00570624" w:rsidRDefault="00570624" w:rsidP="005706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70624" w:rsidRPr="00570624" w:rsidRDefault="00570624" w:rsidP="005706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F050E" w:rsidRPr="00570624" w:rsidRDefault="00570624" w:rsidP="005706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570624">
        <w:rPr>
          <w:rFonts w:ascii="Times New Roman" w:hAnsi="Times New Roman" w:cs="Times New Roman"/>
          <w:sz w:val="28"/>
          <w:szCs w:val="28"/>
        </w:rPr>
        <w:t xml:space="preserve">Помощник прокурора города </w:t>
      </w:r>
      <w:r w:rsidRPr="00570624">
        <w:rPr>
          <w:rFonts w:ascii="Times New Roman" w:hAnsi="Times New Roman" w:cs="Times New Roman"/>
          <w:sz w:val="28"/>
          <w:szCs w:val="28"/>
        </w:rPr>
        <w:tab/>
      </w:r>
      <w:r w:rsidRPr="00570624">
        <w:rPr>
          <w:rFonts w:ascii="Times New Roman" w:hAnsi="Times New Roman" w:cs="Times New Roman"/>
          <w:sz w:val="28"/>
          <w:szCs w:val="28"/>
        </w:rPr>
        <w:tab/>
      </w:r>
      <w:r w:rsidRPr="00570624">
        <w:rPr>
          <w:rFonts w:ascii="Times New Roman" w:hAnsi="Times New Roman" w:cs="Times New Roman"/>
          <w:sz w:val="28"/>
          <w:szCs w:val="28"/>
        </w:rPr>
        <w:tab/>
      </w:r>
      <w:r w:rsidRPr="0057062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Ф.Р.</w:t>
      </w:r>
      <w:r w:rsidRPr="005706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Исмагилов </w:t>
      </w:r>
    </w:p>
    <w:p w:rsidR="00570624" w:rsidRDefault="00570624"/>
    <w:p w:rsidR="00E46DF5" w:rsidRDefault="00E46DF5"/>
    <w:p w:rsidR="00E46DF5" w:rsidRDefault="00E46DF5"/>
    <w:p w:rsidR="00E46DF5" w:rsidRDefault="00E46DF5">
      <w:bookmarkStart w:id="0" w:name="_GoBack"/>
      <w:r w:rsidRPr="00E46DF5">
        <w:t>http://sterlitamak.procrb.ru/explanation/utochnen-poryadok-oglasheniya-v-sudebnom-zasedanii-pokazaniy-poterpevshego-i-svidetelya.php?clear_cache=Y</w:t>
      </w:r>
      <w:bookmarkEnd w:id="0"/>
    </w:p>
    <w:sectPr w:rsidR="00E4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54"/>
    <w:rsid w:val="00570624"/>
    <w:rsid w:val="007E097E"/>
    <w:rsid w:val="00904954"/>
    <w:rsid w:val="00BF050E"/>
    <w:rsid w:val="00E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Андрей</cp:lastModifiedBy>
  <cp:revision>4</cp:revision>
  <dcterms:created xsi:type="dcterms:W3CDTF">2016-03-04T03:21:00Z</dcterms:created>
  <dcterms:modified xsi:type="dcterms:W3CDTF">2016-03-04T14:47:00Z</dcterms:modified>
</cp:coreProperties>
</file>