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2" w:rsidRDefault="00795262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262" w:rsidRDefault="00795262" w:rsidP="00795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РАССРОЧКА ПОГАШЕНИЯ ДОЛГОВ МАЛОГО И СРЕДНЕГО БИЗНЕСА, ПЕНСИОНЕРОВ И ГРАЖДАН В ПЕРИОД КОРОНАВИРУСНОЙ ИНФЕКЦИИ.</w:t>
      </w:r>
    </w:p>
    <w:p w:rsidR="00795262" w:rsidRDefault="00795262" w:rsidP="00795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262" w:rsidRPr="00795262" w:rsidRDefault="00795262" w:rsidP="00795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Рассрочку обязаны предоставить, если исполнительное производство возбуждено по документу, предъявленному до 1 мая 2021 года.</w:t>
      </w:r>
    </w:p>
    <w:p w:rsidR="00795262" w:rsidRPr="00795262" w:rsidRDefault="00795262" w:rsidP="00795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Рассрочку можно получить только один раз, обратившись к судебному приставу-исполнителю. К заявлению нужно приложить график погашения задолженности, которую следует выплачивать ежемесячно в равных долях. При нарушении графика рассрочку отменят, а исполнительное производство будет проходить в общем порядке.</w:t>
      </w:r>
    </w:p>
    <w:p w:rsidR="00795262" w:rsidRPr="00795262" w:rsidRDefault="00795262" w:rsidP="00795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Во время рассрочки судебный пристав не вправе применять меры принудительного исполнения, за исключением ареста имущества. При этом ранее наложенные ограничения сохраняются, кроме обращения взыскания на деньги, находящиеся на счетах в кредитных организациях.</w:t>
      </w:r>
    </w:p>
    <w:p w:rsidR="00795262" w:rsidRPr="00795262" w:rsidRDefault="00795262" w:rsidP="00795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Должникам в данный период запрещено выдавать поручительства и гарантии, а также отчуждать или обременять свое имущество.</w:t>
      </w:r>
    </w:p>
    <w:p w:rsidR="00795262" w:rsidRDefault="00795262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262" w:rsidRPr="00795262" w:rsidRDefault="00795262" w:rsidP="0079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62">
        <w:rPr>
          <w:rFonts w:ascii="Times New Roman" w:hAnsi="Times New Roman" w:cs="Times New Roman"/>
          <w:b/>
          <w:sz w:val="28"/>
          <w:szCs w:val="28"/>
        </w:rPr>
        <w:t>Условия рассрочки для малого и среднего бизнеса</w:t>
      </w:r>
    </w:p>
    <w:p w:rsidR="00795262" w:rsidRPr="00795262" w:rsidRDefault="00795262" w:rsidP="00795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На новую меру поддержки могут рассчитывать компании и ИП, если они: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были включены в реестр МСП по состоянию на 1 марта 2020 года;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осуществляли по данным ЕГРЮЛ или ЕГРИП на 1 марта 2020 года основной вид деятельности в наиболее пострадавших отраслях.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Исключение составляют должники, к которым применен мораторий на банкротство.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 xml:space="preserve">Рассрочку можно получить в отношении требований имущественного характера на сумму не больше 15 </w:t>
      </w:r>
      <w:proofErr w:type="gramStart"/>
      <w:r w:rsidRPr="0079526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95262">
        <w:rPr>
          <w:rFonts w:ascii="Times New Roman" w:hAnsi="Times New Roman" w:cs="Times New Roman"/>
          <w:sz w:val="28"/>
          <w:szCs w:val="28"/>
        </w:rPr>
        <w:t xml:space="preserve"> руб. Это право не распространяется на требования: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возместить вред здоровью, а также вред в связи со смертью кормильца;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компенсировать моральный вред;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выплатить выходные пособия;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 xml:space="preserve">оплатить труд работников (в </w:t>
      </w:r>
      <w:proofErr w:type="spellStart"/>
      <w:r w:rsidR="00795262" w:rsidRPr="007952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95262" w:rsidRPr="00795262">
        <w:rPr>
          <w:rFonts w:ascii="Times New Roman" w:hAnsi="Times New Roman" w:cs="Times New Roman"/>
          <w:sz w:val="28"/>
          <w:szCs w:val="28"/>
        </w:rPr>
        <w:t>. бывших);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выплатить вознаграждения авторам результатов интеллектуальной деятельности.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 xml:space="preserve"> рассрочки не должен заканчиваться позже 1 августа 2021 года.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 xml:space="preserve">В это время </w:t>
      </w:r>
      <w:proofErr w:type="spellStart"/>
      <w:r w:rsidRPr="00795262">
        <w:rPr>
          <w:rFonts w:ascii="Times New Roman" w:hAnsi="Times New Roman" w:cs="Times New Roman"/>
          <w:sz w:val="28"/>
          <w:szCs w:val="28"/>
        </w:rPr>
        <w:t>юрлицам</w:t>
      </w:r>
      <w:proofErr w:type="spellEnd"/>
      <w:r w:rsidRPr="00795262">
        <w:rPr>
          <w:rFonts w:ascii="Times New Roman" w:hAnsi="Times New Roman" w:cs="Times New Roman"/>
          <w:sz w:val="28"/>
          <w:szCs w:val="28"/>
        </w:rPr>
        <w:t xml:space="preserve"> и ИП могут запретить </w:t>
      </w:r>
      <w:proofErr w:type="spellStart"/>
      <w:r w:rsidRPr="00795262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795262">
        <w:rPr>
          <w:rFonts w:ascii="Times New Roman" w:hAnsi="Times New Roman" w:cs="Times New Roman"/>
          <w:sz w:val="28"/>
          <w:szCs w:val="28"/>
        </w:rPr>
        <w:t xml:space="preserve"> прав на имущество. Кроме того, компании не вправе выплачивать дивиденды и другие платежи по эмиссионным ценным бумагам, доходы по долям (паям). Запрещено и распределять прибыль между учредителями (участниками) </w:t>
      </w:r>
      <w:proofErr w:type="spellStart"/>
      <w:r w:rsidRPr="00795262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795262">
        <w:rPr>
          <w:rFonts w:ascii="Times New Roman" w:hAnsi="Times New Roman" w:cs="Times New Roman"/>
          <w:sz w:val="28"/>
          <w:szCs w:val="28"/>
        </w:rPr>
        <w:t>.</w:t>
      </w:r>
    </w:p>
    <w:p w:rsidR="00795262" w:rsidRPr="00795262" w:rsidRDefault="00795262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262" w:rsidRPr="005D1129" w:rsidRDefault="00795262" w:rsidP="005D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29">
        <w:rPr>
          <w:rFonts w:ascii="Times New Roman" w:hAnsi="Times New Roman" w:cs="Times New Roman"/>
          <w:b/>
          <w:sz w:val="28"/>
          <w:szCs w:val="28"/>
        </w:rPr>
        <w:t>Условия рассрочки для пенсионеров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Воспользоваться новой мерой поддержки могут граждане, получающие пенсии по старости, инвалидности, по случаю потери кормильца, если соблюдены следующие условия: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совокупный размер пенсий меньше 2 МРОТ;</w:t>
      </w:r>
    </w:p>
    <w:p w:rsidR="00795262" w:rsidRPr="00795262" w:rsidRDefault="005D1129" w:rsidP="0079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62" w:rsidRPr="00795262">
        <w:rPr>
          <w:rFonts w:ascii="Times New Roman" w:hAnsi="Times New Roman" w:cs="Times New Roman"/>
          <w:sz w:val="28"/>
          <w:szCs w:val="28"/>
        </w:rPr>
        <w:t>нет других доходов и недвижимости (</w:t>
      </w:r>
      <w:proofErr w:type="gramStart"/>
      <w:r w:rsidR="00795262" w:rsidRPr="0079526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795262" w:rsidRPr="00795262">
        <w:rPr>
          <w:rFonts w:ascii="Times New Roman" w:hAnsi="Times New Roman" w:cs="Times New Roman"/>
          <w:sz w:val="28"/>
          <w:szCs w:val="28"/>
        </w:rPr>
        <w:t xml:space="preserve"> единственной пригодной для постоянного проживания).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 xml:space="preserve">Рассрочку обязаны дать только в отношении долгов по кредиту (займу), не превышающих в сумме 1 </w:t>
      </w:r>
      <w:proofErr w:type="gramStart"/>
      <w:r w:rsidRPr="0079526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95262">
        <w:rPr>
          <w:rFonts w:ascii="Times New Roman" w:hAnsi="Times New Roman" w:cs="Times New Roman"/>
          <w:sz w:val="28"/>
          <w:szCs w:val="28"/>
        </w:rPr>
        <w:t xml:space="preserve"> руб. Выплатить долг гражданин должен максимум в течение 24 месяцев, но не позднее 1 июля 2022 года.</w:t>
      </w:r>
    </w:p>
    <w:p w:rsidR="005D1129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Коллекторы не могут осуществлять деятельность по возврату долга, погашение которого рассрочено.</w:t>
      </w:r>
    </w:p>
    <w:p w:rsidR="005D1129" w:rsidRDefault="005D1129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262" w:rsidRPr="005D1129" w:rsidRDefault="00795262" w:rsidP="005D11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1129">
        <w:rPr>
          <w:rFonts w:ascii="Times New Roman" w:hAnsi="Times New Roman" w:cs="Times New Roman"/>
          <w:b/>
          <w:sz w:val="28"/>
          <w:szCs w:val="28"/>
        </w:rPr>
        <w:t>Ограничения исполнительных действий в отношении всех граждан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Для всех должников-граждан ввели послабление, не связанное с рассрочкой.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По 1 июля 2021 года включительно приставы не могут, в частности, арестовать и изъять движимое имущество должника, находящееся по месту его жительства. Ограничение не касается ТС (автомобилей, мотоцик</w:t>
      </w:r>
      <w:r w:rsidR="005D1129">
        <w:rPr>
          <w:rFonts w:ascii="Times New Roman" w:hAnsi="Times New Roman" w:cs="Times New Roman"/>
          <w:sz w:val="28"/>
          <w:szCs w:val="28"/>
        </w:rPr>
        <w:t xml:space="preserve">лов, мопедов, </w:t>
      </w:r>
      <w:proofErr w:type="spellStart"/>
      <w:r w:rsidR="005D1129">
        <w:rPr>
          <w:rFonts w:ascii="Times New Roman" w:hAnsi="Times New Roman" w:cs="Times New Roman"/>
          <w:sz w:val="28"/>
          <w:szCs w:val="28"/>
        </w:rPr>
        <w:t>трициклов</w:t>
      </w:r>
      <w:proofErr w:type="spellEnd"/>
      <w:r w:rsidR="005D11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1129">
        <w:rPr>
          <w:rFonts w:ascii="Times New Roman" w:hAnsi="Times New Roman" w:cs="Times New Roman"/>
          <w:sz w:val="28"/>
          <w:szCs w:val="28"/>
        </w:rPr>
        <w:t>квадро</w:t>
      </w:r>
      <w:r w:rsidRPr="00795262">
        <w:rPr>
          <w:rFonts w:ascii="Times New Roman" w:hAnsi="Times New Roman" w:cs="Times New Roman"/>
          <w:sz w:val="28"/>
          <w:szCs w:val="28"/>
        </w:rPr>
        <w:t>циклов</w:t>
      </w:r>
      <w:proofErr w:type="spellEnd"/>
      <w:r w:rsidRPr="00795262">
        <w:rPr>
          <w:rFonts w:ascii="Times New Roman" w:hAnsi="Times New Roman" w:cs="Times New Roman"/>
          <w:sz w:val="28"/>
          <w:szCs w:val="28"/>
        </w:rPr>
        <w:t>, самоходных машин).</w:t>
      </w:r>
    </w:p>
    <w:p w:rsidR="00795262" w:rsidRP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 xml:space="preserve">Вместе с тем до этого же дня включительно могут запретить </w:t>
      </w:r>
      <w:proofErr w:type="spellStart"/>
      <w:r w:rsidRPr="00795262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795262">
        <w:rPr>
          <w:rFonts w:ascii="Times New Roman" w:hAnsi="Times New Roman" w:cs="Times New Roman"/>
          <w:sz w:val="28"/>
          <w:szCs w:val="28"/>
        </w:rPr>
        <w:t xml:space="preserve"> прав на имущество.</w:t>
      </w:r>
    </w:p>
    <w:p w:rsidR="00795262" w:rsidRDefault="00795262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62">
        <w:rPr>
          <w:rFonts w:ascii="Times New Roman" w:hAnsi="Times New Roman" w:cs="Times New Roman"/>
          <w:sz w:val="28"/>
          <w:szCs w:val="28"/>
        </w:rPr>
        <w:t>Эти правила не распространяются на исполнение судебного акта, содержащего требование арестовать имущество должника.</w:t>
      </w:r>
    </w:p>
    <w:p w:rsidR="005D1129" w:rsidRDefault="005D1129" w:rsidP="005D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29" w:rsidRPr="00795262" w:rsidRDefault="005D1129" w:rsidP="005D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 Стерлитамака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</w:p>
    <w:p w:rsidR="00795262" w:rsidRPr="00795262" w:rsidRDefault="00795262" w:rsidP="00795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62" w:rsidRPr="00795262" w:rsidRDefault="00795262" w:rsidP="00795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62" w:rsidRPr="00795262" w:rsidRDefault="00795262" w:rsidP="00795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78E" w:rsidRPr="00795262" w:rsidRDefault="0044678E" w:rsidP="00795262">
      <w:pPr>
        <w:rPr>
          <w:rFonts w:ascii="Times New Roman" w:hAnsi="Times New Roman" w:cs="Times New Roman"/>
          <w:sz w:val="28"/>
          <w:szCs w:val="28"/>
        </w:rPr>
      </w:pPr>
    </w:p>
    <w:sectPr w:rsidR="0044678E" w:rsidRPr="00795262" w:rsidSect="0079526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F"/>
    <w:rsid w:val="00277C1F"/>
    <w:rsid w:val="0044678E"/>
    <w:rsid w:val="005D1129"/>
    <w:rsid w:val="007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2020-12-27T12:50:00Z</dcterms:created>
  <dcterms:modified xsi:type="dcterms:W3CDTF">2020-12-27T13:03:00Z</dcterms:modified>
</cp:coreProperties>
</file>