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00" w:rsidRPr="000E3192" w:rsidRDefault="00670000" w:rsidP="006700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03030"/>
          <w:sz w:val="28"/>
          <w:szCs w:val="28"/>
        </w:rPr>
      </w:pPr>
    </w:p>
    <w:p w:rsidR="00670000" w:rsidRPr="002C78F0" w:rsidRDefault="00670000" w:rsidP="00670000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8F0">
        <w:rPr>
          <w:rFonts w:ascii="Times New Roman" w:hAnsi="Times New Roman" w:cs="Times New Roman"/>
          <w:b w:val="0"/>
          <w:color w:val="auto"/>
          <w:sz w:val="28"/>
          <w:szCs w:val="28"/>
        </w:rPr>
        <w:t>Установлены «новые» правила выдачи сертификата на материнский (семейный) капитал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70000" w:rsidRDefault="00670000" w:rsidP="00670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 w:rsidRPr="000E3192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0E319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Министерством труда и социальной защиты Российской Федерации издан приказ от 18.03.2020 № 138н «Об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капитал».</w:t>
      </w:r>
    </w:p>
    <w:p w:rsidR="00670000" w:rsidRPr="000E3192" w:rsidRDefault="00670000" w:rsidP="00670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03030"/>
          <w:sz w:val="28"/>
          <w:szCs w:val="28"/>
        </w:rPr>
      </w:pPr>
    </w:p>
    <w:p w:rsidR="00670000" w:rsidRDefault="00670000" w:rsidP="006700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 w:rsidRPr="000E319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Приказом предусматривается оформление сертификата на материнский (семейный) капитал только в форме электронного документа. </w:t>
      </w:r>
      <w:r w:rsidRPr="000E3192">
        <w:rPr>
          <w:rFonts w:ascii="Times New Roman" w:hAnsi="Times New Roman" w:cs="Times New Roman"/>
          <w:color w:val="303030"/>
          <w:spacing w:val="2"/>
          <w:sz w:val="28"/>
          <w:szCs w:val="28"/>
          <w:bdr w:val="none" w:sz="0" w:space="0" w:color="auto" w:frame="1"/>
        </w:rPr>
        <w:t>Лицо, имеющее право на дополнительные меры государственной поддержки, может получить сертификат на бумажном носителе, п</w:t>
      </w:r>
      <w:r w:rsidRPr="000E319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одтверждающий содержание сертификата в форме электронного документа.</w:t>
      </w:r>
    </w:p>
    <w:p w:rsidR="00670000" w:rsidRPr="000E3192" w:rsidRDefault="00670000" w:rsidP="006700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03030"/>
          <w:sz w:val="28"/>
          <w:szCs w:val="28"/>
        </w:rPr>
      </w:pPr>
    </w:p>
    <w:p w:rsidR="00670000" w:rsidRDefault="00670000" w:rsidP="00670000">
      <w:pPr>
        <w:pStyle w:val="a6"/>
        <w:spacing w:before="0" w:beforeAutospacing="0" w:after="0" w:afterAutospacing="0"/>
        <w:jc w:val="both"/>
        <w:textAlignment w:val="baseline"/>
        <w:rPr>
          <w:color w:val="303030"/>
          <w:spacing w:val="2"/>
          <w:sz w:val="28"/>
          <w:szCs w:val="28"/>
          <w:bdr w:val="none" w:sz="0" w:space="0" w:color="auto" w:frame="1"/>
        </w:rPr>
      </w:pPr>
      <w:proofErr w:type="gramStart"/>
      <w:r w:rsidRPr="000E3192">
        <w:rPr>
          <w:color w:val="303030"/>
          <w:spacing w:val="2"/>
          <w:sz w:val="28"/>
          <w:szCs w:val="28"/>
          <w:bdr w:val="none" w:sz="0" w:space="0" w:color="auto" w:frame="1"/>
        </w:rPr>
        <w:t xml:space="preserve">Начиная с 15.04.2020 оформление сертификата будет производиться в </w:t>
      </w:r>
      <w:proofErr w:type="spellStart"/>
      <w:r w:rsidRPr="000E3192">
        <w:rPr>
          <w:color w:val="303030"/>
          <w:spacing w:val="2"/>
          <w:sz w:val="28"/>
          <w:szCs w:val="28"/>
          <w:bdr w:val="none" w:sz="0" w:space="0" w:color="auto" w:frame="1"/>
        </w:rPr>
        <w:t>беззаявительном</w:t>
      </w:r>
      <w:proofErr w:type="spellEnd"/>
      <w:proofErr w:type="gramEnd"/>
      <w:r w:rsidRPr="000E3192">
        <w:rPr>
          <w:color w:val="303030"/>
          <w:spacing w:val="2"/>
          <w:sz w:val="28"/>
          <w:szCs w:val="28"/>
          <w:bdr w:val="none" w:sz="0" w:space="0" w:color="auto" w:frame="1"/>
        </w:rPr>
        <w:t xml:space="preserve"> порядке, на основании сведений о рождении (усыновлении) ребенка, полученных территориальным органом Пенсионного фонда Российской Федерации по месту регистрации акта о рождении (усыновлении) из федеральной государственной информационной системы «Единый государственный реестр записей актов гражданского состояния».</w:t>
      </w:r>
    </w:p>
    <w:p w:rsidR="00670000" w:rsidRPr="000E3192" w:rsidRDefault="00670000" w:rsidP="00670000">
      <w:pPr>
        <w:pStyle w:val="a6"/>
        <w:spacing w:before="0" w:beforeAutospacing="0" w:after="0" w:afterAutospacing="0"/>
        <w:jc w:val="both"/>
        <w:textAlignment w:val="baseline"/>
        <w:rPr>
          <w:color w:val="303030"/>
          <w:sz w:val="28"/>
          <w:szCs w:val="28"/>
        </w:rPr>
      </w:pPr>
    </w:p>
    <w:p w:rsidR="00670000" w:rsidRDefault="00670000" w:rsidP="00670000">
      <w:pPr>
        <w:pStyle w:val="a6"/>
        <w:spacing w:before="0" w:beforeAutospacing="0" w:after="0" w:afterAutospacing="0"/>
        <w:jc w:val="both"/>
        <w:textAlignment w:val="baseline"/>
        <w:rPr>
          <w:color w:val="303030"/>
          <w:sz w:val="28"/>
          <w:szCs w:val="28"/>
        </w:rPr>
      </w:pPr>
      <w:r w:rsidRPr="000E3192">
        <w:rPr>
          <w:color w:val="303030"/>
          <w:sz w:val="28"/>
          <w:szCs w:val="28"/>
          <w:bdr w:val="none" w:sz="0" w:space="0" w:color="auto" w:frame="1"/>
        </w:rPr>
        <w:t>Приказом дополнен перечень лиц, имеющих право на получение сертификата на материнский (семейный) сертификат, а именно:</w:t>
      </w:r>
    </w:p>
    <w:p w:rsidR="00670000" w:rsidRDefault="00ED5628" w:rsidP="00ED5628">
      <w:pPr>
        <w:pStyle w:val="a6"/>
        <w:spacing w:before="0" w:beforeAutospacing="0" w:after="0" w:afterAutospacing="0"/>
        <w:jc w:val="both"/>
        <w:textAlignment w:val="baseline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bdr w:val="none" w:sz="0" w:space="0" w:color="auto" w:frame="1"/>
        </w:rPr>
        <w:t xml:space="preserve">- </w:t>
      </w:r>
      <w:r w:rsidR="00670000" w:rsidRPr="000E3192">
        <w:rPr>
          <w:color w:val="303030"/>
          <w:sz w:val="28"/>
          <w:szCs w:val="28"/>
          <w:bdr w:val="none" w:sz="0" w:space="0" w:color="auto" w:frame="1"/>
        </w:rPr>
        <w:t>женщина, родившая (усыновившая) первого ребенка начиная с 01.01.2020;</w:t>
      </w:r>
    </w:p>
    <w:p w:rsidR="00670000" w:rsidRPr="000E3192" w:rsidRDefault="00ED5628" w:rsidP="00ED5628">
      <w:pPr>
        <w:pStyle w:val="a6"/>
        <w:spacing w:before="0" w:beforeAutospacing="0" w:after="0" w:afterAutospacing="0"/>
        <w:jc w:val="both"/>
        <w:textAlignment w:val="baseline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bdr w:val="none" w:sz="0" w:space="0" w:color="auto" w:frame="1"/>
        </w:rPr>
        <w:t xml:space="preserve">- </w:t>
      </w:r>
      <w:r w:rsidR="00670000" w:rsidRPr="000E3192">
        <w:rPr>
          <w:color w:val="303030"/>
          <w:sz w:val="28"/>
          <w:szCs w:val="28"/>
          <w:bdr w:val="none" w:sz="0" w:space="0" w:color="auto" w:frame="1"/>
        </w:rPr>
        <w:t xml:space="preserve">мужчина, являющийся единственным усыновителем первого ребенка, ранее не воспользовавшийся правом на дополнительные меры государственной поддержки, если решение суда об усыновлении </w:t>
      </w:r>
      <w:proofErr w:type="gramStart"/>
      <w:r w:rsidR="00670000" w:rsidRPr="000E3192">
        <w:rPr>
          <w:color w:val="303030"/>
          <w:sz w:val="28"/>
          <w:szCs w:val="28"/>
          <w:bdr w:val="none" w:sz="0" w:space="0" w:color="auto" w:frame="1"/>
        </w:rPr>
        <w:t>вступило в законную силу начиная</w:t>
      </w:r>
      <w:proofErr w:type="gramEnd"/>
      <w:r w:rsidR="00670000" w:rsidRPr="000E3192">
        <w:rPr>
          <w:color w:val="303030"/>
          <w:sz w:val="28"/>
          <w:szCs w:val="28"/>
          <w:bdr w:val="none" w:sz="0" w:space="0" w:color="auto" w:frame="1"/>
        </w:rPr>
        <w:t xml:space="preserve"> с 01.01.2020.</w:t>
      </w:r>
    </w:p>
    <w:p w:rsidR="00670000" w:rsidRDefault="00670000" w:rsidP="006700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03030"/>
          <w:sz w:val="28"/>
          <w:szCs w:val="28"/>
        </w:rPr>
      </w:pPr>
    </w:p>
    <w:p w:rsidR="00670000" w:rsidRPr="000E3192" w:rsidRDefault="00670000" w:rsidP="006700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03030"/>
          <w:sz w:val="28"/>
          <w:szCs w:val="28"/>
        </w:rPr>
      </w:pPr>
      <w:r w:rsidRPr="000E3192">
        <w:rPr>
          <w:rFonts w:ascii="Times New Roman" w:hAnsi="Times New Roman" w:cs="Times New Roman"/>
          <w:color w:val="303030"/>
          <w:sz w:val="28"/>
          <w:szCs w:val="28"/>
        </w:rPr>
        <w:t>Решение о выдаче либо об отказе в выдаче сертификата выносится территориальным органом </w:t>
      </w:r>
      <w:r w:rsidRPr="000E3192">
        <w:rPr>
          <w:rFonts w:ascii="Times New Roman" w:hAnsi="Times New Roman" w:cs="Times New Roman"/>
          <w:color w:val="303030"/>
          <w:spacing w:val="2"/>
          <w:sz w:val="28"/>
          <w:szCs w:val="28"/>
          <w:bdr w:val="none" w:sz="0" w:space="0" w:color="auto" w:frame="1"/>
        </w:rPr>
        <w:t>Пенсионного фонда Российской Федерации</w:t>
      </w:r>
      <w:r w:rsidRPr="000E3192">
        <w:rPr>
          <w:rFonts w:ascii="Times New Roman" w:hAnsi="Times New Roman" w:cs="Times New Roman"/>
          <w:color w:val="303030"/>
          <w:sz w:val="28"/>
          <w:szCs w:val="28"/>
        </w:rPr>
        <w:t> на основании </w:t>
      </w:r>
      <w:r w:rsidRPr="000E319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заявления, поданного до </w:t>
      </w:r>
      <w:r w:rsidRPr="000E3192">
        <w:rPr>
          <w:rFonts w:ascii="Times New Roman" w:hAnsi="Times New Roman" w:cs="Times New Roman"/>
          <w:color w:val="303030"/>
          <w:sz w:val="28"/>
          <w:szCs w:val="28"/>
        </w:rPr>
        <w:t>01.01.2020</w:t>
      </w:r>
      <w:r w:rsidRPr="000E319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 - не позднее чем в </w:t>
      </w:r>
      <w:proofErr w:type="gramStart"/>
      <w:r w:rsidRPr="000E319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месячный</w:t>
      </w:r>
      <w:proofErr w:type="gramEnd"/>
      <w:r w:rsidRPr="000E319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срок со дня приема заявления или на основании заявления, поданного начиная с </w:t>
      </w:r>
      <w:r w:rsidRPr="000E3192">
        <w:rPr>
          <w:rFonts w:ascii="Times New Roman" w:hAnsi="Times New Roman" w:cs="Times New Roman"/>
          <w:color w:val="303030"/>
          <w:sz w:val="28"/>
          <w:szCs w:val="28"/>
        </w:rPr>
        <w:t>01.01.2020</w:t>
      </w:r>
      <w:r w:rsidRPr="000E319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 - в срок, не превышающий пятнадцати рабочих дней со дня приема заявления.</w:t>
      </w:r>
    </w:p>
    <w:p w:rsidR="00670000" w:rsidRDefault="00670000" w:rsidP="00670000">
      <w:pPr>
        <w:pStyle w:val="a6"/>
        <w:spacing w:before="0" w:beforeAutospacing="0" w:after="0" w:afterAutospacing="0"/>
        <w:jc w:val="both"/>
        <w:textAlignment w:val="baseline"/>
        <w:rPr>
          <w:color w:val="303030"/>
          <w:sz w:val="28"/>
          <w:szCs w:val="28"/>
          <w:bdr w:val="none" w:sz="0" w:space="0" w:color="auto" w:frame="1"/>
        </w:rPr>
      </w:pPr>
    </w:p>
    <w:p w:rsidR="00670000" w:rsidRPr="000E3192" w:rsidRDefault="00670000" w:rsidP="00670000">
      <w:pPr>
        <w:pStyle w:val="a6"/>
        <w:spacing w:before="0" w:beforeAutospacing="0" w:after="0" w:afterAutospacing="0"/>
        <w:jc w:val="both"/>
        <w:textAlignment w:val="baseline"/>
        <w:rPr>
          <w:color w:val="303030"/>
          <w:sz w:val="28"/>
          <w:szCs w:val="28"/>
        </w:rPr>
      </w:pPr>
      <w:r w:rsidRPr="000E3192">
        <w:rPr>
          <w:color w:val="303030"/>
          <w:sz w:val="28"/>
          <w:szCs w:val="28"/>
          <w:bdr w:val="none" w:sz="0" w:space="0" w:color="auto" w:frame="1"/>
        </w:rPr>
        <w:t>Настоящий приказ вступил в силу с 15.04.2020.</w:t>
      </w:r>
    </w:p>
    <w:p w:rsidR="00670000" w:rsidRDefault="00670000" w:rsidP="00670000">
      <w:pPr>
        <w:rPr>
          <w:rFonts w:ascii="Times New Roman" w:hAnsi="Times New Roman" w:cs="Times New Roman"/>
          <w:sz w:val="24"/>
          <w:szCs w:val="24"/>
        </w:rPr>
      </w:pPr>
    </w:p>
    <w:p w:rsidR="00670000" w:rsidRDefault="00670000" w:rsidP="00670000">
      <w:pPr>
        <w:rPr>
          <w:rFonts w:ascii="Times New Roman" w:hAnsi="Times New Roman" w:cs="Times New Roman"/>
          <w:sz w:val="28"/>
          <w:szCs w:val="28"/>
        </w:rPr>
      </w:pPr>
      <w:r w:rsidRPr="004D35E3">
        <w:rPr>
          <w:rFonts w:ascii="Times New Roman" w:hAnsi="Times New Roman" w:cs="Times New Roman"/>
          <w:sz w:val="28"/>
          <w:szCs w:val="28"/>
        </w:rPr>
        <w:t>Старший помощник прокурора г. Стерлитамака Юлдашев В.М.</w:t>
      </w:r>
    </w:p>
    <w:p w:rsidR="00ED5628" w:rsidRPr="004D35E3" w:rsidRDefault="00ED5628" w:rsidP="006700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5628">
        <w:rPr>
          <w:rFonts w:ascii="Times New Roman" w:hAnsi="Times New Roman" w:cs="Times New Roman"/>
          <w:sz w:val="28"/>
          <w:szCs w:val="28"/>
        </w:rPr>
        <w:t>https://sterlitamak.procrb.ru/explanation/ustanovleny-novye-pravila-vydachi-sertifikata-na-materinskiy-semeynyy-kapital.php?clear_cache=Y</w:t>
      </w:r>
    </w:p>
    <w:bookmarkEnd w:id="0"/>
    <w:p w:rsidR="006540C6" w:rsidRDefault="006540C6"/>
    <w:sectPr w:rsidR="006540C6" w:rsidSect="00ED5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E5C"/>
    <w:multiLevelType w:val="hybridMultilevel"/>
    <w:tmpl w:val="6888B9FE"/>
    <w:lvl w:ilvl="0" w:tplc="4C00F0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000"/>
    <w:rsid w:val="00341DED"/>
    <w:rsid w:val="00377562"/>
    <w:rsid w:val="00553687"/>
    <w:rsid w:val="006540C6"/>
    <w:rsid w:val="00670000"/>
    <w:rsid w:val="008B419F"/>
    <w:rsid w:val="009402AB"/>
    <w:rsid w:val="009F3A47"/>
    <w:rsid w:val="00B55514"/>
    <w:rsid w:val="00B83ECD"/>
    <w:rsid w:val="00E65F5F"/>
    <w:rsid w:val="00E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00"/>
  </w:style>
  <w:style w:type="paragraph" w:styleId="2">
    <w:name w:val="heading 2"/>
    <w:basedOn w:val="a"/>
    <w:next w:val="a"/>
    <w:link w:val="20"/>
    <w:uiPriority w:val="9"/>
    <w:unhideWhenUsed/>
    <w:qFormat/>
    <w:rsid w:val="00670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F3A47"/>
    <w:pPr>
      <w:spacing w:after="0" w:line="240" w:lineRule="auto"/>
      <w:ind w:right="4506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Strong"/>
    <w:basedOn w:val="a0"/>
    <w:uiPriority w:val="22"/>
    <w:qFormat/>
    <w:rsid w:val="009F3A47"/>
    <w:rPr>
      <w:b/>
      <w:bCs/>
    </w:rPr>
  </w:style>
  <w:style w:type="character" w:styleId="a5">
    <w:name w:val="Emphasis"/>
    <w:basedOn w:val="a0"/>
    <w:uiPriority w:val="20"/>
    <w:qFormat/>
    <w:rsid w:val="009F3A4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70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7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1864</Characters>
  <Application>Microsoft Office Word</Application>
  <DocSecurity>0</DocSecurity>
  <Lines>15</Lines>
  <Paragraphs>4</Paragraphs>
  <ScaleCrop>false</ScaleCrop>
  <Company>vtr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Сергей</cp:lastModifiedBy>
  <cp:revision>3</cp:revision>
  <dcterms:created xsi:type="dcterms:W3CDTF">2020-06-16T09:43:00Z</dcterms:created>
  <dcterms:modified xsi:type="dcterms:W3CDTF">2020-06-24T12:37:00Z</dcterms:modified>
</cp:coreProperties>
</file>