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EC" w:rsidRDefault="000937EC" w:rsidP="000937E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937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Установлена административная ответственность за невыполнение государственного (муниципального) задания</w:t>
      </w:r>
    </w:p>
    <w:p w:rsidR="000937EC" w:rsidRPr="000937EC" w:rsidRDefault="000937EC" w:rsidP="000937E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937EC" w:rsidRPr="000937EC" w:rsidRDefault="000937EC" w:rsidP="000937E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 </w:t>
      </w:r>
      <w:hyperlink r:id="rId5" w:history="1">
        <w:r w:rsidRPr="000937E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</w:t>
        </w:r>
      </w:hyperlink>
      <w:r w:rsidRPr="00093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 от 07.06.2017 № 118-ФЗ «О внесении изменений в Кодекс Российской Федерации об административных правонарушениях» данное нарушение повлечет предупреждение или наложение штрафа на должностных лиц в размере от ста до одной тысячи рублей. Повторное совершение данного п</w:t>
      </w:r>
      <w:bookmarkStart w:id="0" w:name="_GoBack"/>
      <w:bookmarkEnd w:id="0"/>
      <w:r w:rsidRPr="00093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равонарушения повлечет наложение штрафа на должностных лиц от десяти тысяч до тридцати тысяч рублей.</w:t>
      </w:r>
    </w:p>
    <w:p w:rsidR="000937EC" w:rsidRPr="000937EC" w:rsidRDefault="000937EC" w:rsidP="000937E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ужесточена ответственность за нарушение:</w:t>
      </w:r>
    </w:p>
    <w:p w:rsidR="000937EC" w:rsidRPr="000937EC" w:rsidRDefault="000937EC" w:rsidP="000937E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порядка осуществления бюджетных инвестиций или порядка предоставления бюджетных инвестиций;</w:t>
      </w:r>
    </w:p>
    <w:p w:rsidR="000937EC" w:rsidRPr="000937EC" w:rsidRDefault="000937EC" w:rsidP="000937E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порядка предоставления субсидий на осуществление капитальных вложений в объекты государственной (муниципальной) собственности.</w:t>
      </w:r>
    </w:p>
    <w:p w:rsidR="000937EC" w:rsidRPr="000937EC" w:rsidRDefault="000937EC" w:rsidP="000937E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Установлена административная ответственность за нарушение главным распорядителем бюджетных средств, предоставляющим межбюджетные субсидии на </w:t>
      </w:r>
      <w:proofErr w:type="spellStart"/>
      <w:r w:rsidRPr="00093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софинансирование</w:t>
      </w:r>
      <w:proofErr w:type="spellEnd"/>
      <w:r w:rsidRPr="00093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капитальных вложений в объекты государственной (муниципальной) собственности, порядка и/или условий предоставления межбюджетных субсидий, в виде штрафа на должностных лиц в размере от двадцати тысяч до пятидесяти тысяч рублей или дисквалификации на срок от одного года до двух лет.</w:t>
      </w:r>
    </w:p>
    <w:p w:rsidR="00776F21" w:rsidRDefault="00776F21" w:rsidP="00720F4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D1" w:rsidRDefault="00447AD1" w:rsidP="00720F4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8E5" w:rsidRDefault="008708E5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1DB5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</w:p>
    <w:p w:rsidR="004A1DB5" w:rsidRDefault="004A1DB5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Стерлитамак                                                                  </w:t>
      </w:r>
      <w:r w:rsidR="00447AD1">
        <w:rPr>
          <w:rFonts w:ascii="Times New Roman" w:hAnsi="Times New Roman" w:cs="Times New Roman"/>
          <w:sz w:val="28"/>
          <w:szCs w:val="28"/>
        </w:rPr>
        <w:t xml:space="preserve">                      Андрей</w:t>
      </w:r>
      <w:r>
        <w:rPr>
          <w:rFonts w:ascii="Times New Roman" w:hAnsi="Times New Roman" w:cs="Times New Roman"/>
          <w:sz w:val="28"/>
          <w:szCs w:val="28"/>
        </w:rPr>
        <w:t xml:space="preserve"> Лебедь</w:t>
      </w:r>
    </w:p>
    <w:p w:rsidR="00755496" w:rsidRDefault="00755496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55496" w:rsidRDefault="00755496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55496" w:rsidRDefault="00755496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55496">
        <w:rPr>
          <w:rFonts w:ascii="Times New Roman" w:hAnsi="Times New Roman" w:cs="Times New Roman"/>
          <w:sz w:val="28"/>
          <w:szCs w:val="28"/>
        </w:rPr>
        <w:t>http://sterlitamak.procrb.ru/explanation/ustanovlena-administrativnaya-otvetstvennost-za-nevypolnenie-gosudarstvennogo-munitsipalnogo-zadaniya.php?clear_cache=Y</w:t>
      </w:r>
    </w:p>
    <w:sectPr w:rsidR="00755496" w:rsidSect="004A1D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3B38"/>
    <w:multiLevelType w:val="multilevel"/>
    <w:tmpl w:val="4A4C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F13A8"/>
    <w:multiLevelType w:val="multilevel"/>
    <w:tmpl w:val="7A32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32578"/>
    <w:multiLevelType w:val="multilevel"/>
    <w:tmpl w:val="440A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32ABA"/>
    <w:multiLevelType w:val="multilevel"/>
    <w:tmpl w:val="DE80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F66A0"/>
    <w:multiLevelType w:val="multilevel"/>
    <w:tmpl w:val="CD3C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667A7B"/>
    <w:rsid w:val="000937EC"/>
    <w:rsid w:val="00177FCC"/>
    <w:rsid w:val="001A1146"/>
    <w:rsid w:val="002C6023"/>
    <w:rsid w:val="002E5A17"/>
    <w:rsid w:val="003A097D"/>
    <w:rsid w:val="003C682A"/>
    <w:rsid w:val="00447AD1"/>
    <w:rsid w:val="004761AF"/>
    <w:rsid w:val="004A1DB5"/>
    <w:rsid w:val="00667A7B"/>
    <w:rsid w:val="006C2B0B"/>
    <w:rsid w:val="00720F4C"/>
    <w:rsid w:val="007352AE"/>
    <w:rsid w:val="00755496"/>
    <w:rsid w:val="00776F21"/>
    <w:rsid w:val="007B58AA"/>
    <w:rsid w:val="007F52FE"/>
    <w:rsid w:val="008708E5"/>
    <w:rsid w:val="00872078"/>
    <w:rsid w:val="00905078"/>
    <w:rsid w:val="00AA70ED"/>
    <w:rsid w:val="00AD767E"/>
    <w:rsid w:val="00B43DF4"/>
    <w:rsid w:val="00B45FF6"/>
    <w:rsid w:val="00B622BF"/>
    <w:rsid w:val="00B93789"/>
    <w:rsid w:val="00BB175E"/>
    <w:rsid w:val="00D20703"/>
    <w:rsid w:val="00D40731"/>
    <w:rsid w:val="00D679F5"/>
    <w:rsid w:val="00D724AF"/>
    <w:rsid w:val="00D77C78"/>
    <w:rsid w:val="00DF5558"/>
    <w:rsid w:val="00EC38F7"/>
    <w:rsid w:val="00EF63A0"/>
    <w:rsid w:val="00F02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03"/>
  </w:style>
  <w:style w:type="paragraph" w:styleId="2">
    <w:name w:val="heading 2"/>
    <w:basedOn w:val="a"/>
    <w:link w:val="20"/>
    <w:uiPriority w:val="9"/>
    <w:qFormat/>
    <w:rsid w:val="003A0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3A097D"/>
  </w:style>
  <w:style w:type="paragraph" w:styleId="a3">
    <w:name w:val="Normal (Web)"/>
    <w:basedOn w:val="a"/>
    <w:uiPriority w:val="99"/>
    <w:unhideWhenUsed/>
    <w:rsid w:val="003A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37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0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3A097D"/>
  </w:style>
  <w:style w:type="paragraph" w:styleId="a3">
    <w:name w:val="Normal (Web)"/>
    <w:basedOn w:val="a"/>
    <w:uiPriority w:val="99"/>
    <w:semiHidden/>
    <w:unhideWhenUsed/>
    <w:rsid w:val="003A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9893EF297A5358B0237B8CA7AB28F390F1136367EBF85242E58145CEa0g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andrei</cp:lastModifiedBy>
  <cp:revision>35</cp:revision>
  <dcterms:created xsi:type="dcterms:W3CDTF">2016-02-03T12:24:00Z</dcterms:created>
  <dcterms:modified xsi:type="dcterms:W3CDTF">2017-06-26T05:23:00Z</dcterms:modified>
</cp:coreProperties>
</file>