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393D" w14:textId="37CE186F" w:rsidR="007D0E93" w:rsidRPr="004C0DE7" w:rsidRDefault="007D0E93" w:rsidP="000D14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6" w:type="dxa"/>
        <w:tblInd w:w="1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1314"/>
        <w:gridCol w:w="3944"/>
      </w:tblGrid>
      <w:tr w:rsidR="00064FCA" w:rsidRPr="004C0DE7" w14:paraId="0CE60588" w14:textId="77777777" w:rsidTr="00630AA1">
        <w:trPr>
          <w:cantSplit/>
          <w:trHeight w:val="1105"/>
        </w:trPr>
        <w:tc>
          <w:tcPr>
            <w:tcW w:w="41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90B8A51" w14:textId="77777777" w:rsidR="00064FCA" w:rsidRPr="004C0DE7" w:rsidRDefault="00064FCA" w:rsidP="000D146C">
            <w:pPr>
              <w:pStyle w:val="1"/>
              <w:rPr>
                <w:b w:val="0"/>
              </w:rPr>
            </w:pPr>
            <w:r w:rsidRPr="004C0DE7">
              <w:rPr>
                <w:b w:val="0"/>
              </w:rPr>
              <w:t>Баш</w:t>
            </w:r>
            <w:r w:rsidRPr="004C0DE7">
              <w:rPr>
                <w:b w:val="0"/>
                <w:lang w:val="en-US"/>
              </w:rPr>
              <w:t>k</w:t>
            </w:r>
            <w:r w:rsidRPr="004C0DE7">
              <w:rPr>
                <w:b w:val="0"/>
              </w:rPr>
              <w:t>ортостан  Республика</w:t>
            </w:r>
            <w:r w:rsidRPr="004C0DE7">
              <w:rPr>
                <w:b w:val="0"/>
                <w:lang w:val="en-US"/>
              </w:rPr>
              <w:t>h</w:t>
            </w:r>
            <w:r w:rsidRPr="004C0DE7">
              <w:rPr>
                <w:b w:val="0"/>
              </w:rPr>
              <w:t>ы</w:t>
            </w:r>
          </w:p>
          <w:p w14:paraId="3AC5FEE5" w14:textId="77777777" w:rsidR="00064FCA" w:rsidRPr="004C0DE7" w:rsidRDefault="00064FCA" w:rsidP="000D146C">
            <w:pPr>
              <w:pStyle w:val="1"/>
              <w:rPr>
                <w:b w:val="0"/>
              </w:rPr>
            </w:pPr>
            <w:r w:rsidRPr="004C0DE7">
              <w:rPr>
                <w:b w:val="0"/>
              </w:rPr>
              <w:t>Ст</w:t>
            </w:r>
            <w:r w:rsidRPr="004C0DE7">
              <w:rPr>
                <w:b w:val="0"/>
                <w:lang w:val="en-US"/>
              </w:rPr>
              <w:t>e</w:t>
            </w:r>
            <w:r w:rsidRPr="004C0DE7">
              <w:rPr>
                <w:b w:val="0"/>
              </w:rPr>
              <w:t>рлетама</w:t>
            </w:r>
            <w:r w:rsidRPr="004C0DE7">
              <w:rPr>
                <w:b w:val="0"/>
                <w:lang w:val="en-US"/>
              </w:rPr>
              <w:t>k</w:t>
            </w:r>
            <w:r w:rsidRPr="004C0DE7">
              <w:rPr>
                <w:b w:val="0"/>
              </w:rPr>
              <w:t xml:space="preserve"> </w:t>
            </w:r>
            <w:r w:rsidRPr="004C0DE7">
              <w:rPr>
                <w:b w:val="0"/>
                <w:lang w:val="en-US"/>
              </w:rPr>
              <w:t>k</w:t>
            </w:r>
            <w:r w:rsidRPr="004C0DE7">
              <w:rPr>
                <w:b w:val="0"/>
              </w:rPr>
              <w:t>ала</w:t>
            </w:r>
            <w:r w:rsidRPr="004C0DE7">
              <w:rPr>
                <w:b w:val="0"/>
                <w:lang w:val="en-US"/>
              </w:rPr>
              <w:t>h</w:t>
            </w:r>
            <w:r w:rsidRPr="004C0DE7">
              <w:rPr>
                <w:b w:val="0"/>
              </w:rPr>
              <w:t>ы</w:t>
            </w:r>
          </w:p>
          <w:p w14:paraId="58D07D3E" w14:textId="77777777" w:rsidR="00064FCA" w:rsidRPr="004C0DE7" w:rsidRDefault="00064FCA" w:rsidP="000D146C">
            <w:pPr>
              <w:ind w:right="21"/>
              <w:jc w:val="center"/>
            </w:pPr>
            <w:r w:rsidRPr="004C0DE7">
              <w:rPr>
                <w:lang w:val="en-US"/>
              </w:rPr>
              <w:t>k</w:t>
            </w:r>
            <w:r w:rsidRPr="004C0DE7">
              <w:t>ала округы</w:t>
            </w:r>
          </w:p>
          <w:p w14:paraId="51619C7F" w14:textId="77777777" w:rsidR="00064FCA" w:rsidRPr="004C0DE7" w:rsidRDefault="00064FCA" w:rsidP="000D146C">
            <w:pPr>
              <w:jc w:val="center"/>
              <w:rPr>
                <w:sz w:val="18"/>
              </w:rPr>
            </w:pPr>
            <w:r w:rsidRPr="004C0DE7">
              <w:t>Хакимиәте</w:t>
            </w:r>
            <w:r w:rsidRPr="004C0DE7">
              <w:rPr>
                <w:sz w:val="18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28BDA056" w14:textId="77777777" w:rsidR="00064FCA" w:rsidRPr="004C0DE7" w:rsidRDefault="00064FCA" w:rsidP="000D146C">
            <w:pPr>
              <w:tabs>
                <w:tab w:val="left" w:pos="4860"/>
              </w:tabs>
            </w:pPr>
            <w:r w:rsidRPr="004C0DE7">
              <w:t xml:space="preserve">   </w:t>
            </w:r>
            <w:r w:rsidRPr="004C0DE7">
              <w:object w:dxaOrig="953" w:dyaOrig="953" w14:anchorId="165D56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6" o:title=""/>
                </v:shape>
                <o:OLEObject Type="Embed" ProgID="Photoshop.Image.9" ShapeID="_x0000_i1025" DrawAspect="Content" ObjectID="_1803116048" r:id="rId7"/>
              </w:object>
            </w:r>
          </w:p>
        </w:tc>
        <w:tc>
          <w:tcPr>
            <w:tcW w:w="39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DBCC1D0" w14:textId="77777777" w:rsidR="00064FCA" w:rsidRPr="004C0DE7" w:rsidRDefault="00064FCA" w:rsidP="000D146C">
            <w:pPr>
              <w:pStyle w:val="1"/>
              <w:rPr>
                <w:b w:val="0"/>
              </w:rPr>
            </w:pPr>
            <w:r w:rsidRPr="004C0DE7">
              <w:rPr>
                <w:b w:val="0"/>
              </w:rPr>
              <w:t>Администрация</w:t>
            </w:r>
          </w:p>
          <w:p w14:paraId="1D63EF61" w14:textId="77777777" w:rsidR="00064FCA" w:rsidRPr="004C0DE7" w:rsidRDefault="00064FCA" w:rsidP="000D146C">
            <w:pPr>
              <w:jc w:val="center"/>
            </w:pPr>
            <w:r w:rsidRPr="004C0DE7">
              <w:t xml:space="preserve">городского округа </w:t>
            </w:r>
          </w:p>
          <w:p w14:paraId="1DE3132A" w14:textId="77777777" w:rsidR="00064FCA" w:rsidRPr="004C0DE7" w:rsidRDefault="00064FCA" w:rsidP="000D146C">
            <w:pPr>
              <w:jc w:val="center"/>
            </w:pPr>
            <w:r w:rsidRPr="004C0DE7">
              <w:t>город Стерлитамак</w:t>
            </w:r>
          </w:p>
          <w:p w14:paraId="2B62EB34" w14:textId="77777777" w:rsidR="00064FCA" w:rsidRPr="004C0DE7" w:rsidRDefault="00064FCA" w:rsidP="000D146C">
            <w:pPr>
              <w:jc w:val="center"/>
              <w:rPr>
                <w:sz w:val="20"/>
              </w:rPr>
            </w:pPr>
            <w:r w:rsidRPr="004C0DE7">
              <w:t>Республики Башкортостан</w:t>
            </w:r>
          </w:p>
        </w:tc>
      </w:tr>
    </w:tbl>
    <w:p w14:paraId="6F6EEB80" w14:textId="77777777" w:rsidR="00064FCA" w:rsidRPr="004C0DE7" w:rsidRDefault="00064FCA" w:rsidP="000D146C">
      <w:pPr>
        <w:rPr>
          <w:sz w:val="18"/>
        </w:rPr>
      </w:pPr>
    </w:p>
    <w:tbl>
      <w:tblPr>
        <w:tblW w:w="10026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1"/>
        <w:gridCol w:w="1492"/>
        <w:gridCol w:w="4603"/>
      </w:tblGrid>
      <w:tr w:rsidR="00064FCA" w:rsidRPr="004C0DE7" w14:paraId="032EC288" w14:textId="77777777" w:rsidTr="00064FCA">
        <w:tc>
          <w:tcPr>
            <w:tcW w:w="3931" w:type="dxa"/>
          </w:tcPr>
          <w:p w14:paraId="0D4D7714" w14:textId="0454EAFF" w:rsidR="00064FCA" w:rsidRPr="004C0DE7" w:rsidRDefault="00E66FF1" w:rsidP="000D146C">
            <w:pPr>
              <w:pStyle w:val="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ba-RU"/>
              </w:rPr>
              <w:t>Ҡ</w:t>
            </w:r>
            <w:r w:rsidR="00064FCA" w:rsidRPr="004C0DE7">
              <w:rPr>
                <w:rFonts w:ascii="Times New Roman" w:hAnsi="Times New Roman"/>
                <w:b w:val="0"/>
              </w:rPr>
              <w:t>АРАР</w:t>
            </w:r>
          </w:p>
          <w:p w14:paraId="6FDDEB31" w14:textId="77777777" w:rsidR="00064FCA" w:rsidRPr="004C0DE7" w:rsidRDefault="00064FCA" w:rsidP="000D146C"/>
          <w:p w14:paraId="2F94A818" w14:textId="53C02AB9" w:rsidR="00064FCA" w:rsidRPr="004C0DE7" w:rsidRDefault="000B1C24" w:rsidP="004F4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25.02.2025</w:t>
            </w:r>
          </w:p>
        </w:tc>
        <w:tc>
          <w:tcPr>
            <w:tcW w:w="1492" w:type="dxa"/>
          </w:tcPr>
          <w:p w14:paraId="75016CC5" w14:textId="77777777" w:rsidR="00064FCA" w:rsidRPr="004C0DE7" w:rsidRDefault="00064FCA" w:rsidP="000D146C">
            <w:pPr>
              <w:jc w:val="center"/>
            </w:pPr>
          </w:p>
          <w:p w14:paraId="52B6A96B" w14:textId="77777777" w:rsidR="00064FCA" w:rsidRPr="004C0DE7" w:rsidRDefault="00064FCA" w:rsidP="000D146C">
            <w:pPr>
              <w:jc w:val="center"/>
            </w:pPr>
          </w:p>
          <w:p w14:paraId="448E3E6B" w14:textId="2C8A6259" w:rsidR="00064FCA" w:rsidRPr="004C0DE7" w:rsidRDefault="00064FCA" w:rsidP="000D146C">
            <w:pPr>
              <w:rPr>
                <w:sz w:val="28"/>
              </w:rPr>
            </w:pPr>
            <w:r w:rsidRPr="004C0DE7">
              <w:rPr>
                <w:sz w:val="28"/>
              </w:rPr>
              <w:t>№</w:t>
            </w:r>
            <w:r w:rsidR="004F4A1E">
              <w:rPr>
                <w:sz w:val="28"/>
              </w:rPr>
              <w:t xml:space="preserve"> </w:t>
            </w:r>
            <w:r w:rsidR="000B1C24">
              <w:rPr>
                <w:sz w:val="28"/>
              </w:rPr>
              <w:t>406</w:t>
            </w:r>
            <w:bookmarkStart w:id="0" w:name="_GoBack"/>
            <w:bookmarkEnd w:id="0"/>
          </w:p>
        </w:tc>
        <w:tc>
          <w:tcPr>
            <w:tcW w:w="4603" w:type="dxa"/>
          </w:tcPr>
          <w:p w14:paraId="1FFD72D4" w14:textId="122484FE" w:rsidR="00064FCA" w:rsidRPr="004C0DE7" w:rsidRDefault="00064FCA" w:rsidP="000D146C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  <w:r w:rsidRPr="004C0DE7">
              <w:rPr>
                <w:rFonts w:ascii="Times New Roman" w:hAnsi="Times New Roman"/>
                <w:b w:val="0"/>
              </w:rPr>
              <w:t xml:space="preserve">    </w:t>
            </w:r>
            <w:r w:rsidR="000B1C24">
              <w:rPr>
                <w:rFonts w:ascii="Times New Roman" w:hAnsi="Times New Roman"/>
                <w:b w:val="0"/>
              </w:rPr>
              <w:t xml:space="preserve">        </w:t>
            </w:r>
            <w:r w:rsidRPr="004C0DE7">
              <w:rPr>
                <w:rFonts w:ascii="Times New Roman" w:hAnsi="Times New Roman"/>
                <w:b w:val="0"/>
              </w:rPr>
              <w:t>ПОСТАНОВЛЕНИЕ</w:t>
            </w:r>
          </w:p>
          <w:p w14:paraId="592AEE54" w14:textId="77777777" w:rsidR="00064FCA" w:rsidRPr="004C0DE7" w:rsidRDefault="00064FCA" w:rsidP="000D146C">
            <w:pPr>
              <w:rPr>
                <w:sz w:val="22"/>
                <w:szCs w:val="22"/>
              </w:rPr>
            </w:pPr>
          </w:p>
          <w:p w14:paraId="5F05F903" w14:textId="74BEA38D" w:rsidR="00064FCA" w:rsidRPr="004C0DE7" w:rsidRDefault="000B1C24" w:rsidP="000B1C2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25.02.2025</w:t>
            </w:r>
          </w:p>
        </w:tc>
      </w:tr>
    </w:tbl>
    <w:p w14:paraId="237CD5DF" w14:textId="3BACA5A7" w:rsidR="00064FCA" w:rsidRDefault="00064FCA" w:rsidP="000D1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5BCFDB" w14:textId="77777777" w:rsidR="00705EB0" w:rsidRDefault="00705EB0" w:rsidP="000D1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C09740" w14:textId="38D63DB8" w:rsidR="006D79F5" w:rsidRPr="004C0DE7" w:rsidRDefault="004F2965" w:rsidP="000D146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_Hlk158039612"/>
      <w:r w:rsidRPr="004C0DE7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Башкортостан </w:t>
      </w:r>
      <w:r w:rsidR="00E438A2" w:rsidRPr="004C0DE7">
        <w:rPr>
          <w:rFonts w:ascii="Times New Roman" w:hAnsi="Times New Roman" w:cs="Times New Roman"/>
          <w:b w:val="0"/>
          <w:bCs/>
          <w:sz w:val="28"/>
          <w:szCs w:val="28"/>
        </w:rPr>
        <w:t xml:space="preserve">от 26.12.2022 № 3475 </w:t>
      </w:r>
      <w:r w:rsidRPr="004C0DE7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7D0E93" w:rsidRPr="004C0DE7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муниципальной программы «Развитие муниципальной службы в городском округе </w:t>
      </w:r>
    </w:p>
    <w:p w14:paraId="3290F871" w14:textId="77777777" w:rsidR="00797DE9" w:rsidRDefault="007D0E93" w:rsidP="000D146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C0DE7">
        <w:rPr>
          <w:rFonts w:ascii="Times New Roman" w:hAnsi="Times New Roman" w:cs="Times New Roman"/>
          <w:b w:val="0"/>
          <w:bCs/>
          <w:sz w:val="28"/>
          <w:szCs w:val="28"/>
        </w:rPr>
        <w:t>город Стерлитамак Республики Башкортостан на 2023-2028</w:t>
      </w:r>
      <w:r w:rsidR="006D79F5" w:rsidRPr="004C0DE7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годы»</w:t>
      </w:r>
      <w:bookmarkEnd w:id="1"/>
      <w:r w:rsidR="00797DE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65775A06" w14:textId="4F5BB9C3" w:rsidR="007D0E93" w:rsidRPr="004C0DE7" w:rsidRDefault="00797DE9" w:rsidP="000D146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(в ред. от 20.02.2023 № 400</w:t>
      </w:r>
      <w:r w:rsidR="00471F72">
        <w:rPr>
          <w:rFonts w:ascii="Times New Roman" w:hAnsi="Times New Roman" w:cs="Times New Roman"/>
          <w:b w:val="0"/>
          <w:bCs/>
          <w:sz w:val="28"/>
          <w:szCs w:val="28"/>
        </w:rPr>
        <w:t>, от 21.02.2024 № 400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2EC587F9" w14:textId="77777777" w:rsidR="00613B74" w:rsidRPr="004C0DE7" w:rsidRDefault="00613B74" w:rsidP="000D1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FE3598" w14:textId="77777777" w:rsidR="006D79F5" w:rsidRPr="004C0DE7" w:rsidRDefault="006D79F5" w:rsidP="000D1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5AF5C4" w14:textId="750164EF" w:rsidR="00613B74" w:rsidRPr="004C0DE7" w:rsidRDefault="00613B74" w:rsidP="006E5A2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0DE7">
        <w:rPr>
          <w:sz w:val="28"/>
          <w:szCs w:val="28"/>
        </w:rPr>
        <w:t xml:space="preserve">В соответствии с Бюджетным </w:t>
      </w:r>
      <w:hyperlink r:id="rId8">
        <w:r w:rsidRPr="004C0DE7">
          <w:rPr>
            <w:color w:val="000000" w:themeColor="text1"/>
            <w:sz w:val="28"/>
            <w:szCs w:val="28"/>
          </w:rPr>
          <w:t>кодексом</w:t>
        </w:r>
      </w:hyperlink>
      <w:r w:rsidRPr="004C0DE7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>
        <w:r w:rsidRPr="004C0DE7">
          <w:rPr>
            <w:color w:val="000000" w:themeColor="text1"/>
            <w:sz w:val="28"/>
            <w:szCs w:val="28"/>
          </w:rPr>
          <w:t>законом</w:t>
        </w:r>
      </w:hyperlink>
      <w:r w:rsidRPr="004C0DE7">
        <w:rPr>
          <w:color w:val="000000" w:themeColor="text1"/>
          <w:sz w:val="28"/>
          <w:szCs w:val="28"/>
        </w:rPr>
        <w:t xml:space="preserve"> от 02.03.2007 </w:t>
      </w:r>
      <w:r w:rsidR="006D79F5" w:rsidRPr="004C0DE7">
        <w:rPr>
          <w:color w:val="000000" w:themeColor="text1"/>
          <w:sz w:val="28"/>
          <w:szCs w:val="28"/>
        </w:rPr>
        <w:t>№</w:t>
      </w:r>
      <w:r w:rsidRPr="004C0DE7">
        <w:rPr>
          <w:color w:val="000000" w:themeColor="text1"/>
          <w:sz w:val="28"/>
          <w:szCs w:val="28"/>
        </w:rPr>
        <w:t xml:space="preserve"> 25-ФЗ </w:t>
      </w:r>
      <w:r w:rsidR="006D79F5" w:rsidRPr="004C0DE7">
        <w:rPr>
          <w:color w:val="000000" w:themeColor="text1"/>
          <w:sz w:val="28"/>
          <w:szCs w:val="28"/>
        </w:rPr>
        <w:t>«</w:t>
      </w:r>
      <w:r w:rsidRPr="004C0DE7">
        <w:rPr>
          <w:color w:val="000000" w:themeColor="text1"/>
          <w:sz w:val="28"/>
          <w:szCs w:val="28"/>
        </w:rPr>
        <w:t>О муниципальной службе в Российской Федерации</w:t>
      </w:r>
      <w:r w:rsidR="006D79F5" w:rsidRPr="004C0DE7">
        <w:rPr>
          <w:color w:val="000000" w:themeColor="text1"/>
          <w:sz w:val="28"/>
          <w:szCs w:val="28"/>
        </w:rPr>
        <w:t>»</w:t>
      </w:r>
      <w:r w:rsidRPr="004C0DE7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0C13E6" w:rsidRPr="000C13E6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0C13E6">
        <w:rPr>
          <w:rFonts w:eastAsiaTheme="minorHAnsi"/>
          <w:sz w:val="28"/>
          <w:szCs w:val="28"/>
          <w:lang w:eastAsia="en-US"/>
        </w:rPr>
        <w:t xml:space="preserve"> Республики Башкортостан от 16.07.2007 № 453-з </w:t>
      </w:r>
      <w:r w:rsidR="0082689C">
        <w:rPr>
          <w:rFonts w:eastAsiaTheme="minorHAnsi"/>
          <w:sz w:val="28"/>
          <w:szCs w:val="28"/>
          <w:lang w:eastAsia="en-US"/>
        </w:rPr>
        <w:t>«</w:t>
      </w:r>
      <w:r w:rsidR="000C13E6">
        <w:rPr>
          <w:rFonts w:eastAsiaTheme="minorHAnsi"/>
          <w:sz w:val="28"/>
          <w:szCs w:val="28"/>
          <w:lang w:eastAsia="en-US"/>
        </w:rPr>
        <w:t>О муниципальной службе в Республике Башкортостан»</w:t>
      </w:r>
      <w:r w:rsidR="006E5A25">
        <w:rPr>
          <w:rFonts w:eastAsiaTheme="minorHAnsi"/>
          <w:sz w:val="28"/>
          <w:szCs w:val="28"/>
          <w:lang w:eastAsia="en-US"/>
        </w:rPr>
        <w:t>,</w:t>
      </w:r>
      <w:r w:rsidR="00064FCA" w:rsidRPr="004C0DE7">
        <w:rPr>
          <w:color w:val="000000" w:themeColor="text1"/>
          <w:sz w:val="28"/>
          <w:szCs w:val="28"/>
        </w:rPr>
        <w:t xml:space="preserve"> </w:t>
      </w:r>
      <w:r w:rsidR="00CC0F4C" w:rsidRPr="004C0DE7">
        <w:rPr>
          <w:color w:val="000000" w:themeColor="text1"/>
          <w:sz w:val="28"/>
          <w:szCs w:val="28"/>
        </w:rPr>
        <w:t>п</w:t>
      </w:r>
      <w:r w:rsidR="00064FCA" w:rsidRPr="004C0DE7">
        <w:rPr>
          <w:color w:val="000000" w:themeColor="text1"/>
          <w:sz w:val="28"/>
          <w:szCs w:val="28"/>
        </w:rPr>
        <w:t xml:space="preserve">остановлением </w:t>
      </w:r>
      <w:r w:rsidR="00CC0F4C" w:rsidRPr="004C0DE7">
        <w:rPr>
          <w:color w:val="000000" w:themeColor="text1"/>
          <w:sz w:val="28"/>
          <w:szCs w:val="28"/>
        </w:rPr>
        <w:t>а</w:t>
      </w:r>
      <w:r w:rsidR="00064FCA" w:rsidRPr="004C0DE7">
        <w:rPr>
          <w:color w:val="000000" w:themeColor="text1"/>
          <w:sz w:val="28"/>
          <w:szCs w:val="28"/>
        </w:rPr>
        <w:t>дминистрации городского округа г</w:t>
      </w:r>
      <w:r w:rsidR="00CC0F4C" w:rsidRPr="004C0DE7">
        <w:rPr>
          <w:color w:val="000000" w:themeColor="text1"/>
          <w:sz w:val="28"/>
          <w:szCs w:val="28"/>
        </w:rPr>
        <w:t>ород</w:t>
      </w:r>
      <w:r w:rsidR="00064FCA" w:rsidRPr="004C0DE7">
        <w:rPr>
          <w:color w:val="000000" w:themeColor="text1"/>
          <w:sz w:val="28"/>
          <w:szCs w:val="28"/>
        </w:rPr>
        <w:t xml:space="preserve"> Стерлитамак Республики Башкортостан от 1</w:t>
      </w:r>
      <w:r w:rsidR="001E209C" w:rsidRPr="004C0DE7">
        <w:rPr>
          <w:color w:val="000000" w:themeColor="text1"/>
          <w:sz w:val="28"/>
          <w:szCs w:val="28"/>
        </w:rPr>
        <w:t>7</w:t>
      </w:r>
      <w:r w:rsidR="00064FCA" w:rsidRPr="004C0DE7">
        <w:rPr>
          <w:color w:val="000000" w:themeColor="text1"/>
          <w:sz w:val="28"/>
          <w:szCs w:val="28"/>
        </w:rPr>
        <w:t>.</w:t>
      </w:r>
      <w:r w:rsidR="001E209C" w:rsidRPr="004C0DE7">
        <w:rPr>
          <w:color w:val="000000" w:themeColor="text1"/>
          <w:sz w:val="28"/>
          <w:szCs w:val="28"/>
        </w:rPr>
        <w:t>07</w:t>
      </w:r>
      <w:r w:rsidR="00064FCA" w:rsidRPr="004C0DE7">
        <w:rPr>
          <w:color w:val="000000" w:themeColor="text1"/>
          <w:sz w:val="28"/>
          <w:szCs w:val="28"/>
        </w:rPr>
        <w:t>.202</w:t>
      </w:r>
      <w:r w:rsidR="001E209C" w:rsidRPr="004C0DE7">
        <w:rPr>
          <w:color w:val="000000" w:themeColor="text1"/>
          <w:sz w:val="28"/>
          <w:szCs w:val="28"/>
        </w:rPr>
        <w:t>3</w:t>
      </w:r>
      <w:r w:rsidR="00064FCA" w:rsidRPr="004C0DE7">
        <w:rPr>
          <w:color w:val="000000" w:themeColor="text1"/>
          <w:sz w:val="28"/>
          <w:szCs w:val="28"/>
        </w:rPr>
        <w:t xml:space="preserve"> № 2</w:t>
      </w:r>
      <w:r w:rsidR="001E209C" w:rsidRPr="004C0DE7">
        <w:rPr>
          <w:color w:val="000000" w:themeColor="text1"/>
          <w:sz w:val="28"/>
          <w:szCs w:val="28"/>
        </w:rPr>
        <w:t>0</w:t>
      </w:r>
      <w:r w:rsidR="00064FCA" w:rsidRPr="004C0DE7">
        <w:rPr>
          <w:color w:val="000000" w:themeColor="text1"/>
          <w:sz w:val="28"/>
          <w:szCs w:val="28"/>
        </w:rPr>
        <w:t>6</w:t>
      </w:r>
      <w:r w:rsidR="001E209C" w:rsidRPr="004C0DE7">
        <w:rPr>
          <w:color w:val="000000" w:themeColor="text1"/>
          <w:sz w:val="28"/>
          <w:szCs w:val="28"/>
        </w:rPr>
        <w:t>8</w:t>
      </w:r>
      <w:r w:rsidR="00064FCA" w:rsidRPr="004C0DE7">
        <w:rPr>
          <w:color w:val="000000" w:themeColor="text1"/>
          <w:sz w:val="28"/>
          <w:szCs w:val="28"/>
        </w:rPr>
        <w:t xml:space="preserve"> «Об утверждении Порядка разработки и реализации муниципальных программ городского округа город Стерлитамак Республики Башкортостан»</w:t>
      </w:r>
      <w:r w:rsidR="00301604">
        <w:rPr>
          <w:color w:val="000000" w:themeColor="text1"/>
          <w:sz w:val="28"/>
          <w:szCs w:val="28"/>
        </w:rPr>
        <w:t xml:space="preserve">, </w:t>
      </w:r>
      <w:r w:rsidR="00301604" w:rsidRPr="00301604">
        <w:rPr>
          <w:color w:val="000000" w:themeColor="text1"/>
          <w:sz w:val="28"/>
          <w:szCs w:val="28"/>
        </w:rPr>
        <w:t>решением Совета городского округа город Стерлитамак Республики Башкортостан от 2</w:t>
      </w:r>
      <w:r w:rsidR="0082689C">
        <w:rPr>
          <w:color w:val="000000" w:themeColor="text1"/>
          <w:sz w:val="28"/>
          <w:szCs w:val="28"/>
        </w:rPr>
        <w:t>4</w:t>
      </w:r>
      <w:r w:rsidR="00301604" w:rsidRPr="00301604">
        <w:rPr>
          <w:color w:val="000000" w:themeColor="text1"/>
          <w:sz w:val="28"/>
          <w:szCs w:val="28"/>
        </w:rPr>
        <w:t>.12.202</w:t>
      </w:r>
      <w:r w:rsidR="0082689C">
        <w:rPr>
          <w:color w:val="000000" w:themeColor="text1"/>
          <w:sz w:val="28"/>
          <w:szCs w:val="28"/>
        </w:rPr>
        <w:t>4</w:t>
      </w:r>
      <w:r w:rsidR="00301604" w:rsidRPr="00301604">
        <w:rPr>
          <w:color w:val="000000" w:themeColor="text1"/>
          <w:sz w:val="28"/>
          <w:szCs w:val="28"/>
        </w:rPr>
        <w:t xml:space="preserve"> № </w:t>
      </w:r>
      <w:r w:rsidR="00106150">
        <w:rPr>
          <w:color w:val="000000" w:themeColor="text1"/>
          <w:sz w:val="28"/>
          <w:szCs w:val="28"/>
        </w:rPr>
        <w:t>6-2/6з</w:t>
      </w:r>
      <w:r w:rsidR="00301604" w:rsidRPr="00301604">
        <w:rPr>
          <w:color w:val="000000" w:themeColor="text1"/>
          <w:sz w:val="28"/>
          <w:szCs w:val="28"/>
        </w:rPr>
        <w:t xml:space="preserve"> </w:t>
      </w:r>
      <w:r w:rsidR="00301604">
        <w:rPr>
          <w:color w:val="000000" w:themeColor="text1"/>
          <w:sz w:val="28"/>
          <w:szCs w:val="28"/>
        </w:rPr>
        <w:t>«</w:t>
      </w:r>
      <w:r w:rsidR="00301604" w:rsidRPr="00301604">
        <w:rPr>
          <w:color w:val="000000" w:themeColor="text1"/>
          <w:sz w:val="28"/>
          <w:szCs w:val="28"/>
        </w:rPr>
        <w:t>О бюджете городского округа город Стерлитамак Республики Башкортостан на 202</w:t>
      </w:r>
      <w:r w:rsidR="00B029CD">
        <w:rPr>
          <w:color w:val="000000" w:themeColor="text1"/>
          <w:sz w:val="28"/>
          <w:szCs w:val="28"/>
        </w:rPr>
        <w:t>5</w:t>
      </w:r>
      <w:r w:rsidR="00301604" w:rsidRPr="00301604">
        <w:rPr>
          <w:color w:val="000000" w:themeColor="text1"/>
          <w:sz w:val="28"/>
          <w:szCs w:val="28"/>
        </w:rPr>
        <w:t xml:space="preserve"> год и на плановый период 202</w:t>
      </w:r>
      <w:r w:rsidR="00B029CD">
        <w:rPr>
          <w:color w:val="000000" w:themeColor="text1"/>
          <w:sz w:val="28"/>
          <w:szCs w:val="28"/>
        </w:rPr>
        <w:t>6</w:t>
      </w:r>
      <w:r w:rsidR="00301604" w:rsidRPr="00301604">
        <w:rPr>
          <w:color w:val="000000" w:themeColor="text1"/>
          <w:sz w:val="28"/>
          <w:szCs w:val="28"/>
        </w:rPr>
        <w:t xml:space="preserve"> и 202</w:t>
      </w:r>
      <w:r w:rsidR="00B029CD">
        <w:rPr>
          <w:color w:val="000000" w:themeColor="text1"/>
          <w:sz w:val="28"/>
          <w:szCs w:val="28"/>
        </w:rPr>
        <w:t>7</w:t>
      </w:r>
      <w:r w:rsidR="00301604" w:rsidRPr="00301604">
        <w:rPr>
          <w:color w:val="000000" w:themeColor="text1"/>
          <w:sz w:val="28"/>
          <w:szCs w:val="28"/>
        </w:rPr>
        <w:t xml:space="preserve"> годов», </w:t>
      </w:r>
      <w:r w:rsidRPr="004C0DE7">
        <w:rPr>
          <w:color w:val="000000" w:themeColor="text1"/>
          <w:sz w:val="28"/>
          <w:szCs w:val="28"/>
        </w:rPr>
        <w:t>п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о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с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т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а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н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о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в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л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я</w:t>
      </w:r>
      <w:r w:rsidR="006D79F5" w:rsidRPr="004C0DE7">
        <w:rPr>
          <w:color w:val="000000" w:themeColor="text1"/>
          <w:sz w:val="28"/>
          <w:szCs w:val="28"/>
        </w:rPr>
        <w:t xml:space="preserve"> </w:t>
      </w:r>
      <w:r w:rsidRPr="004C0DE7">
        <w:rPr>
          <w:color w:val="000000" w:themeColor="text1"/>
          <w:sz w:val="28"/>
          <w:szCs w:val="28"/>
        </w:rPr>
        <w:t>ю:</w:t>
      </w:r>
    </w:p>
    <w:p w14:paraId="7D932941" w14:textId="77777777" w:rsidR="00064FCA" w:rsidRPr="004C0DE7" w:rsidRDefault="00064FCA" w:rsidP="000D14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A2A6A4" w14:textId="67DF8607" w:rsidR="00613B74" w:rsidRDefault="008C56D1" w:rsidP="009A778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6F0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Внести в муниципальную программу «Развитие </w:t>
      </w:r>
      <w:r w:rsidR="00613B74" w:rsidRPr="008A6F0B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службы в городском округе город Стерлитамак Республики Башкортостан на </w:t>
      </w:r>
      <w:r w:rsidR="00465A89" w:rsidRPr="008A6F0B">
        <w:rPr>
          <w:rFonts w:ascii="Times New Roman" w:hAnsi="Times New Roman" w:cs="Times New Roman"/>
          <w:b w:val="0"/>
          <w:bCs/>
          <w:sz w:val="28"/>
          <w:szCs w:val="28"/>
        </w:rPr>
        <w:t xml:space="preserve">2023-2028 </w:t>
      </w:r>
      <w:r w:rsidR="00613B74" w:rsidRPr="008A6F0B">
        <w:rPr>
          <w:rFonts w:ascii="Times New Roman" w:hAnsi="Times New Roman" w:cs="Times New Roman"/>
          <w:b w:val="0"/>
          <w:bCs/>
          <w:sz w:val="28"/>
          <w:szCs w:val="28"/>
        </w:rPr>
        <w:t>годы</w:t>
      </w:r>
      <w:r w:rsidR="00064FCA" w:rsidRPr="008A6F0B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797DE9" w:rsidRPr="008A6F0B">
        <w:rPr>
          <w:rFonts w:ascii="Times New Roman" w:hAnsi="Times New Roman" w:cs="Times New Roman"/>
          <w:b w:val="0"/>
          <w:bCs/>
          <w:sz w:val="28"/>
          <w:szCs w:val="28"/>
        </w:rPr>
        <w:t xml:space="preserve">, утвержденную постановлением администрации городского округа город Стерлитамак Республики Башкортостан от 26.12.2022 № 3475 </w:t>
      </w:r>
      <w:r w:rsidR="008A6F0B" w:rsidRPr="008A6F0B">
        <w:rPr>
          <w:rFonts w:ascii="Times New Roman" w:hAnsi="Times New Roman" w:cs="Times New Roman"/>
          <w:b w:val="0"/>
          <w:bCs/>
          <w:sz w:val="28"/>
          <w:szCs w:val="28"/>
        </w:rPr>
        <w:t>(в ред. от 20.02.2023 № 400</w:t>
      </w:r>
      <w:r w:rsidR="006E5A25">
        <w:rPr>
          <w:rFonts w:ascii="Times New Roman" w:hAnsi="Times New Roman" w:cs="Times New Roman"/>
          <w:b w:val="0"/>
          <w:bCs/>
          <w:sz w:val="28"/>
          <w:szCs w:val="28"/>
        </w:rPr>
        <w:t>, от 21.02.2024 № 400</w:t>
      </w:r>
      <w:r w:rsidR="008A6F0B" w:rsidRPr="008A6F0B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06482B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Программа)</w:t>
      </w:r>
      <w:r w:rsidR="00995E18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8A6F0B" w:rsidRPr="008A6F0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57EDF">
        <w:rPr>
          <w:rFonts w:ascii="Times New Roman" w:hAnsi="Times New Roman" w:cs="Times New Roman"/>
          <w:b w:val="0"/>
          <w:bCs/>
          <w:sz w:val="28"/>
          <w:szCs w:val="28"/>
        </w:rPr>
        <w:t xml:space="preserve">следующие изменения: </w:t>
      </w:r>
    </w:p>
    <w:p w14:paraId="5AA76539" w14:textId="77777777" w:rsidR="0091624E" w:rsidRPr="0091624E" w:rsidRDefault="009A7781" w:rsidP="0006482B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6482B">
        <w:rPr>
          <w:sz w:val="28"/>
          <w:szCs w:val="28"/>
        </w:rPr>
        <w:t xml:space="preserve">В </w:t>
      </w:r>
      <w:r w:rsidR="00E6266F" w:rsidRPr="0006482B">
        <w:rPr>
          <w:sz w:val="28"/>
          <w:szCs w:val="28"/>
        </w:rPr>
        <w:t xml:space="preserve">паспорте </w:t>
      </w:r>
      <w:r w:rsidR="0006482B">
        <w:rPr>
          <w:sz w:val="28"/>
          <w:szCs w:val="28"/>
        </w:rPr>
        <w:t>П</w:t>
      </w:r>
      <w:r w:rsidR="00E6266F" w:rsidRPr="0006482B">
        <w:rPr>
          <w:sz w:val="28"/>
          <w:szCs w:val="28"/>
        </w:rPr>
        <w:t>рограммы</w:t>
      </w:r>
      <w:r w:rsidR="0091624E">
        <w:rPr>
          <w:sz w:val="28"/>
          <w:szCs w:val="28"/>
        </w:rPr>
        <w:t>:</w:t>
      </w:r>
    </w:p>
    <w:p w14:paraId="4C82B3C1" w14:textId="3360EDD6" w:rsidR="0006482B" w:rsidRPr="00022F0D" w:rsidRDefault="0091624E" w:rsidP="001B615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1.1.1.</w:t>
      </w:r>
      <w:r w:rsidR="00E6266F">
        <w:rPr>
          <w:b/>
          <w:bCs/>
          <w:sz w:val="28"/>
          <w:szCs w:val="28"/>
        </w:rPr>
        <w:t xml:space="preserve"> </w:t>
      </w:r>
      <w:r w:rsidR="0006482B" w:rsidRPr="001B615F">
        <w:rPr>
          <w:rFonts w:eastAsia="Calibri"/>
          <w:sz w:val="28"/>
          <w:szCs w:val="28"/>
          <w:lang w:eastAsia="en-US"/>
        </w:rPr>
        <w:t>строку</w:t>
      </w:r>
      <w:r w:rsidR="0006482B" w:rsidRPr="00022F0D">
        <w:rPr>
          <w:rFonts w:eastAsia="Calibri"/>
          <w:sz w:val="28"/>
          <w:szCs w:val="28"/>
          <w:lang w:eastAsia="en-US"/>
        </w:rPr>
        <w:t xml:space="preserve"> «</w:t>
      </w:r>
      <w:r w:rsidR="0006482B">
        <w:rPr>
          <w:rFonts w:eastAsia="Calibri"/>
          <w:sz w:val="28"/>
          <w:szCs w:val="28"/>
          <w:lang w:eastAsia="en-US"/>
        </w:rPr>
        <w:t>Ресурсное обеспечение муниципальной программы</w:t>
      </w:r>
      <w:r w:rsidR="0006482B" w:rsidRPr="00022F0D">
        <w:rPr>
          <w:rFonts w:eastAsia="Calibri"/>
          <w:sz w:val="28"/>
          <w:szCs w:val="28"/>
          <w:lang w:eastAsia="en-US"/>
        </w:rPr>
        <w:t xml:space="preserve">» изложить в следующей редакции: </w:t>
      </w:r>
    </w:p>
    <w:p w14:paraId="311C3BB4" w14:textId="232B27A2" w:rsidR="00E6266F" w:rsidRDefault="00E6266F" w:rsidP="0006482B">
      <w:pPr>
        <w:pStyle w:val="ConsPlusTitle"/>
        <w:ind w:left="142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57"/>
      </w:tblGrid>
      <w:tr w:rsidR="00E6266F" w:rsidRPr="00A716A5" w14:paraId="2D4676A3" w14:textId="77777777" w:rsidTr="0091624E">
        <w:tc>
          <w:tcPr>
            <w:tcW w:w="3686" w:type="dxa"/>
            <w:shd w:val="clear" w:color="auto" w:fill="auto"/>
          </w:tcPr>
          <w:p w14:paraId="199166C6" w14:textId="66ED4F44" w:rsidR="00E6266F" w:rsidRPr="00A716A5" w:rsidRDefault="0006482B" w:rsidP="0006482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5357" w:type="dxa"/>
            <w:shd w:val="clear" w:color="auto" w:fill="auto"/>
          </w:tcPr>
          <w:p w14:paraId="7A2075DE" w14:textId="77777777" w:rsidR="00E6266F" w:rsidRPr="00A716A5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6A5">
              <w:rPr>
                <w:rFonts w:eastAsia="Calibri"/>
                <w:sz w:val="28"/>
                <w:szCs w:val="28"/>
                <w:lang w:eastAsia="en-US"/>
              </w:rPr>
              <w:t>Бюджет городского округа.</w:t>
            </w:r>
          </w:p>
          <w:p w14:paraId="4A56D1D7" w14:textId="4A098A11" w:rsidR="00E6266F" w:rsidRPr="00A716A5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6A5">
              <w:rPr>
                <w:rFonts w:eastAsia="Calibri"/>
                <w:sz w:val="28"/>
                <w:szCs w:val="28"/>
                <w:lang w:eastAsia="en-US"/>
              </w:rPr>
              <w:t>Всего по программе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F511D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B740A6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6F511D">
              <w:rPr>
                <w:rFonts w:eastAsia="Calibri"/>
                <w:sz w:val="28"/>
                <w:szCs w:val="28"/>
                <w:lang w:eastAsia="en-US"/>
              </w:rPr>
              <w:t xml:space="preserve">608,05 </w:t>
            </w:r>
            <w:r w:rsidR="006F511D" w:rsidRPr="00A716A5"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</w:p>
          <w:p w14:paraId="7FBCF93F" w14:textId="33DBF6AF" w:rsidR="00E6266F" w:rsidRPr="00A716A5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6A5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F511D">
              <w:rPr>
                <w:rFonts w:eastAsia="Calibri"/>
                <w:sz w:val="28"/>
                <w:szCs w:val="28"/>
                <w:lang w:eastAsia="en-US"/>
              </w:rPr>
              <w:t>– 9852,69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  <w:p w14:paraId="0FB2E56B" w14:textId="7F75B05B" w:rsidR="00E6266F" w:rsidRPr="00A716A5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6A5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 xml:space="preserve"> – 1</w:t>
            </w:r>
            <w:r w:rsidR="0092080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 635,36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</w:p>
          <w:p w14:paraId="5D17F357" w14:textId="70988AFF" w:rsidR="00E6266F" w:rsidRPr="00A716A5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6A5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13 780,00 тыс. рублей</w:t>
            </w:r>
          </w:p>
          <w:p w14:paraId="7ADF36A8" w14:textId="1C8C2A97" w:rsidR="00E6266F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6A5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A716A5">
              <w:rPr>
                <w:rFonts w:eastAsia="Calibri"/>
                <w:sz w:val="28"/>
                <w:szCs w:val="28"/>
                <w:lang w:eastAsia="en-US"/>
              </w:rPr>
              <w:t xml:space="preserve"> 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 – 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13 780,00 тыс. рублей</w:t>
            </w:r>
          </w:p>
          <w:p w14:paraId="0B72C6AA" w14:textId="199A9B28" w:rsidR="00E6266F" w:rsidRDefault="00E6266F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419DB">
              <w:rPr>
                <w:rFonts w:eastAsia="Calibri"/>
                <w:sz w:val="28"/>
                <w:szCs w:val="28"/>
                <w:lang w:eastAsia="en-US"/>
              </w:rPr>
              <w:t>13 780,00 тыс. рублей</w:t>
            </w:r>
          </w:p>
          <w:p w14:paraId="6040B401" w14:textId="58C670C8" w:rsidR="008419DB" w:rsidRPr="00A11DD6" w:rsidRDefault="008419DB" w:rsidP="00F2451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2028 год – 13 780,00 тыс. рублей</w:t>
            </w:r>
          </w:p>
        </w:tc>
      </w:tr>
    </w:tbl>
    <w:p w14:paraId="76D93202" w14:textId="77777777" w:rsidR="00F14A8F" w:rsidRDefault="0091624E" w:rsidP="0091624E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</w:p>
    <w:p w14:paraId="406B51D3" w14:textId="3CCF3A5C" w:rsidR="00A87F00" w:rsidRDefault="0091624E" w:rsidP="00F14A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1.1.2. </w:t>
      </w:r>
      <w:r w:rsidR="00B711C3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графе 2 строк</w:t>
      </w:r>
      <w:r w:rsidR="00B33A0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D43D0">
        <w:rPr>
          <w:rFonts w:ascii="Times New Roman" w:hAnsi="Times New Roman" w:cs="Times New Roman"/>
          <w:b w:val="0"/>
          <w:bCs/>
          <w:sz w:val="28"/>
          <w:szCs w:val="28"/>
        </w:rPr>
        <w:t xml:space="preserve">9 </w:t>
      </w:r>
      <w:r w:rsidR="00F14A8F">
        <w:rPr>
          <w:rFonts w:ascii="Times New Roman" w:hAnsi="Times New Roman" w:cs="Times New Roman"/>
          <w:b w:val="0"/>
          <w:bCs/>
          <w:sz w:val="28"/>
          <w:szCs w:val="28"/>
        </w:rPr>
        <w:t>цифр</w:t>
      </w:r>
      <w:r w:rsidR="00B33A02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14A8F">
        <w:rPr>
          <w:rFonts w:ascii="Times New Roman" w:hAnsi="Times New Roman" w:cs="Times New Roman"/>
          <w:b w:val="0"/>
          <w:bCs/>
          <w:sz w:val="28"/>
          <w:szCs w:val="28"/>
        </w:rPr>
        <w:t xml:space="preserve"> «47» заменить цифр</w:t>
      </w:r>
      <w:r w:rsidR="00B33A02">
        <w:rPr>
          <w:rFonts w:ascii="Times New Roman" w:hAnsi="Times New Roman" w:cs="Times New Roman"/>
          <w:b w:val="0"/>
          <w:bCs/>
          <w:sz w:val="28"/>
          <w:szCs w:val="28"/>
        </w:rPr>
        <w:t>ами</w:t>
      </w:r>
      <w:r w:rsidR="00F14A8F">
        <w:rPr>
          <w:rFonts w:ascii="Times New Roman" w:hAnsi="Times New Roman" w:cs="Times New Roman"/>
          <w:b w:val="0"/>
          <w:bCs/>
          <w:sz w:val="28"/>
          <w:szCs w:val="28"/>
        </w:rPr>
        <w:t xml:space="preserve"> «4</w:t>
      </w:r>
      <w:r w:rsidR="00F478E1" w:rsidRPr="00E37226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F14A8F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3A76C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14170B7" w14:textId="77777777" w:rsidR="00BA5169" w:rsidRDefault="00BA5169" w:rsidP="00F14A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E120C81" w14:textId="77777777" w:rsidR="00920A91" w:rsidRDefault="00B711C3" w:rsidP="00920A91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20A91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В</w:t>
      </w:r>
      <w:r w:rsidR="00BA5169" w:rsidRPr="00920A9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3A02" w:rsidRPr="00920A91">
        <w:rPr>
          <w:rFonts w:ascii="Times New Roman" w:hAnsi="Times New Roman" w:cs="Times New Roman"/>
          <w:b w:val="0"/>
          <w:bCs/>
          <w:sz w:val="28"/>
          <w:szCs w:val="28"/>
        </w:rPr>
        <w:t>приложени</w:t>
      </w:r>
      <w:r w:rsidR="006E6125" w:rsidRPr="00920A91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33A02" w:rsidRPr="00920A91">
        <w:rPr>
          <w:rFonts w:ascii="Times New Roman" w:hAnsi="Times New Roman" w:cs="Times New Roman"/>
          <w:b w:val="0"/>
          <w:bCs/>
          <w:sz w:val="28"/>
          <w:szCs w:val="28"/>
        </w:rPr>
        <w:t xml:space="preserve"> № 1 к Программе</w:t>
      </w:r>
      <w:r w:rsidR="006E6125" w:rsidRPr="00920A91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B33A02" w:rsidRPr="00920A9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7B08FAF" w14:textId="03A43E4D" w:rsidR="006E6125" w:rsidRDefault="00920A91" w:rsidP="00920A91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6E6125" w:rsidRPr="00920A91">
        <w:rPr>
          <w:rFonts w:ascii="Times New Roman" w:hAnsi="Times New Roman" w:cs="Times New Roman"/>
          <w:b w:val="0"/>
          <w:bCs/>
          <w:sz w:val="28"/>
          <w:szCs w:val="28"/>
        </w:rPr>
        <w:t>графах 5, 6, 7, 8, 9 строки 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цифры «47» заменить цифрами «48»;</w:t>
      </w:r>
    </w:p>
    <w:p w14:paraId="480F079F" w14:textId="65C94F28" w:rsidR="00920A91" w:rsidRPr="00920A91" w:rsidRDefault="00920A91" w:rsidP="00920A91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графе </w:t>
      </w:r>
      <w:r w:rsidR="003A76CE">
        <w:rPr>
          <w:rFonts w:ascii="Times New Roman" w:hAnsi="Times New Roman" w:cs="Times New Roman"/>
          <w:b w:val="0"/>
          <w:bCs/>
          <w:sz w:val="28"/>
          <w:szCs w:val="28"/>
        </w:rPr>
        <w:t>5 строки 3 цифры «100» заменить цифрами «0».</w:t>
      </w:r>
    </w:p>
    <w:p w14:paraId="7EB46FBA" w14:textId="4B889ED3" w:rsidR="008E595C" w:rsidRDefault="00B33A02" w:rsidP="00F14A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1.3. </w:t>
      </w:r>
      <w:r w:rsidR="008E595C">
        <w:rPr>
          <w:rFonts w:ascii="Times New Roman" w:hAnsi="Times New Roman" w:cs="Times New Roman"/>
          <w:b w:val="0"/>
          <w:bCs/>
          <w:sz w:val="28"/>
          <w:szCs w:val="28"/>
        </w:rPr>
        <w:t>В приложении № 2</w:t>
      </w:r>
      <w:r w:rsidR="00FF0A3F">
        <w:rPr>
          <w:rFonts w:ascii="Times New Roman" w:hAnsi="Times New Roman" w:cs="Times New Roman"/>
          <w:b w:val="0"/>
          <w:bCs/>
          <w:sz w:val="28"/>
          <w:szCs w:val="28"/>
        </w:rPr>
        <w:t xml:space="preserve"> к Программе</w:t>
      </w:r>
      <w:r w:rsidR="008E595C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194C0CDA" w14:textId="5B7995C2" w:rsidR="00B33A02" w:rsidRDefault="008E595C" w:rsidP="00F14A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1.3.1.</w:t>
      </w:r>
      <w:r w:rsidR="00C145B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E53B2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BA5169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граф</w:t>
      </w:r>
      <w:r w:rsidR="003E53B2">
        <w:rPr>
          <w:rFonts w:ascii="Times New Roman" w:hAnsi="Times New Roman" w:cs="Times New Roman"/>
          <w:b w:val="0"/>
          <w:bCs/>
          <w:sz w:val="28"/>
          <w:szCs w:val="28"/>
        </w:rPr>
        <w:t>ах 6 и</w:t>
      </w:r>
      <w:r w:rsidR="00BA51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7739C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BA5169">
        <w:rPr>
          <w:rFonts w:ascii="Times New Roman" w:hAnsi="Times New Roman" w:cs="Times New Roman"/>
          <w:b w:val="0"/>
          <w:bCs/>
          <w:sz w:val="28"/>
          <w:szCs w:val="28"/>
        </w:rPr>
        <w:t xml:space="preserve"> строки </w:t>
      </w:r>
      <w:r w:rsidR="0027739C">
        <w:rPr>
          <w:rFonts w:ascii="Times New Roman" w:hAnsi="Times New Roman" w:cs="Times New Roman"/>
          <w:b w:val="0"/>
          <w:bCs/>
          <w:sz w:val="28"/>
          <w:szCs w:val="28"/>
        </w:rPr>
        <w:t>1.1.</w:t>
      </w:r>
      <w:r w:rsidR="00BA51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7739C">
        <w:rPr>
          <w:rFonts w:ascii="Times New Roman" w:hAnsi="Times New Roman" w:cs="Times New Roman"/>
          <w:b w:val="0"/>
          <w:bCs/>
          <w:sz w:val="28"/>
          <w:szCs w:val="28"/>
        </w:rPr>
        <w:t xml:space="preserve">цифры </w:t>
      </w:r>
      <w:r w:rsidR="003E53B2">
        <w:rPr>
          <w:rFonts w:ascii="Times New Roman" w:hAnsi="Times New Roman" w:cs="Times New Roman"/>
          <w:b w:val="0"/>
          <w:bCs/>
          <w:sz w:val="28"/>
          <w:szCs w:val="28"/>
        </w:rPr>
        <w:t>«3389,00»</w:t>
      </w:r>
      <w:r w:rsidR="00447D79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27739C">
        <w:rPr>
          <w:rFonts w:ascii="Times New Roman" w:hAnsi="Times New Roman" w:cs="Times New Roman"/>
          <w:b w:val="0"/>
          <w:bCs/>
          <w:sz w:val="28"/>
          <w:szCs w:val="28"/>
        </w:rPr>
        <w:t xml:space="preserve">«630,00» заменить </w:t>
      </w:r>
      <w:r w:rsidR="003E53B2">
        <w:rPr>
          <w:rFonts w:ascii="Times New Roman" w:hAnsi="Times New Roman" w:cs="Times New Roman"/>
          <w:b w:val="0"/>
          <w:bCs/>
          <w:sz w:val="28"/>
          <w:szCs w:val="28"/>
        </w:rPr>
        <w:t>соответственно цифрами</w:t>
      </w:r>
      <w:r w:rsidR="0027739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E53B2">
        <w:rPr>
          <w:rFonts w:ascii="Times New Roman" w:hAnsi="Times New Roman" w:cs="Times New Roman"/>
          <w:b w:val="0"/>
          <w:bCs/>
          <w:sz w:val="28"/>
          <w:szCs w:val="28"/>
        </w:rPr>
        <w:t xml:space="preserve">«3225,15», </w:t>
      </w:r>
      <w:r w:rsidR="0027739C">
        <w:rPr>
          <w:rFonts w:ascii="Times New Roman" w:hAnsi="Times New Roman" w:cs="Times New Roman"/>
          <w:b w:val="0"/>
          <w:bCs/>
          <w:sz w:val="28"/>
          <w:szCs w:val="28"/>
        </w:rPr>
        <w:t>«466,15»;</w:t>
      </w:r>
    </w:p>
    <w:p w14:paraId="6B6D0832" w14:textId="425436D0" w:rsidR="00754C4C" w:rsidRDefault="008E595C" w:rsidP="00754C4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1.3.2.</w:t>
      </w:r>
      <w:r w:rsidR="00447D7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145BD">
        <w:rPr>
          <w:rFonts w:ascii="Times New Roman" w:hAnsi="Times New Roman" w:cs="Times New Roman"/>
          <w:b w:val="0"/>
          <w:bCs/>
          <w:sz w:val="28"/>
          <w:szCs w:val="28"/>
        </w:rPr>
        <w:t xml:space="preserve">В графах </w:t>
      </w:r>
      <w:r w:rsidR="00CD7726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4052FB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CD7726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4052FB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0A40DF">
        <w:rPr>
          <w:rFonts w:ascii="Times New Roman" w:hAnsi="Times New Roman" w:cs="Times New Roman"/>
          <w:b w:val="0"/>
          <w:bCs/>
          <w:sz w:val="28"/>
          <w:szCs w:val="28"/>
        </w:rPr>
        <w:t xml:space="preserve">9, 10, </w:t>
      </w:r>
      <w:r w:rsidR="00656B13">
        <w:rPr>
          <w:rFonts w:ascii="Times New Roman" w:hAnsi="Times New Roman" w:cs="Times New Roman"/>
          <w:b w:val="0"/>
          <w:bCs/>
          <w:sz w:val="28"/>
          <w:szCs w:val="28"/>
        </w:rPr>
        <w:t>11, 12</w:t>
      </w:r>
      <w:r w:rsidR="00CD7726">
        <w:rPr>
          <w:rFonts w:ascii="Times New Roman" w:hAnsi="Times New Roman" w:cs="Times New Roman"/>
          <w:b w:val="0"/>
          <w:bCs/>
          <w:sz w:val="28"/>
          <w:szCs w:val="28"/>
        </w:rPr>
        <w:t xml:space="preserve"> строки</w:t>
      </w:r>
      <w:r w:rsidR="004052FB">
        <w:rPr>
          <w:rFonts w:ascii="Times New Roman" w:hAnsi="Times New Roman" w:cs="Times New Roman"/>
          <w:b w:val="0"/>
          <w:bCs/>
          <w:sz w:val="28"/>
          <w:szCs w:val="28"/>
        </w:rPr>
        <w:t xml:space="preserve"> 1.3. цифры «52 858,32», «8800,00»</w:t>
      </w:r>
      <w:r w:rsidR="00832D28">
        <w:rPr>
          <w:rFonts w:ascii="Times New Roman" w:hAnsi="Times New Roman" w:cs="Times New Roman"/>
          <w:b w:val="0"/>
          <w:bCs/>
          <w:sz w:val="28"/>
          <w:szCs w:val="28"/>
        </w:rPr>
        <w:t xml:space="preserve">, «8800,00», «8800,00», «8800,00», «8800,00» </w:t>
      </w:r>
      <w:r w:rsidR="004052FB">
        <w:rPr>
          <w:rFonts w:ascii="Times New Roman" w:hAnsi="Times New Roman" w:cs="Times New Roman"/>
          <w:b w:val="0"/>
          <w:bCs/>
          <w:sz w:val="28"/>
          <w:szCs w:val="28"/>
        </w:rPr>
        <w:t xml:space="preserve">заменить соответственно цифрами </w:t>
      </w:r>
      <w:r w:rsidR="00832D28">
        <w:rPr>
          <w:rFonts w:ascii="Times New Roman" w:hAnsi="Times New Roman" w:cs="Times New Roman"/>
          <w:b w:val="0"/>
          <w:bCs/>
          <w:sz w:val="28"/>
          <w:szCs w:val="28"/>
        </w:rPr>
        <w:t>«58 812,68», «9554,36», «10 100,00», «10 100,00»,</w:t>
      </w:r>
      <w:r w:rsidR="00832D28" w:rsidRPr="00832D2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32D28">
        <w:rPr>
          <w:rFonts w:ascii="Times New Roman" w:hAnsi="Times New Roman" w:cs="Times New Roman"/>
          <w:b w:val="0"/>
          <w:bCs/>
          <w:sz w:val="28"/>
          <w:szCs w:val="28"/>
        </w:rPr>
        <w:t>«10 100,00»</w:t>
      </w:r>
      <w:r w:rsidR="00754C4C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754C4C" w:rsidRPr="00754C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54C4C">
        <w:rPr>
          <w:rFonts w:ascii="Times New Roman" w:hAnsi="Times New Roman" w:cs="Times New Roman"/>
          <w:b w:val="0"/>
          <w:bCs/>
          <w:sz w:val="28"/>
          <w:szCs w:val="28"/>
        </w:rPr>
        <w:t>«10 100,00»</w:t>
      </w:r>
      <w:r w:rsidR="00847BE2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76D16377" w14:textId="700D7012" w:rsidR="00847BE2" w:rsidRDefault="00203D9E" w:rsidP="007E3A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1.3.3. </w:t>
      </w:r>
      <w:r w:rsidR="00847BE2">
        <w:rPr>
          <w:rFonts w:ascii="Times New Roman" w:hAnsi="Times New Roman" w:cs="Times New Roman"/>
          <w:b w:val="0"/>
          <w:bCs/>
          <w:sz w:val="28"/>
          <w:szCs w:val="28"/>
        </w:rPr>
        <w:t>В графах 6 и 8 строки 1.4. цифры «2750,00», «550,00» заменить соответственно цифрами «2200,00», «0»;</w:t>
      </w:r>
    </w:p>
    <w:p w14:paraId="1382FC03" w14:textId="54D6AE62" w:rsidR="00203D9E" w:rsidRDefault="00F6495B" w:rsidP="007E3A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1.3.4. В графах 6</w:t>
      </w:r>
      <w:r w:rsidR="00C9316F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8</w:t>
      </w:r>
      <w:r w:rsidR="00BA1EA5">
        <w:rPr>
          <w:rFonts w:ascii="Times New Roman" w:hAnsi="Times New Roman" w:cs="Times New Roman"/>
          <w:b w:val="0"/>
          <w:bCs/>
          <w:sz w:val="28"/>
          <w:szCs w:val="28"/>
        </w:rPr>
        <w:t xml:space="preserve">, 9, 10, 11, 12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строки 1.</w:t>
      </w:r>
      <w:r w:rsidR="003E1E1D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 цифры «</w:t>
      </w:r>
      <w:r w:rsidR="003E1E1D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E1E1D">
        <w:rPr>
          <w:rFonts w:ascii="Times New Roman" w:hAnsi="Times New Roman" w:cs="Times New Roman"/>
          <w:b w:val="0"/>
          <w:bCs/>
          <w:sz w:val="28"/>
          <w:szCs w:val="28"/>
        </w:rPr>
        <w:t>755,37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», «5</w:t>
      </w:r>
      <w:r w:rsidR="00BA1EA5">
        <w:rPr>
          <w:rFonts w:ascii="Times New Roman" w:hAnsi="Times New Roman" w:cs="Times New Roman"/>
          <w:b w:val="0"/>
          <w:bCs/>
          <w:sz w:val="28"/>
          <w:szCs w:val="28"/>
        </w:rPr>
        <w:t>00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0,00»</w:t>
      </w:r>
      <w:r w:rsidR="00BA1EA5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BA1EA5" w:rsidRPr="00BA1EA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A1EA5">
        <w:rPr>
          <w:rFonts w:ascii="Times New Roman" w:hAnsi="Times New Roman" w:cs="Times New Roman"/>
          <w:b w:val="0"/>
          <w:bCs/>
          <w:sz w:val="28"/>
          <w:szCs w:val="28"/>
        </w:rPr>
        <w:t xml:space="preserve">«5000,00», «5000,00», «5000,00», «5000,00»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заменить соответственно цифрами «</w:t>
      </w:r>
      <w:r w:rsidR="009C310C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C310C">
        <w:rPr>
          <w:rFonts w:ascii="Times New Roman" w:hAnsi="Times New Roman" w:cs="Times New Roman"/>
          <w:b w:val="0"/>
          <w:bCs/>
          <w:sz w:val="28"/>
          <w:szCs w:val="28"/>
        </w:rPr>
        <w:t>370,22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», «</w:t>
      </w:r>
      <w:r w:rsidR="009C310C">
        <w:rPr>
          <w:rFonts w:ascii="Times New Roman" w:hAnsi="Times New Roman" w:cs="Times New Roman"/>
          <w:b w:val="0"/>
          <w:bCs/>
          <w:sz w:val="28"/>
          <w:szCs w:val="28"/>
        </w:rPr>
        <w:t>2614,85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9C310C">
        <w:rPr>
          <w:rFonts w:ascii="Times New Roman" w:hAnsi="Times New Roman" w:cs="Times New Roman"/>
          <w:b w:val="0"/>
          <w:bCs/>
          <w:sz w:val="28"/>
          <w:szCs w:val="28"/>
        </w:rPr>
        <w:t>, «2500,00», «2500,00», «2500,00», «2500,00».</w:t>
      </w:r>
    </w:p>
    <w:p w14:paraId="5693DAF8" w14:textId="72059AAA" w:rsidR="00EB56E6" w:rsidRDefault="00EB56E6" w:rsidP="007E3A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1.3.5. В графах 6</w:t>
      </w:r>
      <w:r w:rsidR="00C9316F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8, 9, 10, 11, 12 строки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«Всего по программе, в том числе бюджет городского округа» цифры «84 752,69», «14980», «14980»,</w:t>
      </w:r>
      <w:r w:rsidR="00A3327F" w:rsidRP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>«14980»,</w:t>
      </w:r>
      <w:r w:rsidR="00A3327F" w:rsidRP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>«14980»,</w:t>
      </w:r>
      <w:r w:rsidR="00A3327F" w:rsidRP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>«14980», заменить соответственно цифрами «77 608,05», «12 635,36», «13 780,00», «13 780,00», «13 780,00»,</w:t>
      </w:r>
      <w:r w:rsidR="00A3327F" w:rsidRPr="00A332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327F">
        <w:rPr>
          <w:rFonts w:ascii="Times New Roman" w:hAnsi="Times New Roman" w:cs="Times New Roman"/>
          <w:b w:val="0"/>
          <w:bCs/>
          <w:sz w:val="28"/>
          <w:szCs w:val="28"/>
        </w:rPr>
        <w:t>«13 780,00»</w:t>
      </w:r>
      <w:r w:rsidR="003A76C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4951451" w14:textId="79EB9452" w:rsidR="000907F5" w:rsidRDefault="00E13428" w:rsidP="000907F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07F5">
        <w:rPr>
          <w:sz w:val="28"/>
          <w:szCs w:val="28"/>
        </w:rPr>
        <w:t xml:space="preserve">1.4. Раздел 4. План реализации и финансовое </w:t>
      </w:r>
      <w:r w:rsidR="000907F5" w:rsidRPr="000907F5">
        <w:rPr>
          <w:sz w:val="28"/>
          <w:szCs w:val="28"/>
        </w:rPr>
        <w:t>обеспечение муниципальной программы</w:t>
      </w:r>
      <w:r w:rsidR="000907F5" w:rsidRPr="000907F5">
        <w:rPr>
          <w:rFonts w:eastAsia="Calibri"/>
          <w:sz w:val="28"/>
          <w:szCs w:val="28"/>
          <w:lang w:eastAsia="en-US"/>
        </w:rPr>
        <w:t xml:space="preserve"> </w:t>
      </w:r>
      <w:r w:rsidR="000907F5" w:rsidRPr="00022F0D">
        <w:rPr>
          <w:rFonts w:eastAsia="Calibri"/>
          <w:sz w:val="28"/>
          <w:szCs w:val="28"/>
          <w:lang w:eastAsia="en-US"/>
        </w:rPr>
        <w:t xml:space="preserve">изложить в следующей редакции: </w:t>
      </w:r>
    </w:p>
    <w:p w14:paraId="2E053A5F" w14:textId="77777777" w:rsidR="00666BF5" w:rsidRDefault="00666BF5" w:rsidP="00666BF5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A8F60F7" w14:textId="052595E8" w:rsidR="00666BF5" w:rsidRPr="004C0DE7" w:rsidRDefault="003F48DA" w:rsidP="00666BF5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66BF5" w:rsidRPr="004C0DE7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Раздел 4. План реализации и финансовое обеспечение </w:t>
      </w:r>
    </w:p>
    <w:p w14:paraId="2987BDDF" w14:textId="77777777" w:rsidR="00666BF5" w:rsidRPr="004C0DE7" w:rsidRDefault="00666BF5" w:rsidP="00666BF5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C0DE7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программы.</w:t>
      </w:r>
    </w:p>
    <w:p w14:paraId="578BDB31" w14:textId="77777777" w:rsidR="00666BF5" w:rsidRPr="004C0DE7" w:rsidRDefault="00666BF5" w:rsidP="00666B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64D612" w14:textId="77777777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составляют средства бюджета городского округа город Стерлитамак.</w:t>
      </w:r>
    </w:p>
    <w:p w14:paraId="56754043" w14:textId="6F05B5AB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Общие размеры средств, необходимые для реализации муниципальной программы, составляют </w:t>
      </w:r>
      <w:r>
        <w:rPr>
          <w:rFonts w:ascii="Times New Roman" w:hAnsi="Times New Roman" w:cs="Times New Roman"/>
          <w:sz w:val="28"/>
          <w:szCs w:val="28"/>
        </w:rPr>
        <w:t>77 608,05</w:t>
      </w:r>
      <w:r w:rsidRPr="004C0DE7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14:paraId="6B2F2E5E" w14:textId="77777777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9852,69</w:t>
      </w:r>
      <w:r w:rsidRPr="004C0DE7">
        <w:rPr>
          <w:rFonts w:ascii="Times New Roman" w:hAnsi="Times New Roman" w:cs="Times New Roman"/>
          <w:sz w:val="28"/>
          <w:szCs w:val="28"/>
        </w:rPr>
        <w:t xml:space="preserve"> тыс. рублей, источник - местный бюджет;</w:t>
      </w:r>
    </w:p>
    <w:p w14:paraId="0C12B8CC" w14:textId="7999DC01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12 635,36</w:t>
      </w:r>
      <w:r w:rsidRPr="004C0DE7">
        <w:rPr>
          <w:rFonts w:ascii="Times New Roman" w:hAnsi="Times New Roman" w:cs="Times New Roman"/>
          <w:sz w:val="28"/>
          <w:szCs w:val="28"/>
        </w:rPr>
        <w:t xml:space="preserve"> тыс. рублей, источник - местный бюджет;</w:t>
      </w:r>
    </w:p>
    <w:p w14:paraId="45482C45" w14:textId="73C4E955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2025 год – </w:t>
      </w:r>
      <w:r>
        <w:rPr>
          <w:rFonts w:ascii="Times New Roman" w:hAnsi="Times New Roman" w:cs="Times New Roman"/>
          <w:sz w:val="28"/>
          <w:szCs w:val="28"/>
        </w:rPr>
        <w:t>13 780</w:t>
      </w:r>
      <w:r w:rsidRPr="004C0DE7">
        <w:rPr>
          <w:rFonts w:ascii="Times New Roman" w:hAnsi="Times New Roman" w:cs="Times New Roman"/>
          <w:sz w:val="28"/>
          <w:szCs w:val="28"/>
        </w:rPr>
        <w:t>,00 тыс. рублей, источник - местный бюджет;</w:t>
      </w:r>
    </w:p>
    <w:p w14:paraId="7CD73BD0" w14:textId="35736300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13 780</w:t>
      </w:r>
      <w:r w:rsidRPr="004C0DE7">
        <w:rPr>
          <w:rFonts w:ascii="Times New Roman" w:hAnsi="Times New Roman" w:cs="Times New Roman"/>
          <w:sz w:val="28"/>
          <w:szCs w:val="28"/>
        </w:rPr>
        <w:t>,00 тыс. рублей, источник - местный бюджет;</w:t>
      </w:r>
    </w:p>
    <w:p w14:paraId="681E9837" w14:textId="5B505EB1" w:rsidR="00666BF5" w:rsidRPr="004C0DE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2027 год – </w:t>
      </w:r>
      <w:r>
        <w:rPr>
          <w:rFonts w:ascii="Times New Roman" w:hAnsi="Times New Roman" w:cs="Times New Roman"/>
          <w:sz w:val="28"/>
          <w:szCs w:val="28"/>
        </w:rPr>
        <w:t>13 780</w:t>
      </w:r>
      <w:r w:rsidRPr="004C0DE7">
        <w:rPr>
          <w:rFonts w:ascii="Times New Roman" w:hAnsi="Times New Roman" w:cs="Times New Roman"/>
          <w:sz w:val="28"/>
          <w:szCs w:val="28"/>
        </w:rPr>
        <w:t>,00 тыс. рублей, источник - местный бюджет;</w:t>
      </w:r>
    </w:p>
    <w:p w14:paraId="78C26758" w14:textId="104DB79A" w:rsidR="00666BF5" w:rsidRPr="008961F7" w:rsidRDefault="00666BF5" w:rsidP="00666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1F7">
        <w:rPr>
          <w:rFonts w:ascii="Times New Roman" w:hAnsi="Times New Roman" w:cs="Times New Roman"/>
          <w:sz w:val="28"/>
          <w:szCs w:val="28"/>
        </w:rPr>
        <w:t xml:space="preserve">2028 год – </w:t>
      </w:r>
      <w:r>
        <w:rPr>
          <w:rFonts w:ascii="Times New Roman" w:hAnsi="Times New Roman" w:cs="Times New Roman"/>
          <w:sz w:val="28"/>
          <w:szCs w:val="28"/>
        </w:rPr>
        <w:t>13 780</w:t>
      </w:r>
      <w:r w:rsidRPr="004C0DE7">
        <w:rPr>
          <w:rFonts w:ascii="Times New Roman" w:hAnsi="Times New Roman" w:cs="Times New Roman"/>
          <w:sz w:val="28"/>
          <w:szCs w:val="28"/>
        </w:rPr>
        <w:t>,00</w:t>
      </w:r>
      <w:r w:rsidRPr="008961F7">
        <w:rPr>
          <w:rFonts w:ascii="Times New Roman" w:hAnsi="Times New Roman" w:cs="Times New Roman"/>
          <w:sz w:val="28"/>
          <w:szCs w:val="28"/>
        </w:rPr>
        <w:t xml:space="preserve"> тыс. рублей, источник - местный бюджет.</w:t>
      </w:r>
    </w:p>
    <w:p w14:paraId="5503945A" w14:textId="64D5B33E" w:rsidR="00666BF5" w:rsidRPr="001B4D02" w:rsidRDefault="00666BF5" w:rsidP="00666BF5">
      <w:pPr>
        <w:tabs>
          <w:tab w:val="left" w:pos="142"/>
          <w:tab w:val="left" w:pos="2250"/>
          <w:tab w:val="left" w:pos="3921"/>
        </w:tabs>
        <w:jc w:val="both"/>
        <w:rPr>
          <w:sz w:val="28"/>
          <w:szCs w:val="28"/>
        </w:rPr>
      </w:pPr>
      <w:r w:rsidRPr="001B4D02">
        <w:rPr>
          <w:sz w:val="28"/>
          <w:szCs w:val="28"/>
        </w:rPr>
        <w:t xml:space="preserve">        Сведения о целевых индикаторах (показателях) эффективности реализации Программы и их значениях приведены в приложении </w:t>
      </w:r>
      <w:r w:rsidRPr="00CF31B2">
        <w:rPr>
          <w:sz w:val="28"/>
          <w:szCs w:val="28"/>
        </w:rPr>
        <w:t>№ 1</w:t>
      </w:r>
      <w:r w:rsidRPr="001B4D02">
        <w:rPr>
          <w:sz w:val="28"/>
          <w:szCs w:val="28"/>
        </w:rPr>
        <w:t xml:space="preserve"> к настоящей Программе.</w:t>
      </w:r>
      <w:r w:rsidR="003F48DA">
        <w:rPr>
          <w:sz w:val="28"/>
          <w:szCs w:val="28"/>
        </w:rPr>
        <w:t>».</w:t>
      </w:r>
      <w:r w:rsidRPr="001B4D02">
        <w:rPr>
          <w:sz w:val="28"/>
          <w:szCs w:val="28"/>
        </w:rPr>
        <w:t xml:space="preserve"> </w:t>
      </w:r>
    </w:p>
    <w:p w14:paraId="4006AA59" w14:textId="1EACB090" w:rsidR="00E37226" w:rsidRDefault="00B711C3" w:rsidP="000907F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 w:rsidR="00E37226">
        <w:rPr>
          <w:rFonts w:eastAsia="Calibri"/>
          <w:sz w:val="28"/>
          <w:szCs w:val="28"/>
          <w:lang w:eastAsia="en-US"/>
        </w:rPr>
        <w:t>В приложении № 3</w:t>
      </w:r>
      <w:r w:rsidR="006740A8">
        <w:rPr>
          <w:rFonts w:eastAsia="Calibri"/>
          <w:sz w:val="28"/>
          <w:szCs w:val="28"/>
          <w:lang w:eastAsia="en-US"/>
        </w:rPr>
        <w:t xml:space="preserve"> </w:t>
      </w:r>
      <w:r w:rsidR="006740A8">
        <w:rPr>
          <w:bCs/>
          <w:sz w:val="28"/>
          <w:szCs w:val="28"/>
        </w:rPr>
        <w:t>к Программе</w:t>
      </w:r>
      <w:r w:rsidR="00E37226">
        <w:rPr>
          <w:rFonts w:eastAsia="Calibri"/>
          <w:sz w:val="28"/>
          <w:szCs w:val="28"/>
          <w:lang w:eastAsia="en-US"/>
        </w:rPr>
        <w:t>:</w:t>
      </w:r>
    </w:p>
    <w:p w14:paraId="5DA61495" w14:textId="4AECB6E6" w:rsidR="00ED3C67" w:rsidRDefault="00E37226" w:rsidP="000907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1.5.1. </w:t>
      </w:r>
      <w:r w:rsidR="006740A8">
        <w:rPr>
          <w:rFonts w:eastAsia="Calibri"/>
          <w:sz w:val="28"/>
          <w:szCs w:val="28"/>
          <w:lang w:eastAsia="en-US"/>
        </w:rPr>
        <w:t>В</w:t>
      </w:r>
      <w:r w:rsidR="00B711C3">
        <w:rPr>
          <w:rFonts w:eastAsia="Calibri"/>
          <w:sz w:val="28"/>
          <w:szCs w:val="28"/>
          <w:lang w:eastAsia="en-US"/>
        </w:rPr>
        <w:t xml:space="preserve"> </w:t>
      </w:r>
      <w:r w:rsidR="007C5194">
        <w:rPr>
          <w:rFonts w:eastAsia="Calibri"/>
          <w:sz w:val="28"/>
          <w:szCs w:val="28"/>
          <w:lang w:eastAsia="en-US"/>
        </w:rPr>
        <w:t xml:space="preserve">графах 6, 7, 8, 9, 10, 11 строки 2 </w:t>
      </w:r>
      <w:r w:rsidR="005959C1">
        <w:rPr>
          <w:bCs/>
          <w:sz w:val="28"/>
          <w:szCs w:val="28"/>
        </w:rPr>
        <w:t>цифры «47» заменить цифрами «48».</w:t>
      </w:r>
    </w:p>
    <w:p w14:paraId="6155039D" w14:textId="503198F5" w:rsidR="00E37226" w:rsidRPr="006740A8" w:rsidRDefault="006740A8" w:rsidP="006740A8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1.5.2. </w:t>
      </w:r>
      <w:r w:rsidR="00E37226">
        <w:rPr>
          <w:bCs/>
          <w:sz w:val="28"/>
          <w:szCs w:val="28"/>
        </w:rPr>
        <w:t>В графе 6</w:t>
      </w:r>
      <w:r>
        <w:rPr>
          <w:bCs/>
          <w:sz w:val="28"/>
          <w:szCs w:val="28"/>
        </w:rPr>
        <w:t xml:space="preserve"> строки </w:t>
      </w:r>
      <w:r w:rsidR="0041799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цифры «100» заменить цифрой «0»</w:t>
      </w:r>
      <w:r w:rsidR="003A76CE">
        <w:rPr>
          <w:bCs/>
          <w:sz w:val="28"/>
          <w:szCs w:val="28"/>
        </w:rPr>
        <w:t>.</w:t>
      </w:r>
    </w:p>
    <w:p w14:paraId="63A026E4" w14:textId="62C0642A" w:rsidR="007E3A04" w:rsidRDefault="007E3A04" w:rsidP="007E3A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Настоящее постановление подлежит размещению на официальном сайте </w:t>
      </w:r>
      <w:r w:rsidRPr="007E3A04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городского округа город Стерлитамак Республики Башкортостан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7DF9727" w14:textId="5D0197D1" w:rsidR="00613B74" w:rsidRPr="004C0DE7" w:rsidRDefault="007E3A04" w:rsidP="007E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13B74" w:rsidRPr="008A6F0B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</w:t>
      </w:r>
      <w:r w:rsidR="00465A89" w:rsidRPr="008A6F0B">
        <w:rPr>
          <w:rFonts w:ascii="Times New Roman" w:hAnsi="Times New Roman" w:cs="Times New Roman"/>
          <w:bCs/>
          <w:sz w:val="28"/>
          <w:szCs w:val="28"/>
        </w:rPr>
        <w:t>п</w:t>
      </w:r>
      <w:r w:rsidR="00613B74" w:rsidRPr="008A6F0B">
        <w:rPr>
          <w:rFonts w:ascii="Times New Roman" w:hAnsi="Times New Roman" w:cs="Times New Roman"/>
          <w:bCs/>
          <w:sz w:val="28"/>
          <w:szCs w:val="28"/>
        </w:rPr>
        <w:t>остановления возложить на заместителя главы администрации</w:t>
      </w:r>
      <w:r w:rsidR="00465A89" w:rsidRPr="008A6F0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Стерлитамак</w:t>
      </w:r>
      <w:r w:rsidR="00465A89" w:rsidRPr="004C0DE7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613B74" w:rsidRPr="004C0DE7">
        <w:rPr>
          <w:rFonts w:ascii="Times New Roman" w:hAnsi="Times New Roman" w:cs="Times New Roman"/>
          <w:sz w:val="28"/>
          <w:szCs w:val="28"/>
        </w:rPr>
        <w:t xml:space="preserve"> по связям с общественностью.</w:t>
      </w:r>
    </w:p>
    <w:p w14:paraId="47B68823" w14:textId="77777777" w:rsidR="00613B74" w:rsidRPr="004C0DE7" w:rsidRDefault="00613B74" w:rsidP="000D1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917FCE" w14:textId="77777777" w:rsidR="00613B74" w:rsidRPr="004C0DE7" w:rsidRDefault="00613B74" w:rsidP="000D14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169D90" w14:textId="286D8622" w:rsidR="006E5A25" w:rsidRPr="003A76CE" w:rsidRDefault="006D79F5" w:rsidP="003A76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C0DE7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</w:t>
      </w:r>
      <w:r w:rsidR="006E5A25">
        <w:rPr>
          <w:rFonts w:ascii="Times New Roman" w:hAnsi="Times New Roman" w:cs="Times New Roman"/>
          <w:sz w:val="28"/>
          <w:szCs w:val="28"/>
        </w:rPr>
        <w:t>Э.В. Шаймарданов</w:t>
      </w:r>
    </w:p>
    <w:sectPr w:rsidR="006E5A25" w:rsidRPr="003A76CE" w:rsidSect="006E5A25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014B"/>
    <w:multiLevelType w:val="multilevel"/>
    <w:tmpl w:val="93361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A900EA4"/>
    <w:multiLevelType w:val="multilevel"/>
    <w:tmpl w:val="7C52E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55B71B01"/>
    <w:multiLevelType w:val="hybridMultilevel"/>
    <w:tmpl w:val="71125368"/>
    <w:lvl w:ilvl="0" w:tplc="A23C59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74"/>
    <w:rsid w:val="00020A4F"/>
    <w:rsid w:val="000230A7"/>
    <w:rsid w:val="00043735"/>
    <w:rsid w:val="00057A92"/>
    <w:rsid w:val="0006482B"/>
    <w:rsid w:val="00064FCA"/>
    <w:rsid w:val="0007714C"/>
    <w:rsid w:val="000907F5"/>
    <w:rsid w:val="00091680"/>
    <w:rsid w:val="000A40DF"/>
    <w:rsid w:val="000A46FD"/>
    <w:rsid w:val="000B1C24"/>
    <w:rsid w:val="000B50BE"/>
    <w:rsid w:val="000B53DC"/>
    <w:rsid w:val="000B6AEE"/>
    <w:rsid w:val="000C09AD"/>
    <w:rsid w:val="000C13E6"/>
    <w:rsid w:val="000D146C"/>
    <w:rsid w:val="000D1EB6"/>
    <w:rsid w:val="000D46BD"/>
    <w:rsid w:val="000F394F"/>
    <w:rsid w:val="001003FA"/>
    <w:rsid w:val="00106150"/>
    <w:rsid w:val="00106D1B"/>
    <w:rsid w:val="00113E4E"/>
    <w:rsid w:val="00121C05"/>
    <w:rsid w:val="001423B3"/>
    <w:rsid w:val="0015078E"/>
    <w:rsid w:val="0016625D"/>
    <w:rsid w:val="00170293"/>
    <w:rsid w:val="0017087F"/>
    <w:rsid w:val="00171C35"/>
    <w:rsid w:val="00182B0B"/>
    <w:rsid w:val="00185308"/>
    <w:rsid w:val="001A6A25"/>
    <w:rsid w:val="001B3C28"/>
    <w:rsid w:val="001B615F"/>
    <w:rsid w:val="001B6EAA"/>
    <w:rsid w:val="001B730D"/>
    <w:rsid w:val="001C3751"/>
    <w:rsid w:val="001E209C"/>
    <w:rsid w:val="00203D9E"/>
    <w:rsid w:val="00222777"/>
    <w:rsid w:val="002323DE"/>
    <w:rsid w:val="0023479A"/>
    <w:rsid w:val="00240DE9"/>
    <w:rsid w:val="00243A95"/>
    <w:rsid w:val="00262DF4"/>
    <w:rsid w:val="002646A5"/>
    <w:rsid w:val="00266818"/>
    <w:rsid w:val="00274E87"/>
    <w:rsid w:val="0027739C"/>
    <w:rsid w:val="0029217B"/>
    <w:rsid w:val="002B25F6"/>
    <w:rsid w:val="002B31D8"/>
    <w:rsid w:val="002D26C1"/>
    <w:rsid w:val="002E606B"/>
    <w:rsid w:val="00301604"/>
    <w:rsid w:val="00314B0B"/>
    <w:rsid w:val="00324F5F"/>
    <w:rsid w:val="00327AB8"/>
    <w:rsid w:val="00331DEA"/>
    <w:rsid w:val="003376B7"/>
    <w:rsid w:val="00363B34"/>
    <w:rsid w:val="00382546"/>
    <w:rsid w:val="003841F6"/>
    <w:rsid w:val="003957B8"/>
    <w:rsid w:val="003961AB"/>
    <w:rsid w:val="003A4415"/>
    <w:rsid w:val="003A76CE"/>
    <w:rsid w:val="003C3AED"/>
    <w:rsid w:val="003E1E1D"/>
    <w:rsid w:val="003E53B2"/>
    <w:rsid w:val="003F48DA"/>
    <w:rsid w:val="004052FB"/>
    <w:rsid w:val="00407988"/>
    <w:rsid w:val="00417994"/>
    <w:rsid w:val="00442FE6"/>
    <w:rsid w:val="00447D79"/>
    <w:rsid w:val="00452879"/>
    <w:rsid w:val="00465A89"/>
    <w:rsid w:val="00471F72"/>
    <w:rsid w:val="00476F8B"/>
    <w:rsid w:val="004810E5"/>
    <w:rsid w:val="00481962"/>
    <w:rsid w:val="0049542C"/>
    <w:rsid w:val="004B584A"/>
    <w:rsid w:val="004B63B9"/>
    <w:rsid w:val="004C0DE7"/>
    <w:rsid w:val="004C35C8"/>
    <w:rsid w:val="004D362E"/>
    <w:rsid w:val="004D364F"/>
    <w:rsid w:val="004D5617"/>
    <w:rsid w:val="004D6835"/>
    <w:rsid w:val="004F2965"/>
    <w:rsid w:val="004F4A1E"/>
    <w:rsid w:val="004F4CDB"/>
    <w:rsid w:val="005421EB"/>
    <w:rsid w:val="00542F18"/>
    <w:rsid w:val="00555DC5"/>
    <w:rsid w:val="00562045"/>
    <w:rsid w:val="00571598"/>
    <w:rsid w:val="00573FD4"/>
    <w:rsid w:val="00576841"/>
    <w:rsid w:val="00577436"/>
    <w:rsid w:val="00580449"/>
    <w:rsid w:val="00591FD2"/>
    <w:rsid w:val="005959C1"/>
    <w:rsid w:val="005974AF"/>
    <w:rsid w:val="005A2416"/>
    <w:rsid w:val="005B1ECE"/>
    <w:rsid w:val="005B291C"/>
    <w:rsid w:val="005C787A"/>
    <w:rsid w:val="005E0710"/>
    <w:rsid w:val="005F013D"/>
    <w:rsid w:val="00607DD6"/>
    <w:rsid w:val="00613B74"/>
    <w:rsid w:val="00615693"/>
    <w:rsid w:val="00621CA7"/>
    <w:rsid w:val="00630AA1"/>
    <w:rsid w:val="00634A08"/>
    <w:rsid w:val="0064513A"/>
    <w:rsid w:val="00655EE1"/>
    <w:rsid w:val="00656B13"/>
    <w:rsid w:val="00666826"/>
    <w:rsid w:val="00666BF5"/>
    <w:rsid w:val="006740A8"/>
    <w:rsid w:val="006958C7"/>
    <w:rsid w:val="006971DC"/>
    <w:rsid w:val="006A611F"/>
    <w:rsid w:val="006B043E"/>
    <w:rsid w:val="006B59B3"/>
    <w:rsid w:val="006C1541"/>
    <w:rsid w:val="006C203B"/>
    <w:rsid w:val="006D0D5A"/>
    <w:rsid w:val="006D43D0"/>
    <w:rsid w:val="006D79F5"/>
    <w:rsid w:val="006E2170"/>
    <w:rsid w:val="006E5A25"/>
    <w:rsid w:val="006E6125"/>
    <w:rsid w:val="006F511D"/>
    <w:rsid w:val="007034A1"/>
    <w:rsid w:val="0070425B"/>
    <w:rsid w:val="00705EB0"/>
    <w:rsid w:val="00720803"/>
    <w:rsid w:val="00722552"/>
    <w:rsid w:val="00723A8B"/>
    <w:rsid w:val="0073772F"/>
    <w:rsid w:val="00737C46"/>
    <w:rsid w:val="00752E8A"/>
    <w:rsid w:val="00754C4C"/>
    <w:rsid w:val="007663B8"/>
    <w:rsid w:val="00771245"/>
    <w:rsid w:val="00776117"/>
    <w:rsid w:val="00790C95"/>
    <w:rsid w:val="00797DE9"/>
    <w:rsid w:val="007A65BB"/>
    <w:rsid w:val="007B0400"/>
    <w:rsid w:val="007B13AA"/>
    <w:rsid w:val="007C5194"/>
    <w:rsid w:val="007D0E93"/>
    <w:rsid w:val="007D66E6"/>
    <w:rsid w:val="007E36A2"/>
    <w:rsid w:val="007E3A04"/>
    <w:rsid w:val="007E3F2B"/>
    <w:rsid w:val="00801A4E"/>
    <w:rsid w:val="008051AB"/>
    <w:rsid w:val="00810CCB"/>
    <w:rsid w:val="00823DC8"/>
    <w:rsid w:val="0082689C"/>
    <w:rsid w:val="00832D28"/>
    <w:rsid w:val="008336B3"/>
    <w:rsid w:val="008419DB"/>
    <w:rsid w:val="0084602E"/>
    <w:rsid w:val="00847BE2"/>
    <w:rsid w:val="00867E50"/>
    <w:rsid w:val="008773AA"/>
    <w:rsid w:val="00894AF5"/>
    <w:rsid w:val="008961F7"/>
    <w:rsid w:val="008A6F0B"/>
    <w:rsid w:val="008A7528"/>
    <w:rsid w:val="008B732C"/>
    <w:rsid w:val="008C56D1"/>
    <w:rsid w:val="008C7CBD"/>
    <w:rsid w:val="008E595C"/>
    <w:rsid w:val="0090406C"/>
    <w:rsid w:val="0091624E"/>
    <w:rsid w:val="00920806"/>
    <w:rsid w:val="00920A91"/>
    <w:rsid w:val="00945C0A"/>
    <w:rsid w:val="00947966"/>
    <w:rsid w:val="00950652"/>
    <w:rsid w:val="00957EDF"/>
    <w:rsid w:val="0096182C"/>
    <w:rsid w:val="00963C7D"/>
    <w:rsid w:val="0096577B"/>
    <w:rsid w:val="00967041"/>
    <w:rsid w:val="00980CD8"/>
    <w:rsid w:val="00990003"/>
    <w:rsid w:val="00995E18"/>
    <w:rsid w:val="009A08BD"/>
    <w:rsid w:val="009A3D5D"/>
    <w:rsid w:val="009A7781"/>
    <w:rsid w:val="009A7A60"/>
    <w:rsid w:val="009B425B"/>
    <w:rsid w:val="009B5F25"/>
    <w:rsid w:val="009C225A"/>
    <w:rsid w:val="009C310C"/>
    <w:rsid w:val="009D1C0D"/>
    <w:rsid w:val="009E111A"/>
    <w:rsid w:val="009E561A"/>
    <w:rsid w:val="00A13DA7"/>
    <w:rsid w:val="00A30558"/>
    <w:rsid w:val="00A3327F"/>
    <w:rsid w:val="00A475F8"/>
    <w:rsid w:val="00A73D39"/>
    <w:rsid w:val="00A77127"/>
    <w:rsid w:val="00A87F00"/>
    <w:rsid w:val="00AA4AEE"/>
    <w:rsid w:val="00AA5CA4"/>
    <w:rsid w:val="00AB1722"/>
    <w:rsid w:val="00AD1256"/>
    <w:rsid w:val="00AD5E41"/>
    <w:rsid w:val="00AF0218"/>
    <w:rsid w:val="00AF5C37"/>
    <w:rsid w:val="00AF7B6F"/>
    <w:rsid w:val="00B029CD"/>
    <w:rsid w:val="00B06F95"/>
    <w:rsid w:val="00B23BF9"/>
    <w:rsid w:val="00B2731A"/>
    <w:rsid w:val="00B33A02"/>
    <w:rsid w:val="00B33F8E"/>
    <w:rsid w:val="00B356A2"/>
    <w:rsid w:val="00B555DD"/>
    <w:rsid w:val="00B66DC1"/>
    <w:rsid w:val="00B711C3"/>
    <w:rsid w:val="00B72944"/>
    <w:rsid w:val="00B740A6"/>
    <w:rsid w:val="00B819F1"/>
    <w:rsid w:val="00B9483D"/>
    <w:rsid w:val="00BA1EA5"/>
    <w:rsid w:val="00BA5169"/>
    <w:rsid w:val="00BA7996"/>
    <w:rsid w:val="00BB3031"/>
    <w:rsid w:val="00BB6351"/>
    <w:rsid w:val="00BC1F12"/>
    <w:rsid w:val="00BE1240"/>
    <w:rsid w:val="00BE4E2E"/>
    <w:rsid w:val="00BE5676"/>
    <w:rsid w:val="00BF06C1"/>
    <w:rsid w:val="00C13783"/>
    <w:rsid w:val="00C145BD"/>
    <w:rsid w:val="00C14A98"/>
    <w:rsid w:val="00C20CA0"/>
    <w:rsid w:val="00C26745"/>
    <w:rsid w:val="00C351C8"/>
    <w:rsid w:val="00C43A62"/>
    <w:rsid w:val="00C45BD0"/>
    <w:rsid w:val="00C4694B"/>
    <w:rsid w:val="00C62F60"/>
    <w:rsid w:val="00C83763"/>
    <w:rsid w:val="00C9316F"/>
    <w:rsid w:val="00CB5AF5"/>
    <w:rsid w:val="00CC0F4C"/>
    <w:rsid w:val="00CC76E2"/>
    <w:rsid w:val="00CD7726"/>
    <w:rsid w:val="00CF0D0F"/>
    <w:rsid w:val="00CF31B2"/>
    <w:rsid w:val="00D05611"/>
    <w:rsid w:val="00D209F7"/>
    <w:rsid w:val="00D22691"/>
    <w:rsid w:val="00D22FEA"/>
    <w:rsid w:val="00D379D1"/>
    <w:rsid w:val="00D4756C"/>
    <w:rsid w:val="00D61689"/>
    <w:rsid w:val="00DB2AFA"/>
    <w:rsid w:val="00DC1F19"/>
    <w:rsid w:val="00E05BE4"/>
    <w:rsid w:val="00E13428"/>
    <w:rsid w:val="00E35F86"/>
    <w:rsid w:val="00E37226"/>
    <w:rsid w:val="00E438A2"/>
    <w:rsid w:val="00E52F70"/>
    <w:rsid w:val="00E6266F"/>
    <w:rsid w:val="00E66FF1"/>
    <w:rsid w:val="00E76250"/>
    <w:rsid w:val="00E77621"/>
    <w:rsid w:val="00E90F71"/>
    <w:rsid w:val="00E97C4C"/>
    <w:rsid w:val="00EA4745"/>
    <w:rsid w:val="00EB0E49"/>
    <w:rsid w:val="00EB56E6"/>
    <w:rsid w:val="00ED1626"/>
    <w:rsid w:val="00ED3C67"/>
    <w:rsid w:val="00EE23C1"/>
    <w:rsid w:val="00EE7BD8"/>
    <w:rsid w:val="00EF1F37"/>
    <w:rsid w:val="00F10D30"/>
    <w:rsid w:val="00F14A8F"/>
    <w:rsid w:val="00F26885"/>
    <w:rsid w:val="00F27B39"/>
    <w:rsid w:val="00F3140D"/>
    <w:rsid w:val="00F4065C"/>
    <w:rsid w:val="00F478E1"/>
    <w:rsid w:val="00F6495B"/>
    <w:rsid w:val="00F720E5"/>
    <w:rsid w:val="00FB143B"/>
    <w:rsid w:val="00FD3B65"/>
    <w:rsid w:val="00FE12D7"/>
    <w:rsid w:val="00FE6C8B"/>
    <w:rsid w:val="00FF0A3F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409A"/>
  <w15:chartTrackingRefBased/>
  <w15:docId w15:val="{AF901B13-CA2E-4139-985D-58057F5C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7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4FC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064FC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B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13B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13B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4F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FC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F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FC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F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3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30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1980A60BCEE08B862BFE6A6B155AC044F170D1281285E67A5C2FF815AE7DC2B0441F28CBDF227B62E59818BF409B89E82EB61A4C029D3L7B2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40&amp;n=1722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1980A60BCEE08B862BFE6A6B155AC0344140E1283285E67A5C2FF815AE7DC390419FE8EBDEE2EB73B0FD0CDLAB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AFCA-76F4-490C-8ADD-6006471B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45</cp:revision>
  <cp:lastPrinted>2025-02-25T05:29:00Z</cp:lastPrinted>
  <dcterms:created xsi:type="dcterms:W3CDTF">2024-02-05T06:42:00Z</dcterms:created>
  <dcterms:modified xsi:type="dcterms:W3CDTF">2025-03-10T07:48:00Z</dcterms:modified>
</cp:coreProperties>
</file>