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</w:p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</w:p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</w:p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</w:p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  <w:r w:rsidRPr="008909FA">
        <w:rPr>
          <w:b/>
          <w:sz w:val="32"/>
          <w:szCs w:val="32"/>
          <w:lang w:eastAsia="en-US"/>
        </w:rPr>
        <w:t>ЗАЯВКА</w:t>
      </w:r>
    </w:p>
    <w:p w:rsidR="008909FA" w:rsidRPr="008909FA" w:rsidRDefault="008909FA" w:rsidP="008909FA">
      <w:pPr>
        <w:ind w:left="-180"/>
        <w:jc w:val="center"/>
        <w:rPr>
          <w:b/>
          <w:sz w:val="32"/>
          <w:szCs w:val="32"/>
          <w:lang w:eastAsia="en-US"/>
        </w:rPr>
      </w:pPr>
      <w:proofErr w:type="gramStart"/>
      <w:r w:rsidRPr="008909FA">
        <w:rPr>
          <w:b/>
          <w:sz w:val="32"/>
          <w:szCs w:val="32"/>
          <w:lang w:eastAsia="en-US"/>
        </w:rPr>
        <w:t>на</w:t>
      </w:r>
      <w:proofErr w:type="gramEnd"/>
      <w:r w:rsidRPr="008909FA">
        <w:rPr>
          <w:b/>
          <w:sz w:val="32"/>
          <w:szCs w:val="32"/>
          <w:lang w:eastAsia="en-US"/>
        </w:rPr>
        <w:t xml:space="preserve"> участие в конкурсе «Цветущий Стерлитамак»</w:t>
      </w: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pBdr>
          <w:bottom w:val="single" w:sz="12" w:space="1" w:color="auto"/>
        </w:pBdr>
        <w:spacing w:line="360" w:lineRule="auto"/>
        <w:ind w:left="-180"/>
        <w:rPr>
          <w:sz w:val="32"/>
          <w:szCs w:val="32"/>
          <w:lang w:eastAsia="en-US"/>
        </w:rPr>
      </w:pPr>
      <w:r w:rsidRPr="008909FA">
        <w:rPr>
          <w:sz w:val="32"/>
          <w:szCs w:val="32"/>
          <w:lang w:eastAsia="en-US"/>
        </w:rPr>
        <w:t>Участник (ФИО)</w:t>
      </w:r>
    </w:p>
    <w:p w:rsidR="008909FA" w:rsidRPr="008909FA" w:rsidRDefault="008909FA" w:rsidP="008909FA">
      <w:pPr>
        <w:pBdr>
          <w:bottom w:val="single" w:sz="12" w:space="1" w:color="auto"/>
        </w:pBd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  <w:r w:rsidRPr="008909FA">
        <w:rPr>
          <w:sz w:val="32"/>
          <w:szCs w:val="32"/>
          <w:lang w:eastAsia="en-US"/>
        </w:rPr>
        <w:t>Адрес конкурсного дома</w:t>
      </w:r>
    </w:p>
    <w:p w:rsidR="008909FA" w:rsidRPr="008909FA" w:rsidRDefault="008909FA" w:rsidP="008909FA">
      <w:pPr>
        <w:pBdr>
          <w:bottom w:val="single" w:sz="12" w:space="1" w:color="auto"/>
        </w:pBd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pBdr>
          <w:bottom w:val="single" w:sz="12" w:space="1" w:color="auto"/>
        </w:pBdr>
        <w:spacing w:line="360" w:lineRule="auto"/>
        <w:ind w:left="-180"/>
        <w:rPr>
          <w:sz w:val="32"/>
          <w:szCs w:val="32"/>
          <w:lang w:eastAsia="en-US"/>
        </w:rPr>
      </w:pPr>
      <w:r w:rsidRPr="008909FA">
        <w:rPr>
          <w:sz w:val="32"/>
          <w:szCs w:val="32"/>
          <w:lang w:eastAsia="en-US"/>
        </w:rPr>
        <w:t>Название композиции</w:t>
      </w:r>
    </w:p>
    <w:p w:rsidR="008909FA" w:rsidRPr="008909FA" w:rsidRDefault="008909FA" w:rsidP="008909FA">
      <w:pPr>
        <w:pBdr>
          <w:bottom w:val="single" w:sz="12" w:space="1" w:color="auto"/>
        </w:pBdr>
        <w:spacing w:line="360" w:lineRule="auto"/>
        <w:ind w:left="-180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spacing w:line="360" w:lineRule="auto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ind w:right="991"/>
        <w:jc w:val="right"/>
        <w:rPr>
          <w:sz w:val="32"/>
          <w:szCs w:val="32"/>
          <w:lang w:eastAsia="en-US"/>
        </w:rPr>
      </w:pPr>
    </w:p>
    <w:p w:rsidR="008909FA" w:rsidRPr="008909FA" w:rsidRDefault="008909FA" w:rsidP="008909FA">
      <w:pPr>
        <w:ind w:left="4248" w:right="991" w:firstLine="708"/>
        <w:jc w:val="center"/>
        <w:rPr>
          <w:sz w:val="32"/>
          <w:szCs w:val="32"/>
          <w:lang w:eastAsia="en-US"/>
        </w:rPr>
      </w:pPr>
      <w:r w:rsidRPr="008909FA">
        <w:rPr>
          <w:sz w:val="32"/>
          <w:szCs w:val="32"/>
          <w:lang w:eastAsia="en-US"/>
        </w:rPr>
        <w:t>Подпись</w:t>
      </w:r>
      <w:r w:rsidR="00604CA3">
        <w:rPr>
          <w:sz w:val="32"/>
          <w:szCs w:val="32"/>
          <w:lang w:eastAsia="en-US"/>
        </w:rPr>
        <w:t>:</w:t>
      </w:r>
      <w:bookmarkStart w:id="0" w:name="_GoBack"/>
      <w:bookmarkEnd w:id="0"/>
    </w:p>
    <w:p w:rsidR="008909FA" w:rsidRDefault="008909FA" w:rsidP="008909FA">
      <w:pPr>
        <w:ind w:left="6372" w:right="991"/>
        <w:jc w:val="center"/>
        <w:rPr>
          <w:sz w:val="32"/>
          <w:szCs w:val="32"/>
          <w:lang w:eastAsia="en-US"/>
        </w:rPr>
      </w:pPr>
    </w:p>
    <w:p w:rsidR="008909FA" w:rsidRPr="008909FA" w:rsidRDefault="008909FA" w:rsidP="00604CA3">
      <w:pPr>
        <w:ind w:left="6096" w:right="991"/>
        <w:rPr>
          <w:sz w:val="32"/>
          <w:szCs w:val="32"/>
          <w:lang w:eastAsia="en-US"/>
        </w:rPr>
      </w:pPr>
      <w:r w:rsidRPr="008909FA">
        <w:rPr>
          <w:sz w:val="32"/>
          <w:szCs w:val="32"/>
          <w:lang w:eastAsia="en-US"/>
        </w:rPr>
        <w:t>Дата</w:t>
      </w:r>
      <w:r w:rsidR="00604CA3">
        <w:rPr>
          <w:sz w:val="32"/>
          <w:szCs w:val="32"/>
          <w:lang w:eastAsia="en-US"/>
        </w:rPr>
        <w:t>:</w:t>
      </w:r>
    </w:p>
    <w:p w:rsidR="00482224" w:rsidRPr="008909FA" w:rsidRDefault="00482224">
      <w:pPr>
        <w:rPr>
          <w:sz w:val="32"/>
          <w:szCs w:val="32"/>
        </w:rPr>
      </w:pPr>
    </w:p>
    <w:sectPr w:rsidR="00482224" w:rsidRPr="0089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A"/>
    <w:rsid w:val="00482224"/>
    <w:rsid w:val="00604CA3"/>
    <w:rsid w:val="008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66C5C-0552-4F5F-94DD-7502E7E3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работе с территориями</dc:creator>
  <cp:keywords/>
  <dc:description/>
  <cp:lastModifiedBy>Ведущий специалист отдела по работе с территориями</cp:lastModifiedBy>
  <cp:revision>2</cp:revision>
  <cp:lastPrinted>2016-03-21T10:05:00Z</cp:lastPrinted>
  <dcterms:created xsi:type="dcterms:W3CDTF">2016-03-21T10:03:00Z</dcterms:created>
  <dcterms:modified xsi:type="dcterms:W3CDTF">2017-04-28T04:14:00Z</dcterms:modified>
</cp:coreProperties>
</file>