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EAFE73" w14:textId="1D5E7D28" w:rsidR="00E773FD" w:rsidRDefault="00E773FD" w:rsidP="00E773FD">
      <w:pPr>
        <w:spacing w:after="0" w:line="240" w:lineRule="auto"/>
        <w:ind w:left="5954"/>
        <w:jc w:val="right"/>
        <w:rPr>
          <w:rFonts w:ascii="Times New Roman" w:hAnsi="Times New Roman" w:cs="Times New Roman"/>
          <w:sz w:val="24"/>
          <w:szCs w:val="24"/>
        </w:rPr>
      </w:pPr>
      <w:r>
        <w:rPr>
          <w:rFonts w:ascii="Times New Roman" w:hAnsi="Times New Roman" w:cs="Times New Roman"/>
          <w:sz w:val="24"/>
          <w:szCs w:val="24"/>
        </w:rPr>
        <w:t>Приложение</w:t>
      </w:r>
    </w:p>
    <w:p w14:paraId="1C0719B3" w14:textId="77777777" w:rsidR="00E773FD" w:rsidRDefault="00E773FD" w:rsidP="00E773FD">
      <w:pPr>
        <w:spacing w:after="0" w:line="240" w:lineRule="auto"/>
        <w:ind w:left="5954"/>
        <w:jc w:val="right"/>
        <w:rPr>
          <w:rFonts w:ascii="Times New Roman" w:hAnsi="Times New Roman" w:cs="Times New Roman"/>
          <w:sz w:val="24"/>
          <w:szCs w:val="24"/>
        </w:rPr>
      </w:pPr>
      <w:r>
        <w:rPr>
          <w:rFonts w:ascii="Times New Roman" w:hAnsi="Times New Roman" w:cs="Times New Roman"/>
          <w:sz w:val="24"/>
          <w:szCs w:val="24"/>
        </w:rPr>
        <w:t>у</w:t>
      </w:r>
      <w:r w:rsidR="003C67F9" w:rsidRPr="00DE79E0">
        <w:rPr>
          <w:rFonts w:ascii="Times New Roman" w:hAnsi="Times New Roman" w:cs="Times New Roman"/>
          <w:sz w:val="24"/>
          <w:szCs w:val="24"/>
        </w:rPr>
        <w:t>твержден</w:t>
      </w:r>
      <w:r w:rsidR="000826A6" w:rsidRPr="00DE79E0">
        <w:rPr>
          <w:rFonts w:ascii="Times New Roman" w:hAnsi="Times New Roman" w:cs="Times New Roman"/>
          <w:sz w:val="24"/>
          <w:szCs w:val="24"/>
        </w:rPr>
        <w:t>о</w:t>
      </w:r>
      <w:r>
        <w:rPr>
          <w:rFonts w:ascii="Times New Roman" w:hAnsi="Times New Roman" w:cs="Times New Roman"/>
          <w:sz w:val="24"/>
          <w:szCs w:val="24"/>
        </w:rPr>
        <w:t xml:space="preserve"> </w:t>
      </w:r>
      <w:r w:rsidR="003C67F9" w:rsidRPr="00DE79E0">
        <w:rPr>
          <w:rFonts w:ascii="Times New Roman" w:hAnsi="Times New Roman" w:cs="Times New Roman"/>
          <w:sz w:val="24"/>
          <w:szCs w:val="24"/>
        </w:rPr>
        <w:t>постановлением</w:t>
      </w:r>
    </w:p>
    <w:p w14:paraId="27F95B22" w14:textId="5771B6A0" w:rsidR="00E773FD" w:rsidRDefault="003C67F9" w:rsidP="00E773FD">
      <w:pPr>
        <w:spacing w:after="0" w:line="240" w:lineRule="auto"/>
        <w:ind w:left="5954"/>
        <w:jc w:val="right"/>
        <w:rPr>
          <w:rFonts w:ascii="Times New Roman" w:hAnsi="Times New Roman" w:cs="Times New Roman"/>
          <w:sz w:val="24"/>
          <w:szCs w:val="24"/>
        </w:rPr>
      </w:pPr>
      <w:r w:rsidRPr="00DE79E0">
        <w:rPr>
          <w:rFonts w:ascii="Times New Roman" w:hAnsi="Times New Roman" w:cs="Times New Roman"/>
          <w:sz w:val="24"/>
          <w:szCs w:val="24"/>
        </w:rPr>
        <w:t>администрации</w:t>
      </w:r>
      <w:r w:rsidR="00E773FD">
        <w:rPr>
          <w:rFonts w:ascii="Times New Roman" w:hAnsi="Times New Roman" w:cs="Times New Roman"/>
          <w:sz w:val="24"/>
          <w:szCs w:val="24"/>
        </w:rPr>
        <w:t xml:space="preserve"> </w:t>
      </w:r>
      <w:r w:rsidRPr="00DE79E0">
        <w:rPr>
          <w:rFonts w:ascii="Times New Roman" w:hAnsi="Times New Roman" w:cs="Times New Roman"/>
          <w:sz w:val="24"/>
          <w:szCs w:val="24"/>
        </w:rPr>
        <w:t>городского округа</w:t>
      </w:r>
    </w:p>
    <w:p w14:paraId="3FA307CA" w14:textId="0D5599C9" w:rsidR="003C67F9" w:rsidRPr="00DE79E0" w:rsidRDefault="003C67F9" w:rsidP="00E773FD">
      <w:pPr>
        <w:spacing w:after="0" w:line="240" w:lineRule="auto"/>
        <w:ind w:left="5954"/>
        <w:jc w:val="right"/>
        <w:rPr>
          <w:rFonts w:ascii="Times New Roman" w:hAnsi="Times New Roman" w:cs="Times New Roman"/>
          <w:sz w:val="24"/>
          <w:szCs w:val="24"/>
        </w:rPr>
      </w:pPr>
      <w:r w:rsidRPr="00DE79E0">
        <w:rPr>
          <w:rFonts w:ascii="Times New Roman" w:hAnsi="Times New Roman" w:cs="Times New Roman"/>
          <w:sz w:val="24"/>
          <w:szCs w:val="24"/>
        </w:rPr>
        <w:t>город Стерлитамак</w:t>
      </w:r>
    </w:p>
    <w:p w14:paraId="6C6EABA5" w14:textId="2C1C18D2" w:rsidR="003C67F9" w:rsidRPr="00DE79E0" w:rsidRDefault="003C67F9" w:rsidP="00E773FD">
      <w:pPr>
        <w:spacing w:after="0" w:line="240" w:lineRule="auto"/>
        <w:ind w:left="5954"/>
        <w:jc w:val="right"/>
        <w:rPr>
          <w:rFonts w:ascii="Times New Roman" w:hAnsi="Times New Roman" w:cs="Times New Roman"/>
          <w:sz w:val="24"/>
          <w:szCs w:val="24"/>
        </w:rPr>
      </w:pPr>
      <w:r w:rsidRPr="00DE79E0">
        <w:rPr>
          <w:rFonts w:ascii="Times New Roman" w:hAnsi="Times New Roman" w:cs="Times New Roman"/>
          <w:sz w:val="24"/>
          <w:szCs w:val="24"/>
        </w:rPr>
        <w:t>Республики Башкортостан</w:t>
      </w:r>
    </w:p>
    <w:p w14:paraId="6CBBBBEB" w14:textId="407806B8" w:rsidR="003C67F9" w:rsidRPr="00DE79E0" w:rsidRDefault="003C67F9" w:rsidP="00E773FD">
      <w:pPr>
        <w:spacing w:after="0" w:line="240" w:lineRule="auto"/>
        <w:ind w:left="5954"/>
        <w:jc w:val="right"/>
        <w:rPr>
          <w:rFonts w:ascii="Times New Roman" w:hAnsi="Times New Roman" w:cs="Times New Roman"/>
          <w:sz w:val="24"/>
          <w:szCs w:val="24"/>
        </w:rPr>
      </w:pPr>
      <w:r w:rsidRPr="00DE79E0">
        <w:rPr>
          <w:rFonts w:ascii="Times New Roman" w:hAnsi="Times New Roman" w:cs="Times New Roman"/>
          <w:sz w:val="24"/>
          <w:szCs w:val="24"/>
        </w:rPr>
        <w:t xml:space="preserve">от </w:t>
      </w:r>
      <w:r w:rsidR="00481363" w:rsidRPr="00DE79E0">
        <w:rPr>
          <w:rFonts w:ascii="Times New Roman" w:hAnsi="Times New Roman" w:cs="Times New Roman"/>
          <w:sz w:val="24"/>
          <w:szCs w:val="24"/>
        </w:rPr>
        <w:t>______</w:t>
      </w:r>
      <w:r w:rsidR="00E773FD">
        <w:rPr>
          <w:rFonts w:ascii="Times New Roman" w:hAnsi="Times New Roman" w:cs="Times New Roman"/>
          <w:sz w:val="24"/>
          <w:szCs w:val="24"/>
        </w:rPr>
        <w:t>_</w:t>
      </w:r>
      <w:r w:rsidR="00481363" w:rsidRPr="00DE79E0">
        <w:rPr>
          <w:rFonts w:ascii="Times New Roman" w:hAnsi="Times New Roman" w:cs="Times New Roman"/>
          <w:sz w:val="24"/>
          <w:szCs w:val="24"/>
        </w:rPr>
        <w:t xml:space="preserve">__ </w:t>
      </w:r>
      <w:r w:rsidRPr="00DE79E0">
        <w:rPr>
          <w:rFonts w:ascii="Times New Roman" w:hAnsi="Times New Roman" w:cs="Times New Roman"/>
          <w:sz w:val="24"/>
          <w:szCs w:val="24"/>
        </w:rPr>
        <w:t xml:space="preserve">№ </w:t>
      </w:r>
      <w:r w:rsidR="00481363" w:rsidRPr="00DE79E0">
        <w:rPr>
          <w:rFonts w:ascii="Times New Roman" w:hAnsi="Times New Roman" w:cs="Times New Roman"/>
          <w:sz w:val="24"/>
          <w:szCs w:val="24"/>
        </w:rPr>
        <w:t>_______</w:t>
      </w:r>
    </w:p>
    <w:p w14:paraId="5B8FB31A" w14:textId="77777777" w:rsidR="008D710B" w:rsidRPr="00DE79E0" w:rsidRDefault="008D710B" w:rsidP="00E773FD">
      <w:pPr>
        <w:pStyle w:val="ConsPlusTitle"/>
        <w:tabs>
          <w:tab w:val="right" w:pos="0"/>
          <w:tab w:val="right" w:pos="284"/>
          <w:tab w:val="left" w:pos="1456"/>
        </w:tabs>
        <w:spacing w:before="120"/>
        <w:jc w:val="center"/>
        <w:rPr>
          <w:rFonts w:ascii="Times New Roman" w:hAnsi="Times New Roman" w:cs="Times New Roman"/>
          <w:b w:val="0"/>
          <w:sz w:val="28"/>
          <w:szCs w:val="28"/>
        </w:rPr>
      </w:pPr>
      <w:bookmarkStart w:id="0" w:name="_GoBack"/>
      <w:bookmarkEnd w:id="0"/>
    </w:p>
    <w:p w14:paraId="7853BB88" w14:textId="5942AFB5" w:rsidR="00BD39BB" w:rsidRPr="00DE79E0" w:rsidRDefault="00BD39BB" w:rsidP="00BD39BB">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8"/>
          <w:szCs w:val="28"/>
          <w:lang w:eastAsia="ru-RU"/>
        </w:rPr>
      </w:pPr>
      <w:r w:rsidRPr="00DE79E0">
        <w:rPr>
          <w:rFonts w:ascii="Times New Roman" w:eastAsia="Times New Roman" w:hAnsi="Times New Roman" w:cs="Times New Roman"/>
          <w:sz w:val="28"/>
          <w:szCs w:val="28"/>
          <w:lang w:eastAsia="ru-RU"/>
        </w:rPr>
        <w:t>ПОЛОЖЕНИЕ</w:t>
      </w:r>
    </w:p>
    <w:p w14:paraId="5230FF38" w14:textId="244E370D" w:rsidR="000C49CD" w:rsidRPr="00DE79E0" w:rsidRDefault="00BD39BB" w:rsidP="000C49CD">
      <w:pPr>
        <w:widowControl w:val="0"/>
        <w:tabs>
          <w:tab w:val="right" w:pos="0"/>
          <w:tab w:val="right" w:pos="284"/>
          <w:tab w:val="left" w:pos="1456"/>
        </w:tabs>
        <w:autoSpaceDE w:val="0"/>
        <w:autoSpaceDN w:val="0"/>
        <w:spacing w:after="0" w:line="240" w:lineRule="auto"/>
        <w:jc w:val="center"/>
        <w:rPr>
          <w:rFonts w:ascii="Times New Roman" w:hAnsi="Times New Roman" w:cs="Times New Roman"/>
          <w:sz w:val="16"/>
          <w:szCs w:val="16"/>
          <w:lang w:eastAsia="ru-RU"/>
        </w:rPr>
      </w:pPr>
      <w:r w:rsidRPr="00DE79E0">
        <w:rPr>
          <w:rFonts w:ascii="Times New Roman" w:eastAsia="Times New Roman" w:hAnsi="Times New Roman" w:cs="Times New Roman"/>
          <w:sz w:val="28"/>
          <w:szCs w:val="28"/>
          <w:lang w:eastAsia="ru-RU"/>
        </w:rPr>
        <w:t xml:space="preserve">об организации и проведении открытого аукциона в электронной форме </w:t>
      </w:r>
      <w:r w:rsidRPr="00DE79E0">
        <w:rPr>
          <w:rFonts w:ascii="Times New Roman" w:hAnsi="Times New Roman" w:cs="Times New Roman"/>
          <w:sz w:val="28"/>
          <w:szCs w:val="28"/>
        </w:rPr>
        <w:t xml:space="preserve">на право заключения договора на установку и эксплуатацию рекламной </w:t>
      </w:r>
      <w:r w:rsidR="00E13ACA" w:rsidRPr="00DE79E0">
        <w:rPr>
          <w:rFonts w:ascii="Times New Roman" w:hAnsi="Times New Roman" w:cs="Times New Roman"/>
          <w:sz w:val="28"/>
          <w:szCs w:val="28"/>
        </w:rPr>
        <w:t>конструкции на земельном участке, здании или ином недвижимом имуществе, находящемся в муниципальной собственности</w:t>
      </w:r>
      <w:r w:rsidR="000C49CD" w:rsidRPr="00DE79E0">
        <w:rPr>
          <w:rFonts w:ascii="Times New Roman" w:hAnsi="Times New Roman" w:cs="Times New Roman"/>
          <w:sz w:val="28"/>
          <w:szCs w:val="28"/>
        </w:rPr>
        <w:t xml:space="preserve"> городского округа </w:t>
      </w:r>
      <w:r w:rsidR="00F9500D" w:rsidRPr="00DE79E0">
        <w:rPr>
          <w:rFonts w:ascii="Times New Roman" w:hAnsi="Times New Roman" w:cs="Times New Roman"/>
          <w:sz w:val="28"/>
          <w:szCs w:val="28"/>
        </w:rPr>
        <w:t xml:space="preserve">город Стерлитамак </w:t>
      </w:r>
      <w:r w:rsidR="000C49CD" w:rsidRPr="00DE79E0">
        <w:rPr>
          <w:rFonts w:ascii="Times New Roman" w:hAnsi="Times New Roman" w:cs="Times New Roman"/>
          <w:sz w:val="28"/>
          <w:szCs w:val="28"/>
        </w:rPr>
        <w:t>Республики Башкортостан,</w:t>
      </w:r>
      <w:r w:rsidR="000C49CD" w:rsidRPr="00DE79E0">
        <w:rPr>
          <w:rFonts w:ascii="Times New Roman" w:hAnsi="Times New Roman" w:cs="Times New Roman"/>
          <w:sz w:val="16"/>
          <w:szCs w:val="16"/>
          <w:lang w:eastAsia="ru-RU"/>
        </w:rPr>
        <w:t xml:space="preserve"> </w:t>
      </w:r>
      <w:r w:rsidR="00E13ACA" w:rsidRPr="00DE79E0">
        <w:rPr>
          <w:rFonts w:ascii="Times New Roman" w:hAnsi="Times New Roman" w:cs="Times New Roman"/>
          <w:sz w:val="28"/>
          <w:szCs w:val="28"/>
        </w:rPr>
        <w:t xml:space="preserve">а также </w:t>
      </w:r>
      <w:r w:rsidR="00E102EB" w:rsidRPr="00DE79E0">
        <w:rPr>
          <w:rFonts w:ascii="Times New Roman" w:hAnsi="Times New Roman" w:cs="Times New Roman"/>
          <w:sz w:val="28"/>
          <w:szCs w:val="28"/>
        </w:rPr>
        <w:t xml:space="preserve">на </w:t>
      </w:r>
      <w:r w:rsidR="00E13ACA" w:rsidRPr="00DE79E0">
        <w:rPr>
          <w:rFonts w:ascii="Times New Roman" w:hAnsi="Times New Roman" w:cs="Times New Roman"/>
          <w:sz w:val="28"/>
          <w:szCs w:val="28"/>
        </w:rPr>
        <w:t>земельном участке, государственная собственность на кото</w:t>
      </w:r>
      <w:r w:rsidR="00573475" w:rsidRPr="00DE79E0">
        <w:rPr>
          <w:rFonts w:ascii="Times New Roman" w:hAnsi="Times New Roman" w:cs="Times New Roman"/>
          <w:sz w:val="28"/>
          <w:szCs w:val="28"/>
        </w:rPr>
        <w:t>рый не разграничена, находящемся</w:t>
      </w:r>
      <w:r w:rsidR="00E13ACA" w:rsidRPr="00DE79E0">
        <w:rPr>
          <w:rFonts w:ascii="Times New Roman" w:hAnsi="Times New Roman" w:cs="Times New Roman"/>
          <w:sz w:val="28"/>
          <w:szCs w:val="28"/>
        </w:rPr>
        <w:t xml:space="preserve"> на территории </w:t>
      </w:r>
      <w:r w:rsidR="000C49CD" w:rsidRPr="00DE79E0">
        <w:rPr>
          <w:rFonts w:ascii="Times New Roman" w:hAnsi="Times New Roman" w:cs="Times New Roman"/>
          <w:sz w:val="28"/>
          <w:szCs w:val="28"/>
        </w:rPr>
        <w:t xml:space="preserve">городского округа </w:t>
      </w:r>
      <w:r w:rsidR="00E44D66" w:rsidRPr="00DE79E0">
        <w:rPr>
          <w:rFonts w:ascii="Times New Roman" w:hAnsi="Times New Roman" w:cs="Times New Roman"/>
          <w:sz w:val="28"/>
          <w:szCs w:val="28"/>
        </w:rPr>
        <w:t xml:space="preserve">город Стерлитамак </w:t>
      </w:r>
      <w:r w:rsidR="000C49CD" w:rsidRPr="00DE79E0">
        <w:rPr>
          <w:rFonts w:ascii="Times New Roman" w:hAnsi="Times New Roman" w:cs="Times New Roman"/>
          <w:sz w:val="28"/>
          <w:szCs w:val="28"/>
        </w:rPr>
        <w:t>Республики Башкортостан</w:t>
      </w:r>
    </w:p>
    <w:p w14:paraId="6748CA8E" w14:textId="264C24EA" w:rsidR="00BD39BB" w:rsidRPr="00DE79E0" w:rsidRDefault="00BD39BB" w:rsidP="000C49CD">
      <w:pPr>
        <w:widowControl w:val="0"/>
        <w:tabs>
          <w:tab w:val="right" w:pos="0"/>
          <w:tab w:val="right" w:pos="284"/>
          <w:tab w:val="left" w:pos="709"/>
        </w:tabs>
        <w:autoSpaceDE w:val="0"/>
        <w:autoSpaceDN w:val="0"/>
        <w:spacing w:after="0" w:line="240" w:lineRule="auto"/>
        <w:jc w:val="both"/>
        <w:rPr>
          <w:rFonts w:ascii="Times New Roman" w:eastAsia="Times New Roman" w:hAnsi="Times New Roman" w:cs="Times New Roman"/>
          <w:sz w:val="28"/>
          <w:szCs w:val="28"/>
          <w:lang w:eastAsia="ru-RU"/>
        </w:rPr>
      </w:pPr>
    </w:p>
    <w:p w14:paraId="6E8F9F5F" w14:textId="77777777" w:rsidR="00BD39BB" w:rsidRPr="00DE79E0" w:rsidRDefault="00BD39BB" w:rsidP="009225A3">
      <w:pPr>
        <w:widowControl w:val="0"/>
        <w:tabs>
          <w:tab w:val="right" w:pos="0"/>
          <w:tab w:val="right" w:pos="284"/>
          <w:tab w:val="left" w:pos="1456"/>
        </w:tabs>
        <w:autoSpaceDE w:val="0"/>
        <w:autoSpaceDN w:val="0"/>
        <w:spacing w:after="120" w:line="240" w:lineRule="auto"/>
        <w:jc w:val="center"/>
        <w:rPr>
          <w:rFonts w:ascii="Times New Roman" w:eastAsia="Times New Roman" w:hAnsi="Times New Roman" w:cs="Times New Roman"/>
          <w:sz w:val="28"/>
          <w:szCs w:val="28"/>
          <w:lang w:eastAsia="ru-RU"/>
        </w:rPr>
      </w:pPr>
      <w:r w:rsidRPr="00DE79E0">
        <w:rPr>
          <w:rFonts w:ascii="Times New Roman" w:eastAsia="Times New Roman" w:hAnsi="Times New Roman" w:cs="Times New Roman"/>
          <w:sz w:val="28"/>
          <w:szCs w:val="28"/>
          <w:lang w:eastAsia="ru-RU"/>
        </w:rPr>
        <w:t xml:space="preserve">1. Общие положения </w:t>
      </w:r>
    </w:p>
    <w:p w14:paraId="74757FBF" w14:textId="7C52539B" w:rsidR="00BD39BB" w:rsidRPr="00DE79E0" w:rsidRDefault="00BD39BB" w:rsidP="00E44D66">
      <w:pPr>
        <w:widowControl w:val="0"/>
        <w:tabs>
          <w:tab w:val="right" w:pos="0"/>
          <w:tab w:val="right" w:pos="284"/>
          <w:tab w:val="left" w:pos="709"/>
        </w:tabs>
        <w:autoSpaceDE w:val="0"/>
        <w:autoSpaceDN w:val="0"/>
        <w:spacing w:after="0" w:line="240" w:lineRule="auto"/>
        <w:ind w:firstLine="709"/>
        <w:jc w:val="both"/>
        <w:rPr>
          <w:rFonts w:ascii="Times New Roman" w:hAnsi="Times New Roman" w:cs="Times New Roman"/>
          <w:sz w:val="28"/>
          <w:szCs w:val="28"/>
        </w:rPr>
      </w:pPr>
      <w:r w:rsidRPr="00DE79E0">
        <w:rPr>
          <w:rFonts w:ascii="Times New Roman" w:eastAsia="Times New Roman" w:hAnsi="Times New Roman" w:cs="Times New Roman"/>
          <w:sz w:val="28"/>
          <w:szCs w:val="28"/>
          <w:lang w:eastAsia="ru-RU"/>
        </w:rPr>
        <w:t xml:space="preserve">1.1. Настоящее </w:t>
      </w:r>
      <w:r w:rsidR="00F928B1" w:rsidRPr="00DE79E0">
        <w:rPr>
          <w:rFonts w:ascii="Times New Roman" w:eastAsia="Times New Roman" w:hAnsi="Times New Roman" w:cs="Times New Roman"/>
          <w:sz w:val="28"/>
          <w:szCs w:val="28"/>
          <w:lang w:eastAsia="ru-RU"/>
        </w:rPr>
        <w:t>П</w:t>
      </w:r>
      <w:r w:rsidRPr="00DE79E0">
        <w:rPr>
          <w:rFonts w:ascii="Times New Roman" w:eastAsia="Times New Roman" w:hAnsi="Times New Roman" w:cs="Times New Roman"/>
          <w:bCs/>
          <w:sz w:val="28"/>
          <w:szCs w:val="28"/>
          <w:lang w:eastAsia="ru-RU"/>
        </w:rPr>
        <w:t xml:space="preserve">оложение </w:t>
      </w:r>
      <w:r w:rsidRPr="00DE79E0">
        <w:rPr>
          <w:rFonts w:ascii="Times New Roman" w:eastAsia="Times New Roman" w:hAnsi="Times New Roman" w:cs="Times New Roman"/>
          <w:sz w:val="28"/>
          <w:szCs w:val="28"/>
          <w:lang w:eastAsia="ru-RU"/>
        </w:rPr>
        <w:t>определяет порядок организации и проведения</w:t>
      </w:r>
      <w:r w:rsidRPr="00DE79E0">
        <w:rPr>
          <w:rFonts w:ascii="Times New Roman" w:eastAsia="Times New Roman" w:hAnsi="Times New Roman" w:cs="Times New Roman"/>
          <w:bCs/>
          <w:sz w:val="28"/>
          <w:szCs w:val="28"/>
          <w:lang w:eastAsia="ru-RU"/>
        </w:rPr>
        <w:t xml:space="preserve"> </w:t>
      </w:r>
      <w:r w:rsidR="00022E82" w:rsidRPr="00DE79E0">
        <w:rPr>
          <w:rFonts w:ascii="Times New Roman" w:eastAsia="Times New Roman" w:hAnsi="Times New Roman" w:cs="Times New Roman"/>
          <w:bCs/>
          <w:sz w:val="28"/>
          <w:szCs w:val="28"/>
          <w:lang w:eastAsia="ru-RU"/>
        </w:rPr>
        <w:t xml:space="preserve">торгов в виде </w:t>
      </w:r>
      <w:r w:rsidRPr="00DE79E0">
        <w:rPr>
          <w:rFonts w:ascii="Times New Roman" w:eastAsia="Times New Roman" w:hAnsi="Times New Roman" w:cs="Times New Roman"/>
          <w:bCs/>
          <w:sz w:val="28"/>
          <w:szCs w:val="28"/>
          <w:lang w:eastAsia="ru-RU"/>
        </w:rPr>
        <w:t xml:space="preserve">открытого аукциона в электронной форме (далее – Электронный аукцион) </w:t>
      </w:r>
      <w:r w:rsidRPr="00DE79E0">
        <w:rPr>
          <w:rFonts w:ascii="Times New Roman" w:hAnsi="Times New Roman" w:cs="Times New Roman"/>
          <w:sz w:val="28"/>
          <w:szCs w:val="28"/>
        </w:rPr>
        <w:t>на право заключения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w:t>
      </w:r>
      <w:r w:rsidR="00E102EB" w:rsidRPr="00DE79E0">
        <w:rPr>
          <w:rFonts w:ascii="Times New Roman" w:hAnsi="Times New Roman" w:cs="Times New Roman"/>
          <w:sz w:val="28"/>
          <w:szCs w:val="28"/>
        </w:rPr>
        <w:t xml:space="preserve"> </w:t>
      </w:r>
      <w:r w:rsidR="00E44D66" w:rsidRPr="00DE79E0">
        <w:rPr>
          <w:rFonts w:ascii="Times New Roman" w:hAnsi="Times New Roman" w:cs="Times New Roman"/>
          <w:sz w:val="28"/>
          <w:szCs w:val="28"/>
        </w:rPr>
        <w:t>городского округа город Стерлитамак Республики Башкортостан</w:t>
      </w:r>
      <w:r w:rsidRPr="00DE79E0">
        <w:rPr>
          <w:rFonts w:ascii="Times New Roman" w:hAnsi="Times New Roman" w:cs="Times New Roman"/>
          <w:sz w:val="28"/>
          <w:szCs w:val="28"/>
        </w:rPr>
        <w:t xml:space="preserve">, а также </w:t>
      </w:r>
      <w:r w:rsidR="00E102EB" w:rsidRPr="00DE79E0">
        <w:rPr>
          <w:rFonts w:ascii="Times New Roman" w:hAnsi="Times New Roman" w:cs="Times New Roman"/>
          <w:sz w:val="28"/>
          <w:szCs w:val="28"/>
        </w:rPr>
        <w:t xml:space="preserve">на </w:t>
      </w:r>
      <w:r w:rsidRPr="00DE79E0">
        <w:rPr>
          <w:rFonts w:ascii="Times New Roman" w:hAnsi="Times New Roman" w:cs="Times New Roman"/>
          <w:sz w:val="28"/>
          <w:szCs w:val="28"/>
        </w:rPr>
        <w:t>земельном участке, государственная собственность на который не разграничена, находящ</w:t>
      </w:r>
      <w:r w:rsidR="00E102EB" w:rsidRPr="00DE79E0">
        <w:rPr>
          <w:rFonts w:ascii="Times New Roman" w:hAnsi="Times New Roman" w:cs="Times New Roman"/>
          <w:sz w:val="28"/>
          <w:szCs w:val="28"/>
        </w:rPr>
        <w:t>ем</w:t>
      </w:r>
      <w:r w:rsidRPr="00DE79E0">
        <w:rPr>
          <w:rFonts w:ascii="Times New Roman" w:hAnsi="Times New Roman" w:cs="Times New Roman"/>
          <w:sz w:val="28"/>
          <w:szCs w:val="28"/>
        </w:rPr>
        <w:t xml:space="preserve">ся </w:t>
      </w:r>
      <w:r w:rsidR="005C4C20" w:rsidRPr="00DE79E0">
        <w:rPr>
          <w:rFonts w:ascii="Times New Roman" w:hAnsi="Times New Roman" w:cs="Times New Roman"/>
          <w:sz w:val="28"/>
          <w:szCs w:val="28"/>
        </w:rPr>
        <w:t>в муниципальной собственности</w:t>
      </w:r>
      <w:r w:rsidRPr="00DE79E0">
        <w:rPr>
          <w:rFonts w:ascii="Times New Roman" w:hAnsi="Times New Roman" w:cs="Times New Roman"/>
          <w:sz w:val="28"/>
          <w:szCs w:val="28"/>
        </w:rPr>
        <w:t xml:space="preserve"> </w:t>
      </w:r>
      <w:r w:rsidR="00E44D66" w:rsidRPr="00DE79E0">
        <w:rPr>
          <w:rFonts w:ascii="Times New Roman" w:hAnsi="Times New Roman" w:cs="Times New Roman"/>
          <w:sz w:val="28"/>
          <w:szCs w:val="28"/>
        </w:rPr>
        <w:t>городского округа город Стерлитамак Республики Башкортостан</w:t>
      </w:r>
      <w:r w:rsidR="00E102EB" w:rsidRPr="00DE79E0">
        <w:rPr>
          <w:rFonts w:ascii="Times New Roman" w:hAnsi="Times New Roman" w:cs="Times New Roman"/>
          <w:sz w:val="28"/>
          <w:szCs w:val="28"/>
        </w:rPr>
        <w:t>.</w:t>
      </w:r>
    </w:p>
    <w:p w14:paraId="4DA192AC" w14:textId="7405D828" w:rsidR="00022E82" w:rsidRPr="00DE79E0" w:rsidRDefault="00022E82" w:rsidP="00022E82">
      <w:pPr>
        <w:pStyle w:val="ConsPlusNormal"/>
        <w:ind w:firstLine="540"/>
        <w:jc w:val="both"/>
      </w:pPr>
      <w:r w:rsidRPr="00DE79E0">
        <w:t>Торги на право заключения договоров проводятся только в отношении рекламных конструкций, которые указаны в Схеме размещения рекламных конструкций, находящихся на земельных участках независимо от форм собственности, а также на зданиях или ином недвижимом имуществе, которые находятся в собственности Республики Башкортостан или муниципального образования городской округ город Стерлитамак Республики Башкортостан, утвержденной в порядке, установленном законодательством Российской Федерации.</w:t>
      </w:r>
    </w:p>
    <w:p w14:paraId="77D7FF59" w14:textId="4DB9CF11" w:rsidR="00DC54CF" w:rsidRPr="00DE79E0" w:rsidRDefault="00BD39BB" w:rsidP="00560014">
      <w:pPr>
        <w:widowControl w:val="0"/>
        <w:tabs>
          <w:tab w:val="right" w:pos="0"/>
          <w:tab w:val="right" w:pos="284"/>
          <w:tab w:val="left" w:pos="709"/>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79E0">
        <w:rPr>
          <w:rFonts w:ascii="Times New Roman" w:eastAsia="Times New Roman" w:hAnsi="Times New Roman" w:cs="Times New Roman"/>
          <w:sz w:val="28"/>
          <w:szCs w:val="28"/>
          <w:lang w:eastAsia="ru-RU"/>
        </w:rPr>
        <w:t xml:space="preserve">1.2. </w:t>
      </w:r>
      <w:r w:rsidR="00F928B1" w:rsidRPr="00DE79E0">
        <w:rPr>
          <w:rFonts w:ascii="Times New Roman" w:eastAsia="Times New Roman" w:hAnsi="Times New Roman" w:cs="Times New Roman"/>
          <w:sz w:val="28"/>
          <w:szCs w:val="28"/>
          <w:lang w:eastAsia="ru-RU"/>
        </w:rPr>
        <w:t>П</w:t>
      </w:r>
      <w:r w:rsidRPr="00DE79E0">
        <w:rPr>
          <w:rFonts w:ascii="Times New Roman" w:eastAsia="Times New Roman" w:hAnsi="Times New Roman" w:cs="Times New Roman"/>
          <w:sz w:val="28"/>
          <w:szCs w:val="28"/>
          <w:lang w:eastAsia="ru-RU"/>
        </w:rPr>
        <w:t>оложение разработано с</w:t>
      </w:r>
      <w:r w:rsidR="00DC54CF" w:rsidRPr="00DE79E0">
        <w:rPr>
          <w:rFonts w:ascii="Times New Roman" w:eastAsia="Times New Roman" w:hAnsi="Times New Roman" w:cs="Times New Roman"/>
          <w:sz w:val="28"/>
          <w:szCs w:val="28"/>
          <w:lang w:eastAsia="ru-RU"/>
        </w:rPr>
        <w:t xml:space="preserve"> учетом требований Гражданского кодекса Российской Федерации (часть </w:t>
      </w:r>
      <w:r w:rsidR="00DC54CF" w:rsidRPr="002470B0">
        <w:rPr>
          <w:rFonts w:ascii="Times New Roman" w:eastAsia="Times New Roman" w:hAnsi="Times New Roman" w:cs="Times New Roman"/>
          <w:sz w:val="28"/>
          <w:szCs w:val="28"/>
          <w:lang w:eastAsia="ru-RU"/>
        </w:rPr>
        <w:t>первая) от 30</w:t>
      </w:r>
      <w:r w:rsidR="00C341F7" w:rsidRPr="002470B0">
        <w:rPr>
          <w:rFonts w:ascii="Times New Roman" w:eastAsia="Times New Roman" w:hAnsi="Times New Roman" w:cs="Times New Roman"/>
          <w:sz w:val="28"/>
          <w:szCs w:val="28"/>
          <w:lang w:eastAsia="ru-RU"/>
        </w:rPr>
        <w:t>.11.1994</w:t>
      </w:r>
      <w:r w:rsidR="00DC54CF" w:rsidRPr="002470B0">
        <w:rPr>
          <w:rFonts w:ascii="Times New Roman" w:eastAsia="Times New Roman" w:hAnsi="Times New Roman" w:cs="Times New Roman"/>
          <w:sz w:val="28"/>
          <w:szCs w:val="28"/>
          <w:lang w:eastAsia="ru-RU"/>
        </w:rPr>
        <w:t xml:space="preserve"> № 51-ФЗ, </w:t>
      </w:r>
      <w:r w:rsidR="00DC54CF" w:rsidRPr="002470B0">
        <w:rPr>
          <w:rFonts w:ascii="Times New Roman" w:hAnsi="Times New Roman" w:cs="Times New Roman"/>
          <w:sz w:val="28"/>
          <w:szCs w:val="28"/>
        </w:rPr>
        <w:t>Федерального закона от 13.03.2006 № 38-ФЗ «О рекламе»,</w:t>
      </w:r>
      <w:r w:rsidR="00F97547" w:rsidRPr="002470B0">
        <w:rPr>
          <w:rFonts w:ascii="Times New Roman" w:hAnsi="Times New Roman" w:cs="Times New Roman"/>
          <w:sz w:val="28"/>
          <w:szCs w:val="28"/>
        </w:rPr>
        <w:t xml:space="preserve"> Федерального закона от 21.12.2001 № 178-ФЗ  "О приватизации государственного и муниципального имущества",</w:t>
      </w:r>
      <w:r w:rsidR="00DC54CF" w:rsidRPr="002470B0">
        <w:rPr>
          <w:rFonts w:ascii="Times New Roman" w:hAnsi="Times New Roman" w:cs="Times New Roman"/>
          <w:sz w:val="28"/>
          <w:szCs w:val="28"/>
        </w:rPr>
        <w:t xml:space="preserve"> </w:t>
      </w:r>
      <w:r w:rsidR="00DC54CF" w:rsidRPr="002470B0">
        <w:rPr>
          <w:rFonts w:ascii="Times New Roman" w:eastAsia="Times New Roman" w:hAnsi="Times New Roman" w:cs="Times New Roman"/>
          <w:sz w:val="28"/>
          <w:szCs w:val="28"/>
          <w:lang w:eastAsia="ru-RU"/>
        </w:rPr>
        <w:t xml:space="preserve">Федерального </w:t>
      </w:r>
      <w:hyperlink r:id="rId8" w:history="1">
        <w:r w:rsidR="00DC54CF" w:rsidRPr="002470B0">
          <w:rPr>
            <w:rFonts w:ascii="Times New Roman" w:eastAsia="Times New Roman" w:hAnsi="Times New Roman" w:cs="Times New Roman"/>
            <w:sz w:val="28"/>
            <w:szCs w:val="28"/>
            <w:lang w:eastAsia="ru-RU"/>
          </w:rPr>
          <w:t>закона</w:t>
        </w:r>
      </w:hyperlink>
      <w:r w:rsidR="00DC54CF" w:rsidRPr="002470B0">
        <w:rPr>
          <w:rFonts w:ascii="Times New Roman" w:eastAsia="Times New Roman" w:hAnsi="Times New Roman" w:cs="Times New Roman"/>
          <w:sz w:val="28"/>
          <w:szCs w:val="28"/>
          <w:lang w:eastAsia="ru-RU"/>
        </w:rPr>
        <w:t xml:space="preserve"> от 06.10.2003 № 131-ФЗ «Об общих принципах организации</w:t>
      </w:r>
      <w:r w:rsidR="00DC54CF" w:rsidRPr="00DE79E0">
        <w:rPr>
          <w:rFonts w:ascii="Times New Roman" w:eastAsia="Times New Roman" w:hAnsi="Times New Roman" w:cs="Times New Roman"/>
          <w:sz w:val="28"/>
          <w:szCs w:val="28"/>
          <w:lang w:eastAsia="ru-RU"/>
        </w:rPr>
        <w:t xml:space="preserve"> местного самоуправления в Российской Федерации», Федерального Закона от 26</w:t>
      </w:r>
      <w:r w:rsidR="00C341F7" w:rsidRPr="00DE79E0">
        <w:rPr>
          <w:rFonts w:ascii="Times New Roman" w:eastAsia="Times New Roman" w:hAnsi="Times New Roman" w:cs="Times New Roman"/>
          <w:sz w:val="28"/>
          <w:szCs w:val="28"/>
          <w:lang w:eastAsia="ru-RU"/>
        </w:rPr>
        <w:t>.07.2006</w:t>
      </w:r>
      <w:r w:rsidR="00DC54CF" w:rsidRPr="00DE79E0">
        <w:rPr>
          <w:rFonts w:ascii="Times New Roman" w:eastAsia="Times New Roman" w:hAnsi="Times New Roman" w:cs="Times New Roman"/>
          <w:sz w:val="28"/>
          <w:szCs w:val="28"/>
          <w:lang w:eastAsia="ru-RU"/>
        </w:rPr>
        <w:t xml:space="preserve"> года №135-ФЗ «О защите конкуренции», Постановления Правительства Республики Башкортостан от 26</w:t>
      </w:r>
      <w:r w:rsidR="00C341F7" w:rsidRPr="00DE79E0">
        <w:rPr>
          <w:rFonts w:ascii="Times New Roman" w:eastAsia="Times New Roman" w:hAnsi="Times New Roman" w:cs="Times New Roman"/>
          <w:sz w:val="28"/>
          <w:szCs w:val="28"/>
          <w:lang w:eastAsia="ru-RU"/>
        </w:rPr>
        <w:t>.12.2013</w:t>
      </w:r>
      <w:r w:rsidR="00DC54CF" w:rsidRPr="00DE79E0">
        <w:rPr>
          <w:rFonts w:ascii="Times New Roman" w:eastAsia="Times New Roman" w:hAnsi="Times New Roman" w:cs="Times New Roman"/>
          <w:sz w:val="28"/>
          <w:szCs w:val="28"/>
          <w:lang w:eastAsia="ru-RU"/>
        </w:rPr>
        <w:t xml:space="preserve"> №623 «Об утверждении предельных сроков, на которые могут заключаться договоры на установку и эксплуатацию рекламных конструкций в зависимости от их типов, видов и применяемых технологий демонстрации рекламы, на основании решения Совета городского округа город Стерлитамак Республики Башкортостан от 03</w:t>
      </w:r>
      <w:r w:rsidR="00C341F7" w:rsidRPr="00DE79E0">
        <w:rPr>
          <w:rFonts w:ascii="Times New Roman" w:eastAsia="Times New Roman" w:hAnsi="Times New Roman" w:cs="Times New Roman"/>
          <w:sz w:val="28"/>
          <w:szCs w:val="28"/>
          <w:lang w:eastAsia="ru-RU"/>
        </w:rPr>
        <w:t>.09.2021</w:t>
      </w:r>
      <w:r w:rsidR="00DC54CF" w:rsidRPr="00DE79E0">
        <w:rPr>
          <w:rFonts w:ascii="Times New Roman" w:eastAsia="Times New Roman" w:hAnsi="Times New Roman" w:cs="Times New Roman"/>
          <w:sz w:val="28"/>
          <w:szCs w:val="28"/>
          <w:lang w:eastAsia="ru-RU"/>
        </w:rPr>
        <w:t xml:space="preserve"> № 5-5/13з «Об утверждении формы проведения торгов на право заключения договоров на установку и эксплуатацию рекламных </w:t>
      </w:r>
      <w:r w:rsidR="00DC54CF" w:rsidRPr="00DE79E0">
        <w:rPr>
          <w:rFonts w:ascii="Times New Roman" w:eastAsia="Times New Roman" w:hAnsi="Times New Roman" w:cs="Times New Roman"/>
          <w:sz w:val="28"/>
          <w:szCs w:val="28"/>
          <w:lang w:eastAsia="ru-RU"/>
        </w:rPr>
        <w:lastRenderedPageBreak/>
        <w:t>конструкций на земельных участках, а также на зданиях или ином недвижимом имуществе, которые находятся в муниципальной собственности городского округа город Стерлитамак Республики Башкортостан, а также на земельных участках, государственная собственность на которые не разграничена, находящихся на территории городского округа город Стерлитамак Республики Башкортостан и порядка расчета годового размера платы за установку и эксплуатацию рекламных конструкций на территории городского округа город Стерлитамак Республики Башкортостан», постановления администрации городского округа город Стерлитамак РБ от 19.09.2023 № 2640 «Об утверждении «Схемы размещения рекламных конструкций, находящихся на земельных участках независимо от форм собственности, а также на зданиях или ином недвижимом имуществе, которые находятся в собственности Республики Башкортостан или муниципального образования  городской округ город Стерлитамак Республики Башкортостан».</w:t>
      </w:r>
    </w:p>
    <w:p w14:paraId="0D9A6FFB" w14:textId="01DC94BA" w:rsidR="00BD39BB" w:rsidRPr="00DE79E0" w:rsidRDefault="00BD39BB" w:rsidP="00560014">
      <w:pPr>
        <w:widowControl w:val="0"/>
        <w:tabs>
          <w:tab w:val="right" w:pos="0"/>
          <w:tab w:val="right" w:pos="284"/>
          <w:tab w:val="left" w:pos="709"/>
        </w:tabs>
        <w:autoSpaceDE w:val="0"/>
        <w:autoSpaceDN w:val="0"/>
        <w:spacing w:after="0" w:line="240" w:lineRule="auto"/>
        <w:ind w:firstLine="709"/>
        <w:jc w:val="both"/>
        <w:rPr>
          <w:rFonts w:ascii="Times New Roman" w:eastAsia="Times New Roman" w:hAnsi="Times New Roman" w:cs="Times New Roman"/>
          <w:szCs w:val="28"/>
          <w:vertAlign w:val="subscript"/>
          <w:lang w:eastAsia="ru-RU"/>
        </w:rPr>
      </w:pPr>
      <w:r w:rsidRPr="00DE79E0">
        <w:rPr>
          <w:rFonts w:ascii="Times New Roman" w:eastAsia="Times New Roman" w:hAnsi="Times New Roman" w:cs="Times New Roman"/>
          <w:sz w:val="28"/>
          <w:szCs w:val="28"/>
          <w:lang w:eastAsia="ru-RU"/>
        </w:rPr>
        <w:t xml:space="preserve">1.3. Предметом Электронного аукциона является право </w:t>
      </w:r>
      <w:r w:rsidRPr="00DE79E0">
        <w:rPr>
          <w:rFonts w:ascii="Times New Roman" w:hAnsi="Times New Roman" w:cs="Times New Roman"/>
          <w:sz w:val="28"/>
          <w:szCs w:val="28"/>
        </w:rPr>
        <w:t xml:space="preserve">заключения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 а также </w:t>
      </w:r>
      <w:r w:rsidR="00E102EB" w:rsidRPr="00DE79E0">
        <w:rPr>
          <w:rFonts w:ascii="Times New Roman" w:hAnsi="Times New Roman" w:cs="Times New Roman"/>
          <w:sz w:val="28"/>
          <w:szCs w:val="28"/>
        </w:rPr>
        <w:t xml:space="preserve">на </w:t>
      </w:r>
      <w:r w:rsidRPr="00DE79E0">
        <w:rPr>
          <w:rFonts w:ascii="Times New Roman" w:hAnsi="Times New Roman" w:cs="Times New Roman"/>
          <w:sz w:val="28"/>
          <w:szCs w:val="28"/>
        </w:rPr>
        <w:t xml:space="preserve">земельном участке, государственная собственность на который не разграничена </w:t>
      </w:r>
      <w:r w:rsidRPr="00DE79E0">
        <w:rPr>
          <w:rFonts w:ascii="Times New Roman" w:eastAsia="Times New Roman" w:hAnsi="Times New Roman" w:cs="Times New Roman"/>
          <w:sz w:val="28"/>
          <w:szCs w:val="28"/>
          <w:lang w:eastAsia="ru-RU"/>
        </w:rPr>
        <w:t xml:space="preserve">(далее – Договор). </w:t>
      </w:r>
    </w:p>
    <w:p w14:paraId="78C6A574" w14:textId="0D415CCC" w:rsidR="00BD39BB" w:rsidRPr="00DE79E0" w:rsidRDefault="00BD39BB" w:rsidP="00560014">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79E0">
        <w:rPr>
          <w:rFonts w:ascii="Times New Roman" w:eastAsia="Times New Roman" w:hAnsi="Times New Roman" w:cs="Times New Roman"/>
          <w:sz w:val="28"/>
          <w:szCs w:val="28"/>
          <w:lang w:eastAsia="ru-RU"/>
        </w:rPr>
        <w:t xml:space="preserve">1.4. Основные понятия и определения, используемые в настоящем </w:t>
      </w:r>
      <w:r w:rsidR="00F928B1" w:rsidRPr="00DE79E0">
        <w:rPr>
          <w:rFonts w:ascii="Times New Roman" w:eastAsia="Times New Roman" w:hAnsi="Times New Roman" w:cs="Times New Roman"/>
          <w:sz w:val="28"/>
          <w:szCs w:val="28"/>
          <w:lang w:eastAsia="ru-RU"/>
        </w:rPr>
        <w:t>П</w:t>
      </w:r>
      <w:r w:rsidRPr="00DE79E0">
        <w:rPr>
          <w:rFonts w:ascii="Times New Roman" w:eastAsia="Times New Roman" w:hAnsi="Times New Roman" w:cs="Times New Roman"/>
          <w:sz w:val="28"/>
          <w:szCs w:val="28"/>
          <w:lang w:eastAsia="ru-RU"/>
        </w:rPr>
        <w:t>оложении:</w:t>
      </w:r>
    </w:p>
    <w:p w14:paraId="77C658F6" w14:textId="77777777" w:rsidR="00BD39BB" w:rsidRPr="00DE79E0" w:rsidRDefault="00BD39BB" w:rsidP="00560014">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79E0">
        <w:rPr>
          <w:rFonts w:ascii="Times New Roman" w:eastAsia="Times New Roman" w:hAnsi="Times New Roman" w:cs="Times New Roman"/>
          <w:sz w:val="28"/>
          <w:szCs w:val="28"/>
          <w:lang w:eastAsia="ru-RU"/>
        </w:rPr>
        <w:t xml:space="preserve">Аукционная комиссия </w:t>
      </w:r>
      <w:r w:rsidRPr="00DE79E0">
        <w:rPr>
          <w:rFonts w:ascii="Times New Roman" w:eastAsia="Times New Roman" w:hAnsi="Times New Roman" w:cs="Times New Roman"/>
          <w:sz w:val="28"/>
          <w:szCs w:val="28"/>
          <w:lang w:eastAsia="ru-RU"/>
        </w:rPr>
        <w:noBreakHyphen/>
        <w:t xml:space="preserve"> комиссия, создаваемая Организатором Электронного аукциона в целях обеспечения организации и проведения Электронного аукциона;</w:t>
      </w:r>
    </w:p>
    <w:p w14:paraId="0F4FBF18" w14:textId="77777777" w:rsidR="00BD39BB" w:rsidRPr="00DE79E0" w:rsidRDefault="00BD39BB" w:rsidP="00560014">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79E0">
        <w:rPr>
          <w:rFonts w:ascii="Times New Roman" w:eastAsia="Times New Roman" w:hAnsi="Times New Roman" w:cs="Times New Roman"/>
          <w:sz w:val="28"/>
          <w:szCs w:val="28"/>
          <w:lang w:eastAsia="ru-RU"/>
        </w:rPr>
        <w:t>Заявитель – любое юридическое лицо независимо от организационно-правовой формы, формы собственности, места нахождения, а также места происхождения капитала или физическое лицо, в том числе индивидуальный предприниматель, подавшие заявку на участие в Электронном аукционе, зарегистрированное и аккредитованное на Электронной площадке;</w:t>
      </w:r>
    </w:p>
    <w:p w14:paraId="0162BA96" w14:textId="620661C1" w:rsidR="00BD39BB" w:rsidRPr="00DE79E0" w:rsidRDefault="00BD39BB" w:rsidP="00560014">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79E0">
        <w:rPr>
          <w:rFonts w:ascii="Times New Roman" w:eastAsia="Times New Roman" w:hAnsi="Times New Roman" w:cs="Times New Roman"/>
          <w:sz w:val="28"/>
          <w:szCs w:val="28"/>
          <w:lang w:eastAsia="ru-RU"/>
        </w:rPr>
        <w:t xml:space="preserve">Заявка на участие в Электронном аукционе (далее - Заявка) </w:t>
      </w:r>
      <w:r w:rsidRPr="00DE79E0">
        <w:rPr>
          <w:rFonts w:ascii="Times New Roman" w:eastAsia="Times New Roman" w:hAnsi="Times New Roman" w:cs="Times New Roman"/>
          <w:sz w:val="28"/>
          <w:szCs w:val="28"/>
          <w:lang w:eastAsia="ru-RU"/>
        </w:rPr>
        <w:noBreakHyphen/>
        <w:t xml:space="preserve"> сведения и документы, представленные Заявителем для участия в Электронном аукционе. Заявка состоит из двух частей;</w:t>
      </w:r>
    </w:p>
    <w:p w14:paraId="439CCF2E" w14:textId="77777777" w:rsidR="00BD39BB" w:rsidRPr="00DE79E0" w:rsidRDefault="00BD39BB" w:rsidP="00560014">
      <w:pPr>
        <w:autoSpaceDE w:val="0"/>
        <w:autoSpaceDN w:val="0"/>
        <w:adjustRightInd w:val="0"/>
        <w:spacing w:after="0" w:line="240" w:lineRule="auto"/>
        <w:ind w:firstLine="709"/>
        <w:jc w:val="both"/>
        <w:rPr>
          <w:rFonts w:ascii="Times New Roman" w:hAnsi="Times New Roman" w:cs="Times New Roman"/>
          <w:sz w:val="28"/>
          <w:szCs w:val="28"/>
        </w:rPr>
      </w:pPr>
      <w:r w:rsidRPr="00DE79E0">
        <w:rPr>
          <w:rFonts w:ascii="Times New Roman" w:hAnsi="Times New Roman" w:cs="Times New Roman"/>
          <w:sz w:val="28"/>
          <w:szCs w:val="28"/>
        </w:rPr>
        <w:t>Лот (предмет Электронного аукциона) - право заключения Договора, реализуемое в ходе проведения одной процедуры Электронного аукциона.</w:t>
      </w:r>
    </w:p>
    <w:p w14:paraId="71C4E483" w14:textId="4272542B" w:rsidR="00BD39BB" w:rsidRPr="00DE79E0" w:rsidDel="00096774" w:rsidRDefault="00BD39BB" w:rsidP="00560014">
      <w:pPr>
        <w:pStyle w:val="ConsPlusJurTerm"/>
        <w:tabs>
          <w:tab w:val="right" w:pos="0"/>
          <w:tab w:val="right" w:pos="284"/>
          <w:tab w:val="left" w:pos="1456"/>
        </w:tabs>
        <w:ind w:firstLine="709"/>
        <w:jc w:val="both"/>
        <w:rPr>
          <w:rFonts w:ascii="Times New Roman" w:eastAsia="Times New Roman" w:hAnsi="Times New Roman" w:cs="Times New Roman"/>
          <w:b/>
          <w:color w:val="FF0000"/>
          <w:sz w:val="28"/>
          <w:szCs w:val="28"/>
          <w:lang w:eastAsia="ru-RU"/>
        </w:rPr>
      </w:pPr>
      <w:r w:rsidRPr="00DE79E0">
        <w:rPr>
          <w:rFonts w:ascii="Times New Roman" w:eastAsia="Times New Roman" w:hAnsi="Times New Roman" w:cs="Times New Roman"/>
          <w:sz w:val="28"/>
          <w:szCs w:val="28"/>
          <w:lang w:eastAsia="ru-RU"/>
        </w:rPr>
        <w:t xml:space="preserve">Начальная (минимальная) цена лота (НМЦ) </w:t>
      </w:r>
      <w:r w:rsidRPr="00DE79E0">
        <w:rPr>
          <w:rFonts w:ascii="Times New Roman" w:eastAsia="Times New Roman" w:hAnsi="Times New Roman" w:cs="Times New Roman"/>
          <w:sz w:val="28"/>
          <w:szCs w:val="28"/>
          <w:lang w:eastAsia="ru-RU"/>
        </w:rPr>
        <w:noBreakHyphen/>
        <w:t xml:space="preserve"> определенный Организатором Электронного аукциона минимальный размер платы, по которой Организатор Электронного аукциона готов продать предмет торгов (лот), определяется</w:t>
      </w:r>
      <w:r w:rsidR="002F7002" w:rsidRPr="00DE79E0">
        <w:t xml:space="preserve"> </w:t>
      </w:r>
      <w:r w:rsidR="002F7002" w:rsidRPr="00DE79E0">
        <w:rPr>
          <w:rFonts w:ascii="Times New Roman" w:eastAsia="Times New Roman" w:hAnsi="Times New Roman" w:cs="Times New Roman"/>
          <w:sz w:val="28"/>
          <w:szCs w:val="28"/>
          <w:lang w:eastAsia="ru-RU"/>
        </w:rPr>
        <w:t>рыночной стоимост</w:t>
      </w:r>
      <w:r w:rsidR="00AF7824" w:rsidRPr="00DE79E0">
        <w:rPr>
          <w:rFonts w:ascii="Times New Roman" w:eastAsia="Times New Roman" w:hAnsi="Times New Roman" w:cs="Times New Roman"/>
          <w:sz w:val="28"/>
          <w:szCs w:val="28"/>
          <w:lang w:eastAsia="ru-RU"/>
        </w:rPr>
        <w:t>ью</w:t>
      </w:r>
      <w:r w:rsidR="002F7002" w:rsidRPr="00DE79E0">
        <w:rPr>
          <w:rFonts w:ascii="Times New Roman" w:eastAsia="Times New Roman" w:hAnsi="Times New Roman" w:cs="Times New Roman"/>
          <w:sz w:val="28"/>
          <w:szCs w:val="28"/>
          <w:lang w:eastAsia="ru-RU"/>
        </w:rPr>
        <w:t xml:space="preserve"> права на заключение договора на установку и эксплуатацию рекламной конструкции</w:t>
      </w:r>
      <w:r w:rsidR="00AF7824" w:rsidRPr="00DE79E0">
        <w:rPr>
          <w:rFonts w:ascii="Times New Roman" w:eastAsia="Times New Roman" w:hAnsi="Times New Roman" w:cs="Times New Roman"/>
          <w:sz w:val="28"/>
          <w:szCs w:val="28"/>
          <w:lang w:eastAsia="ru-RU"/>
        </w:rPr>
        <w:t>,</w:t>
      </w:r>
      <w:r w:rsidR="00AF7824" w:rsidRPr="00DE79E0">
        <w:rPr>
          <w:rFonts w:ascii="Times New Roman" w:hAnsi="Times New Roman" w:cs="Times New Roman"/>
        </w:rPr>
        <w:t xml:space="preserve"> на основе оценки</w:t>
      </w:r>
      <w:r w:rsidR="00AF7824" w:rsidRPr="00DE79E0">
        <w:t xml:space="preserve"> </w:t>
      </w:r>
      <w:r w:rsidR="00AF7824" w:rsidRPr="00DE79E0">
        <w:rPr>
          <w:rFonts w:ascii="Times New Roman" w:eastAsia="Times New Roman" w:hAnsi="Times New Roman" w:cs="Times New Roman"/>
          <w:sz w:val="28"/>
          <w:szCs w:val="28"/>
          <w:lang w:eastAsia="ru-RU"/>
        </w:rPr>
        <w:t>независимым оценщиком</w:t>
      </w:r>
      <w:r w:rsidR="009F55A9" w:rsidRPr="00DE79E0">
        <w:rPr>
          <w:rFonts w:ascii="Times New Roman" w:eastAsia="Times New Roman" w:hAnsi="Times New Roman" w:cs="Times New Roman"/>
          <w:sz w:val="28"/>
          <w:szCs w:val="28"/>
          <w:lang w:eastAsia="ru-RU"/>
        </w:rPr>
        <w:t>;</w:t>
      </w:r>
    </w:p>
    <w:p w14:paraId="297F61DD" w14:textId="77777777" w:rsidR="00BD39BB" w:rsidRPr="00DE79E0" w:rsidRDefault="00BD39BB" w:rsidP="00560014">
      <w:pPr>
        <w:autoSpaceDE w:val="0"/>
        <w:autoSpaceDN w:val="0"/>
        <w:adjustRightInd w:val="0"/>
        <w:spacing w:after="0" w:line="240" w:lineRule="auto"/>
        <w:ind w:firstLine="709"/>
        <w:jc w:val="both"/>
        <w:rPr>
          <w:rFonts w:ascii="Times New Roman" w:hAnsi="Times New Roman" w:cs="Times New Roman"/>
          <w:sz w:val="28"/>
          <w:szCs w:val="28"/>
        </w:rPr>
      </w:pPr>
      <w:r w:rsidRPr="00DE79E0">
        <w:rPr>
          <w:rFonts w:ascii="Times New Roman" w:hAnsi="Times New Roman" w:cs="Times New Roman"/>
          <w:sz w:val="28"/>
          <w:szCs w:val="28"/>
        </w:rPr>
        <w:t>Обеспечение Заявки (задаток) - денежные средства, предоставляемые Заявителем в качестве обеспечения участия в Электронном аукционе;</w:t>
      </w:r>
    </w:p>
    <w:p w14:paraId="16DA20E5" w14:textId="24002E0B" w:rsidR="00BD39BB" w:rsidRPr="00DE79E0" w:rsidRDefault="00BD39BB" w:rsidP="00560014">
      <w:pPr>
        <w:pStyle w:val="ConsPlusNormal"/>
        <w:tabs>
          <w:tab w:val="right" w:pos="0"/>
          <w:tab w:val="right" w:pos="284"/>
          <w:tab w:val="left" w:pos="1456"/>
        </w:tabs>
        <w:ind w:firstLine="709"/>
        <w:jc w:val="both"/>
      </w:pPr>
      <w:r w:rsidRPr="00DE79E0">
        <w:t xml:space="preserve">Оператор Электронной площадки </w:t>
      </w:r>
      <w:r w:rsidRPr="00DE79E0">
        <w:noBreakHyphen/>
        <w:t xml:space="preserve"> юридическое лицо независимо от его организационно-правовой формы, формы собственности, места нахождения и места происхождения капитала, государственная регистрация которого осуществлена на территории Российской Федерации, которое владеет Электронной площадкой, необходимыми для ее функционирования программно-аппаратными средствами и </w:t>
      </w:r>
      <w:r w:rsidRPr="00DE79E0">
        <w:lastRenderedPageBreak/>
        <w:t xml:space="preserve">обеспечивает проведение </w:t>
      </w:r>
      <w:r w:rsidR="00A43CE6" w:rsidRPr="00DE79E0">
        <w:t xml:space="preserve">Электронного аукциона </w:t>
      </w:r>
      <w:r w:rsidRPr="00DE79E0">
        <w:t>в соответствии с законодательством Российской Федерации;</w:t>
      </w:r>
    </w:p>
    <w:p w14:paraId="54FD3485" w14:textId="54CA30B0" w:rsidR="00BD39BB" w:rsidRPr="00DE79E0" w:rsidRDefault="00BD39BB" w:rsidP="0097333F">
      <w:pPr>
        <w:pStyle w:val="ConsPlusJurTerm"/>
        <w:tabs>
          <w:tab w:val="right" w:pos="0"/>
          <w:tab w:val="right" w:pos="284"/>
          <w:tab w:val="left" w:pos="1456"/>
        </w:tabs>
        <w:ind w:firstLine="709"/>
        <w:jc w:val="both"/>
        <w:rPr>
          <w:rFonts w:ascii="Times New Roman" w:hAnsi="Times New Roman" w:cs="Times New Roman"/>
          <w:sz w:val="16"/>
          <w:szCs w:val="16"/>
          <w:lang w:eastAsia="ru-RU"/>
        </w:rPr>
      </w:pPr>
      <w:r w:rsidRPr="00DE79E0">
        <w:rPr>
          <w:rFonts w:ascii="Times New Roman" w:hAnsi="Times New Roman" w:cs="Times New Roman"/>
          <w:sz w:val="28"/>
          <w:lang w:eastAsia="ru-RU"/>
        </w:rPr>
        <w:t>Организатор Электронного аукциона –</w:t>
      </w:r>
      <w:r w:rsidR="00A10C89" w:rsidRPr="00DE79E0">
        <w:rPr>
          <w:rFonts w:ascii="Times New Roman" w:hAnsi="Times New Roman" w:cs="Times New Roman"/>
          <w:sz w:val="28"/>
          <w:lang w:eastAsia="ru-RU"/>
        </w:rPr>
        <w:t xml:space="preserve"> </w:t>
      </w:r>
      <w:r w:rsidR="005C4C20" w:rsidRPr="00DE79E0">
        <w:rPr>
          <w:rFonts w:ascii="Times New Roman" w:hAnsi="Times New Roman" w:cs="Times New Roman"/>
          <w:sz w:val="28"/>
          <w:lang w:eastAsia="ru-RU"/>
        </w:rPr>
        <w:t xml:space="preserve">администрация </w:t>
      </w:r>
      <w:r w:rsidR="0097333F" w:rsidRPr="00DE79E0">
        <w:rPr>
          <w:rFonts w:ascii="Times New Roman" w:hAnsi="Times New Roman" w:cs="Times New Roman"/>
          <w:sz w:val="28"/>
          <w:lang w:eastAsia="ru-RU"/>
        </w:rPr>
        <w:t>городского округа го</w:t>
      </w:r>
      <w:r w:rsidR="000826A6" w:rsidRPr="00DE79E0">
        <w:rPr>
          <w:rFonts w:ascii="Times New Roman" w:hAnsi="Times New Roman" w:cs="Times New Roman"/>
          <w:sz w:val="28"/>
          <w:lang w:eastAsia="ru-RU"/>
        </w:rPr>
        <w:t>ро</w:t>
      </w:r>
      <w:r w:rsidR="0097333F" w:rsidRPr="00DE79E0">
        <w:rPr>
          <w:rFonts w:ascii="Times New Roman" w:hAnsi="Times New Roman" w:cs="Times New Roman"/>
          <w:sz w:val="28"/>
          <w:lang w:eastAsia="ru-RU"/>
        </w:rPr>
        <w:t>д Стерлитамак Республики Башкортостан</w:t>
      </w:r>
      <w:r w:rsidR="00E102EB" w:rsidRPr="00DE79E0">
        <w:rPr>
          <w:rFonts w:ascii="Times New Roman" w:hAnsi="Times New Roman" w:cs="Times New Roman"/>
          <w:sz w:val="28"/>
          <w:lang w:eastAsia="ru-RU"/>
        </w:rPr>
        <w:t>,</w:t>
      </w:r>
      <w:r w:rsidR="0097333F" w:rsidRPr="00DE79E0">
        <w:rPr>
          <w:rFonts w:ascii="Times New Roman" w:hAnsi="Times New Roman" w:cs="Times New Roman"/>
          <w:sz w:val="16"/>
          <w:szCs w:val="16"/>
          <w:lang w:eastAsia="ru-RU"/>
        </w:rPr>
        <w:t xml:space="preserve"> </w:t>
      </w:r>
      <w:r w:rsidRPr="00DE79E0">
        <w:rPr>
          <w:rFonts w:ascii="Times New Roman" w:eastAsia="Times New Roman" w:hAnsi="Times New Roman" w:cs="Times New Roman"/>
          <w:sz w:val="28"/>
          <w:szCs w:val="28"/>
          <w:lang w:eastAsia="ru-RU"/>
        </w:rPr>
        <w:t>уполномоченный на организацию и проведение Электронного аукциона;</w:t>
      </w:r>
    </w:p>
    <w:p w14:paraId="10D4AE7B" w14:textId="5B64EC3F" w:rsidR="00BD39BB" w:rsidRPr="00DE79E0" w:rsidRDefault="00BD39BB" w:rsidP="00560014">
      <w:pPr>
        <w:autoSpaceDE w:val="0"/>
        <w:autoSpaceDN w:val="0"/>
        <w:adjustRightInd w:val="0"/>
        <w:spacing w:after="0" w:line="240" w:lineRule="auto"/>
        <w:ind w:firstLine="709"/>
        <w:jc w:val="both"/>
        <w:rPr>
          <w:rFonts w:ascii="Times New Roman" w:hAnsi="Times New Roman" w:cs="Times New Roman"/>
          <w:sz w:val="28"/>
          <w:szCs w:val="28"/>
        </w:rPr>
      </w:pPr>
      <w:r w:rsidRPr="00DE79E0">
        <w:rPr>
          <w:rFonts w:ascii="Times New Roman" w:hAnsi="Times New Roman" w:cs="Times New Roman"/>
          <w:sz w:val="28"/>
          <w:szCs w:val="28"/>
        </w:rPr>
        <w:t>Официальный сайт торгов - официальный сайт Российской Федерации в информационно-телекоммуникационной сети Интернет для размещения информации о проведении торгов по адресу</w:t>
      </w:r>
      <w:r w:rsidR="00E102EB" w:rsidRPr="00DE79E0">
        <w:rPr>
          <w:rFonts w:ascii="Times New Roman" w:hAnsi="Times New Roman" w:cs="Times New Roman"/>
          <w:sz w:val="28"/>
          <w:szCs w:val="28"/>
        </w:rPr>
        <w:t>:</w:t>
      </w:r>
      <w:r w:rsidRPr="00DE79E0">
        <w:rPr>
          <w:rFonts w:ascii="Times New Roman" w:hAnsi="Times New Roman" w:cs="Times New Roman"/>
          <w:sz w:val="28"/>
          <w:szCs w:val="28"/>
        </w:rPr>
        <w:t xml:space="preserve"> www.torgi.gov.ru;</w:t>
      </w:r>
    </w:p>
    <w:p w14:paraId="4A366832" w14:textId="57421F5A" w:rsidR="00BD39BB" w:rsidRPr="00DE79E0" w:rsidRDefault="00BD39BB" w:rsidP="00560014">
      <w:pPr>
        <w:pStyle w:val="ConsPlusNormal"/>
        <w:ind w:firstLine="709"/>
        <w:jc w:val="both"/>
      </w:pPr>
      <w:r w:rsidRPr="00DE79E0">
        <w:rPr>
          <w:rFonts w:eastAsia="Times New Roman"/>
          <w:lang w:eastAsia="ru-RU"/>
        </w:rPr>
        <w:t xml:space="preserve">Победитель Электронного аукциона – участник Электронного аукциона, предложивший наиболее высокую плату за право заключения </w:t>
      </w:r>
      <w:r w:rsidR="004A6338" w:rsidRPr="00DE79E0">
        <w:rPr>
          <w:rFonts w:eastAsia="Times New Roman"/>
          <w:lang w:eastAsia="ru-RU"/>
        </w:rPr>
        <w:t>Д</w:t>
      </w:r>
      <w:r w:rsidRPr="00DE79E0">
        <w:rPr>
          <w:rFonts w:eastAsia="Times New Roman"/>
          <w:lang w:eastAsia="ru-RU"/>
        </w:rPr>
        <w:t>оговора, соответствующий предъявляемым к Участникам требованиям, а также Заявка которого</w:t>
      </w:r>
      <w:r w:rsidRPr="00DE79E0">
        <w:t xml:space="preserve"> соответствует требованиям, предъявляемым к Заявке;</w:t>
      </w:r>
    </w:p>
    <w:p w14:paraId="244812E5" w14:textId="3EA30192" w:rsidR="00BD39BB" w:rsidRPr="00DE79E0" w:rsidRDefault="00BD39BB" w:rsidP="00560014">
      <w:pPr>
        <w:pStyle w:val="ConsPlusNormal"/>
        <w:tabs>
          <w:tab w:val="right" w:pos="-1701"/>
          <w:tab w:val="right" w:pos="0"/>
        </w:tabs>
        <w:ind w:firstLine="709"/>
        <w:jc w:val="both"/>
      </w:pPr>
      <w:r w:rsidRPr="00DE79E0">
        <w:t xml:space="preserve">Регламент Электронной площадки – документ, определяющий процесс работы Электронной площадки, ее использования и проведения на ней </w:t>
      </w:r>
      <w:r w:rsidR="00A43CE6" w:rsidRPr="00DE79E0">
        <w:t>Электронного аукциона</w:t>
      </w:r>
      <w:r w:rsidRPr="00DE79E0">
        <w:t>;</w:t>
      </w:r>
    </w:p>
    <w:p w14:paraId="15B307CC" w14:textId="77777777" w:rsidR="00BD39BB" w:rsidRPr="00DE79E0" w:rsidRDefault="00BD39BB" w:rsidP="00560014">
      <w:pPr>
        <w:pStyle w:val="ConsPlusNormal"/>
        <w:ind w:firstLine="709"/>
        <w:jc w:val="both"/>
        <w:rPr>
          <w:rFonts w:eastAsia="Times New Roman"/>
          <w:lang w:eastAsia="ru-RU"/>
        </w:rPr>
      </w:pPr>
      <w:r w:rsidRPr="00DE79E0">
        <w:rPr>
          <w:rFonts w:eastAsia="Times New Roman"/>
          <w:lang w:eastAsia="ru-RU"/>
        </w:rPr>
        <w:t xml:space="preserve">Участник </w:t>
      </w:r>
      <w:r w:rsidRPr="00DE79E0">
        <w:rPr>
          <w:rFonts w:eastAsia="Times New Roman"/>
          <w:lang w:eastAsia="ru-RU"/>
        </w:rPr>
        <w:noBreakHyphen/>
        <w:t xml:space="preserve"> Заявитель, допущенный к участию в Электронном аукционе;</w:t>
      </w:r>
    </w:p>
    <w:p w14:paraId="103ED04A" w14:textId="2D209D5F" w:rsidR="00BD39BB" w:rsidRPr="00DE79E0" w:rsidRDefault="00BD39BB" w:rsidP="00560014">
      <w:pPr>
        <w:tabs>
          <w:tab w:val="right" w:pos="0"/>
          <w:tab w:val="right" w:pos="284"/>
          <w:tab w:val="left" w:pos="1456"/>
        </w:tabs>
        <w:autoSpaceDE w:val="0"/>
        <w:autoSpaceDN w:val="0"/>
        <w:adjustRightInd w:val="0"/>
        <w:spacing w:after="0" w:line="240" w:lineRule="auto"/>
        <w:ind w:firstLine="709"/>
        <w:jc w:val="both"/>
        <w:rPr>
          <w:rFonts w:ascii="Times New Roman" w:hAnsi="Times New Roman" w:cs="Times New Roman"/>
          <w:sz w:val="28"/>
          <w:szCs w:val="28"/>
        </w:rPr>
      </w:pPr>
      <w:r w:rsidRPr="00DE79E0">
        <w:rPr>
          <w:rFonts w:ascii="Times New Roman" w:hAnsi="Times New Roman" w:cs="Times New Roman"/>
          <w:sz w:val="28"/>
          <w:szCs w:val="28"/>
        </w:rPr>
        <w:t xml:space="preserve">Цена Лота </w:t>
      </w:r>
      <w:r w:rsidRPr="00DE79E0">
        <w:rPr>
          <w:rFonts w:ascii="Times New Roman" w:hAnsi="Times New Roman" w:cs="Times New Roman"/>
          <w:sz w:val="28"/>
          <w:szCs w:val="28"/>
        </w:rPr>
        <w:noBreakHyphen/>
        <w:t xml:space="preserve"> итоговый размер платы за право заключения </w:t>
      </w:r>
      <w:r w:rsidR="004A6338" w:rsidRPr="00DE79E0">
        <w:rPr>
          <w:rFonts w:ascii="Times New Roman" w:hAnsi="Times New Roman" w:cs="Times New Roman"/>
          <w:sz w:val="28"/>
          <w:szCs w:val="28"/>
        </w:rPr>
        <w:t>Д</w:t>
      </w:r>
      <w:r w:rsidRPr="00DE79E0">
        <w:rPr>
          <w:rFonts w:ascii="Times New Roman" w:hAnsi="Times New Roman" w:cs="Times New Roman"/>
          <w:sz w:val="28"/>
          <w:szCs w:val="28"/>
        </w:rPr>
        <w:t>оговора, определенный по результатам Электронного аукциона;</w:t>
      </w:r>
    </w:p>
    <w:p w14:paraId="54C95CAE" w14:textId="77777777" w:rsidR="00BD39BB" w:rsidRPr="00DE79E0" w:rsidRDefault="00BD39BB" w:rsidP="00560014">
      <w:pPr>
        <w:pStyle w:val="ConsPlusJurTerm"/>
        <w:tabs>
          <w:tab w:val="right" w:pos="0"/>
          <w:tab w:val="right" w:pos="284"/>
          <w:tab w:val="left" w:pos="1456"/>
        </w:tabs>
        <w:ind w:firstLine="709"/>
        <w:jc w:val="both"/>
        <w:rPr>
          <w:rFonts w:ascii="Times New Roman" w:hAnsi="Times New Roman" w:cs="Times New Roman"/>
          <w:sz w:val="28"/>
          <w:szCs w:val="28"/>
        </w:rPr>
      </w:pPr>
      <w:r w:rsidRPr="00DE79E0">
        <w:rPr>
          <w:rFonts w:ascii="Times New Roman" w:hAnsi="Times New Roman" w:cs="Times New Roman"/>
          <w:sz w:val="28"/>
          <w:szCs w:val="28"/>
        </w:rPr>
        <w:t xml:space="preserve">Шаг Электронного аукциона – величина повышения </w:t>
      </w:r>
      <w:r w:rsidRPr="00DE79E0">
        <w:rPr>
          <w:rFonts w:ascii="Times New Roman" w:eastAsia="Times New Roman" w:hAnsi="Times New Roman" w:cs="Times New Roman"/>
          <w:sz w:val="28"/>
          <w:szCs w:val="28"/>
          <w:lang w:eastAsia="ru-RU"/>
        </w:rPr>
        <w:t>НМЦ</w:t>
      </w:r>
      <w:r w:rsidRPr="00DE79E0">
        <w:rPr>
          <w:rFonts w:ascii="Times New Roman" w:hAnsi="Times New Roman" w:cs="Times New Roman"/>
          <w:sz w:val="28"/>
          <w:szCs w:val="28"/>
        </w:rPr>
        <w:t xml:space="preserve">; </w:t>
      </w:r>
    </w:p>
    <w:p w14:paraId="4BF56916" w14:textId="3B1ACAEE" w:rsidR="00BD39BB" w:rsidRPr="00DE79E0" w:rsidRDefault="00BD39BB" w:rsidP="00560014">
      <w:pPr>
        <w:pStyle w:val="ConsPlusNormal"/>
        <w:ind w:firstLine="709"/>
        <w:jc w:val="both"/>
        <w:rPr>
          <w:rFonts w:eastAsia="Times New Roman"/>
          <w:lang w:eastAsia="ru-RU"/>
        </w:rPr>
      </w:pPr>
      <w:r w:rsidRPr="00DE79E0">
        <w:rPr>
          <w:rFonts w:eastAsia="Times New Roman"/>
          <w:lang w:eastAsia="ru-RU"/>
        </w:rPr>
        <w:t xml:space="preserve">Электронная площадка </w:t>
      </w:r>
      <w:r w:rsidRPr="00DE79E0">
        <w:rPr>
          <w:rFonts w:eastAsia="Times New Roman"/>
          <w:lang w:eastAsia="ru-RU"/>
        </w:rPr>
        <w:noBreakHyphen/>
        <w:t xml:space="preserve"> сайт в информационно-телекоммуникационной сети Интернет, определенный для проведения Электронного аукциона, на котором могут проводиться </w:t>
      </w:r>
      <w:r w:rsidR="00A43CE6" w:rsidRPr="00DE79E0">
        <w:t>Электронные аукцион</w:t>
      </w:r>
      <w:r w:rsidRPr="00DE79E0">
        <w:rPr>
          <w:rFonts w:eastAsia="Times New Roman"/>
          <w:lang w:eastAsia="ru-RU"/>
        </w:rPr>
        <w:t>, и для размещения информации об Электронном аукционе;</w:t>
      </w:r>
    </w:p>
    <w:p w14:paraId="20CD3DB9" w14:textId="0B123823" w:rsidR="00BD39BB" w:rsidRPr="00DE79E0" w:rsidRDefault="00BD39BB" w:rsidP="00560014">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36"/>
          <w:szCs w:val="28"/>
          <w:lang w:eastAsia="ru-RU"/>
        </w:rPr>
      </w:pPr>
      <w:r w:rsidRPr="00DE79E0">
        <w:rPr>
          <w:rFonts w:ascii="Times New Roman" w:eastAsia="Times New Roman" w:hAnsi="Times New Roman" w:cs="Times New Roman"/>
          <w:sz w:val="28"/>
          <w:szCs w:val="28"/>
          <w:lang w:eastAsia="ru-RU"/>
        </w:rPr>
        <w:t xml:space="preserve">Электронный аукцион – форма торгов на право заключения Договора, победителем которых признается </w:t>
      </w:r>
      <w:r w:rsidR="00C87CB8" w:rsidRPr="00DE79E0">
        <w:rPr>
          <w:rFonts w:ascii="Times New Roman" w:eastAsia="Times New Roman" w:hAnsi="Times New Roman" w:cs="Times New Roman"/>
          <w:sz w:val="28"/>
          <w:szCs w:val="28"/>
          <w:lang w:eastAsia="ru-RU"/>
        </w:rPr>
        <w:t>У</w:t>
      </w:r>
      <w:r w:rsidRPr="00DE79E0">
        <w:rPr>
          <w:rFonts w:ascii="Times New Roman" w:eastAsia="Times New Roman" w:hAnsi="Times New Roman" w:cs="Times New Roman"/>
          <w:sz w:val="28"/>
          <w:szCs w:val="28"/>
          <w:lang w:eastAsia="ru-RU"/>
        </w:rPr>
        <w:t xml:space="preserve">частник, предложивший наиболее высокую плату за право заключения </w:t>
      </w:r>
      <w:r w:rsidR="004A6338" w:rsidRPr="00DE79E0">
        <w:rPr>
          <w:rFonts w:ascii="Times New Roman" w:eastAsia="Times New Roman" w:hAnsi="Times New Roman" w:cs="Times New Roman"/>
          <w:sz w:val="28"/>
          <w:szCs w:val="28"/>
          <w:lang w:eastAsia="ru-RU"/>
        </w:rPr>
        <w:t>Д</w:t>
      </w:r>
      <w:r w:rsidRPr="00DE79E0">
        <w:rPr>
          <w:rFonts w:ascii="Times New Roman" w:eastAsia="Times New Roman" w:hAnsi="Times New Roman" w:cs="Times New Roman"/>
          <w:sz w:val="28"/>
          <w:szCs w:val="28"/>
          <w:lang w:eastAsia="ru-RU"/>
        </w:rPr>
        <w:t>оговора, проводимый Оператором Электронной площадки на Электронной площадке;</w:t>
      </w:r>
    </w:p>
    <w:p w14:paraId="7CC595AE" w14:textId="77777777" w:rsidR="00BD39BB" w:rsidRPr="00DE79E0" w:rsidRDefault="00BD39BB" w:rsidP="00560014">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79E0">
        <w:rPr>
          <w:rFonts w:ascii="Times New Roman" w:hAnsi="Times New Roman" w:cs="Times New Roman"/>
          <w:sz w:val="28"/>
        </w:rPr>
        <w:t>Электронный журнал – совокупность автоматически сгенерированных с помощью программно-аппаратных средств Оператора электронной площадки документов и экранных форм, которые содержат информацию о количестве, наименовании Участников, о сделанных Участниками ценовых предложениях и о времени их подачи.</w:t>
      </w:r>
    </w:p>
    <w:p w14:paraId="430C2C3F" w14:textId="77777777" w:rsidR="00BD39BB" w:rsidRPr="00DE79E0" w:rsidRDefault="00BD39BB" w:rsidP="00560014">
      <w:pPr>
        <w:pStyle w:val="ConsPlusNormal"/>
        <w:tabs>
          <w:tab w:val="right" w:pos="0"/>
          <w:tab w:val="right" w:pos="284"/>
          <w:tab w:val="left" w:pos="1456"/>
        </w:tabs>
        <w:ind w:firstLine="709"/>
        <w:jc w:val="both"/>
      </w:pPr>
    </w:p>
    <w:p w14:paraId="363C9FC3" w14:textId="70384B27" w:rsidR="00BD39BB" w:rsidRPr="00DE79E0" w:rsidRDefault="00BD39BB" w:rsidP="009225A3">
      <w:pPr>
        <w:widowControl w:val="0"/>
        <w:tabs>
          <w:tab w:val="right" w:pos="0"/>
          <w:tab w:val="right" w:pos="284"/>
          <w:tab w:val="left" w:pos="709"/>
          <w:tab w:val="left" w:pos="1456"/>
        </w:tabs>
        <w:autoSpaceDE w:val="0"/>
        <w:autoSpaceDN w:val="0"/>
        <w:spacing w:after="120" w:line="240" w:lineRule="auto"/>
        <w:ind w:firstLine="709"/>
        <w:jc w:val="center"/>
        <w:rPr>
          <w:rFonts w:ascii="Times New Roman" w:eastAsia="Times New Roman" w:hAnsi="Times New Roman" w:cs="Times New Roman"/>
          <w:sz w:val="28"/>
          <w:szCs w:val="28"/>
          <w:lang w:eastAsia="ru-RU"/>
        </w:rPr>
      </w:pPr>
      <w:r w:rsidRPr="00DE79E0">
        <w:rPr>
          <w:rFonts w:ascii="Times New Roman" w:eastAsia="Times New Roman" w:hAnsi="Times New Roman" w:cs="Times New Roman"/>
          <w:sz w:val="28"/>
          <w:szCs w:val="28"/>
          <w:lang w:eastAsia="ru-RU"/>
        </w:rPr>
        <w:t>2. Функции Организатора Электронного аукциона</w:t>
      </w:r>
    </w:p>
    <w:p w14:paraId="29E98513" w14:textId="04021A01" w:rsidR="00BD39BB" w:rsidRPr="00DE79E0" w:rsidRDefault="00BD39BB" w:rsidP="007A4777">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79E0">
        <w:rPr>
          <w:rFonts w:ascii="Times New Roman" w:eastAsia="Times New Roman" w:hAnsi="Times New Roman" w:cs="Times New Roman"/>
          <w:sz w:val="28"/>
          <w:szCs w:val="28"/>
          <w:lang w:eastAsia="ru-RU"/>
        </w:rPr>
        <w:t xml:space="preserve">2.1. Организатором Электронного аукциона является </w:t>
      </w:r>
      <w:r w:rsidR="001661F7" w:rsidRPr="00DE79E0">
        <w:rPr>
          <w:rFonts w:ascii="Times New Roman" w:eastAsia="Times New Roman" w:hAnsi="Times New Roman" w:cs="Times New Roman"/>
          <w:sz w:val="28"/>
          <w:szCs w:val="28"/>
          <w:lang w:eastAsia="ru-RU"/>
        </w:rPr>
        <w:t>администраци</w:t>
      </w:r>
      <w:r w:rsidR="00C5707D" w:rsidRPr="00DE79E0">
        <w:rPr>
          <w:rFonts w:ascii="Times New Roman" w:eastAsia="Times New Roman" w:hAnsi="Times New Roman" w:cs="Times New Roman"/>
          <w:sz w:val="28"/>
          <w:szCs w:val="28"/>
          <w:lang w:eastAsia="ru-RU"/>
        </w:rPr>
        <w:t>я</w:t>
      </w:r>
      <w:r w:rsidR="001661F7" w:rsidRPr="00DE79E0">
        <w:rPr>
          <w:rFonts w:ascii="Times New Roman" w:eastAsia="Times New Roman" w:hAnsi="Times New Roman" w:cs="Times New Roman"/>
          <w:sz w:val="28"/>
          <w:szCs w:val="28"/>
          <w:lang w:eastAsia="ru-RU"/>
        </w:rPr>
        <w:t xml:space="preserve"> </w:t>
      </w:r>
      <w:r w:rsidR="007A4777" w:rsidRPr="00DE79E0">
        <w:rPr>
          <w:rFonts w:ascii="Times New Roman" w:eastAsia="Times New Roman" w:hAnsi="Times New Roman" w:cs="Times New Roman"/>
          <w:sz w:val="28"/>
          <w:szCs w:val="28"/>
          <w:lang w:eastAsia="ru-RU"/>
        </w:rPr>
        <w:t>городского округа год Стерлитамак Республики Башкортостан</w:t>
      </w:r>
      <w:r w:rsidR="005E25FF" w:rsidRPr="00DE79E0">
        <w:rPr>
          <w:rFonts w:ascii="Times New Roman" w:eastAsia="Times New Roman" w:hAnsi="Times New Roman" w:cs="Times New Roman"/>
          <w:sz w:val="28"/>
          <w:szCs w:val="28"/>
          <w:lang w:eastAsia="ru-RU"/>
        </w:rPr>
        <w:t xml:space="preserve"> (далее - Администрация)</w:t>
      </w:r>
      <w:r w:rsidR="007A4777" w:rsidRPr="00DE79E0">
        <w:rPr>
          <w:rFonts w:ascii="Times New Roman" w:eastAsia="Times New Roman" w:hAnsi="Times New Roman" w:cs="Times New Roman"/>
          <w:sz w:val="28"/>
          <w:szCs w:val="28"/>
          <w:lang w:eastAsia="ru-RU"/>
        </w:rPr>
        <w:t>.</w:t>
      </w:r>
    </w:p>
    <w:p w14:paraId="7C842DD1" w14:textId="673371A6" w:rsidR="002F7002" w:rsidRDefault="002F7002" w:rsidP="002F7002">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79E0">
        <w:rPr>
          <w:rFonts w:ascii="Times New Roman" w:eastAsia="Times New Roman" w:hAnsi="Times New Roman" w:cs="Times New Roman"/>
          <w:sz w:val="28"/>
          <w:szCs w:val="28"/>
          <w:lang w:eastAsia="ru-RU"/>
        </w:rPr>
        <w:t xml:space="preserve">2.1.1. Организатор </w:t>
      </w:r>
      <w:r w:rsidR="00DC1BF8" w:rsidRPr="00DE79E0">
        <w:rPr>
          <w:rFonts w:ascii="Times New Roman" w:eastAsia="Times New Roman" w:hAnsi="Times New Roman" w:cs="Times New Roman"/>
          <w:sz w:val="28"/>
          <w:szCs w:val="28"/>
          <w:lang w:eastAsia="ru-RU"/>
        </w:rPr>
        <w:t>Электронного аукциона</w:t>
      </w:r>
      <w:r w:rsidRPr="00DE79E0">
        <w:rPr>
          <w:rFonts w:ascii="Times New Roman" w:eastAsia="Times New Roman" w:hAnsi="Times New Roman" w:cs="Times New Roman"/>
          <w:sz w:val="28"/>
          <w:szCs w:val="28"/>
          <w:lang w:eastAsia="ru-RU"/>
        </w:rPr>
        <w:t xml:space="preserve"> вправе привлечь на основе договора юридическое лицо (далее - специализированная организация) для разработки </w:t>
      </w:r>
      <w:r w:rsidR="0051577A" w:rsidRPr="00DE79E0">
        <w:rPr>
          <w:rFonts w:ascii="Times New Roman" w:eastAsia="Times New Roman" w:hAnsi="Times New Roman" w:cs="Times New Roman"/>
          <w:sz w:val="28"/>
          <w:szCs w:val="28"/>
          <w:lang w:eastAsia="ru-RU"/>
        </w:rPr>
        <w:t>аукционн</w:t>
      </w:r>
      <w:r w:rsidRPr="00DE79E0">
        <w:rPr>
          <w:rFonts w:ascii="Times New Roman" w:eastAsia="Times New Roman" w:hAnsi="Times New Roman" w:cs="Times New Roman"/>
          <w:sz w:val="28"/>
          <w:szCs w:val="28"/>
          <w:lang w:eastAsia="ru-RU"/>
        </w:rPr>
        <w:t xml:space="preserve">ой документации и независимого оценщика для определения рыночной стоимости права на заключение договора на установку и эксплуатацию рекламной конструкции. При этом создание комиссии по </w:t>
      </w:r>
      <w:r w:rsidR="0051577A" w:rsidRPr="00DE79E0">
        <w:rPr>
          <w:rFonts w:ascii="Times New Roman" w:eastAsia="Times New Roman" w:hAnsi="Times New Roman" w:cs="Times New Roman"/>
          <w:sz w:val="28"/>
          <w:szCs w:val="28"/>
          <w:lang w:eastAsia="ru-RU"/>
        </w:rPr>
        <w:t>Электронному аукциону</w:t>
      </w:r>
      <w:r w:rsidRPr="00DE79E0">
        <w:rPr>
          <w:rFonts w:ascii="Times New Roman" w:eastAsia="Times New Roman" w:hAnsi="Times New Roman" w:cs="Times New Roman"/>
          <w:sz w:val="28"/>
          <w:szCs w:val="28"/>
          <w:lang w:eastAsia="ru-RU"/>
        </w:rPr>
        <w:t xml:space="preserve">, определение начальной (минимальной) стоимости права на заключение договора на установку и эксплуатацию рекламной конструкции, предмета и существенных условий договора, </w:t>
      </w:r>
      <w:r w:rsidRPr="00DE79E0">
        <w:rPr>
          <w:rFonts w:ascii="Times New Roman" w:eastAsia="Times New Roman" w:hAnsi="Times New Roman" w:cs="Times New Roman"/>
          <w:sz w:val="28"/>
          <w:szCs w:val="28"/>
          <w:lang w:eastAsia="ru-RU"/>
        </w:rPr>
        <w:lastRenderedPageBreak/>
        <w:t xml:space="preserve">утверждение проекта договора, </w:t>
      </w:r>
      <w:r w:rsidR="0051577A" w:rsidRPr="00DE79E0">
        <w:rPr>
          <w:rFonts w:ascii="Times New Roman" w:eastAsia="Times New Roman" w:hAnsi="Times New Roman" w:cs="Times New Roman"/>
          <w:sz w:val="28"/>
          <w:szCs w:val="28"/>
          <w:lang w:eastAsia="ru-RU"/>
        </w:rPr>
        <w:t>аукционной</w:t>
      </w:r>
      <w:r w:rsidRPr="00DE79E0">
        <w:rPr>
          <w:rFonts w:ascii="Times New Roman" w:eastAsia="Times New Roman" w:hAnsi="Times New Roman" w:cs="Times New Roman"/>
          <w:sz w:val="28"/>
          <w:szCs w:val="28"/>
          <w:lang w:eastAsia="ru-RU"/>
        </w:rPr>
        <w:t xml:space="preserve"> документации, определение условий </w:t>
      </w:r>
      <w:r w:rsidR="0051577A" w:rsidRPr="00DE79E0">
        <w:rPr>
          <w:rFonts w:ascii="Times New Roman" w:eastAsia="Times New Roman" w:hAnsi="Times New Roman" w:cs="Times New Roman"/>
          <w:sz w:val="28"/>
          <w:szCs w:val="28"/>
          <w:lang w:eastAsia="ru-RU"/>
        </w:rPr>
        <w:t>Электронного аукциона</w:t>
      </w:r>
      <w:r w:rsidRPr="00DE79E0">
        <w:rPr>
          <w:rFonts w:ascii="Times New Roman" w:eastAsia="Times New Roman" w:hAnsi="Times New Roman" w:cs="Times New Roman"/>
          <w:sz w:val="28"/>
          <w:szCs w:val="28"/>
          <w:lang w:eastAsia="ru-RU"/>
        </w:rPr>
        <w:t xml:space="preserve"> и их изменение, а также подписание договора осуществляются </w:t>
      </w:r>
      <w:r w:rsidR="0051577A" w:rsidRPr="00DE79E0">
        <w:rPr>
          <w:rFonts w:ascii="Times New Roman" w:eastAsia="Times New Roman" w:hAnsi="Times New Roman" w:cs="Times New Roman"/>
          <w:sz w:val="28"/>
          <w:szCs w:val="28"/>
          <w:lang w:eastAsia="ru-RU"/>
        </w:rPr>
        <w:t>Организатором Электронного аукциона</w:t>
      </w:r>
      <w:r w:rsidRPr="00DE79E0">
        <w:rPr>
          <w:rFonts w:ascii="Times New Roman" w:eastAsia="Times New Roman" w:hAnsi="Times New Roman" w:cs="Times New Roman"/>
          <w:sz w:val="28"/>
          <w:szCs w:val="28"/>
          <w:lang w:eastAsia="ru-RU"/>
        </w:rPr>
        <w:t>.</w:t>
      </w:r>
    </w:p>
    <w:p w14:paraId="3B9BD2FC" w14:textId="06D97D69" w:rsidR="003E5993" w:rsidRPr="00DE79E0" w:rsidRDefault="003E5993" w:rsidP="002F7002">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Выбор специализированной организации осуществляется </w:t>
      </w:r>
      <w:r w:rsidR="00195A5E">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рганизатором</w:t>
      </w:r>
      <w:r w:rsidR="006A6BB3">
        <w:rPr>
          <w:rFonts w:ascii="Times New Roman" w:eastAsia="Times New Roman" w:hAnsi="Times New Roman" w:cs="Times New Roman"/>
          <w:sz w:val="28"/>
          <w:szCs w:val="28"/>
          <w:lang w:eastAsia="ru-RU"/>
        </w:rPr>
        <w:t xml:space="preserve"> торгов</w:t>
      </w:r>
      <w:r w:rsidR="00195A5E">
        <w:rPr>
          <w:rFonts w:ascii="Times New Roman" w:eastAsia="Times New Roman" w:hAnsi="Times New Roman" w:cs="Times New Roman"/>
          <w:sz w:val="28"/>
          <w:szCs w:val="28"/>
          <w:lang w:eastAsia="ru-RU"/>
        </w:rPr>
        <w:t xml:space="preserve"> путем проведения </w:t>
      </w:r>
      <w:r w:rsidR="00195A5E" w:rsidRPr="00DE79E0">
        <w:rPr>
          <w:rFonts w:ascii="Times New Roman" w:eastAsia="Times New Roman" w:hAnsi="Times New Roman" w:cs="Times New Roman"/>
          <w:sz w:val="28"/>
          <w:szCs w:val="28"/>
          <w:lang w:eastAsia="ru-RU"/>
        </w:rPr>
        <w:t>Электронного аукциона</w:t>
      </w:r>
      <w:r w:rsidR="00195A5E">
        <w:rPr>
          <w:rFonts w:ascii="Times New Roman" w:eastAsia="Times New Roman" w:hAnsi="Times New Roman" w:cs="Times New Roman"/>
          <w:sz w:val="28"/>
          <w:szCs w:val="28"/>
          <w:lang w:eastAsia="ru-RU"/>
        </w:rPr>
        <w:t xml:space="preserve"> в соответствии с процедурами, установленными Федеральным законом от 21.07.2005 № 94-ФЗ «О размещении заказов на поставки товаров, выполнение работ, оказание услуг для государственных и муниципальных нужд».</w:t>
      </w:r>
    </w:p>
    <w:p w14:paraId="75DE96BF" w14:textId="7EA13A42" w:rsidR="002F7002" w:rsidRPr="00DE79E0" w:rsidRDefault="002F7002" w:rsidP="002F7002">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79E0">
        <w:rPr>
          <w:rFonts w:ascii="Times New Roman" w:eastAsia="Times New Roman" w:hAnsi="Times New Roman" w:cs="Times New Roman"/>
          <w:sz w:val="28"/>
          <w:szCs w:val="28"/>
          <w:lang w:eastAsia="ru-RU"/>
        </w:rPr>
        <w:t xml:space="preserve">2.1.2. Специализированная организация осуществляет указанные в пункте </w:t>
      </w:r>
      <w:r w:rsidR="0051577A" w:rsidRPr="00DE79E0">
        <w:rPr>
          <w:rFonts w:ascii="Times New Roman" w:eastAsia="Times New Roman" w:hAnsi="Times New Roman" w:cs="Times New Roman"/>
          <w:sz w:val="28"/>
          <w:szCs w:val="28"/>
          <w:lang w:eastAsia="ru-RU"/>
        </w:rPr>
        <w:t xml:space="preserve">2.1.1. </w:t>
      </w:r>
      <w:r w:rsidRPr="00DE79E0">
        <w:rPr>
          <w:rFonts w:ascii="Times New Roman" w:eastAsia="Times New Roman" w:hAnsi="Times New Roman" w:cs="Times New Roman"/>
          <w:sz w:val="28"/>
          <w:szCs w:val="28"/>
          <w:lang w:eastAsia="ru-RU"/>
        </w:rPr>
        <w:t xml:space="preserve">настоящего Положения функции от имени </w:t>
      </w:r>
      <w:r w:rsidR="00032252" w:rsidRPr="00DE79E0">
        <w:rPr>
          <w:rFonts w:ascii="Times New Roman" w:eastAsia="Times New Roman" w:hAnsi="Times New Roman" w:cs="Times New Roman"/>
          <w:sz w:val="28"/>
          <w:szCs w:val="28"/>
          <w:lang w:eastAsia="ru-RU"/>
        </w:rPr>
        <w:t>Организатор</w:t>
      </w:r>
      <w:r w:rsidR="0051577A" w:rsidRPr="00DE79E0">
        <w:rPr>
          <w:rFonts w:ascii="Times New Roman" w:eastAsia="Times New Roman" w:hAnsi="Times New Roman" w:cs="Times New Roman"/>
          <w:sz w:val="28"/>
          <w:szCs w:val="28"/>
          <w:lang w:eastAsia="ru-RU"/>
        </w:rPr>
        <w:t>а</w:t>
      </w:r>
      <w:r w:rsidR="00032252" w:rsidRPr="00DE79E0">
        <w:rPr>
          <w:rFonts w:ascii="Times New Roman" w:eastAsia="Times New Roman" w:hAnsi="Times New Roman" w:cs="Times New Roman"/>
          <w:sz w:val="28"/>
          <w:szCs w:val="28"/>
          <w:lang w:eastAsia="ru-RU"/>
        </w:rPr>
        <w:t xml:space="preserve"> Электронного аукциона</w:t>
      </w:r>
      <w:r w:rsidRPr="00DE79E0">
        <w:rPr>
          <w:rFonts w:ascii="Times New Roman" w:eastAsia="Times New Roman" w:hAnsi="Times New Roman" w:cs="Times New Roman"/>
          <w:sz w:val="28"/>
          <w:szCs w:val="28"/>
          <w:lang w:eastAsia="ru-RU"/>
        </w:rPr>
        <w:t xml:space="preserve">. </w:t>
      </w:r>
    </w:p>
    <w:p w14:paraId="382372AE" w14:textId="6DBDBB98" w:rsidR="002F7002" w:rsidRPr="00DE79E0" w:rsidRDefault="002F7002" w:rsidP="002F7002">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79E0">
        <w:rPr>
          <w:rFonts w:ascii="Times New Roman" w:eastAsia="Times New Roman" w:hAnsi="Times New Roman" w:cs="Times New Roman"/>
          <w:sz w:val="28"/>
          <w:szCs w:val="28"/>
          <w:lang w:eastAsia="ru-RU"/>
        </w:rPr>
        <w:t xml:space="preserve">2.1.3. Специализированная организация не может быть участником </w:t>
      </w:r>
      <w:r w:rsidR="00032252" w:rsidRPr="00DE79E0">
        <w:rPr>
          <w:rFonts w:ascii="Times New Roman" w:eastAsia="Times New Roman" w:hAnsi="Times New Roman" w:cs="Times New Roman"/>
          <w:sz w:val="28"/>
          <w:szCs w:val="28"/>
          <w:lang w:eastAsia="ru-RU"/>
        </w:rPr>
        <w:t>аукционов</w:t>
      </w:r>
      <w:r w:rsidR="0051577A" w:rsidRPr="00DE79E0">
        <w:rPr>
          <w:rFonts w:ascii="Times New Roman" w:eastAsia="Times New Roman" w:hAnsi="Times New Roman" w:cs="Times New Roman"/>
          <w:sz w:val="28"/>
          <w:szCs w:val="28"/>
          <w:lang w:eastAsia="ru-RU"/>
        </w:rPr>
        <w:t>,</w:t>
      </w:r>
      <w:r w:rsidR="00032252" w:rsidRPr="00DE79E0">
        <w:rPr>
          <w:rFonts w:ascii="Times New Roman" w:eastAsia="Times New Roman" w:hAnsi="Times New Roman" w:cs="Times New Roman"/>
          <w:sz w:val="28"/>
          <w:szCs w:val="28"/>
          <w:lang w:eastAsia="ru-RU"/>
        </w:rPr>
        <w:t xml:space="preserve"> </w:t>
      </w:r>
      <w:r w:rsidRPr="00DE79E0">
        <w:rPr>
          <w:rFonts w:ascii="Times New Roman" w:eastAsia="Times New Roman" w:hAnsi="Times New Roman" w:cs="Times New Roman"/>
          <w:sz w:val="28"/>
          <w:szCs w:val="28"/>
          <w:lang w:eastAsia="ru-RU"/>
        </w:rPr>
        <w:t xml:space="preserve">при проведении которых эта организация осуществляет функции, указанные в пункте </w:t>
      </w:r>
      <w:r w:rsidR="00DC1BF8" w:rsidRPr="00DE79E0">
        <w:rPr>
          <w:rFonts w:ascii="Times New Roman" w:eastAsia="Times New Roman" w:hAnsi="Times New Roman" w:cs="Times New Roman"/>
          <w:sz w:val="28"/>
          <w:szCs w:val="28"/>
          <w:lang w:eastAsia="ru-RU"/>
        </w:rPr>
        <w:t>2.1.1.</w:t>
      </w:r>
      <w:r w:rsidRPr="00DE79E0">
        <w:rPr>
          <w:rFonts w:ascii="Times New Roman" w:eastAsia="Times New Roman" w:hAnsi="Times New Roman" w:cs="Times New Roman"/>
          <w:sz w:val="28"/>
          <w:szCs w:val="28"/>
          <w:lang w:eastAsia="ru-RU"/>
        </w:rPr>
        <w:t xml:space="preserve"> настоящего Положения.</w:t>
      </w:r>
    </w:p>
    <w:p w14:paraId="5B275549" w14:textId="3B3E2542" w:rsidR="004357D9" w:rsidRPr="00DE79E0" w:rsidRDefault="00BD39BB" w:rsidP="00560014">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79E0">
        <w:rPr>
          <w:rFonts w:ascii="Times New Roman" w:eastAsia="Times New Roman" w:hAnsi="Times New Roman" w:cs="Times New Roman"/>
          <w:sz w:val="28"/>
          <w:szCs w:val="28"/>
          <w:lang w:eastAsia="ru-RU"/>
        </w:rPr>
        <w:t xml:space="preserve">2.2. Организатор </w:t>
      </w:r>
      <w:r w:rsidR="001D0360" w:rsidRPr="00DE79E0">
        <w:rPr>
          <w:rFonts w:ascii="Times New Roman" w:eastAsia="Times New Roman" w:hAnsi="Times New Roman" w:cs="Times New Roman"/>
          <w:sz w:val="28"/>
          <w:szCs w:val="28"/>
          <w:lang w:eastAsia="ru-RU"/>
        </w:rPr>
        <w:t>Э</w:t>
      </w:r>
      <w:r w:rsidRPr="00DE79E0">
        <w:rPr>
          <w:rFonts w:ascii="Times New Roman" w:eastAsia="Times New Roman" w:hAnsi="Times New Roman" w:cs="Times New Roman"/>
          <w:sz w:val="28"/>
          <w:szCs w:val="28"/>
          <w:lang w:eastAsia="ru-RU"/>
        </w:rPr>
        <w:t>лектронного аукциона осуществляет следующие функции:</w:t>
      </w:r>
    </w:p>
    <w:p w14:paraId="0323E5AA" w14:textId="3FDD43E6" w:rsidR="004357D9" w:rsidRPr="00DE79E0" w:rsidRDefault="007A4777" w:rsidP="00560014">
      <w:pPr>
        <w:pStyle w:val="ConsPlusNormal"/>
        <w:numPr>
          <w:ilvl w:val="0"/>
          <w:numId w:val="1"/>
        </w:numPr>
        <w:tabs>
          <w:tab w:val="left" w:pos="-1701"/>
          <w:tab w:val="right" w:pos="0"/>
          <w:tab w:val="right" w:pos="284"/>
        </w:tabs>
        <w:ind w:left="0" w:firstLine="709"/>
        <w:jc w:val="both"/>
        <w:rPr>
          <w:rFonts w:eastAsia="Times New Roman"/>
          <w:lang w:eastAsia="ru-RU"/>
        </w:rPr>
      </w:pPr>
      <w:r w:rsidRPr="00DE79E0">
        <w:rPr>
          <w:rFonts w:eastAsia="Times New Roman"/>
          <w:lang w:eastAsia="ru-RU"/>
        </w:rPr>
        <w:t>п</w:t>
      </w:r>
      <w:r w:rsidR="002006F4" w:rsidRPr="00DE79E0">
        <w:rPr>
          <w:rFonts w:eastAsia="Times New Roman"/>
          <w:lang w:eastAsia="ru-RU"/>
        </w:rPr>
        <w:t>ринимает решение о проведении Электронного аукциона;</w:t>
      </w:r>
    </w:p>
    <w:p w14:paraId="4D9A0FCB" w14:textId="33573372" w:rsidR="00BD39BB" w:rsidRPr="00DE79E0" w:rsidRDefault="00BD39BB" w:rsidP="00560014">
      <w:pPr>
        <w:pStyle w:val="ConsPlusNormal"/>
        <w:numPr>
          <w:ilvl w:val="0"/>
          <w:numId w:val="1"/>
        </w:numPr>
        <w:tabs>
          <w:tab w:val="left" w:pos="-1701"/>
          <w:tab w:val="right" w:pos="0"/>
          <w:tab w:val="right" w:pos="284"/>
        </w:tabs>
        <w:ind w:left="0" w:firstLine="709"/>
        <w:jc w:val="both"/>
        <w:rPr>
          <w:rFonts w:eastAsia="Times New Roman"/>
          <w:lang w:eastAsia="ru-RU"/>
        </w:rPr>
      </w:pPr>
      <w:r w:rsidRPr="00DE79E0">
        <w:rPr>
          <w:rFonts w:eastAsia="Times New Roman"/>
          <w:lang w:eastAsia="ru-RU"/>
        </w:rPr>
        <w:t xml:space="preserve">разрабатывает и утверждает </w:t>
      </w:r>
      <w:r w:rsidR="0013010D" w:rsidRPr="00DE79E0">
        <w:rPr>
          <w:rFonts w:eastAsia="Times New Roman"/>
          <w:lang w:eastAsia="ru-RU"/>
        </w:rPr>
        <w:t>аукционную документацию</w:t>
      </w:r>
      <w:r w:rsidRPr="00DE79E0">
        <w:rPr>
          <w:rFonts w:eastAsia="Times New Roman"/>
          <w:lang w:eastAsia="ru-RU"/>
        </w:rPr>
        <w:t>, принимает решение о внесении изменений в не</w:t>
      </w:r>
      <w:r w:rsidR="0013010D" w:rsidRPr="00DE79E0">
        <w:rPr>
          <w:rFonts w:eastAsia="Times New Roman"/>
          <w:lang w:eastAsia="ru-RU"/>
        </w:rPr>
        <w:t>е</w:t>
      </w:r>
      <w:r w:rsidRPr="00DE79E0">
        <w:rPr>
          <w:rFonts w:eastAsia="Times New Roman"/>
          <w:lang w:eastAsia="ru-RU"/>
        </w:rPr>
        <w:t>;</w:t>
      </w:r>
    </w:p>
    <w:p w14:paraId="2A5CAD0C" w14:textId="0BD1F264" w:rsidR="00BD39BB" w:rsidRPr="00DE79E0" w:rsidRDefault="00BD39BB" w:rsidP="00560014">
      <w:pPr>
        <w:pStyle w:val="a6"/>
        <w:numPr>
          <w:ilvl w:val="0"/>
          <w:numId w:val="1"/>
        </w:numPr>
        <w:autoSpaceDE w:val="0"/>
        <w:autoSpaceDN w:val="0"/>
        <w:adjustRightInd w:val="0"/>
        <w:spacing w:after="0" w:line="240" w:lineRule="auto"/>
        <w:ind w:left="0" w:firstLine="709"/>
        <w:jc w:val="both"/>
        <w:rPr>
          <w:rFonts w:ascii="Times New Roman" w:hAnsi="Times New Roman" w:cs="Times New Roman"/>
          <w:sz w:val="28"/>
          <w:szCs w:val="28"/>
        </w:rPr>
      </w:pPr>
      <w:r w:rsidRPr="00DE79E0">
        <w:rPr>
          <w:rFonts w:ascii="Times New Roman" w:hAnsi="Times New Roman" w:cs="Times New Roman"/>
          <w:sz w:val="28"/>
          <w:szCs w:val="28"/>
        </w:rPr>
        <w:t xml:space="preserve">по запросу Заявителей разъясняет положения </w:t>
      </w:r>
      <w:r w:rsidR="0013010D" w:rsidRPr="00DE79E0">
        <w:rPr>
          <w:rFonts w:ascii="Times New Roman" w:hAnsi="Times New Roman" w:cs="Times New Roman"/>
          <w:sz w:val="28"/>
          <w:szCs w:val="28"/>
        </w:rPr>
        <w:t xml:space="preserve">Извещения о проведении Электронного аукциона (далее – Извещение) (приложение № </w:t>
      </w:r>
      <w:r w:rsidR="00E72767" w:rsidRPr="00DE79E0">
        <w:rPr>
          <w:rFonts w:ascii="Times New Roman" w:hAnsi="Times New Roman" w:cs="Times New Roman"/>
          <w:sz w:val="28"/>
          <w:szCs w:val="28"/>
        </w:rPr>
        <w:t>1</w:t>
      </w:r>
      <w:r w:rsidR="0013010D" w:rsidRPr="00DE79E0">
        <w:rPr>
          <w:rFonts w:ascii="Times New Roman" w:hAnsi="Times New Roman" w:cs="Times New Roman"/>
          <w:sz w:val="28"/>
          <w:szCs w:val="28"/>
        </w:rPr>
        <w:t xml:space="preserve">) </w:t>
      </w:r>
      <w:r w:rsidRPr="00DE79E0">
        <w:rPr>
          <w:rFonts w:ascii="Times New Roman" w:hAnsi="Times New Roman" w:cs="Times New Roman"/>
          <w:sz w:val="28"/>
          <w:szCs w:val="28"/>
        </w:rPr>
        <w:t>в порядке и сроки, предусмотренные Извещением и настоящим Положением;</w:t>
      </w:r>
    </w:p>
    <w:p w14:paraId="40677815" w14:textId="77777777" w:rsidR="00BD39BB" w:rsidRPr="00DE79E0" w:rsidRDefault="00BD39BB" w:rsidP="00560014">
      <w:pPr>
        <w:pStyle w:val="ConsPlusNormal"/>
        <w:numPr>
          <w:ilvl w:val="0"/>
          <w:numId w:val="1"/>
        </w:numPr>
        <w:tabs>
          <w:tab w:val="left" w:pos="-1701"/>
          <w:tab w:val="right" w:pos="0"/>
          <w:tab w:val="right" w:pos="284"/>
        </w:tabs>
        <w:ind w:left="0" w:firstLine="709"/>
        <w:jc w:val="both"/>
        <w:rPr>
          <w:rFonts w:eastAsia="Times New Roman"/>
          <w:lang w:eastAsia="ru-RU"/>
        </w:rPr>
      </w:pPr>
      <w:r w:rsidRPr="00DE79E0">
        <w:rPr>
          <w:rFonts w:eastAsia="Times New Roman"/>
          <w:lang w:eastAsia="ru-RU"/>
        </w:rPr>
        <w:t>формирует состав Аукционной комиссии, назначает ее председателя, заместителя председателя и секретаря;</w:t>
      </w:r>
    </w:p>
    <w:p w14:paraId="5C76857C" w14:textId="77777777" w:rsidR="00BD39BB" w:rsidRPr="00DE79E0" w:rsidRDefault="00BD39BB" w:rsidP="00560014">
      <w:pPr>
        <w:pStyle w:val="ConsPlusNormal"/>
        <w:numPr>
          <w:ilvl w:val="0"/>
          <w:numId w:val="1"/>
        </w:numPr>
        <w:tabs>
          <w:tab w:val="left" w:pos="-1701"/>
          <w:tab w:val="right" w:pos="0"/>
          <w:tab w:val="right" w:pos="284"/>
        </w:tabs>
        <w:ind w:left="0" w:firstLine="709"/>
        <w:jc w:val="both"/>
        <w:rPr>
          <w:rFonts w:eastAsia="Times New Roman"/>
          <w:lang w:eastAsia="ru-RU"/>
        </w:rPr>
      </w:pPr>
      <w:r w:rsidRPr="00DE79E0">
        <w:rPr>
          <w:rFonts w:eastAsia="Times New Roman"/>
          <w:lang w:eastAsia="ru-RU"/>
        </w:rPr>
        <w:t>принимает решение об отказе от проведения Электронного аукциона;</w:t>
      </w:r>
    </w:p>
    <w:p w14:paraId="49EBC74E" w14:textId="77777777" w:rsidR="00BD39BB" w:rsidRPr="00DE79E0" w:rsidRDefault="00BD39BB" w:rsidP="00560014">
      <w:pPr>
        <w:pStyle w:val="ConsPlusNormal"/>
        <w:numPr>
          <w:ilvl w:val="0"/>
          <w:numId w:val="1"/>
        </w:numPr>
        <w:tabs>
          <w:tab w:val="left" w:pos="-1701"/>
          <w:tab w:val="right" w:pos="0"/>
          <w:tab w:val="right" w:pos="284"/>
        </w:tabs>
        <w:ind w:left="0" w:firstLine="709"/>
        <w:jc w:val="both"/>
        <w:rPr>
          <w:rFonts w:eastAsia="Times New Roman"/>
          <w:lang w:eastAsia="ru-RU"/>
        </w:rPr>
      </w:pPr>
      <w:r w:rsidRPr="00DE79E0">
        <w:rPr>
          <w:rFonts w:eastAsia="Times New Roman"/>
          <w:lang w:eastAsia="ru-RU"/>
        </w:rPr>
        <w:t>определяет Электронную площадку, на которой будет проводиться Электронный аукцион;</w:t>
      </w:r>
    </w:p>
    <w:p w14:paraId="084D571D" w14:textId="4B3B273D" w:rsidR="00BD39BB" w:rsidRPr="00DE79E0" w:rsidRDefault="00BD39BB" w:rsidP="005E25FF">
      <w:pPr>
        <w:pStyle w:val="ConsPlusNormal"/>
        <w:numPr>
          <w:ilvl w:val="0"/>
          <w:numId w:val="1"/>
        </w:numPr>
        <w:tabs>
          <w:tab w:val="left" w:pos="-1701"/>
          <w:tab w:val="right" w:pos="0"/>
          <w:tab w:val="right" w:pos="284"/>
        </w:tabs>
        <w:ind w:left="0" w:firstLine="709"/>
        <w:jc w:val="both"/>
        <w:rPr>
          <w:rFonts w:eastAsia="Times New Roman"/>
          <w:lang w:eastAsia="ru-RU"/>
        </w:rPr>
      </w:pPr>
      <w:r w:rsidRPr="00DE79E0">
        <w:rPr>
          <w:rFonts w:eastAsia="Times New Roman"/>
          <w:lang w:eastAsia="ru-RU"/>
        </w:rPr>
        <w:t xml:space="preserve">размещает Извещение и иную необходимую информацию, связанную с проведением Электронного аукциона - в информационно-коммуникационной сети Интернет на сайте </w:t>
      </w:r>
      <w:r w:rsidR="005E25FF" w:rsidRPr="00DE79E0">
        <w:t>Администрации</w:t>
      </w:r>
      <w:r w:rsidR="005E25FF" w:rsidRPr="00DE79E0">
        <w:rPr>
          <w:rFonts w:eastAsia="Times New Roman"/>
          <w:lang w:eastAsia="ru-RU"/>
        </w:rPr>
        <w:t xml:space="preserve"> </w:t>
      </w:r>
      <w:r w:rsidR="005E25FF" w:rsidRPr="00DE79E0">
        <w:rPr>
          <w:lang w:val="en-US"/>
        </w:rPr>
        <w:t>www</w:t>
      </w:r>
      <w:r w:rsidR="005E25FF" w:rsidRPr="00DE79E0">
        <w:t>.</w:t>
      </w:r>
      <w:proofErr w:type="spellStart"/>
      <w:r w:rsidR="005E25FF" w:rsidRPr="00DE79E0">
        <w:rPr>
          <w:lang w:val="en-US"/>
        </w:rPr>
        <w:t>sterlitamakadm</w:t>
      </w:r>
      <w:proofErr w:type="spellEnd"/>
      <w:r w:rsidR="005E25FF" w:rsidRPr="00DE79E0">
        <w:t>.</w:t>
      </w:r>
      <w:proofErr w:type="spellStart"/>
      <w:r w:rsidR="005E25FF" w:rsidRPr="00DE79E0">
        <w:rPr>
          <w:lang w:val="en-US"/>
        </w:rPr>
        <w:t>ru</w:t>
      </w:r>
      <w:proofErr w:type="spellEnd"/>
      <w:r w:rsidR="005E25FF" w:rsidRPr="00DE79E0">
        <w:rPr>
          <w:rFonts w:eastAsia="Times New Roman"/>
          <w:lang w:eastAsia="ru-RU"/>
        </w:rPr>
        <w:t xml:space="preserve"> </w:t>
      </w:r>
      <w:r w:rsidRPr="00DE79E0">
        <w:rPr>
          <w:rFonts w:eastAsia="Times New Roman"/>
          <w:lang w:eastAsia="ru-RU"/>
        </w:rPr>
        <w:t>(далее - официальный сайт), на Официальном сайте торгов</w:t>
      </w:r>
      <w:r w:rsidR="00D75358" w:rsidRPr="00DE79E0">
        <w:rPr>
          <w:rFonts w:eastAsia="Times New Roman"/>
          <w:lang w:eastAsia="ru-RU"/>
        </w:rPr>
        <w:t>, обеспечивает их размещение на</w:t>
      </w:r>
      <w:r w:rsidRPr="00DE79E0">
        <w:rPr>
          <w:rFonts w:eastAsia="Times New Roman"/>
          <w:lang w:eastAsia="ru-RU"/>
        </w:rPr>
        <w:t xml:space="preserve"> Электронной площадке;</w:t>
      </w:r>
    </w:p>
    <w:p w14:paraId="1A13958E" w14:textId="23407991" w:rsidR="00BD39BB" w:rsidRPr="00DE79E0" w:rsidRDefault="00BD39BB" w:rsidP="00560014">
      <w:pPr>
        <w:pStyle w:val="ConsPlusNormal"/>
        <w:numPr>
          <w:ilvl w:val="0"/>
          <w:numId w:val="1"/>
        </w:numPr>
        <w:tabs>
          <w:tab w:val="left" w:pos="-1701"/>
          <w:tab w:val="right" w:pos="0"/>
          <w:tab w:val="right" w:pos="284"/>
        </w:tabs>
        <w:ind w:left="0" w:firstLine="709"/>
        <w:jc w:val="both"/>
        <w:rPr>
          <w:rFonts w:eastAsia="Times New Roman"/>
          <w:lang w:eastAsia="ru-RU"/>
        </w:rPr>
      </w:pPr>
      <w:r w:rsidRPr="00DE79E0">
        <w:t>выполняет иные функ</w:t>
      </w:r>
      <w:r w:rsidR="00DD1A41" w:rsidRPr="00DE79E0">
        <w:t>ции</w:t>
      </w:r>
      <w:r w:rsidR="0013010D" w:rsidRPr="00DE79E0">
        <w:t>, необходимые для проведения аукциона</w:t>
      </w:r>
      <w:r w:rsidR="00DD1A41" w:rsidRPr="00DE79E0">
        <w:t xml:space="preserve">, предусмотренные настоящим </w:t>
      </w:r>
      <w:r w:rsidR="007A4777" w:rsidRPr="00DE79E0">
        <w:t>П</w:t>
      </w:r>
      <w:r w:rsidRPr="00DE79E0">
        <w:t>оложением и Извещением.</w:t>
      </w:r>
    </w:p>
    <w:p w14:paraId="7C5D2DE4" w14:textId="5A72AE43" w:rsidR="00BD39BB" w:rsidRPr="00DE79E0" w:rsidRDefault="00BD39BB" w:rsidP="00560014">
      <w:pPr>
        <w:pStyle w:val="ConsPlusNormal"/>
        <w:tabs>
          <w:tab w:val="left" w:pos="-1701"/>
          <w:tab w:val="right" w:pos="0"/>
          <w:tab w:val="right" w:pos="284"/>
        </w:tabs>
        <w:ind w:left="1069" w:firstLine="709"/>
        <w:jc w:val="both"/>
        <w:rPr>
          <w:rFonts w:eastAsia="Times New Roman"/>
          <w:sz w:val="32"/>
          <w:szCs w:val="32"/>
          <w:lang w:eastAsia="ru-RU"/>
        </w:rPr>
      </w:pPr>
    </w:p>
    <w:p w14:paraId="5F24AEA6" w14:textId="19CAD94E" w:rsidR="0013010D" w:rsidRPr="00DE79E0" w:rsidRDefault="0013010D" w:rsidP="0013010D">
      <w:pPr>
        <w:pStyle w:val="ConsPlusNormal"/>
        <w:spacing w:after="120"/>
        <w:ind w:firstLine="540"/>
        <w:jc w:val="center"/>
      </w:pPr>
      <w:r w:rsidRPr="00DE79E0">
        <w:t xml:space="preserve">3. Функции участника </w:t>
      </w:r>
      <w:r w:rsidR="00F46014" w:rsidRPr="00DE79E0">
        <w:rPr>
          <w:rFonts w:eastAsia="Times New Roman"/>
          <w:bCs/>
          <w:lang w:eastAsia="ru-RU"/>
        </w:rPr>
        <w:t>Электронного аукцион</w:t>
      </w:r>
      <w:r w:rsidR="001D0360" w:rsidRPr="00DE79E0">
        <w:rPr>
          <w:rFonts w:eastAsia="Times New Roman"/>
          <w:bCs/>
          <w:lang w:eastAsia="ru-RU"/>
        </w:rPr>
        <w:t>а</w:t>
      </w:r>
    </w:p>
    <w:p w14:paraId="3076B5A2" w14:textId="5DA99F5E" w:rsidR="0013010D" w:rsidRPr="00DE79E0" w:rsidRDefault="0013010D" w:rsidP="0013010D">
      <w:pPr>
        <w:pStyle w:val="ConsPlusNormal"/>
        <w:ind w:firstLine="540"/>
        <w:jc w:val="both"/>
      </w:pPr>
      <w:r w:rsidRPr="00DE79E0">
        <w:t>3.1. Подает, изменяет, отзывает заявку на участие в сроки и в порядке, установленные условиями</w:t>
      </w:r>
      <w:r w:rsidR="001D0360" w:rsidRPr="00DE79E0">
        <w:t xml:space="preserve"> </w:t>
      </w:r>
      <w:r w:rsidR="001D0360" w:rsidRPr="00DE79E0">
        <w:rPr>
          <w:rFonts w:eastAsia="Times New Roman"/>
          <w:bCs/>
          <w:lang w:eastAsia="ru-RU"/>
        </w:rPr>
        <w:t>Электронного</w:t>
      </w:r>
      <w:r w:rsidRPr="00DE79E0">
        <w:t xml:space="preserve"> аукциона.</w:t>
      </w:r>
    </w:p>
    <w:p w14:paraId="35AC3B4F" w14:textId="5BB80DC3" w:rsidR="0013010D" w:rsidRPr="00DE79E0" w:rsidRDefault="0013010D" w:rsidP="0013010D">
      <w:pPr>
        <w:pStyle w:val="ConsPlusNormal"/>
        <w:ind w:firstLine="540"/>
        <w:jc w:val="both"/>
      </w:pPr>
      <w:r w:rsidRPr="00DE79E0">
        <w:t>3.2. Своевременно выполняет условия по обеспечению заявки.</w:t>
      </w:r>
    </w:p>
    <w:p w14:paraId="2B6C2935" w14:textId="633B05E1" w:rsidR="0013010D" w:rsidRPr="00DE79E0" w:rsidRDefault="0013010D" w:rsidP="0013010D">
      <w:pPr>
        <w:pStyle w:val="ConsPlusNormal"/>
        <w:ind w:firstLine="540"/>
        <w:jc w:val="both"/>
      </w:pPr>
      <w:r w:rsidRPr="00DE79E0">
        <w:t xml:space="preserve">3.3. В случае определения победителем несет ответственность за надлежащее исполнение обязательств, возлагаемых на победителя условиями </w:t>
      </w:r>
      <w:r w:rsidR="00F46014" w:rsidRPr="00DE79E0">
        <w:rPr>
          <w:rFonts w:eastAsia="Times New Roman"/>
          <w:bCs/>
          <w:lang w:eastAsia="ru-RU"/>
        </w:rPr>
        <w:t>Электронного аукциона</w:t>
      </w:r>
      <w:r w:rsidRPr="00DE79E0">
        <w:t>.</w:t>
      </w:r>
    </w:p>
    <w:p w14:paraId="735EA165" w14:textId="77777777" w:rsidR="0013010D" w:rsidRPr="00DE79E0" w:rsidRDefault="0013010D" w:rsidP="00560014">
      <w:pPr>
        <w:pStyle w:val="ConsPlusNormal"/>
        <w:tabs>
          <w:tab w:val="left" w:pos="-1701"/>
          <w:tab w:val="right" w:pos="0"/>
          <w:tab w:val="right" w:pos="284"/>
        </w:tabs>
        <w:ind w:left="1069" w:firstLine="709"/>
        <w:jc w:val="both"/>
        <w:rPr>
          <w:rFonts w:eastAsia="Times New Roman"/>
          <w:lang w:eastAsia="ru-RU"/>
        </w:rPr>
      </w:pPr>
    </w:p>
    <w:p w14:paraId="7E0DD769" w14:textId="17731C9D" w:rsidR="00BD39BB" w:rsidRPr="00DE79E0" w:rsidRDefault="0013010D" w:rsidP="0013010D">
      <w:pPr>
        <w:pStyle w:val="ConsPlusNormal"/>
        <w:tabs>
          <w:tab w:val="right" w:pos="0"/>
          <w:tab w:val="right" w:pos="284"/>
          <w:tab w:val="left" w:pos="1456"/>
        </w:tabs>
        <w:spacing w:after="120"/>
        <w:ind w:firstLine="709"/>
        <w:jc w:val="center"/>
        <w:rPr>
          <w:rFonts w:eastAsia="Times New Roman"/>
          <w:lang w:eastAsia="ru-RU"/>
        </w:rPr>
      </w:pPr>
      <w:r w:rsidRPr="00DE79E0">
        <w:rPr>
          <w:rFonts w:eastAsia="Times New Roman"/>
          <w:lang w:eastAsia="ru-RU"/>
        </w:rPr>
        <w:t>4</w:t>
      </w:r>
      <w:r w:rsidR="00BD39BB" w:rsidRPr="00DE79E0">
        <w:rPr>
          <w:rFonts w:eastAsia="Times New Roman"/>
          <w:lang w:eastAsia="ru-RU"/>
        </w:rPr>
        <w:t>. Функции Аукционной комиссии</w:t>
      </w:r>
    </w:p>
    <w:p w14:paraId="740DD82B" w14:textId="11708ED8" w:rsidR="00BD39BB" w:rsidRPr="00DE79E0" w:rsidRDefault="007764ED" w:rsidP="00560014">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79E0">
        <w:rPr>
          <w:rFonts w:ascii="Times New Roman" w:eastAsia="Times New Roman" w:hAnsi="Times New Roman" w:cs="Times New Roman"/>
          <w:sz w:val="28"/>
          <w:szCs w:val="28"/>
          <w:lang w:eastAsia="ru-RU"/>
        </w:rPr>
        <w:t>4</w:t>
      </w:r>
      <w:r w:rsidR="00BD39BB" w:rsidRPr="00DE79E0">
        <w:rPr>
          <w:rFonts w:ascii="Times New Roman" w:eastAsia="Times New Roman" w:hAnsi="Times New Roman" w:cs="Times New Roman"/>
          <w:sz w:val="28"/>
          <w:szCs w:val="28"/>
          <w:lang w:eastAsia="ru-RU"/>
        </w:rPr>
        <w:t xml:space="preserve">.1. Для обеспечения организации и проведения Электронного аукциона </w:t>
      </w:r>
      <w:r w:rsidR="00BD39BB" w:rsidRPr="00DE79E0">
        <w:rPr>
          <w:rFonts w:ascii="Times New Roman" w:eastAsia="Times New Roman" w:hAnsi="Times New Roman" w:cs="Times New Roman"/>
          <w:sz w:val="28"/>
          <w:szCs w:val="28"/>
          <w:lang w:eastAsia="ru-RU"/>
        </w:rPr>
        <w:lastRenderedPageBreak/>
        <w:t xml:space="preserve">Организатором Электронного аукциона создается Аукционная комиссия. </w:t>
      </w:r>
    </w:p>
    <w:p w14:paraId="522AE1BB" w14:textId="3ACE10C2" w:rsidR="00BD39BB" w:rsidRPr="00DE79E0" w:rsidRDefault="007764ED" w:rsidP="00560014">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79E0">
        <w:rPr>
          <w:rFonts w:ascii="Times New Roman" w:eastAsia="Times New Roman" w:hAnsi="Times New Roman" w:cs="Times New Roman"/>
          <w:sz w:val="28"/>
          <w:szCs w:val="28"/>
          <w:lang w:eastAsia="ru-RU"/>
        </w:rPr>
        <w:t>4</w:t>
      </w:r>
      <w:r w:rsidR="00BD39BB" w:rsidRPr="00DE79E0">
        <w:rPr>
          <w:rFonts w:ascii="Times New Roman" w:eastAsia="Times New Roman" w:hAnsi="Times New Roman" w:cs="Times New Roman"/>
          <w:sz w:val="28"/>
          <w:szCs w:val="28"/>
          <w:lang w:eastAsia="ru-RU"/>
        </w:rPr>
        <w:t xml:space="preserve">.2. </w:t>
      </w:r>
      <w:r w:rsidR="00A732E8" w:rsidRPr="00DE79E0">
        <w:rPr>
          <w:rFonts w:ascii="Times New Roman" w:eastAsia="Times New Roman" w:hAnsi="Times New Roman" w:cs="Times New Roman"/>
          <w:sz w:val="28"/>
          <w:szCs w:val="28"/>
          <w:lang w:eastAsia="ru-RU"/>
        </w:rPr>
        <w:t xml:space="preserve">В состав Аукционной комиссии должно входить </w:t>
      </w:r>
      <w:r w:rsidR="00BD39BB" w:rsidRPr="00DE79E0">
        <w:rPr>
          <w:rFonts w:ascii="Times New Roman" w:eastAsia="Times New Roman" w:hAnsi="Times New Roman" w:cs="Times New Roman"/>
          <w:sz w:val="28"/>
          <w:szCs w:val="28"/>
          <w:lang w:eastAsia="ru-RU"/>
        </w:rPr>
        <w:t>не менее пяти человек.</w:t>
      </w:r>
    </w:p>
    <w:p w14:paraId="5222A35E" w14:textId="50189F8C" w:rsidR="00BD39BB" w:rsidRPr="00DE79E0" w:rsidRDefault="007764ED" w:rsidP="00560014">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79E0">
        <w:rPr>
          <w:rFonts w:ascii="Times New Roman" w:eastAsia="Times New Roman" w:hAnsi="Times New Roman" w:cs="Times New Roman"/>
          <w:sz w:val="28"/>
          <w:szCs w:val="28"/>
          <w:lang w:eastAsia="ru-RU"/>
        </w:rPr>
        <w:t>4</w:t>
      </w:r>
      <w:r w:rsidR="00BD39BB" w:rsidRPr="00DE79E0">
        <w:rPr>
          <w:rFonts w:ascii="Times New Roman" w:eastAsia="Times New Roman" w:hAnsi="Times New Roman" w:cs="Times New Roman"/>
          <w:sz w:val="28"/>
          <w:szCs w:val="28"/>
          <w:lang w:eastAsia="ru-RU"/>
        </w:rPr>
        <w:t>.3. Членами Аукционной комиссии не могут быть физические лица, лично заинтересованные в результатах Электронного аукциона (в том числе физические лица, состоящие в штате организаций, подавших заявки на участие в Электронном аукционе), либо физические лица, на которых способны оказывать влияние участники Электронного аукциона и лица, подавшие Заявки на участие в Электронном аукционе (в том числе являющиеся участниками (акционерами) этих организаций, членами их органов управления, кредиторами участников Электронного аукциона). В случае выявления в составе Аукционной комиссии указанных лиц, Организатор Электронного аукциона обязан незамедлительно заменить их иными физическими лицами.</w:t>
      </w:r>
    </w:p>
    <w:p w14:paraId="15E21E39" w14:textId="2FC0C742" w:rsidR="00BD39BB" w:rsidRPr="00DE79E0" w:rsidRDefault="007764ED" w:rsidP="00560014">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 w:name="P85"/>
      <w:bookmarkEnd w:id="1"/>
      <w:r w:rsidRPr="00DE79E0">
        <w:rPr>
          <w:rFonts w:ascii="Times New Roman" w:eastAsia="Times New Roman" w:hAnsi="Times New Roman" w:cs="Times New Roman"/>
          <w:sz w:val="28"/>
          <w:szCs w:val="28"/>
          <w:lang w:eastAsia="ru-RU"/>
        </w:rPr>
        <w:t>4</w:t>
      </w:r>
      <w:r w:rsidR="00BD39BB" w:rsidRPr="00DE79E0">
        <w:rPr>
          <w:rFonts w:ascii="Times New Roman" w:eastAsia="Times New Roman" w:hAnsi="Times New Roman" w:cs="Times New Roman"/>
          <w:sz w:val="28"/>
          <w:szCs w:val="28"/>
          <w:lang w:eastAsia="ru-RU"/>
        </w:rPr>
        <w:t>.4. Аукционная комиссия осуществляет следующие функции:</w:t>
      </w:r>
    </w:p>
    <w:p w14:paraId="58D7322D" w14:textId="0C16A301" w:rsidR="0013010D" w:rsidRPr="00DE79E0" w:rsidRDefault="007764ED" w:rsidP="007764ED">
      <w:pPr>
        <w:widowControl w:val="0"/>
        <w:tabs>
          <w:tab w:val="left" w:pos="-5245"/>
          <w:tab w:val="right" w:pos="0"/>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79E0">
        <w:rPr>
          <w:rFonts w:ascii="Times New Roman" w:eastAsia="Times New Roman" w:hAnsi="Times New Roman" w:cs="Times New Roman"/>
          <w:sz w:val="28"/>
          <w:szCs w:val="28"/>
          <w:lang w:eastAsia="ru-RU"/>
        </w:rPr>
        <w:t xml:space="preserve">4.4.1. </w:t>
      </w:r>
      <w:r w:rsidR="0013010D" w:rsidRPr="00DE79E0">
        <w:rPr>
          <w:rFonts w:ascii="Times New Roman" w:eastAsia="Times New Roman" w:hAnsi="Times New Roman" w:cs="Times New Roman"/>
          <w:sz w:val="28"/>
          <w:szCs w:val="28"/>
          <w:lang w:eastAsia="ru-RU"/>
        </w:rPr>
        <w:t xml:space="preserve">рассматривает заявки </w:t>
      </w:r>
      <w:r w:rsidR="00EE5A05" w:rsidRPr="00DE79E0">
        <w:rPr>
          <w:rFonts w:ascii="Times New Roman" w:eastAsia="Times New Roman" w:hAnsi="Times New Roman" w:cs="Times New Roman"/>
          <w:sz w:val="28"/>
          <w:szCs w:val="28"/>
          <w:lang w:eastAsia="ru-RU"/>
        </w:rPr>
        <w:t>Заявителей</w:t>
      </w:r>
      <w:r w:rsidR="0013010D" w:rsidRPr="00DE79E0">
        <w:rPr>
          <w:rFonts w:ascii="Times New Roman" w:eastAsia="Times New Roman" w:hAnsi="Times New Roman" w:cs="Times New Roman"/>
          <w:sz w:val="28"/>
          <w:szCs w:val="28"/>
          <w:lang w:eastAsia="ru-RU"/>
        </w:rPr>
        <w:t xml:space="preserve">, принимает решение о допуске </w:t>
      </w:r>
      <w:r w:rsidR="00EE5A05" w:rsidRPr="00DE79E0">
        <w:rPr>
          <w:rFonts w:ascii="Times New Roman" w:eastAsia="Times New Roman" w:hAnsi="Times New Roman" w:cs="Times New Roman"/>
          <w:sz w:val="28"/>
          <w:szCs w:val="28"/>
          <w:lang w:eastAsia="ru-RU"/>
        </w:rPr>
        <w:t>Заявителей</w:t>
      </w:r>
      <w:r w:rsidR="0013010D" w:rsidRPr="00DE79E0">
        <w:rPr>
          <w:rFonts w:ascii="Times New Roman" w:eastAsia="Times New Roman" w:hAnsi="Times New Roman" w:cs="Times New Roman"/>
          <w:sz w:val="28"/>
          <w:szCs w:val="28"/>
          <w:lang w:eastAsia="ru-RU"/>
        </w:rPr>
        <w:t xml:space="preserve"> к участию в </w:t>
      </w:r>
      <w:r w:rsidR="001D0360" w:rsidRPr="00DE79E0">
        <w:rPr>
          <w:rFonts w:ascii="Times New Roman" w:eastAsia="Times New Roman" w:hAnsi="Times New Roman" w:cs="Times New Roman"/>
          <w:sz w:val="28"/>
          <w:szCs w:val="28"/>
          <w:lang w:eastAsia="ru-RU"/>
        </w:rPr>
        <w:t xml:space="preserve">Электронном </w:t>
      </w:r>
      <w:r w:rsidR="0013010D" w:rsidRPr="00DE79E0">
        <w:rPr>
          <w:rFonts w:ascii="Times New Roman" w:eastAsia="Times New Roman" w:hAnsi="Times New Roman" w:cs="Times New Roman"/>
          <w:sz w:val="28"/>
          <w:szCs w:val="28"/>
          <w:lang w:eastAsia="ru-RU"/>
        </w:rPr>
        <w:t>аукционе по основаниям, установленным настоящим Положением и Извещением;</w:t>
      </w:r>
    </w:p>
    <w:p w14:paraId="6EB3FED1" w14:textId="43E488DA" w:rsidR="00BD39BB" w:rsidRPr="00DE79E0" w:rsidRDefault="007764ED" w:rsidP="007764ED">
      <w:pPr>
        <w:widowControl w:val="0"/>
        <w:tabs>
          <w:tab w:val="left" w:pos="-5245"/>
          <w:tab w:val="right" w:pos="0"/>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79E0">
        <w:rPr>
          <w:rFonts w:ascii="Times New Roman" w:eastAsia="Times New Roman" w:hAnsi="Times New Roman" w:cs="Times New Roman"/>
          <w:sz w:val="28"/>
          <w:szCs w:val="28"/>
          <w:lang w:eastAsia="ru-RU"/>
        </w:rPr>
        <w:t xml:space="preserve">4.4.2. </w:t>
      </w:r>
      <w:r w:rsidR="00BD39BB" w:rsidRPr="00DE79E0">
        <w:rPr>
          <w:rFonts w:ascii="Times New Roman" w:eastAsia="Times New Roman" w:hAnsi="Times New Roman" w:cs="Times New Roman"/>
          <w:sz w:val="28"/>
          <w:szCs w:val="28"/>
          <w:lang w:eastAsia="ru-RU"/>
        </w:rPr>
        <w:t>подводит итоги Электронного аукциона;</w:t>
      </w:r>
    </w:p>
    <w:p w14:paraId="3F514B46" w14:textId="01E0AFB3" w:rsidR="009530B9" w:rsidRPr="00DE79E0" w:rsidRDefault="009530B9" w:rsidP="007764ED">
      <w:pPr>
        <w:widowControl w:val="0"/>
        <w:tabs>
          <w:tab w:val="left" w:pos="-5245"/>
          <w:tab w:val="right" w:pos="0"/>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79E0">
        <w:rPr>
          <w:rFonts w:ascii="Times New Roman" w:eastAsia="Times New Roman" w:hAnsi="Times New Roman" w:cs="Times New Roman"/>
          <w:sz w:val="28"/>
          <w:szCs w:val="28"/>
          <w:lang w:eastAsia="ru-RU"/>
        </w:rPr>
        <w:t>4.4.3 определяет перечень победителей, занявших первое и второе места;</w:t>
      </w:r>
    </w:p>
    <w:p w14:paraId="0A438014" w14:textId="6A939EAE" w:rsidR="00BD39BB" w:rsidRPr="00DE79E0" w:rsidRDefault="007764ED" w:rsidP="007764ED">
      <w:pPr>
        <w:widowControl w:val="0"/>
        <w:tabs>
          <w:tab w:val="left" w:pos="-5245"/>
          <w:tab w:val="right" w:pos="0"/>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79E0">
        <w:rPr>
          <w:rFonts w:ascii="Times New Roman" w:eastAsia="Times New Roman" w:hAnsi="Times New Roman" w:cs="Times New Roman"/>
          <w:sz w:val="28"/>
          <w:szCs w:val="28"/>
          <w:lang w:eastAsia="ru-RU"/>
        </w:rPr>
        <w:t>4.4.</w:t>
      </w:r>
      <w:r w:rsidR="009530B9" w:rsidRPr="00DE79E0">
        <w:rPr>
          <w:rFonts w:ascii="Times New Roman" w:eastAsia="Times New Roman" w:hAnsi="Times New Roman" w:cs="Times New Roman"/>
          <w:sz w:val="28"/>
          <w:szCs w:val="28"/>
          <w:lang w:eastAsia="ru-RU"/>
        </w:rPr>
        <w:t>4</w:t>
      </w:r>
      <w:r w:rsidRPr="00DE79E0">
        <w:rPr>
          <w:rFonts w:ascii="Times New Roman" w:eastAsia="Times New Roman" w:hAnsi="Times New Roman" w:cs="Times New Roman"/>
          <w:sz w:val="28"/>
          <w:szCs w:val="28"/>
          <w:lang w:eastAsia="ru-RU"/>
        </w:rPr>
        <w:t xml:space="preserve">. </w:t>
      </w:r>
      <w:r w:rsidR="00BD39BB" w:rsidRPr="00DE79E0">
        <w:rPr>
          <w:rFonts w:ascii="Times New Roman" w:eastAsia="Times New Roman" w:hAnsi="Times New Roman" w:cs="Times New Roman"/>
          <w:sz w:val="28"/>
          <w:szCs w:val="28"/>
          <w:lang w:eastAsia="ru-RU"/>
        </w:rPr>
        <w:t>оформляет и подписывает протоколы, составляемые в ходе организации и проведения Электронного аукциона.</w:t>
      </w:r>
    </w:p>
    <w:p w14:paraId="5A954553" w14:textId="20B36A31" w:rsidR="00BD39BB" w:rsidRPr="00DE79E0" w:rsidRDefault="007764ED" w:rsidP="00560014">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79E0">
        <w:rPr>
          <w:rFonts w:ascii="Times New Roman" w:eastAsia="Times New Roman" w:hAnsi="Times New Roman" w:cs="Times New Roman"/>
          <w:sz w:val="28"/>
          <w:szCs w:val="28"/>
          <w:lang w:eastAsia="ru-RU"/>
        </w:rPr>
        <w:t>4</w:t>
      </w:r>
      <w:r w:rsidR="00BD39BB" w:rsidRPr="00DE79E0">
        <w:rPr>
          <w:rFonts w:ascii="Times New Roman" w:eastAsia="Times New Roman" w:hAnsi="Times New Roman" w:cs="Times New Roman"/>
          <w:sz w:val="28"/>
          <w:szCs w:val="28"/>
          <w:lang w:eastAsia="ru-RU"/>
        </w:rPr>
        <w:t xml:space="preserve">.5. Аукционная комиссия правомочна осуществлять функции, предусмотренные настоящим </w:t>
      </w:r>
      <w:r w:rsidR="007151E5" w:rsidRPr="00DE79E0">
        <w:rPr>
          <w:rFonts w:ascii="Times New Roman" w:eastAsia="Times New Roman" w:hAnsi="Times New Roman" w:cs="Times New Roman"/>
          <w:sz w:val="28"/>
          <w:szCs w:val="28"/>
          <w:lang w:eastAsia="ru-RU"/>
        </w:rPr>
        <w:t>П</w:t>
      </w:r>
      <w:r w:rsidR="00C71DBE" w:rsidRPr="00DE79E0">
        <w:rPr>
          <w:rFonts w:ascii="Times New Roman" w:eastAsia="Times New Roman" w:hAnsi="Times New Roman" w:cs="Times New Roman"/>
          <w:sz w:val="28"/>
          <w:szCs w:val="28"/>
          <w:lang w:eastAsia="ru-RU"/>
        </w:rPr>
        <w:t>оложением</w:t>
      </w:r>
      <w:r w:rsidR="00BD39BB" w:rsidRPr="00DE79E0">
        <w:rPr>
          <w:rFonts w:ascii="Times New Roman" w:eastAsia="Times New Roman" w:hAnsi="Times New Roman" w:cs="Times New Roman"/>
          <w:sz w:val="28"/>
          <w:szCs w:val="28"/>
          <w:lang w:eastAsia="ru-RU"/>
        </w:rPr>
        <w:t xml:space="preserve">, если на ее заседании присутствует не менее пятидесяти процентов от общего числа ее членов. </w:t>
      </w:r>
    </w:p>
    <w:p w14:paraId="2B9154A0" w14:textId="281B152D" w:rsidR="00BD39BB" w:rsidRPr="00DE79E0" w:rsidRDefault="007764ED" w:rsidP="00560014">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79E0">
        <w:rPr>
          <w:rFonts w:ascii="Times New Roman" w:eastAsia="Times New Roman" w:hAnsi="Times New Roman" w:cs="Times New Roman"/>
          <w:sz w:val="28"/>
          <w:szCs w:val="28"/>
          <w:lang w:eastAsia="ru-RU"/>
        </w:rPr>
        <w:t>4</w:t>
      </w:r>
      <w:r w:rsidR="00BD39BB" w:rsidRPr="00DE79E0">
        <w:rPr>
          <w:rFonts w:ascii="Times New Roman" w:eastAsia="Times New Roman" w:hAnsi="Times New Roman" w:cs="Times New Roman"/>
          <w:sz w:val="28"/>
          <w:szCs w:val="28"/>
          <w:lang w:eastAsia="ru-RU"/>
        </w:rPr>
        <w:t xml:space="preserve">.6. Члены Аукционной комиссии лично участвуют в заседаниях и подписывают протоколы. </w:t>
      </w:r>
    </w:p>
    <w:p w14:paraId="01683EF1" w14:textId="7D143FCF" w:rsidR="00BD39BB" w:rsidRPr="00DE79E0" w:rsidRDefault="007764ED" w:rsidP="00560014">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79E0">
        <w:rPr>
          <w:rFonts w:ascii="Times New Roman" w:eastAsia="Times New Roman" w:hAnsi="Times New Roman" w:cs="Times New Roman"/>
          <w:sz w:val="28"/>
          <w:szCs w:val="28"/>
          <w:lang w:eastAsia="ru-RU"/>
        </w:rPr>
        <w:t>4</w:t>
      </w:r>
      <w:r w:rsidR="00BD39BB" w:rsidRPr="00DE79E0">
        <w:rPr>
          <w:rFonts w:ascii="Times New Roman" w:eastAsia="Times New Roman" w:hAnsi="Times New Roman" w:cs="Times New Roman"/>
          <w:sz w:val="28"/>
          <w:szCs w:val="28"/>
          <w:lang w:eastAsia="ru-RU"/>
        </w:rPr>
        <w:t>.7. Решение Аукционной комиссии принимаются открытым голосованием простым большинством голосов членов Аукционной комиссии, присутствующих на заседании. Каждый член Аукционной комиссии имеет один голос. При равенстве голосов членов Аукционной комиссии голос председательствующего на заседании является решающим.</w:t>
      </w:r>
    </w:p>
    <w:p w14:paraId="17435B9A" w14:textId="169F7136" w:rsidR="00BD39BB" w:rsidRPr="00DE79E0" w:rsidRDefault="007764ED" w:rsidP="00560014">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79E0">
        <w:rPr>
          <w:rFonts w:ascii="Times New Roman" w:eastAsia="Times New Roman" w:hAnsi="Times New Roman" w:cs="Times New Roman"/>
          <w:sz w:val="28"/>
          <w:szCs w:val="28"/>
          <w:lang w:eastAsia="ru-RU"/>
        </w:rPr>
        <w:t>4</w:t>
      </w:r>
      <w:r w:rsidR="00BD39BB" w:rsidRPr="00DE79E0">
        <w:rPr>
          <w:rFonts w:ascii="Times New Roman" w:eastAsia="Times New Roman" w:hAnsi="Times New Roman" w:cs="Times New Roman"/>
          <w:sz w:val="28"/>
          <w:szCs w:val="28"/>
          <w:lang w:eastAsia="ru-RU"/>
        </w:rPr>
        <w:t xml:space="preserve">.8. Исключение и замена члена Аукционной комиссии допускаются только по решению Организатора </w:t>
      </w:r>
      <w:r w:rsidR="001D0360" w:rsidRPr="00DE79E0">
        <w:rPr>
          <w:rFonts w:ascii="Times New Roman" w:eastAsia="Times New Roman" w:hAnsi="Times New Roman" w:cs="Times New Roman"/>
          <w:sz w:val="28"/>
          <w:szCs w:val="28"/>
          <w:lang w:eastAsia="ru-RU"/>
        </w:rPr>
        <w:t xml:space="preserve">Электронного </w:t>
      </w:r>
      <w:r w:rsidR="00BD39BB" w:rsidRPr="00DE79E0">
        <w:rPr>
          <w:rFonts w:ascii="Times New Roman" w:eastAsia="Times New Roman" w:hAnsi="Times New Roman" w:cs="Times New Roman"/>
          <w:sz w:val="28"/>
          <w:szCs w:val="28"/>
          <w:lang w:eastAsia="ru-RU"/>
        </w:rPr>
        <w:t>аукциона.</w:t>
      </w:r>
    </w:p>
    <w:p w14:paraId="0E1DD155" w14:textId="5182BDF2" w:rsidR="00BD39BB" w:rsidRPr="00DE79E0" w:rsidRDefault="007764ED" w:rsidP="00560014">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79E0">
        <w:rPr>
          <w:rFonts w:ascii="Times New Roman" w:eastAsia="Times New Roman" w:hAnsi="Times New Roman" w:cs="Times New Roman"/>
          <w:sz w:val="28"/>
          <w:szCs w:val="28"/>
          <w:lang w:eastAsia="ru-RU"/>
        </w:rPr>
        <w:t>4</w:t>
      </w:r>
      <w:r w:rsidR="00BD39BB" w:rsidRPr="00DE79E0">
        <w:rPr>
          <w:rFonts w:ascii="Times New Roman" w:eastAsia="Times New Roman" w:hAnsi="Times New Roman" w:cs="Times New Roman"/>
          <w:sz w:val="28"/>
          <w:szCs w:val="28"/>
          <w:lang w:eastAsia="ru-RU"/>
        </w:rPr>
        <w:t>.9. Решение Аукционной комиссии оформляется протоколом.</w:t>
      </w:r>
    </w:p>
    <w:p w14:paraId="5B7DD63F" w14:textId="77777777" w:rsidR="00C91866" w:rsidRPr="00DE79E0" w:rsidRDefault="00C91866" w:rsidP="00560014">
      <w:pPr>
        <w:widowControl w:val="0"/>
        <w:tabs>
          <w:tab w:val="right" w:pos="0"/>
          <w:tab w:val="right" w:pos="284"/>
          <w:tab w:val="left" w:pos="1456"/>
        </w:tabs>
        <w:autoSpaceDE w:val="0"/>
        <w:autoSpaceDN w:val="0"/>
        <w:spacing w:after="0" w:line="240" w:lineRule="auto"/>
        <w:ind w:firstLine="709"/>
        <w:jc w:val="center"/>
        <w:rPr>
          <w:rFonts w:ascii="Times New Roman" w:eastAsia="Times New Roman" w:hAnsi="Times New Roman" w:cs="Times New Roman"/>
          <w:sz w:val="28"/>
          <w:szCs w:val="28"/>
          <w:lang w:eastAsia="ru-RU"/>
        </w:rPr>
      </w:pPr>
    </w:p>
    <w:p w14:paraId="4028BF41" w14:textId="4FB7FDB0" w:rsidR="00BD39BB" w:rsidRPr="00DE79E0" w:rsidRDefault="007764ED" w:rsidP="009225A3">
      <w:pPr>
        <w:widowControl w:val="0"/>
        <w:tabs>
          <w:tab w:val="right" w:pos="0"/>
          <w:tab w:val="right" w:pos="284"/>
          <w:tab w:val="left" w:pos="1456"/>
        </w:tabs>
        <w:autoSpaceDE w:val="0"/>
        <w:autoSpaceDN w:val="0"/>
        <w:spacing w:after="120" w:line="240" w:lineRule="auto"/>
        <w:ind w:firstLine="709"/>
        <w:jc w:val="center"/>
        <w:rPr>
          <w:rFonts w:ascii="Times New Roman" w:eastAsia="Times New Roman" w:hAnsi="Times New Roman" w:cs="Times New Roman"/>
          <w:sz w:val="28"/>
          <w:szCs w:val="28"/>
          <w:lang w:eastAsia="ru-RU"/>
        </w:rPr>
      </w:pPr>
      <w:r w:rsidRPr="00DE79E0">
        <w:rPr>
          <w:rFonts w:ascii="Times New Roman" w:eastAsia="Times New Roman" w:hAnsi="Times New Roman" w:cs="Times New Roman"/>
          <w:sz w:val="28"/>
          <w:szCs w:val="28"/>
          <w:lang w:eastAsia="ru-RU"/>
        </w:rPr>
        <w:t>5</w:t>
      </w:r>
      <w:r w:rsidR="00BD39BB" w:rsidRPr="00DE79E0">
        <w:rPr>
          <w:rFonts w:ascii="Times New Roman" w:eastAsia="Times New Roman" w:hAnsi="Times New Roman" w:cs="Times New Roman"/>
          <w:sz w:val="28"/>
          <w:szCs w:val="28"/>
          <w:lang w:eastAsia="ru-RU"/>
        </w:rPr>
        <w:t>. Функции Оператора Электронной площадки</w:t>
      </w:r>
    </w:p>
    <w:p w14:paraId="42FEB2DE" w14:textId="7CBA0B78" w:rsidR="00BD39BB" w:rsidRPr="00DE79E0" w:rsidRDefault="007764ED" w:rsidP="00560014">
      <w:pPr>
        <w:autoSpaceDE w:val="0"/>
        <w:autoSpaceDN w:val="0"/>
        <w:adjustRightInd w:val="0"/>
        <w:spacing w:after="0" w:line="240" w:lineRule="auto"/>
        <w:ind w:firstLine="709"/>
        <w:jc w:val="both"/>
        <w:rPr>
          <w:rFonts w:ascii="Times New Roman" w:hAnsi="Times New Roman" w:cs="Times New Roman"/>
          <w:sz w:val="28"/>
          <w:szCs w:val="28"/>
        </w:rPr>
      </w:pPr>
      <w:r w:rsidRPr="00DE79E0">
        <w:rPr>
          <w:rFonts w:ascii="Times New Roman" w:hAnsi="Times New Roman" w:cs="Times New Roman"/>
          <w:sz w:val="28"/>
          <w:szCs w:val="28"/>
        </w:rPr>
        <w:t>5</w:t>
      </w:r>
      <w:r w:rsidR="00BD39BB" w:rsidRPr="00DE79E0">
        <w:rPr>
          <w:rFonts w:ascii="Times New Roman" w:hAnsi="Times New Roman" w:cs="Times New Roman"/>
          <w:sz w:val="28"/>
          <w:szCs w:val="28"/>
        </w:rPr>
        <w:t>.1. Оператор Электронной площадки осуществляет следующие функции:</w:t>
      </w:r>
    </w:p>
    <w:p w14:paraId="4020B4B5" w14:textId="7B991715" w:rsidR="00BD39BB" w:rsidRPr="00DE79E0" w:rsidRDefault="00A71D11" w:rsidP="00A71D11">
      <w:pPr>
        <w:autoSpaceDE w:val="0"/>
        <w:autoSpaceDN w:val="0"/>
        <w:adjustRightInd w:val="0"/>
        <w:spacing w:after="0" w:line="240" w:lineRule="auto"/>
        <w:ind w:firstLine="709"/>
        <w:jc w:val="both"/>
        <w:rPr>
          <w:rFonts w:ascii="Times New Roman" w:hAnsi="Times New Roman" w:cs="Times New Roman"/>
          <w:sz w:val="28"/>
          <w:szCs w:val="28"/>
        </w:rPr>
      </w:pPr>
      <w:r w:rsidRPr="00DE79E0">
        <w:rPr>
          <w:rFonts w:ascii="Times New Roman" w:hAnsi="Times New Roman" w:cs="Times New Roman"/>
          <w:sz w:val="28"/>
          <w:szCs w:val="28"/>
        </w:rPr>
        <w:t xml:space="preserve">5.1.1. </w:t>
      </w:r>
      <w:r w:rsidR="00BD39BB" w:rsidRPr="00DE79E0">
        <w:rPr>
          <w:rFonts w:ascii="Times New Roman" w:hAnsi="Times New Roman" w:cs="Times New Roman"/>
          <w:sz w:val="28"/>
          <w:szCs w:val="28"/>
        </w:rPr>
        <w:t>обеспечивает работоспособность и функционирование Электронной площадки в соответствии с порядком, установленным Регламентом Электронной площадки;</w:t>
      </w:r>
    </w:p>
    <w:p w14:paraId="313C0CE2" w14:textId="2A238620" w:rsidR="00BD39BB" w:rsidRPr="00DE79E0" w:rsidRDefault="00A71D11" w:rsidP="00A71D11">
      <w:pPr>
        <w:tabs>
          <w:tab w:val="left" w:pos="-4678"/>
        </w:tabs>
        <w:autoSpaceDE w:val="0"/>
        <w:autoSpaceDN w:val="0"/>
        <w:adjustRightInd w:val="0"/>
        <w:spacing w:after="0" w:line="240" w:lineRule="auto"/>
        <w:ind w:firstLine="709"/>
        <w:jc w:val="both"/>
        <w:rPr>
          <w:rFonts w:ascii="Times New Roman" w:hAnsi="Times New Roman" w:cs="Times New Roman"/>
          <w:sz w:val="28"/>
          <w:szCs w:val="28"/>
        </w:rPr>
      </w:pPr>
      <w:r w:rsidRPr="00DE79E0">
        <w:rPr>
          <w:rFonts w:ascii="Times New Roman" w:hAnsi="Times New Roman" w:cs="Times New Roman"/>
          <w:sz w:val="28"/>
          <w:szCs w:val="28"/>
        </w:rPr>
        <w:t xml:space="preserve">5.1.2. обеспечивает проведение Электронного аукциона и </w:t>
      </w:r>
      <w:r w:rsidR="00BD39BB" w:rsidRPr="00DE79E0">
        <w:rPr>
          <w:rFonts w:ascii="Times New Roman" w:hAnsi="Times New Roman" w:cs="Times New Roman"/>
          <w:sz w:val="28"/>
          <w:szCs w:val="28"/>
        </w:rPr>
        <w:t xml:space="preserve">непрерывность </w:t>
      </w:r>
      <w:r w:rsidRPr="00DE79E0">
        <w:rPr>
          <w:rFonts w:ascii="Times New Roman" w:hAnsi="Times New Roman" w:cs="Times New Roman"/>
          <w:sz w:val="28"/>
          <w:szCs w:val="28"/>
        </w:rPr>
        <w:t xml:space="preserve">его </w:t>
      </w:r>
      <w:r w:rsidR="00BD39BB" w:rsidRPr="00DE79E0">
        <w:rPr>
          <w:rFonts w:ascii="Times New Roman" w:hAnsi="Times New Roman" w:cs="Times New Roman"/>
          <w:sz w:val="28"/>
          <w:szCs w:val="28"/>
        </w:rPr>
        <w:t xml:space="preserve">проведения в порядке, установленном Регламентом Электронной площадки, равный доступ </w:t>
      </w:r>
      <w:r w:rsidR="00C87CB8" w:rsidRPr="00DE79E0">
        <w:rPr>
          <w:rFonts w:ascii="Times New Roman" w:hAnsi="Times New Roman" w:cs="Times New Roman"/>
          <w:sz w:val="28"/>
          <w:szCs w:val="28"/>
        </w:rPr>
        <w:t>У</w:t>
      </w:r>
      <w:r w:rsidR="00BD39BB" w:rsidRPr="00DE79E0">
        <w:rPr>
          <w:rFonts w:ascii="Times New Roman" w:hAnsi="Times New Roman" w:cs="Times New Roman"/>
          <w:sz w:val="28"/>
          <w:szCs w:val="28"/>
        </w:rPr>
        <w:t>частников к участию в нем независимо от времени окончания Электронного аукциона;</w:t>
      </w:r>
    </w:p>
    <w:p w14:paraId="67C71882" w14:textId="34FF9E8E" w:rsidR="00BD39BB" w:rsidRPr="00DE79E0" w:rsidRDefault="00A71D11" w:rsidP="00A71D11">
      <w:pPr>
        <w:autoSpaceDE w:val="0"/>
        <w:autoSpaceDN w:val="0"/>
        <w:adjustRightInd w:val="0"/>
        <w:spacing w:after="0" w:line="240" w:lineRule="auto"/>
        <w:ind w:firstLine="709"/>
        <w:jc w:val="both"/>
        <w:rPr>
          <w:rFonts w:ascii="Times New Roman" w:hAnsi="Times New Roman" w:cs="Times New Roman"/>
          <w:sz w:val="28"/>
          <w:szCs w:val="28"/>
        </w:rPr>
      </w:pPr>
      <w:r w:rsidRPr="00DE79E0">
        <w:rPr>
          <w:rFonts w:ascii="Times New Roman" w:hAnsi="Times New Roman" w:cs="Times New Roman"/>
          <w:sz w:val="28"/>
          <w:szCs w:val="28"/>
        </w:rPr>
        <w:t xml:space="preserve">5.1.3. </w:t>
      </w:r>
      <w:r w:rsidR="00BD39BB" w:rsidRPr="00DE79E0">
        <w:rPr>
          <w:rFonts w:ascii="Times New Roman" w:hAnsi="Times New Roman" w:cs="Times New Roman"/>
          <w:sz w:val="28"/>
          <w:szCs w:val="28"/>
        </w:rPr>
        <w:t>принимает от Заявителей Заявки и регистрирует их;</w:t>
      </w:r>
    </w:p>
    <w:p w14:paraId="5C042E55" w14:textId="1867DE39" w:rsidR="00BD39BB" w:rsidRPr="00DE79E0" w:rsidRDefault="00A71D11" w:rsidP="00A71D11">
      <w:pPr>
        <w:autoSpaceDE w:val="0"/>
        <w:autoSpaceDN w:val="0"/>
        <w:adjustRightInd w:val="0"/>
        <w:spacing w:after="0" w:line="240" w:lineRule="auto"/>
        <w:ind w:firstLine="709"/>
        <w:jc w:val="both"/>
        <w:rPr>
          <w:rFonts w:ascii="Times New Roman" w:hAnsi="Times New Roman" w:cs="Times New Roman"/>
          <w:sz w:val="28"/>
          <w:szCs w:val="28"/>
        </w:rPr>
      </w:pPr>
      <w:r w:rsidRPr="00DE79E0">
        <w:rPr>
          <w:rFonts w:ascii="Times New Roman" w:hAnsi="Times New Roman" w:cs="Times New Roman"/>
          <w:sz w:val="28"/>
          <w:szCs w:val="28"/>
        </w:rPr>
        <w:lastRenderedPageBreak/>
        <w:t xml:space="preserve">5.1.4. </w:t>
      </w:r>
      <w:r w:rsidR="00BD39BB" w:rsidRPr="00DE79E0">
        <w:rPr>
          <w:rFonts w:ascii="Times New Roman" w:hAnsi="Times New Roman" w:cs="Times New Roman"/>
          <w:sz w:val="28"/>
          <w:szCs w:val="28"/>
        </w:rPr>
        <w:t>блокирует и разблокирует операции по счету Заявителя, открытому для проведения операций по обеспечению Заявки, в порядке, предусмотренном Регламентом Электронной площадки</w:t>
      </w:r>
      <w:r w:rsidRPr="00DE79E0">
        <w:rPr>
          <w:rFonts w:ascii="Times New Roman" w:hAnsi="Times New Roman" w:cs="Times New Roman"/>
          <w:sz w:val="28"/>
          <w:szCs w:val="28"/>
        </w:rPr>
        <w:t>;</w:t>
      </w:r>
    </w:p>
    <w:p w14:paraId="27725D6E" w14:textId="676DB552" w:rsidR="00BD39BB" w:rsidRPr="00DE79E0" w:rsidRDefault="00A71D11" w:rsidP="00A71D11">
      <w:pPr>
        <w:autoSpaceDE w:val="0"/>
        <w:autoSpaceDN w:val="0"/>
        <w:adjustRightInd w:val="0"/>
        <w:spacing w:after="0" w:line="240" w:lineRule="auto"/>
        <w:ind w:firstLine="709"/>
        <w:jc w:val="both"/>
        <w:rPr>
          <w:rFonts w:ascii="Times New Roman" w:hAnsi="Times New Roman" w:cs="Times New Roman"/>
          <w:sz w:val="28"/>
          <w:szCs w:val="28"/>
        </w:rPr>
      </w:pPr>
      <w:r w:rsidRPr="00DE79E0">
        <w:rPr>
          <w:rFonts w:ascii="Times New Roman" w:hAnsi="Times New Roman" w:cs="Times New Roman"/>
          <w:sz w:val="28"/>
          <w:szCs w:val="28"/>
        </w:rPr>
        <w:t xml:space="preserve">5.1.5 </w:t>
      </w:r>
      <w:r w:rsidR="00BD39BB" w:rsidRPr="00DE79E0">
        <w:rPr>
          <w:rFonts w:ascii="Times New Roman" w:hAnsi="Times New Roman" w:cs="Times New Roman"/>
          <w:sz w:val="28"/>
          <w:szCs w:val="28"/>
        </w:rPr>
        <w:t xml:space="preserve">передает Заявки Организатору </w:t>
      </w:r>
      <w:r w:rsidR="001D0360" w:rsidRPr="00DE79E0">
        <w:rPr>
          <w:rFonts w:ascii="Times New Roman" w:eastAsia="Times New Roman" w:hAnsi="Times New Roman" w:cs="Times New Roman"/>
          <w:sz w:val="28"/>
          <w:szCs w:val="28"/>
          <w:lang w:eastAsia="ru-RU"/>
        </w:rPr>
        <w:t xml:space="preserve">Электронного </w:t>
      </w:r>
      <w:r w:rsidR="00BD39BB" w:rsidRPr="00DE79E0">
        <w:rPr>
          <w:rFonts w:ascii="Times New Roman" w:hAnsi="Times New Roman" w:cs="Times New Roman"/>
          <w:sz w:val="28"/>
          <w:szCs w:val="28"/>
        </w:rPr>
        <w:t>аукциона;</w:t>
      </w:r>
    </w:p>
    <w:p w14:paraId="697703AC" w14:textId="04D88021" w:rsidR="00BD39BB" w:rsidRPr="00DE79E0" w:rsidRDefault="00A71D11" w:rsidP="00A71D11">
      <w:pPr>
        <w:tabs>
          <w:tab w:val="left" w:pos="-4678"/>
        </w:tabs>
        <w:autoSpaceDE w:val="0"/>
        <w:autoSpaceDN w:val="0"/>
        <w:adjustRightInd w:val="0"/>
        <w:spacing w:after="0" w:line="240" w:lineRule="auto"/>
        <w:ind w:firstLine="709"/>
        <w:jc w:val="both"/>
        <w:rPr>
          <w:rFonts w:ascii="Times New Roman" w:hAnsi="Times New Roman" w:cs="Times New Roman"/>
          <w:sz w:val="28"/>
          <w:szCs w:val="28"/>
        </w:rPr>
      </w:pPr>
      <w:r w:rsidRPr="00DE79E0">
        <w:rPr>
          <w:rFonts w:ascii="Times New Roman" w:hAnsi="Times New Roman" w:cs="Times New Roman"/>
          <w:sz w:val="28"/>
          <w:szCs w:val="28"/>
        </w:rPr>
        <w:t xml:space="preserve">5.1.6. </w:t>
      </w:r>
      <w:r w:rsidR="00BD39BB" w:rsidRPr="00DE79E0">
        <w:rPr>
          <w:rFonts w:ascii="Times New Roman" w:hAnsi="Times New Roman" w:cs="Times New Roman"/>
          <w:sz w:val="28"/>
          <w:szCs w:val="28"/>
        </w:rPr>
        <w:t>уведомляет Заявителей о принятом в отношении их Заявок решении Аукционной комиссии;</w:t>
      </w:r>
    </w:p>
    <w:p w14:paraId="15D4DEF7" w14:textId="24665506" w:rsidR="00BD39BB" w:rsidRPr="00DE79E0" w:rsidRDefault="00A71D11" w:rsidP="00A71D11">
      <w:pPr>
        <w:tabs>
          <w:tab w:val="left" w:pos="-4678"/>
        </w:tabs>
        <w:autoSpaceDE w:val="0"/>
        <w:autoSpaceDN w:val="0"/>
        <w:adjustRightInd w:val="0"/>
        <w:spacing w:after="0" w:line="240" w:lineRule="auto"/>
        <w:ind w:firstLine="709"/>
        <w:jc w:val="both"/>
        <w:rPr>
          <w:rFonts w:ascii="Times New Roman" w:hAnsi="Times New Roman" w:cs="Times New Roman"/>
          <w:sz w:val="28"/>
          <w:szCs w:val="28"/>
        </w:rPr>
      </w:pPr>
      <w:r w:rsidRPr="00DE79E0">
        <w:rPr>
          <w:rFonts w:ascii="Times New Roman" w:hAnsi="Times New Roman" w:cs="Times New Roman"/>
          <w:sz w:val="28"/>
          <w:szCs w:val="28"/>
        </w:rPr>
        <w:t>5.1.7.</w:t>
      </w:r>
      <w:r w:rsidR="00BD39BB" w:rsidRPr="00DE79E0">
        <w:rPr>
          <w:rFonts w:ascii="Times New Roman" w:hAnsi="Times New Roman" w:cs="Times New Roman"/>
          <w:sz w:val="28"/>
          <w:szCs w:val="28"/>
        </w:rPr>
        <w:t xml:space="preserve"> устанавливает время начала проведения Электронного аукциона в порядке, установленном Регламентом Электронной площадки;</w:t>
      </w:r>
    </w:p>
    <w:p w14:paraId="227A586A" w14:textId="00B82744" w:rsidR="00BD39BB" w:rsidRPr="00DE79E0" w:rsidRDefault="00A71D11" w:rsidP="00A71D11">
      <w:pPr>
        <w:tabs>
          <w:tab w:val="left" w:pos="-4678"/>
        </w:tabs>
        <w:autoSpaceDE w:val="0"/>
        <w:autoSpaceDN w:val="0"/>
        <w:adjustRightInd w:val="0"/>
        <w:spacing w:after="0" w:line="240" w:lineRule="auto"/>
        <w:ind w:firstLine="709"/>
        <w:jc w:val="both"/>
        <w:rPr>
          <w:rFonts w:ascii="Times New Roman" w:hAnsi="Times New Roman" w:cs="Times New Roman"/>
          <w:sz w:val="28"/>
          <w:szCs w:val="28"/>
        </w:rPr>
      </w:pPr>
      <w:r w:rsidRPr="00DE79E0">
        <w:rPr>
          <w:rFonts w:ascii="Times New Roman" w:hAnsi="Times New Roman" w:cs="Times New Roman"/>
          <w:sz w:val="28"/>
          <w:szCs w:val="28"/>
        </w:rPr>
        <w:t>5.1.8.</w:t>
      </w:r>
      <w:r w:rsidR="00BD39BB" w:rsidRPr="00DE79E0">
        <w:rPr>
          <w:rFonts w:ascii="Times New Roman" w:hAnsi="Times New Roman" w:cs="Times New Roman"/>
          <w:sz w:val="28"/>
          <w:szCs w:val="28"/>
        </w:rPr>
        <w:t xml:space="preserve"> ведет Электронный журнал;</w:t>
      </w:r>
    </w:p>
    <w:p w14:paraId="3A97DCC6" w14:textId="76D1FB2E" w:rsidR="0013010D" w:rsidRPr="00DE79E0" w:rsidRDefault="00A71D11" w:rsidP="00A71D11">
      <w:pPr>
        <w:tabs>
          <w:tab w:val="left" w:pos="-4678"/>
        </w:tabs>
        <w:autoSpaceDE w:val="0"/>
        <w:autoSpaceDN w:val="0"/>
        <w:adjustRightInd w:val="0"/>
        <w:spacing w:after="0" w:line="240" w:lineRule="auto"/>
        <w:ind w:firstLine="709"/>
        <w:jc w:val="both"/>
        <w:rPr>
          <w:rFonts w:ascii="Times New Roman" w:hAnsi="Times New Roman" w:cs="Times New Roman"/>
          <w:sz w:val="28"/>
          <w:szCs w:val="28"/>
        </w:rPr>
      </w:pPr>
      <w:r w:rsidRPr="00DE79E0">
        <w:rPr>
          <w:rFonts w:ascii="Times New Roman" w:hAnsi="Times New Roman" w:cs="Times New Roman"/>
          <w:sz w:val="28"/>
          <w:szCs w:val="28"/>
        </w:rPr>
        <w:t>5.1.9. с</w:t>
      </w:r>
      <w:r w:rsidR="0013010D" w:rsidRPr="00DE79E0">
        <w:rPr>
          <w:rFonts w:ascii="Times New Roman" w:hAnsi="Times New Roman" w:cs="Times New Roman"/>
          <w:sz w:val="28"/>
          <w:szCs w:val="28"/>
        </w:rPr>
        <w:t xml:space="preserve">писывает со счета заявителя, который признан победителем </w:t>
      </w:r>
      <w:r w:rsidR="001D0360" w:rsidRPr="00DE79E0">
        <w:rPr>
          <w:rFonts w:ascii="Times New Roman" w:eastAsia="Times New Roman" w:hAnsi="Times New Roman" w:cs="Times New Roman"/>
          <w:sz w:val="28"/>
          <w:szCs w:val="28"/>
          <w:lang w:eastAsia="ru-RU"/>
        </w:rPr>
        <w:t xml:space="preserve">Электронного </w:t>
      </w:r>
      <w:r w:rsidR="0013010D" w:rsidRPr="00DE79E0">
        <w:rPr>
          <w:rFonts w:ascii="Times New Roman" w:hAnsi="Times New Roman" w:cs="Times New Roman"/>
          <w:sz w:val="28"/>
          <w:szCs w:val="28"/>
        </w:rPr>
        <w:t xml:space="preserve">аукциона, денежные средства в качестве платы за участие в открытом аукционе в электронной форме, если плата за участие в </w:t>
      </w:r>
      <w:r w:rsidR="002D6035" w:rsidRPr="00DE79E0">
        <w:rPr>
          <w:rFonts w:ascii="Times New Roman" w:hAnsi="Times New Roman" w:cs="Times New Roman"/>
          <w:sz w:val="28"/>
          <w:szCs w:val="28"/>
        </w:rPr>
        <w:t>Э</w:t>
      </w:r>
      <w:r w:rsidR="0013010D" w:rsidRPr="00DE79E0">
        <w:rPr>
          <w:rFonts w:ascii="Times New Roman" w:hAnsi="Times New Roman" w:cs="Times New Roman"/>
          <w:sz w:val="28"/>
          <w:szCs w:val="28"/>
        </w:rPr>
        <w:t>лектронном аукционе предусмотрена регламентом электронной площадки, в порядке и по основаниям, установленным таким регламентом электронной площадки.</w:t>
      </w:r>
    </w:p>
    <w:p w14:paraId="4A9E9434" w14:textId="763FD135" w:rsidR="00BD39BB" w:rsidRPr="00DE79E0" w:rsidRDefault="00A71D11" w:rsidP="00A71D11">
      <w:pPr>
        <w:autoSpaceDE w:val="0"/>
        <w:autoSpaceDN w:val="0"/>
        <w:adjustRightInd w:val="0"/>
        <w:spacing w:after="0" w:line="240" w:lineRule="auto"/>
        <w:ind w:firstLine="709"/>
        <w:jc w:val="both"/>
        <w:rPr>
          <w:rFonts w:ascii="Times New Roman" w:hAnsi="Times New Roman" w:cs="Times New Roman"/>
          <w:sz w:val="28"/>
          <w:szCs w:val="28"/>
        </w:rPr>
      </w:pPr>
      <w:r w:rsidRPr="00DE79E0">
        <w:rPr>
          <w:rFonts w:ascii="Times New Roman" w:hAnsi="Times New Roman" w:cs="Times New Roman"/>
          <w:sz w:val="28"/>
          <w:szCs w:val="28"/>
        </w:rPr>
        <w:t>5.1.10.</w:t>
      </w:r>
      <w:r w:rsidR="00BD39BB" w:rsidRPr="00DE79E0">
        <w:rPr>
          <w:rFonts w:ascii="Times New Roman" w:hAnsi="Times New Roman" w:cs="Times New Roman"/>
          <w:sz w:val="28"/>
          <w:szCs w:val="28"/>
        </w:rPr>
        <w:t xml:space="preserve"> выполняет иные функции, необходимые для проведения Электронного аукциона в соответствии с Регламентом Электронной площадки.</w:t>
      </w:r>
    </w:p>
    <w:p w14:paraId="40A8637C" w14:textId="77777777" w:rsidR="00BD39BB" w:rsidRPr="00DE79E0" w:rsidRDefault="00BD39BB" w:rsidP="00560014">
      <w:pPr>
        <w:widowControl w:val="0"/>
        <w:tabs>
          <w:tab w:val="right" w:pos="0"/>
          <w:tab w:val="right" w:pos="284"/>
          <w:tab w:val="left" w:pos="1456"/>
        </w:tabs>
        <w:autoSpaceDE w:val="0"/>
        <w:autoSpaceDN w:val="0"/>
        <w:spacing w:after="0" w:line="240" w:lineRule="auto"/>
        <w:ind w:firstLine="709"/>
        <w:jc w:val="center"/>
        <w:rPr>
          <w:rFonts w:ascii="Times New Roman" w:eastAsia="Times New Roman" w:hAnsi="Times New Roman" w:cs="Times New Roman"/>
          <w:sz w:val="28"/>
          <w:szCs w:val="28"/>
          <w:lang w:eastAsia="ru-RU"/>
        </w:rPr>
      </w:pPr>
    </w:p>
    <w:p w14:paraId="16FD68A9" w14:textId="6023A428" w:rsidR="00BD39BB" w:rsidRPr="00DE79E0" w:rsidRDefault="00A71D11" w:rsidP="009225A3">
      <w:pPr>
        <w:widowControl w:val="0"/>
        <w:tabs>
          <w:tab w:val="right" w:pos="0"/>
          <w:tab w:val="right" w:pos="284"/>
          <w:tab w:val="left" w:pos="1456"/>
        </w:tabs>
        <w:autoSpaceDE w:val="0"/>
        <w:autoSpaceDN w:val="0"/>
        <w:spacing w:after="120" w:line="240" w:lineRule="auto"/>
        <w:ind w:firstLine="709"/>
        <w:jc w:val="center"/>
        <w:rPr>
          <w:rFonts w:ascii="Times New Roman" w:eastAsia="Times New Roman" w:hAnsi="Times New Roman" w:cs="Times New Roman"/>
          <w:sz w:val="28"/>
          <w:szCs w:val="28"/>
          <w:lang w:eastAsia="ru-RU"/>
        </w:rPr>
      </w:pPr>
      <w:r w:rsidRPr="00DE79E0">
        <w:rPr>
          <w:rFonts w:ascii="Times New Roman" w:eastAsia="Times New Roman" w:hAnsi="Times New Roman" w:cs="Times New Roman"/>
          <w:sz w:val="28"/>
          <w:szCs w:val="28"/>
          <w:lang w:eastAsia="ru-RU"/>
        </w:rPr>
        <w:t>6</w:t>
      </w:r>
      <w:r w:rsidR="00BD39BB" w:rsidRPr="00DE79E0">
        <w:rPr>
          <w:rFonts w:ascii="Times New Roman" w:eastAsia="Times New Roman" w:hAnsi="Times New Roman" w:cs="Times New Roman"/>
          <w:sz w:val="28"/>
          <w:szCs w:val="28"/>
          <w:lang w:eastAsia="ru-RU"/>
        </w:rPr>
        <w:t>. Извещение о проведении Электронного аукциона</w:t>
      </w:r>
    </w:p>
    <w:p w14:paraId="5A8C710F" w14:textId="6532E8C2" w:rsidR="00BD39BB" w:rsidRPr="00DE79E0" w:rsidRDefault="00A71D11" w:rsidP="00560014">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2" w:name="P129"/>
      <w:bookmarkEnd w:id="2"/>
      <w:r w:rsidRPr="00DE79E0">
        <w:rPr>
          <w:rFonts w:ascii="Times New Roman" w:eastAsia="Times New Roman" w:hAnsi="Times New Roman" w:cs="Times New Roman"/>
          <w:sz w:val="28"/>
          <w:szCs w:val="28"/>
          <w:lang w:eastAsia="ru-RU"/>
        </w:rPr>
        <w:t>6</w:t>
      </w:r>
      <w:r w:rsidR="00BD39BB" w:rsidRPr="00DE79E0">
        <w:rPr>
          <w:rFonts w:ascii="Times New Roman" w:eastAsia="Times New Roman" w:hAnsi="Times New Roman" w:cs="Times New Roman"/>
          <w:sz w:val="28"/>
          <w:szCs w:val="28"/>
          <w:lang w:eastAsia="ru-RU"/>
        </w:rPr>
        <w:t>.1. Организатор Электронного аукциона размещает Извещение не позднее, чем за 30 (тридцать) дней до даты проведения Электронного аукциона на официальном сайте, Официальном</w:t>
      </w:r>
      <w:r w:rsidR="00C71DBE" w:rsidRPr="00DE79E0">
        <w:rPr>
          <w:rFonts w:ascii="Times New Roman" w:eastAsia="Times New Roman" w:hAnsi="Times New Roman" w:cs="Times New Roman"/>
          <w:sz w:val="28"/>
          <w:szCs w:val="28"/>
          <w:lang w:eastAsia="ru-RU"/>
        </w:rPr>
        <w:t xml:space="preserve"> сайте торгов</w:t>
      </w:r>
      <w:r w:rsidR="00BD39BB" w:rsidRPr="00DE79E0">
        <w:rPr>
          <w:rFonts w:ascii="Times New Roman" w:eastAsia="Times New Roman" w:hAnsi="Times New Roman" w:cs="Times New Roman"/>
          <w:sz w:val="28"/>
          <w:szCs w:val="28"/>
          <w:lang w:eastAsia="ru-RU"/>
        </w:rPr>
        <w:t xml:space="preserve">, Электронной площадке. </w:t>
      </w:r>
    </w:p>
    <w:p w14:paraId="58DA2889" w14:textId="27ADC97C" w:rsidR="00BD39BB" w:rsidRPr="00DE79E0" w:rsidRDefault="00A71D11" w:rsidP="00560014">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79E0">
        <w:rPr>
          <w:rFonts w:ascii="Times New Roman" w:eastAsia="Times New Roman" w:hAnsi="Times New Roman" w:cs="Times New Roman"/>
          <w:sz w:val="28"/>
          <w:szCs w:val="28"/>
          <w:lang w:eastAsia="ru-RU"/>
        </w:rPr>
        <w:t>6</w:t>
      </w:r>
      <w:r w:rsidR="00BD39BB" w:rsidRPr="00DE79E0">
        <w:rPr>
          <w:rFonts w:ascii="Times New Roman" w:eastAsia="Times New Roman" w:hAnsi="Times New Roman" w:cs="Times New Roman"/>
          <w:sz w:val="28"/>
          <w:szCs w:val="28"/>
          <w:lang w:eastAsia="ru-RU"/>
        </w:rPr>
        <w:t>.2.</w:t>
      </w:r>
      <w:r w:rsidRPr="00DE79E0">
        <w:rPr>
          <w:rFonts w:ascii="Times New Roman" w:eastAsia="Times New Roman" w:hAnsi="Times New Roman" w:cs="Times New Roman"/>
          <w:sz w:val="28"/>
          <w:szCs w:val="28"/>
          <w:lang w:eastAsia="ru-RU"/>
        </w:rPr>
        <w:t xml:space="preserve"> </w:t>
      </w:r>
      <w:r w:rsidR="00BD39BB" w:rsidRPr="00DE79E0">
        <w:rPr>
          <w:rFonts w:ascii="Times New Roman" w:eastAsia="Times New Roman" w:hAnsi="Times New Roman" w:cs="Times New Roman"/>
          <w:sz w:val="28"/>
          <w:szCs w:val="28"/>
          <w:lang w:eastAsia="ru-RU"/>
        </w:rPr>
        <w:t>Извещение должно содержать следующие обязательные сведения:</w:t>
      </w:r>
    </w:p>
    <w:p w14:paraId="4451F2AD" w14:textId="77777777" w:rsidR="00BD39BB" w:rsidRPr="00DE79E0" w:rsidRDefault="00BD39BB" w:rsidP="00A71D11">
      <w:pPr>
        <w:pStyle w:val="ConsPlusNormal"/>
        <w:numPr>
          <w:ilvl w:val="0"/>
          <w:numId w:val="14"/>
        </w:numPr>
        <w:tabs>
          <w:tab w:val="left" w:pos="-1560"/>
          <w:tab w:val="right" w:pos="-1418"/>
          <w:tab w:val="right" w:pos="0"/>
        </w:tabs>
        <w:ind w:left="0" w:firstLine="283"/>
        <w:jc w:val="both"/>
        <w:rPr>
          <w:rFonts w:eastAsia="Times New Roman"/>
          <w:lang w:eastAsia="ru-RU"/>
        </w:rPr>
      </w:pPr>
      <w:r w:rsidRPr="00DE79E0">
        <w:rPr>
          <w:rFonts w:eastAsia="Times New Roman"/>
          <w:lang w:eastAsia="ru-RU"/>
        </w:rPr>
        <w:t>о форме торгов;</w:t>
      </w:r>
    </w:p>
    <w:p w14:paraId="16D7A7B3" w14:textId="77777777" w:rsidR="00BD39BB" w:rsidRPr="00DE79E0" w:rsidRDefault="00BD39BB" w:rsidP="00A71D11">
      <w:pPr>
        <w:pStyle w:val="ConsPlusNormal"/>
        <w:numPr>
          <w:ilvl w:val="0"/>
          <w:numId w:val="14"/>
        </w:numPr>
        <w:tabs>
          <w:tab w:val="left" w:pos="-1560"/>
          <w:tab w:val="right" w:pos="-1418"/>
          <w:tab w:val="right" w:pos="0"/>
        </w:tabs>
        <w:ind w:left="0" w:firstLine="283"/>
        <w:jc w:val="both"/>
        <w:rPr>
          <w:rFonts w:eastAsia="Times New Roman"/>
          <w:lang w:eastAsia="ru-RU"/>
        </w:rPr>
      </w:pPr>
      <w:r w:rsidRPr="00DE79E0">
        <w:rPr>
          <w:rFonts w:eastAsia="Times New Roman"/>
          <w:lang w:eastAsia="ru-RU"/>
        </w:rPr>
        <w:t>о предмете Электронного аукциона - место размещения рекламной конструкции (адрес установки и эксплуатации, картографический материал, фотоматериал), номер рекламной конструкции в схеме размещения рекламных конструкций, тип рекламной конструкции, вид рекламной конструкции, размер одной стороны рекламной конструкции, количество сторон рекламной конструкции, общая площадь и технологическая характеристика рекламной конструкции (наличие/отсутствие подсвета, тип подсвета, наличие/отсутствие автоматической смены экспозиции);</w:t>
      </w:r>
    </w:p>
    <w:p w14:paraId="6A493120" w14:textId="031DAC9B" w:rsidR="00BD39BB" w:rsidRPr="00DE79E0" w:rsidRDefault="00BD39BB" w:rsidP="00A71D11">
      <w:pPr>
        <w:pStyle w:val="ConsPlusNormal"/>
        <w:numPr>
          <w:ilvl w:val="0"/>
          <w:numId w:val="14"/>
        </w:numPr>
        <w:tabs>
          <w:tab w:val="left" w:pos="-1560"/>
          <w:tab w:val="right" w:pos="-1418"/>
          <w:tab w:val="right" w:pos="0"/>
        </w:tabs>
        <w:ind w:left="0" w:firstLine="283"/>
        <w:jc w:val="both"/>
        <w:rPr>
          <w:rFonts w:eastAsia="Times New Roman"/>
          <w:lang w:eastAsia="ru-RU"/>
        </w:rPr>
      </w:pPr>
      <w:r w:rsidRPr="00DE79E0">
        <w:rPr>
          <w:rFonts w:eastAsia="Times New Roman"/>
          <w:lang w:eastAsia="ru-RU"/>
        </w:rPr>
        <w:t xml:space="preserve">о дате и </w:t>
      </w:r>
      <w:r w:rsidR="00C80173" w:rsidRPr="00DE79E0">
        <w:rPr>
          <w:rFonts w:eastAsia="Times New Roman"/>
          <w:lang w:eastAsia="ru-RU"/>
        </w:rPr>
        <w:t>времени</w:t>
      </w:r>
      <w:r w:rsidR="00C80173" w:rsidRPr="00DE79E0">
        <w:rPr>
          <w:rStyle w:val="a9"/>
        </w:rPr>
        <w:t xml:space="preserve"> </w:t>
      </w:r>
      <w:r w:rsidR="00C80173" w:rsidRPr="00DE79E0">
        <w:rPr>
          <w:rFonts w:eastAsia="Times New Roman"/>
          <w:lang w:eastAsia="ru-RU"/>
        </w:rPr>
        <w:t>проведения</w:t>
      </w:r>
      <w:r w:rsidRPr="00DE79E0">
        <w:rPr>
          <w:rFonts w:eastAsia="Times New Roman"/>
          <w:lang w:eastAsia="ru-RU"/>
        </w:rPr>
        <w:t xml:space="preserve"> Электронного аукциона;</w:t>
      </w:r>
    </w:p>
    <w:p w14:paraId="14EE942F" w14:textId="77777777" w:rsidR="00BD39BB" w:rsidRPr="00DE79E0" w:rsidRDefault="00BD39BB" w:rsidP="00A71D11">
      <w:pPr>
        <w:pStyle w:val="ConsPlusNormal"/>
        <w:numPr>
          <w:ilvl w:val="0"/>
          <w:numId w:val="14"/>
        </w:numPr>
        <w:tabs>
          <w:tab w:val="left" w:pos="-1560"/>
          <w:tab w:val="right" w:pos="-1418"/>
          <w:tab w:val="right" w:pos="0"/>
        </w:tabs>
        <w:ind w:left="0" w:firstLine="283"/>
        <w:jc w:val="both"/>
        <w:rPr>
          <w:rFonts w:eastAsia="Times New Roman"/>
          <w:lang w:eastAsia="ru-RU"/>
        </w:rPr>
      </w:pPr>
      <w:r w:rsidRPr="00DE79E0">
        <w:rPr>
          <w:rFonts w:eastAsia="Times New Roman"/>
          <w:lang w:eastAsia="ru-RU"/>
        </w:rPr>
        <w:t>о НМЦ;</w:t>
      </w:r>
    </w:p>
    <w:p w14:paraId="1FB796B5" w14:textId="77777777" w:rsidR="00BD39BB" w:rsidRPr="00DE79E0" w:rsidRDefault="00BD39BB" w:rsidP="00A71D11">
      <w:pPr>
        <w:pStyle w:val="ConsPlusNormal"/>
        <w:numPr>
          <w:ilvl w:val="0"/>
          <w:numId w:val="14"/>
        </w:numPr>
        <w:tabs>
          <w:tab w:val="left" w:pos="-1560"/>
          <w:tab w:val="right" w:pos="-1418"/>
          <w:tab w:val="right" w:pos="0"/>
        </w:tabs>
        <w:ind w:left="0" w:firstLine="283"/>
        <w:jc w:val="both"/>
        <w:rPr>
          <w:rFonts w:eastAsia="Times New Roman"/>
          <w:lang w:eastAsia="ru-RU"/>
        </w:rPr>
      </w:pPr>
      <w:r w:rsidRPr="00DE79E0">
        <w:rPr>
          <w:rFonts w:eastAsia="Times New Roman"/>
          <w:lang w:eastAsia="ru-RU"/>
        </w:rPr>
        <w:t>о Шаге Электронного аукциона;</w:t>
      </w:r>
    </w:p>
    <w:p w14:paraId="611D6A1B" w14:textId="77777777" w:rsidR="00BD39BB" w:rsidRPr="00DE79E0" w:rsidRDefault="00BD39BB" w:rsidP="00A71D11">
      <w:pPr>
        <w:pStyle w:val="ConsPlusNormal"/>
        <w:numPr>
          <w:ilvl w:val="0"/>
          <w:numId w:val="14"/>
        </w:numPr>
        <w:tabs>
          <w:tab w:val="left" w:pos="-1560"/>
          <w:tab w:val="right" w:pos="-1418"/>
          <w:tab w:val="right" w:pos="0"/>
        </w:tabs>
        <w:ind w:left="0" w:firstLine="283"/>
        <w:jc w:val="both"/>
        <w:rPr>
          <w:rFonts w:eastAsia="Times New Roman"/>
          <w:lang w:eastAsia="ru-RU"/>
        </w:rPr>
      </w:pPr>
      <w:r w:rsidRPr="00DE79E0">
        <w:rPr>
          <w:rFonts w:eastAsia="Times New Roman"/>
          <w:lang w:eastAsia="ru-RU"/>
        </w:rPr>
        <w:t>о размере обеспечения Заявки;</w:t>
      </w:r>
    </w:p>
    <w:p w14:paraId="407C6B2B" w14:textId="77777777" w:rsidR="00BD39BB" w:rsidRPr="00DE79E0" w:rsidRDefault="00BD39BB" w:rsidP="00A71D11">
      <w:pPr>
        <w:pStyle w:val="ConsPlusNormal"/>
        <w:numPr>
          <w:ilvl w:val="0"/>
          <w:numId w:val="14"/>
        </w:numPr>
        <w:tabs>
          <w:tab w:val="left" w:pos="-1560"/>
          <w:tab w:val="right" w:pos="-1418"/>
          <w:tab w:val="right" w:pos="0"/>
        </w:tabs>
        <w:ind w:left="0" w:firstLine="283"/>
        <w:jc w:val="both"/>
        <w:rPr>
          <w:rFonts w:eastAsia="Times New Roman"/>
          <w:lang w:eastAsia="ru-RU"/>
        </w:rPr>
      </w:pPr>
      <w:r w:rsidRPr="00DE79E0">
        <w:rPr>
          <w:rFonts w:eastAsia="Times New Roman"/>
          <w:lang w:eastAsia="ru-RU"/>
        </w:rPr>
        <w:t>о наличии требования об обеспечении исполнения обязательств по Договору, его размере, сроке и порядке предоставления (если установлено);</w:t>
      </w:r>
    </w:p>
    <w:p w14:paraId="002836E7" w14:textId="77777777" w:rsidR="00BD39BB" w:rsidRPr="00DE79E0" w:rsidRDefault="00BD39BB" w:rsidP="00A71D11">
      <w:pPr>
        <w:pStyle w:val="ConsPlusNormal"/>
        <w:numPr>
          <w:ilvl w:val="0"/>
          <w:numId w:val="14"/>
        </w:numPr>
        <w:tabs>
          <w:tab w:val="left" w:pos="-1560"/>
          <w:tab w:val="right" w:pos="-1418"/>
          <w:tab w:val="right" w:pos="0"/>
        </w:tabs>
        <w:ind w:left="0" w:firstLine="283"/>
        <w:jc w:val="both"/>
        <w:rPr>
          <w:rFonts w:eastAsia="Times New Roman"/>
          <w:lang w:eastAsia="ru-RU"/>
        </w:rPr>
      </w:pPr>
      <w:r w:rsidRPr="00DE79E0">
        <w:rPr>
          <w:rFonts w:eastAsia="Times New Roman"/>
          <w:lang w:eastAsia="ru-RU"/>
        </w:rPr>
        <w:t>о дате и времени начала и окончания срока подачи Заявок;</w:t>
      </w:r>
    </w:p>
    <w:p w14:paraId="21CEED13" w14:textId="77777777" w:rsidR="00BD39BB" w:rsidRPr="00DE79E0" w:rsidRDefault="00BD39BB" w:rsidP="00A71D11">
      <w:pPr>
        <w:pStyle w:val="ConsPlusNormal"/>
        <w:numPr>
          <w:ilvl w:val="0"/>
          <w:numId w:val="14"/>
        </w:numPr>
        <w:tabs>
          <w:tab w:val="left" w:pos="-1560"/>
          <w:tab w:val="right" w:pos="-1418"/>
          <w:tab w:val="right" w:pos="0"/>
        </w:tabs>
        <w:ind w:left="0" w:firstLine="283"/>
        <w:jc w:val="both"/>
        <w:rPr>
          <w:rFonts w:eastAsia="Times New Roman"/>
          <w:lang w:eastAsia="ru-RU"/>
        </w:rPr>
      </w:pPr>
      <w:r w:rsidRPr="00DE79E0">
        <w:rPr>
          <w:rFonts w:eastAsia="Times New Roman"/>
          <w:lang w:eastAsia="ru-RU"/>
        </w:rPr>
        <w:t>наименование Организатора Электронного аукциона, его местонахождение с указанием адреса, адрес электронной почты и номер контактного телефона ответственного лица Организатора Электронного аукциона;</w:t>
      </w:r>
    </w:p>
    <w:p w14:paraId="1A69AB60" w14:textId="397207F6" w:rsidR="00BD39BB" w:rsidRPr="00DE79E0" w:rsidRDefault="00BD39BB" w:rsidP="00A71D11">
      <w:pPr>
        <w:pStyle w:val="ConsPlusNormal"/>
        <w:numPr>
          <w:ilvl w:val="0"/>
          <w:numId w:val="14"/>
        </w:numPr>
        <w:tabs>
          <w:tab w:val="left" w:pos="-1560"/>
          <w:tab w:val="right" w:pos="-1418"/>
          <w:tab w:val="right" w:pos="0"/>
        </w:tabs>
        <w:ind w:left="0" w:firstLine="283"/>
        <w:jc w:val="both"/>
        <w:rPr>
          <w:rFonts w:eastAsia="Times New Roman"/>
          <w:lang w:eastAsia="ru-RU"/>
        </w:rPr>
      </w:pPr>
      <w:r w:rsidRPr="00DE79E0">
        <w:rPr>
          <w:rFonts w:eastAsia="Times New Roman"/>
          <w:lang w:eastAsia="ru-RU"/>
        </w:rPr>
        <w:t>об Электронной площадке;</w:t>
      </w:r>
    </w:p>
    <w:p w14:paraId="62E04FF3" w14:textId="66A846B3" w:rsidR="00BD39BB" w:rsidRPr="00DE79E0" w:rsidRDefault="00BD39BB" w:rsidP="00A71D11">
      <w:pPr>
        <w:pStyle w:val="ConsPlusNormal"/>
        <w:widowControl w:val="0"/>
        <w:numPr>
          <w:ilvl w:val="0"/>
          <w:numId w:val="14"/>
        </w:numPr>
        <w:tabs>
          <w:tab w:val="left" w:pos="-1560"/>
          <w:tab w:val="right" w:pos="-1418"/>
          <w:tab w:val="right" w:pos="0"/>
        </w:tabs>
        <w:ind w:left="0" w:firstLine="283"/>
        <w:jc w:val="both"/>
        <w:rPr>
          <w:rFonts w:eastAsia="Times New Roman"/>
          <w:lang w:eastAsia="ru-RU"/>
        </w:rPr>
      </w:pPr>
      <w:r w:rsidRPr="00DE79E0">
        <w:rPr>
          <w:rFonts w:eastAsia="Times New Roman"/>
          <w:lang w:eastAsia="ru-RU"/>
        </w:rPr>
        <w:t>форма Заявки и перечень входящих в ее состав документов;</w:t>
      </w:r>
    </w:p>
    <w:p w14:paraId="52680175" w14:textId="60AD352A" w:rsidR="00BD39BB" w:rsidRPr="00DE79E0" w:rsidRDefault="00BD39BB" w:rsidP="00A71D11">
      <w:pPr>
        <w:pStyle w:val="a6"/>
        <w:widowControl w:val="0"/>
        <w:numPr>
          <w:ilvl w:val="0"/>
          <w:numId w:val="14"/>
        </w:numPr>
        <w:tabs>
          <w:tab w:val="left" w:pos="-1560"/>
          <w:tab w:val="right" w:pos="-1418"/>
          <w:tab w:val="right" w:pos="0"/>
        </w:tabs>
        <w:autoSpaceDE w:val="0"/>
        <w:autoSpaceDN w:val="0"/>
        <w:spacing w:after="0" w:line="240" w:lineRule="auto"/>
        <w:ind w:left="0" w:firstLine="283"/>
        <w:jc w:val="both"/>
        <w:rPr>
          <w:rFonts w:ascii="Times New Roman" w:eastAsia="Times New Roman" w:hAnsi="Times New Roman" w:cs="Times New Roman"/>
          <w:sz w:val="28"/>
          <w:szCs w:val="28"/>
          <w:lang w:eastAsia="ru-RU"/>
        </w:rPr>
      </w:pPr>
      <w:r w:rsidRPr="00DE79E0">
        <w:rPr>
          <w:rFonts w:ascii="Times New Roman" w:eastAsia="Times New Roman" w:hAnsi="Times New Roman" w:cs="Times New Roman"/>
          <w:sz w:val="28"/>
          <w:szCs w:val="28"/>
          <w:lang w:eastAsia="ru-RU"/>
        </w:rPr>
        <w:t>о порядке и сроках отзыва Заявок и их изменения;</w:t>
      </w:r>
    </w:p>
    <w:p w14:paraId="7B0CB9B8" w14:textId="61587E23" w:rsidR="00BD39BB" w:rsidRPr="00DE79E0" w:rsidRDefault="00BD39BB" w:rsidP="00A71D11">
      <w:pPr>
        <w:pStyle w:val="a6"/>
        <w:widowControl w:val="0"/>
        <w:numPr>
          <w:ilvl w:val="0"/>
          <w:numId w:val="14"/>
        </w:numPr>
        <w:tabs>
          <w:tab w:val="left" w:pos="-1560"/>
          <w:tab w:val="right" w:pos="-1418"/>
          <w:tab w:val="right" w:pos="0"/>
        </w:tabs>
        <w:autoSpaceDE w:val="0"/>
        <w:autoSpaceDN w:val="0"/>
        <w:spacing w:after="0" w:line="240" w:lineRule="auto"/>
        <w:ind w:left="0" w:firstLine="283"/>
        <w:jc w:val="both"/>
        <w:rPr>
          <w:rFonts w:ascii="Times New Roman" w:eastAsia="Times New Roman" w:hAnsi="Times New Roman" w:cs="Times New Roman"/>
          <w:sz w:val="28"/>
          <w:szCs w:val="28"/>
          <w:lang w:eastAsia="ru-RU"/>
        </w:rPr>
      </w:pPr>
      <w:r w:rsidRPr="00DE79E0">
        <w:rPr>
          <w:rFonts w:ascii="Times New Roman" w:eastAsia="Times New Roman" w:hAnsi="Times New Roman" w:cs="Times New Roman"/>
          <w:sz w:val="28"/>
          <w:szCs w:val="28"/>
          <w:lang w:eastAsia="ru-RU"/>
        </w:rPr>
        <w:lastRenderedPageBreak/>
        <w:t>о сроках рассмотрения Заявок;</w:t>
      </w:r>
    </w:p>
    <w:p w14:paraId="323DCE57" w14:textId="0EAAAE2B" w:rsidR="00BD39BB" w:rsidRPr="00DE79E0" w:rsidRDefault="00BD39BB" w:rsidP="00A71D11">
      <w:pPr>
        <w:pStyle w:val="a6"/>
        <w:widowControl w:val="0"/>
        <w:numPr>
          <w:ilvl w:val="0"/>
          <w:numId w:val="14"/>
        </w:numPr>
        <w:tabs>
          <w:tab w:val="left" w:pos="-1560"/>
          <w:tab w:val="right" w:pos="-1418"/>
          <w:tab w:val="right" w:pos="0"/>
        </w:tabs>
        <w:autoSpaceDE w:val="0"/>
        <w:autoSpaceDN w:val="0"/>
        <w:spacing w:after="0" w:line="240" w:lineRule="auto"/>
        <w:ind w:left="0" w:firstLine="283"/>
        <w:jc w:val="both"/>
        <w:rPr>
          <w:rFonts w:ascii="Times New Roman" w:eastAsia="Times New Roman" w:hAnsi="Times New Roman" w:cs="Times New Roman"/>
          <w:sz w:val="28"/>
          <w:szCs w:val="28"/>
          <w:lang w:eastAsia="ru-RU"/>
        </w:rPr>
      </w:pPr>
      <w:r w:rsidRPr="00DE79E0">
        <w:rPr>
          <w:rFonts w:ascii="Times New Roman" w:eastAsia="Times New Roman" w:hAnsi="Times New Roman" w:cs="Times New Roman"/>
          <w:sz w:val="28"/>
          <w:szCs w:val="28"/>
          <w:lang w:eastAsia="ru-RU"/>
        </w:rPr>
        <w:t>о сроке, в течение которого Организатор Электронного аукциона вправе отказаться от проведения Электронного аукциона;</w:t>
      </w:r>
    </w:p>
    <w:p w14:paraId="0821BB3F" w14:textId="4A866CC9" w:rsidR="00BD39BB" w:rsidRPr="00DE79E0" w:rsidRDefault="00BD39BB" w:rsidP="00A71D11">
      <w:pPr>
        <w:pStyle w:val="a6"/>
        <w:widowControl w:val="0"/>
        <w:numPr>
          <w:ilvl w:val="0"/>
          <w:numId w:val="14"/>
        </w:numPr>
        <w:tabs>
          <w:tab w:val="left" w:pos="-1560"/>
          <w:tab w:val="right" w:pos="-1418"/>
          <w:tab w:val="right" w:pos="0"/>
        </w:tabs>
        <w:autoSpaceDE w:val="0"/>
        <w:autoSpaceDN w:val="0"/>
        <w:spacing w:after="0" w:line="240" w:lineRule="auto"/>
        <w:ind w:left="0" w:firstLine="283"/>
        <w:jc w:val="both"/>
        <w:rPr>
          <w:rFonts w:ascii="Times New Roman" w:eastAsia="Times New Roman" w:hAnsi="Times New Roman" w:cs="Times New Roman"/>
          <w:sz w:val="28"/>
          <w:szCs w:val="28"/>
          <w:lang w:eastAsia="ru-RU"/>
        </w:rPr>
      </w:pPr>
      <w:r w:rsidRPr="00DE79E0">
        <w:rPr>
          <w:rFonts w:ascii="Times New Roman" w:eastAsia="Times New Roman" w:hAnsi="Times New Roman" w:cs="Times New Roman"/>
          <w:sz w:val="28"/>
          <w:szCs w:val="28"/>
          <w:lang w:eastAsia="ru-RU"/>
        </w:rPr>
        <w:t>о порядке проведения Электронного аукциона и подведения его итогов;</w:t>
      </w:r>
    </w:p>
    <w:p w14:paraId="111918FC" w14:textId="2663A248" w:rsidR="00BD39BB" w:rsidRPr="00DE79E0" w:rsidRDefault="00BD39BB" w:rsidP="00A71D11">
      <w:pPr>
        <w:pStyle w:val="a6"/>
        <w:widowControl w:val="0"/>
        <w:numPr>
          <w:ilvl w:val="0"/>
          <w:numId w:val="14"/>
        </w:numPr>
        <w:tabs>
          <w:tab w:val="left" w:pos="-1560"/>
          <w:tab w:val="right" w:pos="-1418"/>
          <w:tab w:val="right" w:pos="0"/>
        </w:tabs>
        <w:autoSpaceDE w:val="0"/>
        <w:autoSpaceDN w:val="0"/>
        <w:spacing w:after="0" w:line="240" w:lineRule="auto"/>
        <w:ind w:left="0" w:firstLine="283"/>
        <w:jc w:val="both"/>
        <w:rPr>
          <w:rFonts w:ascii="Times New Roman" w:eastAsia="Times New Roman" w:hAnsi="Times New Roman" w:cs="Times New Roman"/>
          <w:sz w:val="28"/>
          <w:szCs w:val="28"/>
          <w:lang w:eastAsia="ru-RU"/>
        </w:rPr>
      </w:pPr>
      <w:r w:rsidRPr="00DE79E0">
        <w:rPr>
          <w:rFonts w:ascii="Times New Roman" w:eastAsia="Times New Roman" w:hAnsi="Times New Roman" w:cs="Times New Roman"/>
          <w:sz w:val="28"/>
          <w:szCs w:val="28"/>
          <w:lang w:eastAsia="ru-RU"/>
        </w:rPr>
        <w:t>о порядке оформления участия в Электронном аукционе;</w:t>
      </w:r>
    </w:p>
    <w:p w14:paraId="0AE03EC3" w14:textId="1D1F5126" w:rsidR="00BD39BB" w:rsidRPr="00DE79E0" w:rsidRDefault="00BD39BB" w:rsidP="00A71D11">
      <w:pPr>
        <w:pStyle w:val="a6"/>
        <w:widowControl w:val="0"/>
        <w:numPr>
          <w:ilvl w:val="0"/>
          <w:numId w:val="14"/>
        </w:numPr>
        <w:tabs>
          <w:tab w:val="left" w:pos="-1560"/>
          <w:tab w:val="right" w:pos="-1418"/>
          <w:tab w:val="right" w:pos="0"/>
        </w:tabs>
        <w:autoSpaceDE w:val="0"/>
        <w:autoSpaceDN w:val="0"/>
        <w:spacing w:after="0" w:line="240" w:lineRule="auto"/>
        <w:ind w:left="0" w:firstLine="283"/>
        <w:jc w:val="both"/>
        <w:rPr>
          <w:rFonts w:ascii="Times New Roman" w:eastAsia="Times New Roman" w:hAnsi="Times New Roman" w:cs="Times New Roman"/>
          <w:sz w:val="28"/>
          <w:szCs w:val="28"/>
          <w:lang w:eastAsia="ru-RU"/>
        </w:rPr>
      </w:pPr>
      <w:r w:rsidRPr="00DE79E0">
        <w:rPr>
          <w:rFonts w:ascii="Times New Roman" w:eastAsia="Times New Roman" w:hAnsi="Times New Roman" w:cs="Times New Roman"/>
          <w:sz w:val="28"/>
          <w:szCs w:val="28"/>
          <w:lang w:eastAsia="ru-RU"/>
        </w:rPr>
        <w:t>о порядке определения Победителя Электронного аукциона;</w:t>
      </w:r>
    </w:p>
    <w:p w14:paraId="57D46FB1" w14:textId="678F902B" w:rsidR="00BD39BB" w:rsidRPr="00DE79E0" w:rsidRDefault="00BD39BB" w:rsidP="00A71D11">
      <w:pPr>
        <w:pStyle w:val="a6"/>
        <w:widowControl w:val="0"/>
        <w:numPr>
          <w:ilvl w:val="0"/>
          <w:numId w:val="14"/>
        </w:numPr>
        <w:tabs>
          <w:tab w:val="left" w:pos="-1560"/>
          <w:tab w:val="right" w:pos="-1418"/>
          <w:tab w:val="right" w:pos="0"/>
        </w:tabs>
        <w:autoSpaceDE w:val="0"/>
        <w:autoSpaceDN w:val="0"/>
        <w:spacing w:after="0" w:line="240" w:lineRule="auto"/>
        <w:ind w:left="0" w:firstLine="283"/>
        <w:jc w:val="both"/>
        <w:rPr>
          <w:rFonts w:ascii="Times New Roman" w:eastAsia="Times New Roman" w:hAnsi="Times New Roman" w:cs="Times New Roman"/>
          <w:sz w:val="28"/>
          <w:szCs w:val="28"/>
          <w:lang w:eastAsia="ru-RU"/>
        </w:rPr>
      </w:pPr>
      <w:r w:rsidRPr="00DE79E0">
        <w:rPr>
          <w:rFonts w:ascii="Times New Roman" w:eastAsia="Times New Roman" w:hAnsi="Times New Roman" w:cs="Times New Roman"/>
          <w:sz w:val="28"/>
          <w:szCs w:val="28"/>
          <w:lang w:eastAsia="ru-RU"/>
        </w:rPr>
        <w:t xml:space="preserve">о сроке, в течение которого должен быть подписан </w:t>
      </w:r>
      <w:r w:rsidR="004A6338" w:rsidRPr="00DE79E0">
        <w:rPr>
          <w:rFonts w:ascii="Times New Roman" w:eastAsia="Times New Roman" w:hAnsi="Times New Roman" w:cs="Times New Roman"/>
          <w:sz w:val="28"/>
          <w:szCs w:val="28"/>
          <w:lang w:eastAsia="ru-RU"/>
        </w:rPr>
        <w:t>Д</w:t>
      </w:r>
      <w:r w:rsidRPr="00DE79E0">
        <w:rPr>
          <w:rFonts w:ascii="Times New Roman" w:eastAsia="Times New Roman" w:hAnsi="Times New Roman" w:cs="Times New Roman"/>
          <w:sz w:val="28"/>
          <w:szCs w:val="28"/>
          <w:lang w:eastAsia="ru-RU"/>
        </w:rPr>
        <w:t xml:space="preserve">оговор </w:t>
      </w:r>
      <w:r w:rsidR="00DD1A41" w:rsidRPr="00DE79E0">
        <w:rPr>
          <w:rFonts w:ascii="Times New Roman" w:eastAsia="Times New Roman" w:hAnsi="Times New Roman" w:cs="Times New Roman"/>
          <w:sz w:val="28"/>
          <w:szCs w:val="28"/>
          <w:lang w:eastAsia="ru-RU"/>
        </w:rPr>
        <w:t xml:space="preserve">               </w:t>
      </w:r>
      <w:proofErr w:type="gramStart"/>
      <w:r w:rsidR="00DD1A41" w:rsidRPr="00DE79E0">
        <w:rPr>
          <w:rFonts w:ascii="Times New Roman" w:eastAsia="Times New Roman" w:hAnsi="Times New Roman" w:cs="Times New Roman"/>
          <w:sz w:val="28"/>
          <w:szCs w:val="28"/>
          <w:lang w:eastAsia="ru-RU"/>
        </w:rPr>
        <w:t xml:space="preserve">   </w:t>
      </w:r>
      <w:r w:rsidR="005F4B5F" w:rsidRPr="00DE79E0">
        <w:rPr>
          <w:rFonts w:ascii="Times New Roman" w:eastAsia="Times New Roman" w:hAnsi="Times New Roman" w:cs="Times New Roman"/>
          <w:sz w:val="28"/>
          <w:szCs w:val="28"/>
          <w:lang w:eastAsia="ru-RU"/>
        </w:rPr>
        <w:t>(</w:t>
      </w:r>
      <w:proofErr w:type="gramEnd"/>
      <w:r w:rsidR="005F4B5F" w:rsidRPr="00DE79E0">
        <w:rPr>
          <w:rFonts w:ascii="Times New Roman" w:eastAsia="Times New Roman" w:hAnsi="Times New Roman" w:cs="Times New Roman"/>
          <w:sz w:val="28"/>
          <w:szCs w:val="28"/>
          <w:lang w:eastAsia="ru-RU"/>
        </w:rPr>
        <w:t>приложение №</w:t>
      </w:r>
      <w:r w:rsidR="00DD1A41" w:rsidRPr="00DE79E0">
        <w:rPr>
          <w:rFonts w:ascii="Times New Roman" w:eastAsia="Times New Roman" w:hAnsi="Times New Roman" w:cs="Times New Roman"/>
          <w:sz w:val="28"/>
          <w:szCs w:val="28"/>
          <w:lang w:eastAsia="ru-RU"/>
        </w:rPr>
        <w:t xml:space="preserve"> </w:t>
      </w:r>
      <w:r w:rsidR="00E72767" w:rsidRPr="00DE79E0">
        <w:rPr>
          <w:rFonts w:ascii="Times New Roman" w:eastAsia="Times New Roman" w:hAnsi="Times New Roman" w:cs="Times New Roman"/>
          <w:sz w:val="28"/>
          <w:szCs w:val="28"/>
          <w:lang w:eastAsia="ru-RU"/>
        </w:rPr>
        <w:t>2</w:t>
      </w:r>
      <w:r w:rsidR="005F4B5F" w:rsidRPr="00DE79E0">
        <w:rPr>
          <w:rFonts w:ascii="Times New Roman" w:eastAsia="Times New Roman" w:hAnsi="Times New Roman" w:cs="Times New Roman"/>
          <w:sz w:val="28"/>
          <w:szCs w:val="28"/>
          <w:lang w:eastAsia="ru-RU"/>
        </w:rPr>
        <w:t xml:space="preserve">) </w:t>
      </w:r>
      <w:r w:rsidRPr="00DE79E0">
        <w:rPr>
          <w:rFonts w:ascii="Times New Roman" w:eastAsia="Times New Roman" w:hAnsi="Times New Roman" w:cs="Times New Roman"/>
          <w:sz w:val="28"/>
          <w:szCs w:val="28"/>
          <w:lang w:eastAsia="ru-RU"/>
        </w:rPr>
        <w:t>с Победителем Электронного аукциона, единственным участником Электронного аукциона;</w:t>
      </w:r>
    </w:p>
    <w:p w14:paraId="0BCDC3A1" w14:textId="4675A350" w:rsidR="00BD39BB" w:rsidRPr="00DE79E0" w:rsidRDefault="00BD39BB" w:rsidP="00A71D11">
      <w:pPr>
        <w:pStyle w:val="a6"/>
        <w:widowControl w:val="0"/>
        <w:numPr>
          <w:ilvl w:val="0"/>
          <w:numId w:val="14"/>
        </w:numPr>
        <w:tabs>
          <w:tab w:val="left" w:pos="-1560"/>
          <w:tab w:val="right" w:pos="-1418"/>
          <w:tab w:val="right" w:pos="0"/>
        </w:tabs>
        <w:autoSpaceDE w:val="0"/>
        <w:autoSpaceDN w:val="0"/>
        <w:spacing w:after="0" w:line="240" w:lineRule="auto"/>
        <w:ind w:left="0" w:firstLine="283"/>
        <w:jc w:val="both"/>
        <w:rPr>
          <w:rFonts w:ascii="Times New Roman" w:eastAsia="Times New Roman" w:hAnsi="Times New Roman" w:cs="Times New Roman"/>
          <w:sz w:val="28"/>
          <w:szCs w:val="28"/>
          <w:lang w:eastAsia="ru-RU"/>
        </w:rPr>
      </w:pPr>
      <w:r w:rsidRPr="00DE79E0">
        <w:rPr>
          <w:rFonts w:ascii="Times New Roman" w:eastAsia="Times New Roman" w:hAnsi="Times New Roman" w:cs="Times New Roman"/>
          <w:sz w:val="28"/>
          <w:szCs w:val="28"/>
          <w:lang w:eastAsia="ru-RU"/>
        </w:rPr>
        <w:t>о сроке действия Договора;</w:t>
      </w:r>
    </w:p>
    <w:p w14:paraId="6FD6A14C" w14:textId="3C08C03B" w:rsidR="00BD39BB" w:rsidRPr="00DE79E0" w:rsidRDefault="00BD39BB" w:rsidP="00A71D11">
      <w:pPr>
        <w:pStyle w:val="a6"/>
        <w:widowControl w:val="0"/>
        <w:numPr>
          <w:ilvl w:val="0"/>
          <w:numId w:val="14"/>
        </w:numPr>
        <w:tabs>
          <w:tab w:val="left" w:pos="-1560"/>
          <w:tab w:val="right" w:pos="-1418"/>
          <w:tab w:val="right" w:pos="0"/>
        </w:tabs>
        <w:autoSpaceDE w:val="0"/>
        <w:autoSpaceDN w:val="0"/>
        <w:spacing w:after="0" w:line="240" w:lineRule="auto"/>
        <w:ind w:left="0" w:firstLine="283"/>
        <w:jc w:val="both"/>
        <w:rPr>
          <w:rFonts w:ascii="Times New Roman" w:eastAsia="Times New Roman" w:hAnsi="Times New Roman" w:cs="Times New Roman"/>
          <w:sz w:val="28"/>
          <w:szCs w:val="28"/>
          <w:lang w:eastAsia="ru-RU"/>
        </w:rPr>
      </w:pPr>
      <w:r w:rsidRPr="00DE79E0">
        <w:rPr>
          <w:rFonts w:ascii="Times New Roman" w:eastAsia="Times New Roman" w:hAnsi="Times New Roman" w:cs="Times New Roman"/>
          <w:sz w:val="28"/>
          <w:szCs w:val="28"/>
          <w:lang w:eastAsia="ru-RU"/>
        </w:rPr>
        <w:t xml:space="preserve">о странице сайта в </w:t>
      </w:r>
      <w:r w:rsidRPr="00DE79E0">
        <w:rPr>
          <w:rFonts w:ascii="Times New Roman" w:hAnsi="Times New Roman" w:cs="Times New Roman"/>
          <w:sz w:val="28"/>
          <w:szCs w:val="28"/>
        </w:rPr>
        <w:t>информационно-телекоммуникационной сети Интернет, на которой размещена Схема размещения рекламных конструкций (прямая ссылка);</w:t>
      </w:r>
    </w:p>
    <w:p w14:paraId="17F6C817" w14:textId="56DCB886" w:rsidR="00BD39BB" w:rsidRPr="00DE79E0" w:rsidRDefault="00BD39BB" w:rsidP="00A71D11">
      <w:pPr>
        <w:pStyle w:val="a6"/>
        <w:widowControl w:val="0"/>
        <w:numPr>
          <w:ilvl w:val="0"/>
          <w:numId w:val="14"/>
        </w:numPr>
        <w:tabs>
          <w:tab w:val="left" w:pos="-1560"/>
          <w:tab w:val="right" w:pos="-1418"/>
          <w:tab w:val="right" w:pos="0"/>
        </w:tabs>
        <w:autoSpaceDE w:val="0"/>
        <w:autoSpaceDN w:val="0"/>
        <w:spacing w:after="0" w:line="240" w:lineRule="auto"/>
        <w:ind w:left="0" w:firstLine="283"/>
        <w:jc w:val="both"/>
        <w:rPr>
          <w:rFonts w:ascii="Times New Roman" w:eastAsia="Times New Roman" w:hAnsi="Times New Roman" w:cs="Times New Roman"/>
          <w:sz w:val="28"/>
          <w:szCs w:val="28"/>
          <w:lang w:eastAsia="ru-RU"/>
        </w:rPr>
      </w:pPr>
      <w:r w:rsidRPr="00DE79E0">
        <w:rPr>
          <w:rFonts w:ascii="Times New Roman" w:eastAsia="Times New Roman" w:hAnsi="Times New Roman" w:cs="Times New Roman"/>
          <w:sz w:val="28"/>
          <w:szCs w:val="28"/>
          <w:lang w:eastAsia="ru-RU"/>
        </w:rPr>
        <w:t>проект Договора (в случае проведения Электронного аукциона по нескольким лотам - проект Договора в отношении каждого лота).</w:t>
      </w:r>
    </w:p>
    <w:p w14:paraId="7166C7FC" w14:textId="282686C2" w:rsidR="00BD39BB" w:rsidRPr="00DE79E0" w:rsidRDefault="00A71D11" w:rsidP="00560014">
      <w:pPr>
        <w:widowControl w:val="0"/>
        <w:tabs>
          <w:tab w:val="right" w:pos="0"/>
          <w:tab w:val="right" w:pos="284"/>
          <w:tab w:val="left" w:pos="1456"/>
        </w:tabs>
        <w:autoSpaceDE w:val="0"/>
        <w:autoSpaceDN w:val="0"/>
        <w:spacing w:after="0" w:line="240" w:lineRule="auto"/>
        <w:ind w:firstLine="709"/>
        <w:jc w:val="both"/>
        <w:rPr>
          <w:rFonts w:ascii="Times New Roman" w:hAnsi="Times New Roman" w:cs="Times New Roman"/>
          <w:sz w:val="28"/>
          <w:szCs w:val="28"/>
        </w:rPr>
      </w:pPr>
      <w:r w:rsidRPr="00DE79E0">
        <w:rPr>
          <w:rFonts w:ascii="Times New Roman" w:eastAsia="Times New Roman" w:hAnsi="Times New Roman" w:cs="Times New Roman"/>
          <w:sz w:val="28"/>
          <w:szCs w:val="28"/>
          <w:lang w:eastAsia="ru-RU"/>
        </w:rPr>
        <w:t>6</w:t>
      </w:r>
      <w:r w:rsidR="00BD39BB" w:rsidRPr="00DE79E0">
        <w:rPr>
          <w:rFonts w:ascii="Times New Roman" w:eastAsia="Times New Roman" w:hAnsi="Times New Roman" w:cs="Times New Roman"/>
          <w:sz w:val="28"/>
          <w:szCs w:val="28"/>
          <w:lang w:eastAsia="ru-RU"/>
        </w:rPr>
        <w:t xml:space="preserve">.3 Форма Извещения о проведении </w:t>
      </w:r>
      <w:r w:rsidR="00F46014" w:rsidRPr="00DE79E0">
        <w:rPr>
          <w:rFonts w:ascii="Times New Roman" w:eastAsia="Times New Roman" w:hAnsi="Times New Roman" w:cs="Times New Roman"/>
          <w:sz w:val="28"/>
          <w:szCs w:val="28"/>
          <w:lang w:eastAsia="ru-RU"/>
        </w:rPr>
        <w:t>Э</w:t>
      </w:r>
      <w:r w:rsidR="00BD39BB" w:rsidRPr="00DE79E0">
        <w:rPr>
          <w:rFonts w:ascii="Times New Roman" w:eastAsia="Times New Roman" w:hAnsi="Times New Roman" w:cs="Times New Roman"/>
          <w:sz w:val="28"/>
          <w:szCs w:val="28"/>
          <w:lang w:eastAsia="ru-RU"/>
        </w:rPr>
        <w:t xml:space="preserve">лектронного аукциона является приложением к </w:t>
      </w:r>
      <w:r w:rsidR="00BD39BB" w:rsidRPr="00DE79E0">
        <w:rPr>
          <w:rFonts w:ascii="Times New Roman" w:hAnsi="Times New Roman" w:cs="Times New Roman"/>
          <w:sz w:val="28"/>
          <w:szCs w:val="28"/>
        </w:rPr>
        <w:t xml:space="preserve">настоящему </w:t>
      </w:r>
      <w:r w:rsidR="000004DD" w:rsidRPr="00DE79E0">
        <w:rPr>
          <w:rFonts w:ascii="Times New Roman" w:hAnsi="Times New Roman" w:cs="Times New Roman"/>
          <w:sz w:val="28"/>
          <w:szCs w:val="28"/>
        </w:rPr>
        <w:t>П</w:t>
      </w:r>
      <w:r w:rsidR="00BD39BB" w:rsidRPr="00DE79E0">
        <w:rPr>
          <w:rFonts w:ascii="Times New Roman" w:hAnsi="Times New Roman" w:cs="Times New Roman"/>
          <w:sz w:val="28"/>
          <w:szCs w:val="28"/>
        </w:rPr>
        <w:t>оложению</w:t>
      </w:r>
      <w:r w:rsidR="00C9048C">
        <w:rPr>
          <w:rFonts w:ascii="Times New Roman" w:hAnsi="Times New Roman" w:cs="Times New Roman"/>
          <w:sz w:val="28"/>
          <w:szCs w:val="28"/>
        </w:rPr>
        <w:t xml:space="preserve"> (приложение № 1)</w:t>
      </w:r>
      <w:r w:rsidR="00BD39BB" w:rsidRPr="00DE79E0">
        <w:rPr>
          <w:rFonts w:ascii="Times New Roman" w:hAnsi="Times New Roman" w:cs="Times New Roman"/>
          <w:sz w:val="28"/>
          <w:szCs w:val="28"/>
        </w:rPr>
        <w:t>.</w:t>
      </w:r>
    </w:p>
    <w:p w14:paraId="0F130024" w14:textId="7C7109F6" w:rsidR="00BD39BB" w:rsidRPr="00DE79E0" w:rsidRDefault="00A71D11" w:rsidP="00560014">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79E0">
        <w:rPr>
          <w:rFonts w:ascii="Times New Roman" w:eastAsia="Times New Roman" w:hAnsi="Times New Roman" w:cs="Times New Roman"/>
          <w:sz w:val="28"/>
          <w:szCs w:val="28"/>
          <w:lang w:eastAsia="ru-RU"/>
        </w:rPr>
        <w:t>6</w:t>
      </w:r>
      <w:r w:rsidR="00BD39BB" w:rsidRPr="00DE79E0">
        <w:rPr>
          <w:rFonts w:ascii="Times New Roman" w:eastAsia="Times New Roman" w:hAnsi="Times New Roman" w:cs="Times New Roman"/>
          <w:sz w:val="28"/>
          <w:szCs w:val="28"/>
          <w:lang w:eastAsia="ru-RU"/>
        </w:rPr>
        <w:t>.4. Организатор Электронного аукциона вправе принять решение о внесении изменений в Извещение не позднее, чем за 3 (три) дня до даты окончания срока подачи Заявок.</w:t>
      </w:r>
    </w:p>
    <w:p w14:paraId="66F926A3" w14:textId="375D33CA" w:rsidR="00BD39BB" w:rsidRPr="00DE79E0" w:rsidRDefault="00BD39BB" w:rsidP="00560014">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79E0">
        <w:rPr>
          <w:rFonts w:ascii="Times New Roman" w:eastAsia="Times New Roman" w:hAnsi="Times New Roman" w:cs="Times New Roman"/>
          <w:sz w:val="28"/>
          <w:szCs w:val="28"/>
          <w:lang w:eastAsia="ru-RU"/>
        </w:rPr>
        <w:t>В течение одного рабочего дня</w:t>
      </w:r>
      <w:r w:rsidRPr="00DE79E0">
        <w:rPr>
          <w:rStyle w:val="a9"/>
          <w:rFonts w:ascii="Times New Roman" w:hAnsi="Times New Roman" w:cs="Times New Roman"/>
        </w:rPr>
        <w:t xml:space="preserve"> </w:t>
      </w:r>
      <w:r w:rsidRPr="00DE79E0">
        <w:rPr>
          <w:rFonts w:ascii="Times New Roman" w:eastAsia="Times New Roman" w:hAnsi="Times New Roman" w:cs="Times New Roman"/>
          <w:sz w:val="28"/>
          <w:szCs w:val="28"/>
          <w:lang w:eastAsia="ru-RU"/>
        </w:rPr>
        <w:t xml:space="preserve">с даты принятия указанного решения Организатор Электронного аукциона размещает такие изменения на официальном сайте, на Официальном сайте торгов, а также обеспечивает их размещение на Электронной площадке. </w:t>
      </w:r>
    </w:p>
    <w:p w14:paraId="7F4C38F1" w14:textId="77777777" w:rsidR="00BD39BB" w:rsidRPr="00DE79E0" w:rsidRDefault="00BD39BB" w:rsidP="00560014">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79E0">
        <w:rPr>
          <w:rFonts w:ascii="Times New Roman" w:eastAsia="Times New Roman" w:hAnsi="Times New Roman" w:cs="Times New Roman"/>
          <w:sz w:val="28"/>
          <w:szCs w:val="28"/>
          <w:lang w:eastAsia="ru-RU"/>
        </w:rPr>
        <w:t>При этом срок подачи Заявок на участие в Электронном аукционе должен быть продлен таким образом, чтобы с даты размещения внесенных изменений в Извещение до даты окончания подачи Заявок на участие в Электронном аукционе этот срок составлял не менее 15 (пятнадцати) дней.</w:t>
      </w:r>
    </w:p>
    <w:p w14:paraId="2A316DD0" w14:textId="411FDC0C" w:rsidR="00BD39BB" w:rsidRPr="00DE79E0" w:rsidRDefault="00A71D11" w:rsidP="00560014">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79E0">
        <w:rPr>
          <w:rFonts w:ascii="Times New Roman" w:eastAsia="Times New Roman" w:hAnsi="Times New Roman" w:cs="Times New Roman"/>
          <w:sz w:val="28"/>
          <w:szCs w:val="28"/>
          <w:lang w:eastAsia="ru-RU"/>
        </w:rPr>
        <w:t>6</w:t>
      </w:r>
      <w:r w:rsidR="00BD39BB" w:rsidRPr="00DE79E0">
        <w:rPr>
          <w:rFonts w:ascii="Times New Roman" w:eastAsia="Times New Roman" w:hAnsi="Times New Roman" w:cs="Times New Roman"/>
          <w:sz w:val="28"/>
          <w:szCs w:val="28"/>
          <w:lang w:eastAsia="ru-RU"/>
        </w:rPr>
        <w:t>.5. Организатор Электронного аукциона вправе принять решение об отказе от проведения Электронного аукциона в любое время, но не позднее, чем за 3 (три) дня до даты окончания срока подачи Заявок.</w:t>
      </w:r>
    </w:p>
    <w:p w14:paraId="454E8C92" w14:textId="66976A6A" w:rsidR="00BD39BB" w:rsidRPr="00DE79E0" w:rsidRDefault="00A71D11" w:rsidP="00560014">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79E0">
        <w:rPr>
          <w:rFonts w:ascii="Times New Roman" w:eastAsia="Times New Roman" w:hAnsi="Times New Roman" w:cs="Times New Roman"/>
          <w:sz w:val="28"/>
          <w:szCs w:val="28"/>
          <w:lang w:eastAsia="ru-RU"/>
        </w:rPr>
        <w:t>6</w:t>
      </w:r>
      <w:r w:rsidR="00BD39BB" w:rsidRPr="00DE79E0">
        <w:rPr>
          <w:rFonts w:ascii="Times New Roman" w:eastAsia="Times New Roman" w:hAnsi="Times New Roman" w:cs="Times New Roman"/>
          <w:sz w:val="28"/>
          <w:szCs w:val="28"/>
          <w:lang w:eastAsia="ru-RU"/>
        </w:rPr>
        <w:t xml:space="preserve">.6. Организатор Электронного аукциона размещает решение об отказе от проведения Электронного аукциона на официальном сайте, Официальном сайте торгов, а также обеспечивает его размещение на Электронной площадке в течение 1 (одного) рабочего дня с даты принятия указанного решения.  </w:t>
      </w:r>
    </w:p>
    <w:p w14:paraId="717385DE" w14:textId="27540E73" w:rsidR="00BD39BB" w:rsidRPr="00DE79E0" w:rsidRDefault="00A71D11" w:rsidP="00560014">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79E0">
        <w:rPr>
          <w:rFonts w:ascii="Times New Roman" w:eastAsia="Times New Roman" w:hAnsi="Times New Roman" w:cs="Times New Roman"/>
          <w:sz w:val="28"/>
          <w:szCs w:val="28"/>
          <w:lang w:eastAsia="ru-RU"/>
        </w:rPr>
        <w:t>6</w:t>
      </w:r>
      <w:r w:rsidR="00BD39BB" w:rsidRPr="00DE79E0">
        <w:rPr>
          <w:rFonts w:ascii="Times New Roman" w:eastAsia="Times New Roman" w:hAnsi="Times New Roman" w:cs="Times New Roman"/>
          <w:sz w:val="28"/>
          <w:szCs w:val="28"/>
          <w:lang w:eastAsia="ru-RU"/>
        </w:rPr>
        <w:t>.7. Заинтересованные лица самостоятельно отслеживают возможные изменения, внесенные в Извещение, размещенные на Электронной площадке. Организатор Электронного аукциона не несет ответственности в случае, если заинтересованное лицо не ознакомилось с изменениями, внесенными в Извещение, размещенными надлежащим образом.</w:t>
      </w:r>
    </w:p>
    <w:p w14:paraId="77E384C4" w14:textId="4C3D6CD0" w:rsidR="00BD39BB" w:rsidRPr="00DE79E0" w:rsidRDefault="00A71D11" w:rsidP="00560014">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79E0">
        <w:rPr>
          <w:rFonts w:ascii="Times New Roman" w:eastAsia="Times New Roman" w:hAnsi="Times New Roman" w:cs="Times New Roman"/>
          <w:sz w:val="28"/>
          <w:szCs w:val="28"/>
          <w:lang w:eastAsia="ru-RU"/>
        </w:rPr>
        <w:t>6</w:t>
      </w:r>
      <w:r w:rsidR="00BD39BB" w:rsidRPr="00DE79E0">
        <w:rPr>
          <w:rFonts w:ascii="Times New Roman" w:eastAsia="Times New Roman" w:hAnsi="Times New Roman" w:cs="Times New Roman"/>
          <w:sz w:val="28"/>
          <w:szCs w:val="28"/>
          <w:lang w:eastAsia="ru-RU"/>
        </w:rPr>
        <w:t>.8. Оператор в течение двух рабочих дней со дня размещения решения об отказе от проведения Электронного аукциона извещает Заявителей (участников) об отказе от проведения Электронного аукциона и разблокирует денежные средства, в отношении которых осуществлено блокирование операций по Счету Заявителя (участника).</w:t>
      </w:r>
    </w:p>
    <w:p w14:paraId="6E693B6D" w14:textId="004F0825" w:rsidR="00BD39BB" w:rsidRPr="00DE79E0" w:rsidRDefault="00A71D11" w:rsidP="00560014">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79E0">
        <w:rPr>
          <w:rFonts w:ascii="Times New Roman" w:eastAsia="Times New Roman" w:hAnsi="Times New Roman" w:cs="Times New Roman"/>
          <w:sz w:val="28"/>
          <w:szCs w:val="28"/>
          <w:lang w:eastAsia="ru-RU"/>
        </w:rPr>
        <w:lastRenderedPageBreak/>
        <w:t>6</w:t>
      </w:r>
      <w:r w:rsidR="00BD39BB" w:rsidRPr="00DE79E0">
        <w:rPr>
          <w:rFonts w:ascii="Times New Roman" w:eastAsia="Times New Roman" w:hAnsi="Times New Roman" w:cs="Times New Roman"/>
          <w:sz w:val="28"/>
          <w:szCs w:val="28"/>
          <w:lang w:eastAsia="ru-RU"/>
        </w:rPr>
        <w:t xml:space="preserve">.9. Любое заинтересованное лицо, получившее аккредитацию на </w:t>
      </w:r>
      <w:r w:rsidR="00F46014" w:rsidRPr="00DE79E0">
        <w:rPr>
          <w:rFonts w:ascii="Times New Roman" w:hAnsi="Times New Roman" w:cs="Times New Roman"/>
          <w:sz w:val="28"/>
          <w:szCs w:val="28"/>
        </w:rPr>
        <w:t>электронной площадке, определенной</w:t>
      </w:r>
      <w:r w:rsidR="00BD39BB" w:rsidRPr="00DE79E0">
        <w:rPr>
          <w:rFonts w:ascii="Times New Roman" w:eastAsia="Times New Roman" w:hAnsi="Times New Roman" w:cs="Times New Roman"/>
          <w:sz w:val="28"/>
          <w:szCs w:val="28"/>
          <w:lang w:eastAsia="ru-RU"/>
        </w:rPr>
        <w:t xml:space="preserve"> для проведения Электронного, вправе направить посредством функционала Электронной площадки запрос о разъяснении положений Извещения. В течение одного часа с момента поступления указанного запроса Оператор Электронной площадки направляет запрос Организатору Электронного аукциона.</w:t>
      </w:r>
    </w:p>
    <w:p w14:paraId="5619B7E9" w14:textId="0A8B52B0" w:rsidR="00BD39BB" w:rsidRPr="00DE79E0" w:rsidRDefault="00A71D11" w:rsidP="00560014">
      <w:pPr>
        <w:widowControl w:val="0"/>
        <w:tabs>
          <w:tab w:val="right" w:pos="0"/>
          <w:tab w:val="right" w:pos="284"/>
          <w:tab w:val="left" w:pos="1456"/>
        </w:tabs>
        <w:autoSpaceDE w:val="0"/>
        <w:autoSpaceDN w:val="0"/>
        <w:spacing w:after="0" w:line="240" w:lineRule="auto"/>
        <w:ind w:firstLine="709"/>
        <w:jc w:val="both"/>
        <w:rPr>
          <w:rFonts w:ascii="Times New Roman" w:hAnsi="Times New Roman" w:cs="Times New Roman"/>
          <w:sz w:val="28"/>
          <w:szCs w:val="28"/>
        </w:rPr>
      </w:pPr>
      <w:r w:rsidRPr="00DE79E0">
        <w:rPr>
          <w:rFonts w:ascii="Times New Roman" w:eastAsia="Times New Roman" w:hAnsi="Times New Roman" w:cs="Times New Roman"/>
          <w:sz w:val="28"/>
          <w:szCs w:val="28"/>
          <w:lang w:eastAsia="ru-RU"/>
        </w:rPr>
        <w:t>6</w:t>
      </w:r>
      <w:r w:rsidR="00BD39BB" w:rsidRPr="00DE79E0">
        <w:rPr>
          <w:rFonts w:ascii="Times New Roman" w:eastAsia="Times New Roman" w:hAnsi="Times New Roman" w:cs="Times New Roman"/>
          <w:sz w:val="28"/>
          <w:szCs w:val="28"/>
          <w:lang w:eastAsia="ru-RU"/>
        </w:rPr>
        <w:t>.10. В течение двух рабочих дней со дня поступления от Оператора Электронной площадки запроса Организатор Электронного аукциона размещает разъяснение положений Извещения с указанием предмета запроса, но без указания обратившегося лица на официальном сайте, Официальном сайте торгов, а также обеспечивает их размещение на Электрон</w:t>
      </w:r>
      <w:r w:rsidR="00BD39BB" w:rsidRPr="00DE79E0">
        <w:rPr>
          <w:rFonts w:ascii="Times New Roman" w:hAnsi="Times New Roman" w:cs="Times New Roman"/>
          <w:sz w:val="28"/>
          <w:szCs w:val="28"/>
        </w:rPr>
        <w:t>ной площадке при условии, что указанный запрос поступил Организатору Электронного аукциона не позднее чем за пять рабочих дней до дня окончания подачи Заявок.</w:t>
      </w:r>
    </w:p>
    <w:p w14:paraId="33B15477" w14:textId="185E228B" w:rsidR="00BD39BB" w:rsidRPr="00DE79E0" w:rsidRDefault="00A71D11" w:rsidP="00560014">
      <w:pPr>
        <w:autoSpaceDE w:val="0"/>
        <w:autoSpaceDN w:val="0"/>
        <w:adjustRightInd w:val="0"/>
        <w:spacing w:after="0" w:line="240" w:lineRule="auto"/>
        <w:ind w:firstLine="709"/>
        <w:jc w:val="both"/>
        <w:rPr>
          <w:rFonts w:ascii="Times New Roman" w:hAnsi="Times New Roman" w:cs="Times New Roman"/>
          <w:sz w:val="28"/>
          <w:szCs w:val="28"/>
        </w:rPr>
      </w:pPr>
      <w:r w:rsidRPr="00DE79E0">
        <w:rPr>
          <w:rFonts w:ascii="Times New Roman" w:hAnsi="Times New Roman" w:cs="Times New Roman"/>
          <w:sz w:val="28"/>
          <w:szCs w:val="28"/>
        </w:rPr>
        <w:t>6</w:t>
      </w:r>
      <w:r w:rsidR="00BD39BB" w:rsidRPr="00DE79E0">
        <w:rPr>
          <w:rFonts w:ascii="Times New Roman" w:hAnsi="Times New Roman" w:cs="Times New Roman"/>
          <w:sz w:val="28"/>
          <w:szCs w:val="28"/>
        </w:rPr>
        <w:t>.11. Разъяснение положений Извещения не должно изменять его суть.</w:t>
      </w:r>
    </w:p>
    <w:p w14:paraId="35022582" w14:textId="6E9DE870" w:rsidR="00BD39BB" w:rsidRPr="00DE79E0" w:rsidRDefault="00A71D11" w:rsidP="00D75358">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79E0">
        <w:rPr>
          <w:rFonts w:ascii="Times New Roman" w:eastAsia="Times New Roman" w:hAnsi="Times New Roman" w:cs="Times New Roman"/>
          <w:sz w:val="28"/>
          <w:szCs w:val="28"/>
          <w:lang w:eastAsia="ru-RU"/>
        </w:rPr>
        <w:t>6</w:t>
      </w:r>
      <w:r w:rsidR="00BD39BB" w:rsidRPr="00DE79E0">
        <w:rPr>
          <w:rFonts w:ascii="Times New Roman" w:eastAsia="Times New Roman" w:hAnsi="Times New Roman" w:cs="Times New Roman"/>
          <w:sz w:val="28"/>
          <w:szCs w:val="28"/>
          <w:lang w:eastAsia="ru-RU"/>
        </w:rPr>
        <w:t>.12. Информация, связанная с проведением Электронного аукциона, размещаемая на официальном сайте, Официальном сайте торгов, Электронной площадке, должна быть доступна для ознакомления без взимания платы.</w:t>
      </w:r>
    </w:p>
    <w:p w14:paraId="2E65C29F" w14:textId="77777777" w:rsidR="00BD39BB" w:rsidRPr="00DE79E0" w:rsidRDefault="00BD39BB" w:rsidP="00560014">
      <w:pPr>
        <w:autoSpaceDE w:val="0"/>
        <w:autoSpaceDN w:val="0"/>
        <w:adjustRightInd w:val="0"/>
        <w:spacing w:after="0" w:line="240" w:lineRule="auto"/>
        <w:ind w:firstLine="709"/>
        <w:jc w:val="both"/>
        <w:rPr>
          <w:rFonts w:ascii="Times New Roman" w:hAnsi="Times New Roman" w:cs="Times New Roman"/>
          <w:sz w:val="28"/>
          <w:szCs w:val="28"/>
        </w:rPr>
      </w:pPr>
    </w:p>
    <w:p w14:paraId="10E811CD" w14:textId="35D722CE" w:rsidR="00BD39BB" w:rsidRPr="00DE79E0" w:rsidRDefault="00FE3C54" w:rsidP="004603B4">
      <w:pPr>
        <w:autoSpaceDE w:val="0"/>
        <w:autoSpaceDN w:val="0"/>
        <w:adjustRightInd w:val="0"/>
        <w:spacing w:after="120" w:line="240" w:lineRule="auto"/>
        <w:ind w:firstLine="709"/>
        <w:jc w:val="center"/>
        <w:outlineLvl w:val="0"/>
        <w:rPr>
          <w:rFonts w:ascii="Times New Roman" w:hAnsi="Times New Roman" w:cs="Times New Roman"/>
          <w:sz w:val="28"/>
          <w:szCs w:val="28"/>
        </w:rPr>
      </w:pPr>
      <w:r w:rsidRPr="00DE79E0">
        <w:rPr>
          <w:rFonts w:ascii="Times New Roman" w:hAnsi="Times New Roman" w:cs="Times New Roman"/>
          <w:sz w:val="28"/>
          <w:szCs w:val="28"/>
        </w:rPr>
        <w:t>7</w:t>
      </w:r>
      <w:r w:rsidR="00BD39BB" w:rsidRPr="00DE79E0">
        <w:rPr>
          <w:rFonts w:ascii="Times New Roman" w:hAnsi="Times New Roman" w:cs="Times New Roman"/>
          <w:sz w:val="28"/>
          <w:szCs w:val="28"/>
        </w:rPr>
        <w:t>. Условия участия в Электронном аукционе</w:t>
      </w:r>
    </w:p>
    <w:p w14:paraId="3533F89B" w14:textId="6D4B6050" w:rsidR="00BD39BB" w:rsidRPr="00DE79E0" w:rsidRDefault="00FE3C54" w:rsidP="00560014">
      <w:pPr>
        <w:autoSpaceDE w:val="0"/>
        <w:autoSpaceDN w:val="0"/>
        <w:adjustRightInd w:val="0"/>
        <w:spacing w:after="0" w:line="240" w:lineRule="auto"/>
        <w:ind w:firstLine="709"/>
        <w:jc w:val="both"/>
        <w:rPr>
          <w:rFonts w:ascii="Times New Roman" w:hAnsi="Times New Roman" w:cs="Times New Roman"/>
          <w:sz w:val="28"/>
          <w:szCs w:val="28"/>
        </w:rPr>
      </w:pPr>
      <w:r w:rsidRPr="00DE79E0">
        <w:rPr>
          <w:rFonts w:ascii="Times New Roman" w:hAnsi="Times New Roman" w:cs="Times New Roman"/>
          <w:sz w:val="28"/>
          <w:szCs w:val="28"/>
        </w:rPr>
        <w:t>7</w:t>
      </w:r>
      <w:r w:rsidR="00BD39BB" w:rsidRPr="00DE79E0">
        <w:rPr>
          <w:rFonts w:ascii="Times New Roman" w:hAnsi="Times New Roman" w:cs="Times New Roman"/>
          <w:sz w:val="28"/>
          <w:szCs w:val="28"/>
        </w:rPr>
        <w:t xml:space="preserve">.1. Заявителем может быть </w:t>
      </w:r>
      <w:r w:rsidR="00BD39BB" w:rsidRPr="00DE79E0">
        <w:rPr>
          <w:rFonts w:ascii="Times New Roman" w:eastAsia="Times New Roman" w:hAnsi="Times New Roman" w:cs="Times New Roman"/>
          <w:sz w:val="28"/>
          <w:szCs w:val="28"/>
          <w:lang w:eastAsia="ru-RU"/>
        </w:rPr>
        <w:t>любое юридическое лицо независимо от организационно-правовой формы, формы собственности, места нахождения, а также места происхождения капитала или физическое лицо, в том числе индивидуальный предприниматель, зарегистрированное и аккредитованное на Электронной площадке в порядке, установленном Регламентом Электронной площадки</w:t>
      </w:r>
      <w:r w:rsidR="00BD39BB" w:rsidRPr="00DE79E0">
        <w:rPr>
          <w:rFonts w:ascii="Times New Roman" w:hAnsi="Times New Roman" w:cs="Times New Roman"/>
          <w:sz w:val="28"/>
          <w:szCs w:val="28"/>
        </w:rPr>
        <w:t>.</w:t>
      </w:r>
    </w:p>
    <w:p w14:paraId="25D5269B" w14:textId="588FD26F" w:rsidR="00BD39BB" w:rsidRPr="00DE79E0" w:rsidRDefault="00FE3C54" w:rsidP="00560014">
      <w:pPr>
        <w:autoSpaceDE w:val="0"/>
        <w:autoSpaceDN w:val="0"/>
        <w:adjustRightInd w:val="0"/>
        <w:spacing w:after="0" w:line="240" w:lineRule="auto"/>
        <w:ind w:firstLine="709"/>
        <w:jc w:val="both"/>
        <w:rPr>
          <w:rFonts w:ascii="Times New Roman" w:hAnsi="Times New Roman" w:cs="Times New Roman"/>
        </w:rPr>
      </w:pPr>
      <w:r w:rsidRPr="00DE79E0">
        <w:rPr>
          <w:rFonts w:ascii="Times New Roman" w:hAnsi="Times New Roman" w:cs="Times New Roman"/>
          <w:sz w:val="28"/>
          <w:szCs w:val="28"/>
        </w:rPr>
        <w:t>7</w:t>
      </w:r>
      <w:r w:rsidR="00BD39BB" w:rsidRPr="00DE79E0">
        <w:rPr>
          <w:rFonts w:ascii="Times New Roman" w:hAnsi="Times New Roman" w:cs="Times New Roman"/>
          <w:sz w:val="28"/>
          <w:szCs w:val="28"/>
        </w:rPr>
        <w:t xml:space="preserve">.2. Участники Электронного аукциона должны соответствовать требованиям, установленным законодательством Российской Федерации к таким </w:t>
      </w:r>
      <w:r w:rsidR="00C87CB8" w:rsidRPr="00DE79E0">
        <w:rPr>
          <w:rFonts w:ascii="Times New Roman" w:hAnsi="Times New Roman" w:cs="Times New Roman"/>
          <w:sz w:val="28"/>
          <w:szCs w:val="28"/>
        </w:rPr>
        <w:t>У</w:t>
      </w:r>
      <w:r w:rsidR="00BD39BB" w:rsidRPr="00DE79E0">
        <w:rPr>
          <w:rFonts w:ascii="Times New Roman" w:hAnsi="Times New Roman" w:cs="Times New Roman"/>
          <w:sz w:val="28"/>
          <w:szCs w:val="28"/>
        </w:rPr>
        <w:t>частникам, в том числе необходимо внесение в установленном порядке обеспечения Заявки.</w:t>
      </w:r>
    </w:p>
    <w:p w14:paraId="7D36C90B" w14:textId="1D37C926" w:rsidR="00BD39BB" w:rsidRPr="00DE79E0" w:rsidRDefault="00FE3C54" w:rsidP="00560014">
      <w:pPr>
        <w:pStyle w:val="ConsPlusNormal"/>
        <w:ind w:firstLine="709"/>
        <w:jc w:val="both"/>
      </w:pPr>
      <w:r w:rsidRPr="00DE79E0">
        <w:t>7</w:t>
      </w:r>
      <w:r w:rsidR="00BD39BB" w:rsidRPr="00DE79E0">
        <w:t xml:space="preserve">.3. </w:t>
      </w:r>
      <w:r w:rsidR="002D369B" w:rsidRPr="00DE79E0">
        <w:t xml:space="preserve">Для участия в </w:t>
      </w:r>
      <w:r w:rsidR="00F46014" w:rsidRPr="00DE79E0">
        <w:rPr>
          <w:rFonts w:eastAsia="Times New Roman"/>
          <w:bCs/>
          <w:lang w:eastAsia="ru-RU"/>
        </w:rPr>
        <w:t>Электронном аукционе</w:t>
      </w:r>
      <w:r w:rsidR="00F46014" w:rsidRPr="00DE79E0">
        <w:t xml:space="preserve"> </w:t>
      </w:r>
      <w:r w:rsidR="007F382E" w:rsidRPr="00DE79E0">
        <w:t>Заявитель</w:t>
      </w:r>
      <w:r w:rsidR="002D369B" w:rsidRPr="00DE79E0">
        <w:t xml:space="preserve"> обязан подать заявку на участие в </w:t>
      </w:r>
      <w:r w:rsidR="00DE38EC" w:rsidRPr="00DE79E0">
        <w:rPr>
          <w:rFonts w:eastAsia="Times New Roman"/>
          <w:lang w:eastAsia="ru-RU"/>
        </w:rPr>
        <w:t xml:space="preserve">Электронном </w:t>
      </w:r>
      <w:r w:rsidR="00F46014" w:rsidRPr="00DE79E0">
        <w:rPr>
          <w:rFonts w:eastAsia="Times New Roman"/>
          <w:bCs/>
          <w:lang w:eastAsia="ru-RU"/>
        </w:rPr>
        <w:t>аукционе</w:t>
      </w:r>
      <w:r w:rsidR="002D369B" w:rsidRPr="00DE79E0">
        <w:t xml:space="preserve">. Подача заявки на участие в </w:t>
      </w:r>
      <w:r w:rsidR="00F46014" w:rsidRPr="00DE79E0">
        <w:rPr>
          <w:rFonts w:eastAsia="Times New Roman"/>
          <w:bCs/>
          <w:lang w:eastAsia="ru-RU"/>
        </w:rPr>
        <w:t>Электронном аукционе</w:t>
      </w:r>
      <w:r w:rsidR="00F46014" w:rsidRPr="00DE79E0">
        <w:t xml:space="preserve"> </w:t>
      </w:r>
      <w:r w:rsidR="002D369B" w:rsidRPr="00DE79E0">
        <w:t xml:space="preserve">означает согласие </w:t>
      </w:r>
      <w:r w:rsidR="007F382E" w:rsidRPr="00DE79E0">
        <w:t>Заявителя</w:t>
      </w:r>
      <w:r w:rsidR="002D369B" w:rsidRPr="00DE79E0">
        <w:t xml:space="preserve"> с условиями </w:t>
      </w:r>
      <w:r w:rsidR="00DE38EC" w:rsidRPr="00DE79E0">
        <w:rPr>
          <w:rFonts w:eastAsia="Times New Roman"/>
          <w:lang w:eastAsia="ru-RU"/>
        </w:rPr>
        <w:t xml:space="preserve">Электронного </w:t>
      </w:r>
      <w:r w:rsidR="002D369B" w:rsidRPr="00DE79E0">
        <w:t>аукциона и принятие им обязательств о соблюдении их условий.</w:t>
      </w:r>
    </w:p>
    <w:p w14:paraId="392099DF" w14:textId="67A8F651" w:rsidR="002D369B" w:rsidRPr="00DE79E0" w:rsidRDefault="00FE3C54" w:rsidP="002D369B">
      <w:pPr>
        <w:tabs>
          <w:tab w:val="right" w:pos="0"/>
          <w:tab w:val="right" w:pos="284"/>
          <w:tab w:val="left" w:pos="1456"/>
        </w:tabs>
        <w:autoSpaceDE w:val="0"/>
        <w:autoSpaceDN w:val="0"/>
        <w:adjustRightInd w:val="0"/>
        <w:spacing w:after="0" w:line="240" w:lineRule="auto"/>
        <w:ind w:firstLine="709"/>
        <w:jc w:val="both"/>
        <w:rPr>
          <w:rFonts w:ascii="Times New Roman" w:hAnsi="Times New Roman" w:cs="Times New Roman"/>
          <w:sz w:val="28"/>
          <w:szCs w:val="28"/>
        </w:rPr>
      </w:pPr>
      <w:r w:rsidRPr="00DE79E0">
        <w:rPr>
          <w:rFonts w:ascii="Times New Roman" w:hAnsi="Times New Roman" w:cs="Times New Roman"/>
          <w:sz w:val="28"/>
          <w:szCs w:val="28"/>
        </w:rPr>
        <w:t>7</w:t>
      </w:r>
      <w:r w:rsidR="002D369B" w:rsidRPr="00DE79E0">
        <w:rPr>
          <w:rFonts w:ascii="Times New Roman" w:hAnsi="Times New Roman" w:cs="Times New Roman"/>
          <w:sz w:val="28"/>
          <w:szCs w:val="28"/>
        </w:rPr>
        <w:t>.4.</w:t>
      </w:r>
      <w:r w:rsidR="006F733A" w:rsidRPr="00DE79E0">
        <w:rPr>
          <w:rFonts w:ascii="Times New Roman" w:hAnsi="Times New Roman" w:cs="Times New Roman"/>
          <w:sz w:val="28"/>
          <w:szCs w:val="28"/>
        </w:rPr>
        <w:t xml:space="preserve"> </w:t>
      </w:r>
      <w:r w:rsidR="002D369B" w:rsidRPr="00DE79E0">
        <w:rPr>
          <w:rFonts w:ascii="Times New Roman" w:hAnsi="Times New Roman" w:cs="Times New Roman"/>
          <w:sz w:val="28"/>
          <w:szCs w:val="28"/>
        </w:rPr>
        <w:t>По истечении установленного срока прием заявок прекращается.</w:t>
      </w:r>
    </w:p>
    <w:p w14:paraId="32BBE2EB" w14:textId="7EF01F08" w:rsidR="002D369B" w:rsidRPr="00DE79E0" w:rsidRDefault="00FE3C54" w:rsidP="002D369B">
      <w:pPr>
        <w:tabs>
          <w:tab w:val="right" w:pos="0"/>
          <w:tab w:val="right" w:pos="284"/>
          <w:tab w:val="left" w:pos="1456"/>
        </w:tabs>
        <w:autoSpaceDE w:val="0"/>
        <w:autoSpaceDN w:val="0"/>
        <w:adjustRightInd w:val="0"/>
        <w:spacing w:after="0" w:line="240" w:lineRule="auto"/>
        <w:ind w:firstLine="709"/>
        <w:jc w:val="both"/>
        <w:rPr>
          <w:rFonts w:ascii="Times New Roman" w:hAnsi="Times New Roman" w:cs="Times New Roman"/>
          <w:sz w:val="28"/>
          <w:szCs w:val="28"/>
        </w:rPr>
      </w:pPr>
      <w:r w:rsidRPr="00DE79E0">
        <w:rPr>
          <w:rFonts w:ascii="Times New Roman" w:hAnsi="Times New Roman" w:cs="Times New Roman"/>
          <w:sz w:val="28"/>
          <w:szCs w:val="28"/>
        </w:rPr>
        <w:t>7</w:t>
      </w:r>
      <w:r w:rsidR="002D369B" w:rsidRPr="00DE79E0">
        <w:rPr>
          <w:rFonts w:ascii="Times New Roman" w:hAnsi="Times New Roman" w:cs="Times New Roman"/>
          <w:sz w:val="28"/>
          <w:szCs w:val="28"/>
        </w:rPr>
        <w:t xml:space="preserve">.5. Участник </w:t>
      </w:r>
      <w:r w:rsidR="00F46014" w:rsidRPr="00DE79E0">
        <w:rPr>
          <w:rFonts w:ascii="Times New Roman" w:eastAsia="Times New Roman" w:hAnsi="Times New Roman" w:cs="Times New Roman"/>
          <w:bCs/>
          <w:sz w:val="28"/>
          <w:szCs w:val="28"/>
          <w:lang w:eastAsia="ru-RU"/>
        </w:rPr>
        <w:t>Электронного аукциона</w:t>
      </w:r>
      <w:r w:rsidR="00F46014" w:rsidRPr="00DE79E0">
        <w:rPr>
          <w:rFonts w:ascii="Times New Roman" w:hAnsi="Times New Roman" w:cs="Times New Roman"/>
          <w:sz w:val="28"/>
          <w:szCs w:val="28"/>
        </w:rPr>
        <w:t xml:space="preserve"> </w:t>
      </w:r>
      <w:r w:rsidR="002D369B" w:rsidRPr="00DE79E0">
        <w:rPr>
          <w:rFonts w:ascii="Times New Roman" w:hAnsi="Times New Roman" w:cs="Times New Roman"/>
          <w:sz w:val="28"/>
          <w:szCs w:val="28"/>
        </w:rPr>
        <w:t xml:space="preserve">имеет право отозвать свою заявку на участие в </w:t>
      </w:r>
      <w:r w:rsidR="00DE38EC" w:rsidRPr="00DE79E0">
        <w:rPr>
          <w:rFonts w:ascii="Times New Roman" w:eastAsia="Times New Roman" w:hAnsi="Times New Roman" w:cs="Times New Roman"/>
          <w:sz w:val="28"/>
          <w:szCs w:val="28"/>
          <w:lang w:eastAsia="ru-RU"/>
        </w:rPr>
        <w:t xml:space="preserve">Электронного </w:t>
      </w:r>
      <w:r w:rsidR="002D369B" w:rsidRPr="00DE79E0">
        <w:rPr>
          <w:rFonts w:ascii="Times New Roman" w:hAnsi="Times New Roman" w:cs="Times New Roman"/>
          <w:sz w:val="28"/>
          <w:szCs w:val="28"/>
        </w:rPr>
        <w:t xml:space="preserve">аукционе не позднее окончания срока подачи заявок, указанного в аукционной документации. В случае, если было установлено требование обеспечения заявки на участие в </w:t>
      </w:r>
      <w:r w:rsidR="00DE38EC" w:rsidRPr="00DE79E0">
        <w:rPr>
          <w:rFonts w:ascii="Times New Roman" w:eastAsia="Times New Roman" w:hAnsi="Times New Roman" w:cs="Times New Roman"/>
          <w:sz w:val="28"/>
          <w:szCs w:val="28"/>
          <w:lang w:eastAsia="ru-RU"/>
        </w:rPr>
        <w:t xml:space="preserve">Электронном </w:t>
      </w:r>
      <w:r w:rsidR="002D369B" w:rsidRPr="00DE79E0">
        <w:rPr>
          <w:rFonts w:ascii="Times New Roman" w:hAnsi="Times New Roman" w:cs="Times New Roman"/>
          <w:sz w:val="28"/>
          <w:szCs w:val="28"/>
        </w:rPr>
        <w:t xml:space="preserve">аукционе, </w:t>
      </w:r>
      <w:r w:rsidR="00490364" w:rsidRPr="00DE79E0">
        <w:rPr>
          <w:rFonts w:ascii="Times New Roman" w:hAnsi="Times New Roman" w:cs="Times New Roman"/>
          <w:sz w:val="28"/>
          <w:szCs w:val="28"/>
        </w:rPr>
        <w:t>О</w:t>
      </w:r>
      <w:r w:rsidR="002D369B" w:rsidRPr="00DE79E0">
        <w:rPr>
          <w:rFonts w:ascii="Times New Roman" w:hAnsi="Times New Roman" w:cs="Times New Roman"/>
          <w:sz w:val="28"/>
          <w:szCs w:val="28"/>
        </w:rPr>
        <w:t xml:space="preserve">рганизатор </w:t>
      </w:r>
      <w:r w:rsidR="00F46014" w:rsidRPr="00DE79E0">
        <w:rPr>
          <w:rFonts w:ascii="Times New Roman" w:eastAsia="Times New Roman" w:hAnsi="Times New Roman" w:cs="Times New Roman"/>
          <w:bCs/>
          <w:sz w:val="28"/>
          <w:szCs w:val="28"/>
          <w:lang w:eastAsia="ru-RU"/>
        </w:rPr>
        <w:t>Электронного аукциона</w:t>
      </w:r>
      <w:r w:rsidR="00F46014" w:rsidRPr="00DE79E0">
        <w:rPr>
          <w:rFonts w:ascii="Times New Roman" w:hAnsi="Times New Roman" w:cs="Times New Roman"/>
          <w:sz w:val="28"/>
          <w:szCs w:val="28"/>
        </w:rPr>
        <w:t xml:space="preserve"> </w:t>
      </w:r>
      <w:r w:rsidR="002D369B" w:rsidRPr="00DE79E0">
        <w:rPr>
          <w:rFonts w:ascii="Times New Roman" w:hAnsi="Times New Roman" w:cs="Times New Roman"/>
          <w:sz w:val="28"/>
          <w:szCs w:val="28"/>
        </w:rPr>
        <w:t xml:space="preserve">обязан вернуть внесенные в качестве обеспечения заявки на участие в аукционе денежные средства указанному </w:t>
      </w:r>
      <w:r w:rsidR="007F382E" w:rsidRPr="00DE79E0">
        <w:rPr>
          <w:rFonts w:ascii="Times New Roman" w:hAnsi="Times New Roman" w:cs="Times New Roman"/>
          <w:sz w:val="28"/>
          <w:szCs w:val="28"/>
        </w:rPr>
        <w:t>Заявителю</w:t>
      </w:r>
      <w:r w:rsidR="002D369B" w:rsidRPr="00DE79E0">
        <w:rPr>
          <w:rFonts w:ascii="Times New Roman" w:hAnsi="Times New Roman" w:cs="Times New Roman"/>
          <w:sz w:val="28"/>
          <w:szCs w:val="28"/>
        </w:rPr>
        <w:t xml:space="preserve"> в течение пяти рабочих дней со дня поступления </w:t>
      </w:r>
      <w:r w:rsidR="00490364" w:rsidRPr="00DE79E0">
        <w:rPr>
          <w:rFonts w:ascii="Times New Roman" w:hAnsi="Times New Roman" w:cs="Times New Roman"/>
          <w:sz w:val="28"/>
          <w:szCs w:val="28"/>
        </w:rPr>
        <w:t>О</w:t>
      </w:r>
      <w:r w:rsidR="002D369B" w:rsidRPr="00DE79E0">
        <w:rPr>
          <w:rFonts w:ascii="Times New Roman" w:hAnsi="Times New Roman" w:cs="Times New Roman"/>
          <w:sz w:val="28"/>
          <w:szCs w:val="28"/>
        </w:rPr>
        <w:t xml:space="preserve">рганизатору </w:t>
      </w:r>
      <w:r w:rsidR="00F46014" w:rsidRPr="00DE79E0">
        <w:rPr>
          <w:rFonts w:ascii="Times New Roman" w:eastAsia="Times New Roman" w:hAnsi="Times New Roman" w:cs="Times New Roman"/>
          <w:bCs/>
          <w:sz w:val="28"/>
          <w:szCs w:val="28"/>
          <w:lang w:eastAsia="ru-RU"/>
        </w:rPr>
        <w:t>Электронного аукциона</w:t>
      </w:r>
      <w:r w:rsidR="00F46014" w:rsidRPr="00DE79E0">
        <w:rPr>
          <w:rFonts w:ascii="Times New Roman" w:hAnsi="Times New Roman" w:cs="Times New Roman"/>
          <w:sz w:val="28"/>
          <w:szCs w:val="28"/>
        </w:rPr>
        <w:t xml:space="preserve"> </w:t>
      </w:r>
      <w:r w:rsidR="002D369B" w:rsidRPr="00DE79E0">
        <w:rPr>
          <w:rFonts w:ascii="Times New Roman" w:hAnsi="Times New Roman" w:cs="Times New Roman"/>
          <w:sz w:val="28"/>
          <w:szCs w:val="28"/>
        </w:rPr>
        <w:t>уведомления об отзыве заявки на участие в аукционе.</w:t>
      </w:r>
    </w:p>
    <w:p w14:paraId="6CFD2237" w14:textId="6CB7B2EC" w:rsidR="002D369B" w:rsidRPr="00DE79E0" w:rsidRDefault="00FE3C54" w:rsidP="002D369B">
      <w:pPr>
        <w:tabs>
          <w:tab w:val="right" w:pos="0"/>
          <w:tab w:val="right" w:pos="284"/>
          <w:tab w:val="left" w:pos="1456"/>
        </w:tabs>
        <w:autoSpaceDE w:val="0"/>
        <w:autoSpaceDN w:val="0"/>
        <w:adjustRightInd w:val="0"/>
        <w:spacing w:after="0" w:line="240" w:lineRule="auto"/>
        <w:ind w:firstLine="709"/>
        <w:jc w:val="both"/>
        <w:rPr>
          <w:rFonts w:ascii="Times New Roman" w:hAnsi="Times New Roman" w:cs="Times New Roman"/>
          <w:sz w:val="28"/>
          <w:szCs w:val="28"/>
        </w:rPr>
      </w:pPr>
      <w:r w:rsidRPr="00DE79E0">
        <w:rPr>
          <w:rFonts w:ascii="Times New Roman" w:hAnsi="Times New Roman" w:cs="Times New Roman"/>
          <w:sz w:val="28"/>
          <w:szCs w:val="28"/>
        </w:rPr>
        <w:t>7</w:t>
      </w:r>
      <w:r w:rsidR="002D369B" w:rsidRPr="00DE79E0">
        <w:rPr>
          <w:rFonts w:ascii="Times New Roman" w:hAnsi="Times New Roman" w:cs="Times New Roman"/>
          <w:sz w:val="28"/>
          <w:szCs w:val="28"/>
        </w:rPr>
        <w:t xml:space="preserve">.6. После истечения срока подачи заявок на участие в </w:t>
      </w:r>
      <w:r w:rsidR="00DE38EC" w:rsidRPr="00DE79E0">
        <w:rPr>
          <w:rFonts w:ascii="Times New Roman" w:eastAsia="Times New Roman" w:hAnsi="Times New Roman" w:cs="Times New Roman"/>
          <w:sz w:val="28"/>
          <w:szCs w:val="28"/>
          <w:lang w:eastAsia="ru-RU"/>
        </w:rPr>
        <w:t xml:space="preserve">Электронном </w:t>
      </w:r>
      <w:r w:rsidR="002D369B" w:rsidRPr="00DE79E0">
        <w:rPr>
          <w:rFonts w:ascii="Times New Roman" w:hAnsi="Times New Roman" w:cs="Times New Roman"/>
          <w:sz w:val="28"/>
          <w:szCs w:val="28"/>
        </w:rPr>
        <w:t xml:space="preserve">аукционе все представленные заявки </w:t>
      </w:r>
      <w:r w:rsidR="00C9048C">
        <w:rPr>
          <w:rFonts w:ascii="Times New Roman" w:hAnsi="Times New Roman" w:cs="Times New Roman"/>
          <w:sz w:val="28"/>
          <w:szCs w:val="28"/>
        </w:rPr>
        <w:t xml:space="preserve">Оператором </w:t>
      </w:r>
      <w:r w:rsidR="002D369B" w:rsidRPr="00DE79E0">
        <w:rPr>
          <w:rFonts w:ascii="Times New Roman" w:hAnsi="Times New Roman" w:cs="Times New Roman"/>
          <w:sz w:val="28"/>
          <w:szCs w:val="28"/>
        </w:rPr>
        <w:t xml:space="preserve">направляются </w:t>
      </w:r>
      <w:r w:rsidR="00F46014" w:rsidRPr="00DE79E0">
        <w:rPr>
          <w:rFonts w:ascii="Times New Roman" w:hAnsi="Times New Roman" w:cs="Times New Roman"/>
          <w:sz w:val="28"/>
          <w:szCs w:val="28"/>
        </w:rPr>
        <w:t>А</w:t>
      </w:r>
      <w:r w:rsidR="002D369B" w:rsidRPr="00DE79E0">
        <w:rPr>
          <w:rFonts w:ascii="Times New Roman" w:hAnsi="Times New Roman" w:cs="Times New Roman"/>
          <w:sz w:val="28"/>
          <w:szCs w:val="28"/>
        </w:rPr>
        <w:t xml:space="preserve">укционной комиссии для принятия решения о допуске </w:t>
      </w:r>
      <w:r w:rsidR="00EE5A05" w:rsidRPr="00DE79E0">
        <w:rPr>
          <w:rFonts w:ascii="Times New Roman" w:hAnsi="Times New Roman" w:cs="Times New Roman"/>
          <w:sz w:val="28"/>
          <w:szCs w:val="28"/>
        </w:rPr>
        <w:t>Заявителей</w:t>
      </w:r>
      <w:r w:rsidR="002D369B" w:rsidRPr="00DE79E0">
        <w:rPr>
          <w:rFonts w:ascii="Times New Roman" w:hAnsi="Times New Roman" w:cs="Times New Roman"/>
          <w:sz w:val="28"/>
          <w:szCs w:val="28"/>
        </w:rPr>
        <w:t xml:space="preserve"> к участию в </w:t>
      </w:r>
      <w:r w:rsidR="00F46014" w:rsidRPr="00DE79E0">
        <w:rPr>
          <w:rFonts w:ascii="Times New Roman" w:eastAsia="Times New Roman" w:hAnsi="Times New Roman" w:cs="Times New Roman"/>
          <w:bCs/>
          <w:sz w:val="28"/>
          <w:szCs w:val="28"/>
          <w:lang w:eastAsia="ru-RU"/>
        </w:rPr>
        <w:t>Электронном аукционе</w:t>
      </w:r>
      <w:r w:rsidR="002D369B" w:rsidRPr="00DE79E0">
        <w:rPr>
          <w:rFonts w:ascii="Times New Roman" w:hAnsi="Times New Roman" w:cs="Times New Roman"/>
          <w:sz w:val="28"/>
          <w:szCs w:val="28"/>
        </w:rPr>
        <w:t>.</w:t>
      </w:r>
    </w:p>
    <w:p w14:paraId="39CBA8CD" w14:textId="560C0E1A" w:rsidR="00BD39BB" w:rsidRPr="00DE79E0" w:rsidRDefault="00FE3C54" w:rsidP="00560014">
      <w:pPr>
        <w:pStyle w:val="ConsPlusNormal"/>
        <w:ind w:firstLine="709"/>
        <w:jc w:val="both"/>
      </w:pPr>
      <w:r w:rsidRPr="00DE79E0">
        <w:lastRenderedPageBreak/>
        <w:t>7</w:t>
      </w:r>
      <w:r w:rsidR="00BD39BB" w:rsidRPr="00DE79E0">
        <w:t>.</w:t>
      </w:r>
      <w:r w:rsidR="002D369B" w:rsidRPr="00DE79E0">
        <w:t>7</w:t>
      </w:r>
      <w:r w:rsidR="00BD39BB" w:rsidRPr="00DE79E0">
        <w:t xml:space="preserve">. Денежные средства, внесенные в качестве обеспечения Заявки, возвращаются Заявителям и </w:t>
      </w:r>
      <w:r w:rsidR="00C87CB8" w:rsidRPr="00DE79E0">
        <w:t>У</w:t>
      </w:r>
      <w:r w:rsidR="00BD39BB" w:rsidRPr="00DE79E0">
        <w:t>частникам в соответствии с Извещением и Регламентом Электронной площадки.</w:t>
      </w:r>
    </w:p>
    <w:p w14:paraId="37C7FDFD" w14:textId="0E67A03D" w:rsidR="00F46014" w:rsidRPr="00DE79E0" w:rsidRDefault="00F46014" w:rsidP="00560014">
      <w:pPr>
        <w:pStyle w:val="ConsPlusNormal"/>
        <w:ind w:firstLine="709"/>
        <w:jc w:val="both"/>
      </w:pPr>
    </w:p>
    <w:p w14:paraId="0565424A" w14:textId="0894C352" w:rsidR="00BD39BB" w:rsidRPr="00DE79E0" w:rsidRDefault="00FE3C54" w:rsidP="009225A3">
      <w:pPr>
        <w:widowControl w:val="0"/>
        <w:tabs>
          <w:tab w:val="right" w:pos="0"/>
          <w:tab w:val="right" w:pos="284"/>
          <w:tab w:val="left" w:pos="1456"/>
        </w:tabs>
        <w:autoSpaceDE w:val="0"/>
        <w:autoSpaceDN w:val="0"/>
        <w:spacing w:after="120" w:line="240" w:lineRule="auto"/>
        <w:jc w:val="center"/>
        <w:rPr>
          <w:rFonts w:ascii="Times New Roman" w:eastAsia="Times New Roman" w:hAnsi="Times New Roman" w:cs="Times New Roman"/>
          <w:sz w:val="28"/>
          <w:szCs w:val="28"/>
          <w:lang w:eastAsia="ru-RU"/>
        </w:rPr>
      </w:pPr>
      <w:r w:rsidRPr="00DE79E0">
        <w:rPr>
          <w:rFonts w:ascii="Times New Roman" w:eastAsia="Times New Roman" w:hAnsi="Times New Roman" w:cs="Times New Roman"/>
          <w:sz w:val="28"/>
          <w:szCs w:val="28"/>
          <w:lang w:eastAsia="ru-RU"/>
        </w:rPr>
        <w:t>8</w:t>
      </w:r>
      <w:r w:rsidR="00BD39BB" w:rsidRPr="00DE79E0">
        <w:rPr>
          <w:rFonts w:ascii="Times New Roman" w:eastAsia="Times New Roman" w:hAnsi="Times New Roman" w:cs="Times New Roman"/>
          <w:sz w:val="28"/>
          <w:szCs w:val="28"/>
          <w:lang w:eastAsia="ru-RU"/>
        </w:rPr>
        <w:t xml:space="preserve">. </w:t>
      </w:r>
      <w:r w:rsidR="00A31766" w:rsidRPr="00DE79E0">
        <w:rPr>
          <w:rFonts w:ascii="Times New Roman" w:eastAsia="Times New Roman" w:hAnsi="Times New Roman" w:cs="Times New Roman"/>
          <w:sz w:val="28"/>
          <w:szCs w:val="28"/>
          <w:lang w:eastAsia="ru-RU"/>
        </w:rPr>
        <w:t>Порядок подачи, рассмотрения заявок</w:t>
      </w:r>
    </w:p>
    <w:p w14:paraId="6007459E" w14:textId="64493897" w:rsidR="002D369B" w:rsidRPr="00DE79E0" w:rsidRDefault="00FE3C54" w:rsidP="00975E9C">
      <w:pPr>
        <w:pStyle w:val="ConsPlusNormal"/>
        <w:ind w:firstLine="540"/>
        <w:jc w:val="both"/>
      </w:pPr>
      <w:r w:rsidRPr="00DE79E0">
        <w:t>8</w:t>
      </w:r>
      <w:r w:rsidR="002D369B" w:rsidRPr="00DE79E0">
        <w:t>.</w:t>
      </w:r>
      <w:r w:rsidR="00975E9C" w:rsidRPr="00DE79E0">
        <w:t xml:space="preserve">1. </w:t>
      </w:r>
      <w:r w:rsidR="002D369B" w:rsidRPr="00DE79E0">
        <w:t xml:space="preserve">Заявка на участие в </w:t>
      </w:r>
      <w:r w:rsidR="00F46014" w:rsidRPr="00DE79E0">
        <w:rPr>
          <w:rFonts w:eastAsia="Times New Roman"/>
          <w:bCs/>
          <w:lang w:eastAsia="ru-RU"/>
        </w:rPr>
        <w:t>Электронном аукционе</w:t>
      </w:r>
      <w:r w:rsidR="00F46014" w:rsidRPr="00DE79E0">
        <w:t xml:space="preserve"> </w:t>
      </w:r>
      <w:r w:rsidR="002D369B" w:rsidRPr="00DE79E0">
        <w:t xml:space="preserve">в электронной форме подается в срок и по форме, установленными в документации об </w:t>
      </w:r>
      <w:r w:rsidR="00F46014" w:rsidRPr="00DE79E0">
        <w:rPr>
          <w:rFonts w:eastAsia="Times New Roman"/>
          <w:bCs/>
          <w:lang w:eastAsia="ru-RU"/>
        </w:rPr>
        <w:t>Электронном аукционе</w:t>
      </w:r>
      <w:r w:rsidR="002D369B" w:rsidRPr="00DE79E0">
        <w:t>.</w:t>
      </w:r>
    </w:p>
    <w:p w14:paraId="120695C5" w14:textId="6D23BBA8" w:rsidR="002D369B" w:rsidRPr="00DE79E0" w:rsidRDefault="00FE3C54" w:rsidP="00975E9C">
      <w:pPr>
        <w:pStyle w:val="ConsPlusNormal"/>
        <w:ind w:firstLine="540"/>
        <w:jc w:val="both"/>
      </w:pPr>
      <w:r w:rsidRPr="00DE79E0">
        <w:t>8</w:t>
      </w:r>
      <w:r w:rsidR="002D369B" w:rsidRPr="00DE79E0">
        <w:t xml:space="preserve">.2. Для участия в </w:t>
      </w:r>
      <w:r w:rsidR="00F46014" w:rsidRPr="00DE79E0">
        <w:rPr>
          <w:rFonts w:eastAsia="Times New Roman"/>
          <w:bCs/>
          <w:lang w:eastAsia="ru-RU"/>
        </w:rPr>
        <w:t>Электронном аукционе</w:t>
      </w:r>
      <w:r w:rsidR="00F46014" w:rsidRPr="00DE79E0">
        <w:t xml:space="preserve"> </w:t>
      </w:r>
      <w:r w:rsidR="00212435" w:rsidRPr="00DE79E0">
        <w:t>З</w:t>
      </w:r>
      <w:r w:rsidR="002D369B" w:rsidRPr="00DE79E0">
        <w:t xml:space="preserve">аявитель, получивший аккредитацию на электронной площадке, определенной для проведения аукциона, подает заявку на участие в </w:t>
      </w:r>
      <w:r w:rsidR="00212435" w:rsidRPr="00DE79E0">
        <w:rPr>
          <w:rFonts w:eastAsia="Times New Roman"/>
          <w:lang w:eastAsia="ru-RU"/>
        </w:rPr>
        <w:t xml:space="preserve">Электронном </w:t>
      </w:r>
      <w:r w:rsidR="002D369B" w:rsidRPr="00DE79E0">
        <w:t>аукционе в соответствии с требованиями документации об аукционе и регламентом электронной площадки.</w:t>
      </w:r>
    </w:p>
    <w:p w14:paraId="21AC521A" w14:textId="184CCBBE" w:rsidR="002D369B" w:rsidRPr="00DE79E0" w:rsidRDefault="00FE3C54" w:rsidP="00975E9C">
      <w:pPr>
        <w:pStyle w:val="ConsPlusNormal"/>
        <w:ind w:firstLine="540"/>
        <w:jc w:val="both"/>
      </w:pPr>
      <w:r w:rsidRPr="00DE79E0">
        <w:t>8</w:t>
      </w:r>
      <w:r w:rsidR="002D369B" w:rsidRPr="00DE79E0">
        <w:t xml:space="preserve">.3. Участие в </w:t>
      </w:r>
      <w:r w:rsidR="00F46014" w:rsidRPr="00DE79E0">
        <w:rPr>
          <w:rFonts w:eastAsia="Times New Roman"/>
          <w:bCs/>
          <w:lang w:eastAsia="ru-RU"/>
        </w:rPr>
        <w:t>Электронном аукционе</w:t>
      </w:r>
      <w:r w:rsidR="00F46014" w:rsidRPr="00DE79E0">
        <w:t xml:space="preserve"> </w:t>
      </w:r>
      <w:r w:rsidR="002D369B" w:rsidRPr="00DE79E0">
        <w:t xml:space="preserve">возможно при наличии на счете заявителя, открытом для проведения операций по обеспечению участия в аукционах, денежных средств, в отношении которых не осуществлено блокирование операций по счету, в размере, предусмотренном документацией об </w:t>
      </w:r>
      <w:r w:rsidR="00F46014" w:rsidRPr="00DE79E0">
        <w:rPr>
          <w:rFonts w:eastAsia="Times New Roman"/>
          <w:bCs/>
          <w:lang w:eastAsia="ru-RU"/>
        </w:rPr>
        <w:t>Электронном аукционе</w:t>
      </w:r>
      <w:r w:rsidR="002D369B" w:rsidRPr="00DE79E0">
        <w:t>.</w:t>
      </w:r>
    </w:p>
    <w:p w14:paraId="6AD67760" w14:textId="41ECDA69" w:rsidR="002D369B" w:rsidRPr="00DE79E0" w:rsidRDefault="00FE3C54" w:rsidP="00975E9C">
      <w:pPr>
        <w:pStyle w:val="ConsPlusNormal"/>
        <w:ind w:firstLine="540"/>
        <w:jc w:val="both"/>
      </w:pPr>
      <w:r w:rsidRPr="00DE79E0">
        <w:t>8</w:t>
      </w:r>
      <w:r w:rsidR="002D369B" w:rsidRPr="00DE79E0">
        <w:t>.4. Заявка на участие</w:t>
      </w:r>
      <w:r w:rsidR="00F02DA5" w:rsidRPr="00DE79E0">
        <w:t xml:space="preserve"> в</w:t>
      </w:r>
      <w:r w:rsidR="002D369B" w:rsidRPr="00DE79E0">
        <w:t xml:space="preserve"> </w:t>
      </w:r>
      <w:r w:rsidR="00F46014" w:rsidRPr="00DE79E0">
        <w:rPr>
          <w:rFonts w:eastAsia="Times New Roman"/>
          <w:bCs/>
          <w:lang w:eastAsia="ru-RU"/>
        </w:rPr>
        <w:t>Электронном аукционе</w:t>
      </w:r>
      <w:r w:rsidR="00F46014" w:rsidRPr="00DE79E0">
        <w:t xml:space="preserve"> </w:t>
      </w:r>
      <w:r w:rsidR="002D369B" w:rsidRPr="00DE79E0">
        <w:t xml:space="preserve">направляется </w:t>
      </w:r>
      <w:r w:rsidR="007F382E" w:rsidRPr="00DE79E0">
        <w:t>Заявителем</w:t>
      </w:r>
      <w:r w:rsidR="002D369B" w:rsidRPr="00DE79E0">
        <w:t xml:space="preserve"> </w:t>
      </w:r>
      <w:r w:rsidR="001D0360" w:rsidRPr="00DE79E0">
        <w:t>О</w:t>
      </w:r>
      <w:r w:rsidR="002D369B" w:rsidRPr="00DE79E0">
        <w:t xml:space="preserve">ператору электронной площадки. Заявка на участие в </w:t>
      </w:r>
      <w:r w:rsidR="00F46014" w:rsidRPr="00DE79E0">
        <w:rPr>
          <w:rFonts w:eastAsia="Times New Roman"/>
          <w:bCs/>
          <w:lang w:eastAsia="ru-RU"/>
        </w:rPr>
        <w:t>Электронном аукционе</w:t>
      </w:r>
      <w:r w:rsidR="00F46014" w:rsidRPr="00DE79E0">
        <w:t xml:space="preserve"> </w:t>
      </w:r>
      <w:r w:rsidR="002D369B" w:rsidRPr="00DE79E0">
        <w:t xml:space="preserve">должна содержать сведения и документы, указанные в документации об </w:t>
      </w:r>
      <w:r w:rsidR="00F02DA5" w:rsidRPr="00DE79E0">
        <w:t>Э</w:t>
      </w:r>
      <w:r w:rsidR="002D369B" w:rsidRPr="00DE79E0">
        <w:t>лектронном аукционе.</w:t>
      </w:r>
    </w:p>
    <w:p w14:paraId="40AE861A" w14:textId="0746628E" w:rsidR="002D369B" w:rsidRPr="00DE79E0" w:rsidRDefault="002D369B" w:rsidP="00975E9C">
      <w:pPr>
        <w:pStyle w:val="ConsPlusNormal"/>
        <w:ind w:firstLine="540"/>
        <w:jc w:val="both"/>
      </w:pPr>
      <w:r w:rsidRPr="00DE79E0">
        <w:t xml:space="preserve">Подача </w:t>
      </w:r>
      <w:r w:rsidR="007F382E" w:rsidRPr="00DE79E0">
        <w:t>Заявителем</w:t>
      </w:r>
      <w:r w:rsidRPr="00DE79E0">
        <w:t xml:space="preserve"> заявки на участие в </w:t>
      </w:r>
      <w:r w:rsidR="00F02DA5" w:rsidRPr="00DE79E0">
        <w:t xml:space="preserve">Электронном аукционе </w:t>
      </w:r>
      <w:r w:rsidRPr="00DE79E0">
        <w:t xml:space="preserve">является поручением такого </w:t>
      </w:r>
      <w:r w:rsidR="007F382E" w:rsidRPr="00DE79E0">
        <w:t>Заявителя</w:t>
      </w:r>
      <w:r w:rsidRPr="00DE79E0">
        <w:t xml:space="preserve"> о блокировании операций по счету такого заявителя, открытому для проведения операций по обеспечению участия в аукционах на электронной площадке, в отношении денежных средств в размере обеспечения заявки на участие в аукционе.</w:t>
      </w:r>
    </w:p>
    <w:p w14:paraId="025B6067" w14:textId="28023694" w:rsidR="002D369B" w:rsidRPr="00DE79E0" w:rsidRDefault="002D369B" w:rsidP="00975E9C">
      <w:pPr>
        <w:pStyle w:val="ConsPlusNormal"/>
        <w:ind w:firstLine="540"/>
        <w:jc w:val="both"/>
      </w:pPr>
      <w:r w:rsidRPr="00DE79E0">
        <w:t xml:space="preserve">Подача заявителем заявки на участие в </w:t>
      </w:r>
      <w:r w:rsidR="00F02DA5" w:rsidRPr="00DE79E0">
        <w:t xml:space="preserve">Электронном аукционе </w:t>
      </w:r>
      <w:r w:rsidRPr="00DE79E0">
        <w:t>является его согласием на списание денежных средств, находящихся на его счете, открытом для проведения операций по обеспечению участия в аукционах, в качестве обеспечения заявки.</w:t>
      </w:r>
    </w:p>
    <w:p w14:paraId="3E6C8465" w14:textId="22320E12" w:rsidR="00C80173" w:rsidRPr="00DE79E0" w:rsidRDefault="00C80173" w:rsidP="00C80173">
      <w:pPr>
        <w:pStyle w:val="ConsPlusNormal"/>
        <w:ind w:firstLine="709"/>
        <w:jc w:val="both"/>
      </w:pPr>
      <w:r w:rsidRPr="00DE79E0">
        <w:t>8.5. Заявка на участие в Электронном аукционе должна содержать:</w:t>
      </w:r>
    </w:p>
    <w:p w14:paraId="641FFC5E" w14:textId="44DDE63B" w:rsidR="00C80173" w:rsidRPr="00DE79E0" w:rsidRDefault="00C80173" w:rsidP="00C80173">
      <w:pPr>
        <w:pStyle w:val="a6"/>
        <w:numPr>
          <w:ilvl w:val="0"/>
          <w:numId w:val="19"/>
        </w:numPr>
        <w:tabs>
          <w:tab w:val="right" w:pos="0"/>
        </w:tabs>
        <w:autoSpaceDE w:val="0"/>
        <w:autoSpaceDN w:val="0"/>
        <w:adjustRightInd w:val="0"/>
        <w:spacing w:after="0" w:line="240" w:lineRule="auto"/>
        <w:ind w:left="0" w:firstLine="426"/>
        <w:jc w:val="both"/>
        <w:rPr>
          <w:rFonts w:ascii="Times New Roman" w:hAnsi="Times New Roman" w:cs="Times New Roman"/>
        </w:rPr>
      </w:pPr>
      <w:r w:rsidRPr="00DE79E0">
        <w:rPr>
          <w:rFonts w:ascii="Times New Roman" w:hAnsi="Times New Roman" w:cs="Times New Roman"/>
          <w:sz w:val="28"/>
          <w:szCs w:val="28"/>
        </w:rPr>
        <w:t xml:space="preserve">заявление на участие в </w:t>
      </w:r>
      <w:r w:rsidR="00212435" w:rsidRPr="00DE79E0">
        <w:rPr>
          <w:rFonts w:ascii="Times New Roman" w:eastAsia="Times New Roman" w:hAnsi="Times New Roman" w:cs="Times New Roman"/>
          <w:sz w:val="28"/>
          <w:szCs w:val="28"/>
          <w:lang w:eastAsia="ru-RU"/>
        </w:rPr>
        <w:t xml:space="preserve">Электронном </w:t>
      </w:r>
      <w:r w:rsidRPr="00DE79E0">
        <w:rPr>
          <w:rFonts w:ascii="Times New Roman" w:hAnsi="Times New Roman" w:cs="Times New Roman"/>
          <w:sz w:val="28"/>
          <w:szCs w:val="28"/>
        </w:rPr>
        <w:t>аукционе, соответствующее форме, утвержденной Извещением, содержащее обязательство Заявителя, в случае признания его победителем Электронного аукциона, подписать Договор в установленные Извещением сроки, а также гарантию Заявителя о достоверности представленной информации;</w:t>
      </w:r>
    </w:p>
    <w:p w14:paraId="3A218EA5" w14:textId="77777777" w:rsidR="00C80173" w:rsidRPr="00DE79E0" w:rsidRDefault="00C80173" w:rsidP="00C80173">
      <w:pPr>
        <w:pStyle w:val="ConsPlusNormal"/>
        <w:numPr>
          <w:ilvl w:val="0"/>
          <w:numId w:val="19"/>
        </w:numPr>
        <w:ind w:left="0" w:firstLine="426"/>
        <w:jc w:val="both"/>
      </w:pPr>
      <w:r w:rsidRPr="00DE79E0">
        <w:t xml:space="preserve">сведения о Заявителе, включая наименование и местонахождение юридического лица, либо фамилию, имя, отчество, место жительства индивидуального предпринимателя, либо фамилию, имя, отчество, место жительства и паспортные данные физического лица; идентификационный номер налогоплательщика Заявителя; </w:t>
      </w:r>
      <w:r w:rsidRPr="00DE79E0">
        <w:rPr>
          <w:rFonts w:eastAsia="Times New Roman"/>
          <w:lang w:eastAsia="ru-RU"/>
        </w:rPr>
        <w:t>основной государственный регистрационный номер  юридического лица</w:t>
      </w:r>
      <w:r w:rsidRPr="00DE79E0">
        <w:t xml:space="preserve"> или индивидуального предпринимателя; почтовый адрес; телефон; факс; адрес электронной почты; фамилию, имя, отчество и должность лица, уполномоченного на подписание договоров; документ, подтверждающий полномочия лица на подписание договоров; банковские реквизиты;</w:t>
      </w:r>
    </w:p>
    <w:p w14:paraId="346A2A62" w14:textId="77777777" w:rsidR="00C80173" w:rsidRPr="00DE79E0" w:rsidRDefault="00C80173" w:rsidP="00C80173">
      <w:pPr>
        <w:pStyle w:val="ConsPlusNormal"/>
        <w:numPr>
          <w:ilvl w:val="0"/>
          <w:numId w:val="19"/>
        </w:numPr>
        <w:ind w:left="0" w:firstLine="426"/>
        <w:jc w:val="both"/>
      </w:pPr>
      <w:r w:rsidRPr="00DE79E0">
        <w:t>документ, подтверждающий право лица действовать от имени Заявителя;</w:t>
      </w:r>
    </w:p>
    <w:p w14:paraId="67E8AE4B" w14:textId="77777777" w:rsidR="00C80173" w:rsidRPr="00DE79E0" w:rsidRDefault="00C80173" w:rsidP="00C80173">
      <w:pPr>
        <w:pStyle w:val="ConsPlusNormal"/>
        <w:numPr>
          <w:ilvl w:val="0"/>
          <w:numId w:val="19"/>
        </w:numPr>
        <w:ind w:left="0" w:firstLine="426"/>
        <w:jc w:val="both"/>
        <w:rPr>
          <w:rFonts w:eastAsia="Times New Roman"/>
        </w:rPr>
      </w:pPr>
      <w:r w:rsidRPr="00DE79E0">
        <w:rPr>
          <w:rFonts w:eastAsia="Times New Roman"/>
        </w:rPr>
        <w:lastRenderedPageBreak/>
        <w:t>для индивидуальных предпринимателей - выписка из Единого государственного реестра индивидуальных предпринимателей, полученная не ранее чем за один месяц до дня размещения на Электронной площадке Извещения;</w:t>
      </w:r>
    </w:p>
    <w:p w14:paraId="64735207" w14:textId="77777777" w:rsidR="00C80173" w:rsidRPr="00DE79E0" w:rsidRDefault="00C80173" w:rsidP="00C80173">
      <w:pPr>
        <w:pStyle w:val="a6"/>
        <w:numPr>
          <w:ilvl w:val="0"/>
          <w:numId w:val="19"/>
        </w:numPr>
        <w:spacing w:after="0" w:line="240" w:lineRule="auto"/>
        <w:ind w:left="0" w:firstLine="426"/>
        <w:jc w:val="both"/>
        <w:rPr>
          <w:rFonts w:ascii="Times New Roman" w:eastAsia="Times New Roman" w:hAnsi="Times New Roman" w:cs="Times New Roman"/>
          <w:sz w:val="28"/>
          <w:szCs w:val="28"/>
        </w:rPr>
      </w:pPr>
      <w:r w:rsidRPr="00DE79E0">
        <w:rPr>
          <w:rFonts w:ascii="Times New Roman" w:eastAsia="Times New Roman" w:hAnsi="Times New Roman" w:cs="Times New Roman"/>
          <w:sz w:val="28"/>
          <w:szCs w:val="28"/>
        </w:rPr>
        <w:t>для юридических лиц - выписка из Единого государственного реестра юридических лиц, полученная не ранее чем за один месяц до дня размещения на Электронной площадке Извещения;</w:t>
      </w:r>
    </w:p>
    <w:p w14:paraId="371ECE21" w14:textId="79BB55FB" w:rsidR="00C80173" w:rsidRPr="00DE79E0" w:rsidRDefault="00C80173" w:rsidP="00C80173">
      <w:pPr>
        <w:pStyle w:val="ConsPlusNormal"/>
        <w:numPr>
          <w:ilvl w:val="0"/>
          <w:numId w:val="19"/>
        </w:numPr>
        <w:ind w:left="0" w:firstLine="426"/>
        <w:jc w:val="both"/>
      </w:pPr>
      <w:r w:rsidRPr="00DE79E0">
        <w:t xml:space="preserve">копия учредительных документов установленной формы - устав (в полном объеме), положение, учредительный договор, заверенные уполномоченным лицом </w:t>
      </w:r>
      <w:r w:rsidR="007F382E" w:rsidRPr="00DE79E0">
        <w:t>Заявителя</w:t>
      </w:r>
      <w:r w:rsidRPr="00DE79E0">
        <w:t xml:space="preserve"> и скрепленные печатью </w:t>
      </w:r>
      <w:r w:rsidR="007F382E" w:rsidRPr="00DE79E0">
        <w:t>Заявителя</w:t>
      </w:r>
      <w:r w:rsidRPr="00DE79E0">
        <w:t>;</w:t>
      </w:r>
    </w:p>
    <w:p w14:paraId="33D69DEF" w14:textId="3DF6A7AD" w:rsidR="00C80173" w:rsidRPr="00DE79E0" w:rsidRDefault="00C80173" w:rsidP="00C80173">
      <w:pPr>
        <w:pStyle w:val="ConsPlusNormal"/>
        <w:numPr>
          <w:ilvl w:val="0"/>
          <w:numId w:val="19"/>
        </w:numPr>
        <w:ind w:left="0" w:firstLine="426"/>
        <w:jc w:val="both"/>
      </w:pPr>
      <w:r w:rsidRPr="00DE79E0">
        <w:t xml:space="preserve">копия свидетельства о внесении записи в Единый государственный реестр юридических лиц, заверенная уполномоченным лицом </w:t>
      </w:r>
      <w:r w:rsidR="007F382E" w:rsidRPr="00DE79E0">
        <w:t>Заявителя</w:t>
      </w:r>
      <w:r w:rsidRPr="00DE79E0">
        <w:t xml:space="preserve"> и скрепленная печатью </w:t>
      </w:r>
      <w:r w:rsidR="007F382E" w:rsidRPr="00DE79E0">
        <w:t>Заявителя</w:t>
      </w:r>
      <w:r w:rsidRPr="00DE79E0">
        <w:t>;</w:t>
      </w:r>
    </w:p>
    <w:p w14:paraId="4B759A69" w14:textId="4D94F3F7" w:rsidR="00C80173" w:rsidRPr="00DE79E0" w:rsidRDefault="00C80173" w:rsidP="00C80173">
      <w:pPr>
        <w:pStyle w:val="ConsPlusNormal"/>
        <w:numPr>
          <w:ilvl w:val="0"/>
          <w:numId w:val="19"/>
        </w:numPr>
        <w:ind w:left="0" w:firstLine="426"/>
        <w:jc w:val="both"/>
      </w:pPr>
      <w:r w:rsidRPr="00DE79E0">
        <w:t xml:space="preserve">копия свидетельства о постановке на учет юридического лица в налоговом органе по месту нахождения на территории Российской Федерации, заверенная уполномоченным лицом </w:t>
      </w:r>
      <w:r w:rsidR="007F382E" w:rsidRPr="00DE79E0">
        <w:t>Заявителя</w:t>
      </w:r>
      <w:r w:rsidRPr="00DE79E0">
        <w:t xml:space="preserve"> и скрепленная печатью </w:t>
      </w:r>
      <w:r w:rsidR="007F382E" w:rsidRPr="00DE79E0">
        <w:t>Заявителя</w:t>
      </w:r>
      <w:r w:rsidRPr="00DE79E0">
        <w:t>;</w:t>
      </w:r>
    </w:p>
    <w:p w14:paraId="79B19E02" w14:textId="77777777" w:rsidR="00C80173" w:rsidRPr="00DE79E0" w:rsidRDefault="00C80173" w:rsidP="00C80173">
      <w:pPr>
        <w:pStyle w:val="ConsPlusNormal"/>
        <w:numPr>
          <w:ilvl w:val="0"/>
          <w:numId w:val="19"/>
        </w:numPr>
        <w:ind w:left="0" w:firstLine="426"/>
        <w:jc w:val="both"/>
      </w:pPr>
      <w:r w:rsidRPr="00DE79E0">
        <w:t>письмо из банка об открытии расчетного счета;</w:t>
      </w:r>
    </w:p>
    <w:p w14:paraId="1873E45F" w14:textId="77777777" w:rsidR="0068703D" w:rsidRPr="00DE79E0" w:rsidRDefault="00C80173" w:rsidP="0068703D">
      <w:pPr>
        <w:pStyle w:val="ConsPlusNormal"/>
        <w:numPr>
          <w:ilvl w:val="0"/>
          <w:numId w:val="19"/>
        </w:numPr>
        <w:ind w:left="0" w:firstLine="426"/>
        <w:jc w:val="both"/>
      </w:pPr>
      <w:r w:rsidRPr="00DE79E0">
        <w:t xml:space="preserve">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9" w:history="1">
        <w:r w:rsidRPr="00DE79E0">
          <w:t>Кодексом</w:t>
        </w:r>
      </w:hyperlink>
      <w:r w:rsidRPr="00DE79E0">
        <w:t xml:space="preserve"> Российской Федерации об административных правонарушениях;</w:t>
      </w:r>
    </w:p>
    <w:p w14:paraId="316C6063" w14:textId="77777777" w:rsidR="00D51EE0" w:rsidRDefault="00C80173" w:rsidP="00D51EE0">
      <w:pPr>
        <w:pStyle w:val="ConsPlusNormal"/>
        <w:numPr>
          <w:ilvl w:val="0"/>
          <w:numId w:val="19"/>
        </w:numPr>
        <w:ind w:left="0" w:firstLine="426"/>
        <w:jc w:val="both"/>
      </w:pPr>
      <w:r w:rsidRPr="00DE79E0">
        <w:t xml:space="preserve">документы или копии документов, подтверждающие внесение обеспечения заявки </w:t>
      </w:r>
      <w:r w:rsidR="0068703D" w:rsidRPr="00DE79E0">
        <w:t>на счет Заявителя, открытый для проведения операций по обеспечению участия в аукционах на электронной площадке для возможности блокировани</w:t>
      </w:r>
      <w:r w:rsidR="00530AB0" w:rsidRPr="00DE79E0">
        <w:t>я</w:t>
      </w:r>
      <w:r w:rsidR="0068703D" w:rsidRPr="00DE79E0">
        <w:t xml:space="preserve"> операций в отношении денежных средств в размере обеспечения заявки на участие в аукционе.</w:t>
      </w:r>
    </w:p>
    <w:p w14:paraId="526BB7E6" w14:textId="3D1854C8" w:rsidR="00D51EE0" w:rsidRDefault="00D80946" w:rsidP="00D51EE0">
      <w:pPr>
        <w:pStyle w:val="ConsPlusNormal"/>
        <w:numPr>
          <w:ilvl w:val="0"/>
          <w:numId w:val="19"/>
        </w:numPr>
        <w:ind w:left="0" w:firstLine="426"/>
        <w:jc w:val="both"/>
        <w:rPr>
          <w:rStyle w:val="selectable-text"/>
        </w:rPr>
      </w:pPr>
      <w:r>
        <w:rPr>
          <w:rStyle w:val="selectable-text"/>
        </w:rPr>
        <w:t>д</w:t>
      </w:r>
      <w:r w:rsidR="00D51EE0">
        <w:rPr>
          <w:rStyle w:val="selectable-text"/>
        </w:rPr>
        <w:t>окумент, подтверждающий отсутствие у участника торгов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торгов по данным бухгалтерской отчетности за последний завершенный отчетный период. Участник торгов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конкурсе или заявки на участие в аукционе не принято.</w:t>
      </w:r>
    </w:p>
    <w:p w14:paraId="068DF170" w14:textId="0372491E" w:rsidR="002D369B" w:rsidRPr="00DE79E0" w:rsidRDefault="00FE3C54" w:rsidP="00975E9C">
      <w:pPr>
        <w:pStyle w:val="ConsPlusNormal"/>
        <w:ind w:firstLine="540"/>
        <w:jc w:val="both"/>
      </w:pPr>
      <w:r w:rsidRPr="00DE79E0">
        <w:t>8</w:t>
      </w:r>
      <w:r w:rsidR="002D369B" w:rsidRPr="00DE79E0">
        <w:t>.</w:t>
      </w:r>
      <w:r w:rsidR="00C80173" w:rsidRPr="00DE79E0">
        <w:t>6</w:t>
      </w:r>
      <w:r w:rsidR="002D369B" w:rsidRPr="00DE79E0">
        <w:t xml:space="preserve">. В течение одного часа с момента получения заявки на участие в </w:t>
      </w:r>
      <w:r w:rsidR="00F02DA5" w:rsidRPr="00DE79E0">
        <w:t xml:space="preserve">Электронном аукционе </w:t>
      </w:r>
      <w:r w:rsidR="001D0360" w:rsidRPr="00DE79E0">
        <w:t>О</w:t>
      </w:r>
      <w:r w:rsidR="002D369B" w:rsidRPr="00DE79E0">
        <w:t xml:space="preserve">ператор электронной площадки обязан осуществить блокирование операций по счету, открытому для проведения операций по обеспечению участия в </w:t>
      </w:r>
      <w:r w:rsidR="002D6035" w:rsidRPr="00DE79E0">
        <w:t xml:space="preserve">Электронного аукциона </w:t>
      </w:r>
      <w:r w:rsidR="007F382E" w:rsidRPr="00DE79E0">
        <w:t>Заявителя</w:t>
      </w:r>
      <w:r w:rsidR="002D369B" w:rsidRPr="00DE79E0">
        <w:t xml:space="preserve">, подавшего такую заявку, в отношении денежных средств в размере обеспечения на участие в </w:t>
      </w:r>
      <w:r w:rsidR="002D6035" w:rsidRPr="00DE79E0">
        <w:t>Электронного аукциона</w:t>
      </w:r>
      <w:r w:rsidR="002D369B" w:rsidRPr="00DE79E0">
        <w:t xml:space="preserve">, в случае если требование о внесении обеспечения установлено </w:t>
      </w:r>
      <w:r w:rsidR="00490364" w:rsidRPr="00DE79E0">
        <w:t>О</w:t>
      </w:r>
      <w:r w:rsidR="002D369B" w:rsidRPr="00DE79E0">
        <w:t xml:space="preserve">рганизатором торгов, присвоить ей порядковый номер и подтвердить в форме электронного документа, направляемого </w:t>
      </w:r>
      <w:r w:rsidR="007F382E" w:rsidRPr="00DE79E0">
        <w:lastRenderedPageBreak/>
        <w:t>Заявителю</w:t>
      </w:r>
      <w:r w:rsidR="002D369B" w:rsidRPr="00DE79E0">
        <w:t>, подавшему заявку на участие в таком аукционе, ее получение с указанием присвоенного ей порядкового номера.</w:t>
      </w:r>
    </w:p>
    <w:p w14:paraId="0E741B00" w14:textId="279D1E50" w:rsidR="002D369B" w:rsidRPr="00DE79E0" w:rsidRDefault="00FE3C54" w:rsidP="00975E9C">
      <w:pPr>
        <w:pStyle w:val="ConsPlusNormal"/>
        <w:ind w:firstLine="540"/>
        <w:jc w:val="both"/>
      </w:pPr>
      <w:r w:rsidRPr="00DE79E0">
        <w:t>8</w:t>
      </w:r>
      <w:r w:rsidR="002D369B" w:rsidRPr="00DE79E0">
        <w:t>.</w:t>
      </w:r>
      <w:r w:rsidR="00C80173" w:rsidRPr="00DE79E0">
        <w:t>7</w:t>
      </w:r>
      <w:r w:rsidR="002D369B" w:rsidRPr="00DE79E0">
        <w:t xml:space="preserve">. </w:t>
      </w:r>
      <w:r w:rsidR="007F382E" w:rsidRPr="00DE79E0">
        <w:t>Заявитель</w:t>
      </w:r>
      <w:r w:rsidR="002D369B" w:rsidRPr="00DE79E0">
        <w:t xml:space="preserve"> вправе подать только одну заявку на участие в </w:t>
      </w:r>
      <w:r w:rsidR="00F02DA5" w:rsidRPr="00DE79E0">
        <w:t xml:space="preserve">Электронном аукционе </w:t>
      </w:r>
      <w:r w:rsidR="002D369B" w:rsidRPr="00DE79E0">
        <w:t>в отношении каждого предмета аукциона (лота).</w:t>
      </w:r>
    </w:p>
    <w:p w14:paraId="173C9A26" w14:textId="1B5C9F8C" w:rsidR="002D369B" w:rsidRPr="00DE79E0" w:rsidRDefault="00FE3C54" w:rsidP="00975E9C">
      <w:pPr>
        <w:pStyle w:val="ConsPlusNormal"/>
        <w:ind w:firstLine="540"/>
        <w:jc w:val="both"/>
      </w:pPr>
      <w:r w:rsidRPr="00DE79E0">
        <w:t>8</w:t>
      </w:r>
      <w:r w:rsidR="002D369B" w:rsidRPr="00DE79E0">
        <w:t>.</w:t>
      </w:r>
      <w:r w:rsidR="00C80173" w:rsidRPr="00DE79E0">
        <w:t>8</w:t>
      </w:r>
      <w:r w:rsidR="002D369B" w:rsidRPr="00DE79E0">
        <w:t xml:space="preserve">. </w:t>
      </w:r>
      <w:r w:rsidR="007F382E" w:rsidRPr="00DE79E0">
        <w:t>Заявитель</w:t>
      </w:r>
      <w:r w:rsidR="002D369B" w:rsidRPr="00DE79E0">
        <w:t xml:space="preserve"> вправе подать заявку на участие в </w:t>
      </w:r>
      <w:r w:rsidR="00F02DA5" w:rsidRPr="00DE79E0">
        <w:t xml:space="preserve">Электронном аукционе </w:t>
      </w:r>
      <w:r w:rsidR="002D369B" w:rsidRPr="00DE79E0">
        <w:t xml:space="preserve">в любое время с момента размещения на электронной площадке извещения о проведении </w:t>
      </w:r>
      <w:r w:rsidR="002D6035" w:rsidRPr="00DE79E0">
        <w:t xml:space="preserve">Электронного аукциона </w:t>
      </w:r>
      <w:r w:rsidR="002D369B" w:rsidRPr="00DE79E0">
        <w:t xml:space="preserve">до предусмотренных извещением о проведении </w:t>
      </w:r>
      <w:r w:rsidR="00F02DA5" w:rsidRPr="00DE79E0">
        <w:t xml:space="preserve">Электронного аукциона </w:t>
      </w:r>
      <w:r w:rsidR="002D369B" w:rsidRPr="00DE79E0">
        <w:t>даты и времени окончания срока подачи заявок на участие в а</w:t>
      </w:r>
      <w:r w:rsidR="002D6035" w:rsidRPr="00DE79E0">
        <w:t xml:space="preserve"> Электронном аукционе</w:t>
      </w:r>
      <w:r w:rsidR="002D369B" w:rsidRPr="00DE79E0">
        <w:t>.</w:t>
      </w:r>
    </w:p>
    <w:p w14:paraId="0AF24F27" w14:textId="025D1BE5" w:rsidR="002D369B" w:rsidRPr="00DE79E0" w:rsidRDefault="00FE3C54" w:rsidP="00975E9C">
      <w:pPr>
        <w:pStyle w:val="ConsPlusNormal"/>
        <w:ind w:firstLine="540"/>
        <w:jc w:val="both"/>
      </w:pPr>
      <w:r w:rsidRPr="00DE79E0">
        <w:t>8</w:t>
      </w:r>
      <w:r w:rsidR="002D369B" w:rsidRPr="00DE79E0">
        <w:t>.</w:t>
      </w:r>
      <w:r w:rsidR="00C80173" w:rsidRPr="00DE79E0">
        <w:t>9</w:t>
      </w:r>
      <w:r w:rsidR="002D369B" w:rsidRPr="00DE79E0">
        <w:t xml:space="preserve">. В течение одного часа с момента получения заявки на участие в </w:t>
      </w:r>
      <w:r w:rsidR="00F02DA5" w:rsidRPr="00DE79E0">
        <w:t xml:space="preserve">Электронном аукционе </w:t>
      </w:r>
      <w:r w:rsidR="001D0360" w:rsidRPr="00DE79E0">
        <w:t>О</w:t>
      </w:r>
      <w:r w:rsidR="002D369B" w:rsidRPr="00DE79E0">
        <w:t xml:space="preserve">ператор электронной площадки возвращает такую заявку подавшему ее </w:t>
      </w:r>
      <w:r w:rsidR="007F382E" w:rsidRPr="00DE79E0">
        <w:t>Заявителю</w:t>
      </w:r>
      <w:r w:rsidR="002D369B" w:rsidRPr="00DE79E0">
        <w:t xml:space="preserve"> в случаях:</w:t>
      </w:r>
    </w:p>
    <w:p w14:paraId="0CD354DD" w14:textId="3CF88A78" w:rsidR="002D369B" w:rsidRPr="00DE79E0" w:rsidRDefault="00FE3C54" w:rsidP="00975E9C">
      <w:pPr>
        <w:pStyle w:val="ConsPlusNormal"/>
        <w:ind w:firstLine="540"/>
        <w:jc w:val="both"/>
      </w:pPr>
      <w:r w:rsidRPr="00DE79E0">
        <w:t>8</w:t>
      </w:r>
      <w:r w:rsidR="002D369B" w:rsidRPr="00DE79E0">
        <w:t>.</w:t>
      </w:r>
      <w:r w:rsidR="00C80173" w:rsidRPr="00DE79E0">
        <w:t>9</w:t>
      </w:r>
      <w:r w:rsidR="002D369B" w:rsidRPr="00DE79E0">
        <w:t xml:space="preserve">.1. Подачи данной заявки, документы и информация в составе которой, направляемые в форме электронных документов, не подписаны электронной подписью лица, имеющего право действовать от имени </w:t>
      </w:r>
      <w:r w:rsidR="00C87CB8" w:rsidRPr="00DE79E0">
        <w:t>У</w:t>
      </w:r>
      <w:r w:rsidR="002D369B" w:rsidRPr="00DE79E0">
        <w:t>частника такого аукциона.</w:t>
      </w:r>
    </w:p>
    <w:p w14:paraId="226B5B45" w14:textId="101C5D25" w:rsidR="002D369B" w:rsidRPr="00DE79E0" w:rsidRDefault="00FE3C54" w:rsidP="00975E9C">
      <w:pPr>
        <w:pStyle w:val="ConsPlusNormal"/>
        <w:ind w:firstLine="540"/>
        <w:jc w:val="both"/>
      </w:pPr>
      <w:r w:rsidRPr="00DE79E0">
        <w:t>8</w:t>
      </w:r>
      <w:r w:rsidR="002D369B" w:rsidRPr="00DE79E0">
        <w:t>.</w:t>
      </w:r>
      <w:r w:rsidR="00C80173" w:rsidRPr="00DE79E0">
        <w:t>9</w:t>
      </w:r>
      <w:r w:rsidR="002D369B" w:rsidRPr="00DE79E0">
        <w:t xml:space="preserve">.2. Отсутствия на счете, открытом для проведения операций по обеспечению участия в </w:t>
      </w:r>
      <w:r w:rsidR="002D6035" w:rsidRPr="00DE79E0">
        <w:t>Электронном аукционе</w:t>
      </w:r>
      <w:r w:rsidR="002D369B" w:rsidRPr="00DE79E0">
        <w:t xml:space="preserve">, </w:t>
      </w:r>
      <w:r w:rsidR="007F382E" w:rsidRPr="00DE79E0">
        <w:t>Заявителя</w:t>
      </w:r>
      <w:r w:rsidR="002D369B" w:rsidRPr="00DE79E0">
        <w:t>, подавшего заявку на участие в аукционе, денежных средств в размере задатка на участие в аукционе, в отношении которых не осуществлено блокирование в соответствии с правилами проведения аукциона.</w:t>
      </w:r>
    </w:p>
    <w:p w14:paraId="0B993202" w14:textId="77966748" w:rsidR="002D369B" w:rsidRPr="00DE79E0" w:rsidRDefault="00FE3C54" w:rsidP="00975E9C">
      <w:pPr>
        <w:pStyle w:val="ConsPlusNormal"/>
        <w:ind w:firstLine="540"/>
        <w:jc w:val="both"/>
      </w:pPr>
      <w:r w:rsidRPr="00DE79E0">
        <w:t>8</w:t>
      </w:r>
      <w:r w:rsidR="002D369B" w:rsidRPr="00DE79E0">
        <w:t>.</w:t>
      </w:r>
      <w:r w:rsidR="00C80173" w:rsidRPr="00DE79E0">
        <w:t>9</w:t>
      </w:r>
      <w:r w:rsidR="002D369B" w:rsidRPr="00DE79E0">
        <w:t xml:space="preserve">.3. Подачи одним </w:t>
      </w:r>
      <w:r w:rsidR="007F382E" w:rsidRPr="00DE79E0">
        <w:t>Заявителем</w:t>
      </w:r>
      <w:r w:rsidR="002D369B" w:rsidRPr="00DE79E0">
        <w:t xml:space="preserve"> двух и более заявок на участие в </w:t>
      </w:r>
      <w:r w:rsidR="00F02DA5" w:rsidRPr="00DE79E0">
        <w:t xml:space="preserve">Электронном аукционе </w:t>
      </w:r>
      <w:r w:rsidR="002D369B" w:rsidRPr="00DE79E0">
        <w:t xml:space="preserve">в отношении одного и того же лота при условии, что поданные ранее заявки таким </w:t>
      </w:r>
      <w:r w:rsidR="007F382E" w:rsidRPr="00DE79E0">
        <w:t>Заявителем</w:t>
      </w:r>
      <w:r w:rsidR="002D369B" w:rsidRPr="00DE79E0">
        <w:t xml:space="preserve"> не отозваны. В этом случае такому </w:t>
      </w:r>
      <w:r w:rsidR="007F382E" w:rsidRPr="00DE79E0">
        <w:t>Заявителю</w:t>
      </w:r>
      <w:r w:rsidR="002D369B" w:rsidRPr="00DE79E0">
        <w:t xml:space="preserve"> возвращаются все заявки на участие в аукционе, поданные в отношении данного лота.</w:t>
      </w:r>
    </w:p>
    <w:p w14:paraId="0F2040F2" w14:textId="4B4A7D6A" w:rsidR="002D369B" w:rsidRPr="00DE79E0" w:rsidRDefault="00FE3C54" w:rsidP="00975E9C">
      <w:pPr>
        <w:pStyle w:val="ConsPlusNormal"/>
        <w:ind w:firstLine="540"/>
        <w:jc w:val="both"/>
      </w:pPr>
      <w:r w:rsidRPr="00DE79E0">
        <w:t>8</w:t>
      </w:r>
      <w:r w:rsidR="002D369B" w:rsidRPr="00DE79E0">
        <w:t>.</w:t>
      </w:r>
      <w:r w:rsidR="00C80173" w:rsidRPr="00DE79E0">
        <w:t>9</w:t>
      </w:r>
      <w:r w:rsidR="002D369B" w:rsidRPr="00DE79E0">
        <w:t>.4. Получения данной заявки на участие в аукционе после даты и времени окончания срока подачи заявок на участие в таком аукционе.</w:t>
      </w:r>
    </w:p>
    <w:p w14:paraId="6368474F" w14:textId="15B0AA98" w:rsidR="002D369B" w:rsidRPr="00DE79E0" w:rsidRDefault="00FE3C54" w:rsidP="00975E9C">
      <w:pPr>
        <w:pStyle w:val="ConsPlusNormal"/>
        <w:ind w:firstLine="540"/>
        <w:jc w:val="both"/>
      </w:pPr>
      <w:r w:rsidRPr="00DE79E0">
        <w:t>8</w:t>
      </w:r>
      <w:r w:rsidR="002D369B" w:rsidRPr="00DE79E0">
        <w:t>.</w:t>
      </w:r>
      <w:r w:rsidR="00C80173" w:rsidRPr="00DE79E0">
        <w:t>9</w:t>
      </w:r>
      <w:r w:rsidR="002D369B" w:rsidRPr="00DE79E0">
        <w:t>.5. В случаях, установленных регламентом электронной площадки.</w:t>
      </w:r>
    </w:p>
    <w:p w14:paraId="32849D85" w14:textId="3499A4C0" w:rsidR="002D369B" w:rsidRPr="00DE79E0" w:rsidRDefault="00FE3C54" w:rsidP="00975E9C">
      <w:pPr>
        <w:pStyle w:val="ConsPlusNormal"/>
        <w:ind w:firstLine="540"/>
        <w:jc w:val="both"/>
      </w:pPr>
      <w:r w:rsidRPr="00DE79E0">
        <w:t>8</w:t>
      </w:r>
      <w:r w:rsidR="002D369B" w:rsidRPr="00DE79E0">
        <w:t>.</w:t>
      </w:r>
      <w:r w:rsidR="00C80173" w:rsidRPr="00DE79E0">
        <w:t>10</w:t>
      </w:r>
      <w:r w:rsidR="002D369B" w:rsidRPr="00DE79E0">
        <w:t xml:space="preserve">. В течение одного рабочего дня со дня возврата заявки на участие в аукционе </w:t>
      </w:r>
      <w:r w:rsidR="001D0360" w:rsidRPr="00DE79E0">
        <w:t>О</w:t>
      </w:r>
      <w:r w:rsidR="002D369B" w:rsidRPr="00DE79E0">
        <w:t>ператор электронной площадки прекращает осуществленное при получении указанной заявки блокирование операций по счету заявителя, открытому для проведения операций по обеспечению участия в аукционах, в отношении денежных средств.</w:t>
      </w:r>
    </w:p>
    <w:p w14:paraId="249BC432" w14:textId="3D35FDAB" w:rsidR="002D369B" w:rsidRPr="00DE79E0" w:rsidRDefault="00FE3C54" w:rsidP="00975E9C">
      <w:pPr>
        <w:pStyle w:val="ConsPlusNormal"/>
        <w:ind w:firstLine="540"/>
        <w:jc w:val="both"/>
      </w:pPr>
      <w:r w:rsidRPr="00DE79E0">
        <w:t>8</w:t>
      </w:r>
      <w:r w:rsidR="002D369B" w:rsidRPr="00DE79E0">
        <w:t>.</w:t>
      </w:r>
      <w:r w:rsidR="00C80173" w:rsidRPr="00DE79E0">
        <w:t>11</w:t>
      </w:r>
      <w:r w:rsidR="002D369B" w:rsidRPr="00DE79E0">
        <w:t xml:space="preserve">. </w:t>
      </w:r>
      <w:r w:rsidR="007F382E" w:rsidRPr="00DE79E0">
        <w:t>Заявитель</w:t>
      </w:r>
      <w:r w:rsidR="002D369B" w:rsidRPr="00DE79E0">
        <w:t xml:space="preserve"> вправе отозвать заявку в любое время до установленной даты окончания срока подачи заявок на участие в таком аукционе, направив об этом уведомление </w:t>
      </w:r>
      <w:r w:rsidR="001D0360" w:rsidRPr="00DE79E0">
        <w:t>О</w:t>
      </w:r>
      <w:r w:rsidR="002D369B" w:rsidRPr="00DE79E0">
        <w:t>ператору электронной площадки.</w:t>
      </w:r>
    </w:p>
    <w:p w14:paraId="06C27395" w14:textId="59012F0F" w:rsidR="002D369B" w:rsidRPr="00DE79E0" w:rsidRDefault="002D369B" w:rsidP="00975E9C">
      <w:pPr>
        <w:pStyle w:val="ConsPlusNormal"/>
        <w:ind w:firstLine="540"/>
        <w:jc w:val="both"/>
      </w:pPr>
      <w:r w:rsidRPr="00DE79E0">
        <w:t xml:space="preserve">В течение одного рабочего дня со дня поступления уведомления об отзыве заявки </w:t>
      </w:r>
      <w:r w:rsidR="001D0360" w:rsidRPr="00DE79E0">
        <w:t>О</w:t>
      </w:r>
      <w:r w:rsidRPr="00DE79E0">
        <w:t>ператор электронной площадки прекращает осуществленное блокирование операций по счету для проведения операций по обеспечению участия в аукционах заявителя в отношении денежных средств в размере обеспечения заявки на участие в аукционе.</w:t>
      </w:r>
    </w:p>
    <w:p w14:paraId="6CD8BE31" w14:textId="22F4F163" w:rsidR="002D369B" w:rsidRPr="00DE79E0" w:rsidRDefault="00FE3C54" w:rsidP="00975E9C">
      <w:pPr>
        <w:pStyle w:val="ConsPlusNormal"/>
        <w:ind w:firstLine="540"/>
        <w:jc w:val="both"/>
      </w:pPr>
      <w:r w:rsidRPr="00DE79E0">
        <w:t>8</w:t>
      </w:r>
      <w:r w:rsidR="002D369B" w:rsidRPr="00DE79E0">
        <w:t>.</w:t>
      </w:r>
      <w:r w:rsidR="00C80173" w:rsidRPr="00DE79E0">
        <w:t>12</w:t>
      </w:r>
      <w:r w:rsidR="002D369B" w:rsidRPr="00DE79E0">
        <w:t xml:space="preserve">. Оператор электронной площадки обязан обеспечить конфиденциальность информации о </w:t>
      </w:r>
      <w:r w:rsidR="007F382E" w:rsidRPr="00DE79E0">
        <w:t>Заявителя</w:t>
      </w:r>
      <w:r w:rsidR="002D369B" w:rsidRPr="00DE79E0">
        <w:t xml:space="preserve">х, подавших заявки на участие в таком аукционе, и информации, содержащейся в заявках таких </w:t>
      </w:r>
      <w:r w:rsidR="00EE5A05" w:rsidRPr="00DE79E0">
        <w:t>Заявителей</w:t>
      </w:r>
      <w:r w:rsidR="002D369B" w:rsidRPr="00DE79E0">
        <w:t>, до размещения на электронной площадке протокола проведения такого аукциона.</w:t>
      </w:r>
    </w:p>
    <w:p w14:paraId="005D4C5E" w14:textId="0536622A" w:rsidR="00975E9C" w:rsidRPr="00DE79E0" w:rsidRDefault="00FE3C54" w:rsidP="00975E9C">
      <w:pPr>
        <w:pStyle w:val="ConsPlusNormal"/>
        <w:ind w:firstLine="540"/>
        <w:jc w:val="both"/>
      </w:pPr>
      <w:r w:rsidRPr="00DE79E0">
        <w:lastRenderedPageBreak/>
        <w:t>8</w:t>
      </w:r>
      <w:r w:rsidR="00975E9C" w:rsidRPr="00DE79E0">
        <w:t>.</w:t>
      </w:r>
      <w:r w:rsidR="00C80173" w:rsidRPr="00DE79E0">
        <w:t>13</w:t>
      </w:r>
      <w:r w:rsidR="00975E9C" w:rsidRPr="00DE79E0">
        <w:t xml:space="preserve">. В случае, если по окончании срока подачи заявок на участие в </w:t>
      </w:r>
      <w:r w:rsidR="00F02DA5" w:rsidRPr="00DE79E0">
        <w:t xml:space="preserve">Электронном аукционе </w:t>
      </w:r>
      <w:r w:rsidR="00975E9C" w:rsidRPr="00DE79E0">
        <w:t xml:space="preserve">подана только одна заявка или не подано ни одной заявки, </w:t>
      </w:r>
      <w:r w:rsidR="002D6035" w:rsidRPr="00DE79E0">
        <w:t>Электронный аукцион</w:t>
      </w:r>
      <w:r w:rsidR="00975E9C" w:rsidRPr="00DE79E0">
        <w:t xml:space="preserve"> признается несостоявшимся. В случае, если документацией об аукционе предусмотрено два и более лота, такой аукцион признается несостоявшимся только в отношении тех лотов, в отношении которых подана только одна заявка или не подано ни одной заявки.</w:t>
      </w:r>
    </w:p>
    <w:p w14:paraId="16474FAC" w14:textId="03323ECC" w:rsidR="00975E9C" w:rsidRPr="00DE79E0" w:rsidRDefault="00FE3C54" w:rsidP="00975E9C">
      <w:pPr>
        <w:pStyle w:val="ConsPlusNormal"/>
        <w:ind w:firstLine="540"/>
        <w:jc w:val="both"/>
      </w:pPr>
      <w:r w:rsidRPr="00DE79E0">
        <w:t>8</w:t>
      </w:r>
      <w:r w:rsidR="00975E9C" w:rsidRPr="00DE79E0">
        <w:t>.</w:t>
      </w:r>
      <w:r w:rsidR="00C80173" w:rsidRPr="00DE79E0">
        <w:t>14</w:t>
      </w:r>
      <w:r w:rsidR="00975E9C" w:rsidRPr="00DE79E0">
        <w:t xml:space="preserve">. Не позднее одного рабочего дня, следующего за днем окончания срока подачи заявок на участие </w:t>
      </w:r>
      <w:r w:rsidR="00EE5A05" w:rsidRPr="00DE79E0">
        <w:t xml:space="preserve">в </w:t>
      </w:r>
      <w:r w:rsidR="00F02DA5" w:rsidRPr="00DE79E0">
        <w:t>Электронном аукционе</w:t>
      </w:r>
      <w:r w:rsidR="00975E9C" w:rsidRPr="00DE79E0">
        <w:t xml:space="preserve">, </w:t>
      </w:r>
      <w:r w:rsidR="001D0360" w:rsidRPr="00DE79E0">
        <w:t>О</w:t>
      </w:r>
      <w:r w:rsidR="00975E9C" w:rsidRPr="00DE79E0">
        <w:t xml:space="preserve">ператор электронной площадки направляет </w:t>
      </w:r>
      <w:r w:rsidR="00490364" w:rsidRPr="00DE79E0">
        <w:t>О</w:t>
      </w:r>
      <w:r w:rsidR="00975E9C" w:rsidRPr="00DE79E0">
        <w:t xml:space="preserve">рганизатору заявки на участие в </w:t>
      </w:r>
      <w:r w:rsidR="002D6035" w:rsidRPr="00DE79E0">
        <w:t>Электронно</w:t>
      </w:r>
      <w:r w:rsidR="00EE5A05" w:rsidRPr="00DE79E0">
        <w:t>м</w:t>
      </w:r>
      <w:r w:rsidR="002D6035" w:rsidRPr="00DE79E0">
        <w:t xml:space="preserve"> аукцион</w:t>
      </w:r>
      <w:r w:rsidR="00EE5A05" w:rsidRPr="00DE79E0">
        <w:t>е</w:t>
      </w:r>
      <w:r w:rsidR="002D6035" w:rsidRPr="00DE79E0">
        <w:t xml:space="preserve"> </w:t>
      </w:r>
      <w:r w:rsidR="00975E9C" w:rsidRPr="00DE79E0">
        <w:t xml:space="preserve">со всеми приложениями. Аукционная комиссия рассматривает заявки на участие в </w:t>
      </w:r>
      <w:r w:rsidR="002D6035" w:rsidRPr="00DE79E0">
        <w:t xml:space="preserve">Электронном аукционе </w:t>
      </w:r>
      <w:r w:rsidR="00975E9C" w:rsidRPr="00DE79E0">
        <w:t xml:space="preserve">на предмет соответствия требованиям, установленным документацией об аукционе, и соответствия </w:t>
      </w:r>
      <w:r w:rsidR="00EE5A05" w:rsidRPr="00DE79E0">
        <w:t>Заявителей</w:t>
      </w:r>
      <w:r w:rsidR="00975E9C" w:rsidRPr="00DE79E0">
        <w:t xml:space="preserve"> требованиям, установленным настоящим Положением.</w:t>
      </w:r>
    </w:p>
    <w:p w14:paraId="48C842B1" w14:textId="2B69907C" w:rsidR="00975E9C" w:rsidRPr="00DE79E0" w:rsidRDefault="00FE3C54" w:rsidP="00975E9C">
      <w:pPr>
        <w:pStyle w:val="ConsPlusNormal"/>
        <w:ind w:firstLine="540"/>
        <w:jc w:val="both"/>
      </w:pPr>
      <w:r w:rsidRPr="00DE79E0">
        <w:t>8</w:t>
      </w:r>
      <w:r w:rsidR="00975E9C" w:rsidRPr="00DE79E0">
        <w:t>.1</w:t>
      </w:r>
      <w:r w:rsidR="00C80173" w:rsidRPr="00DE79E0">
        <w:t>5</w:t>
      </w:r>
      <w:r w:rsidR="00975E9C" w:rsidRPr="00DE79E0">
        <w:t xml:space="preserve">. Срок рассмотрения заявок на участие в </w:t>
      </w:r>
      <w:r w:rsidR="00F02DA5" w:rsidRPr="00DE79E0">
        <w:t xml:space="preserve">Электронном аукционе </w:t>
      </w:r>
      <w:r w:rsidR="00975E9C" w:rsidRPr="00DE79E0">
        <w:t>не может превышать десяти дней с даты окончания срока подачи заявок на участие в таком аукционе.</w:t>
      </w:r>
    </w:p>
    <w:p w14:paraId="45B353E7" w14:textId="0076686B" w:rsidR="00975E9C" w:rsidRPr="00DE79E0" w:rsidRDefault="00FE3C54" w:rsidP="00975E9C">
      <w:pPr>
        <w:pStyle w:val="ConsPlusNormal"/>
        <w:ind w:firstLine="540"/>
        <w:jc w:val="both"/>
      </w:pPr>
      <w:r w:rsidRPr="00DE79E0">
        <w:t>8</w:t>
      </w:r>
      <w:r w:rsidR="00975E9C" w:rsidRPr="00DE79E0">
        <w:t>.1</w:t>
      </w:r>
      <w:r w:rsidR="00EE5A05" w:rsidRPr="00DE79E0">
        <w:t>6</w:t>
      </w:r>
      <w:r w:rsidR="00975E9C" w:rsidRPr="00DE79E0">
        <w:t xml:space="preserve">. На основании результатов рассмотрения заявок </w:t>
      </w:r>
      <w:r w:rsidR="00F02DA5" w:rsidRPr="00DE79E0">
        <w:t>А</w:t>
      </w:r>
      <w:r w:rsidR="00975E9C" w:rsidRPr="00DE79E0">
        <w:t>укционной комиссией принимается одно из следующих решений:</w:t>
      </w:r>
    </w:p>
    <w:p w14:paraId="0BA69B8A" w14:textId="5C1A8D50" w:rsidR="00975E9C" w:rsidRPr="00DE79E0" w:rsidRDefault="00975E9C" w:rsidP="00975E9C">
      <w:pPr>
        <w:pStyle w:val="ConsPlusNormal"/>
        <w:ind w:firstLine="540"/>
        <w:jc w:val="both"/>
      </w:pPr>
      <w:r w:rsidRPr="00DE79E0">
        <w:t xml:space="preserve">- о допуске к участию в аукционе </w:t>
      </w:r>
      <w:r w:rsidR="007F382E" w:rsidRPr="00DE79E0">
        <w:t>Заявителя</w:t>
      </w:r>
      <w:r w:rsidRPr="00DE79E0">
        <w:t xml:space="preserve"> и о признании его </w:t>
      </w:r>
      <w:r w:rsidR="00C87CB8" w:rsidRPr="00DE79E0">
        <w:t>У</w:t>
      </w:r>
      <w:r w:rsidRPr="00DE79E0">
        <w:t>частником аукциона;</w:t>
      </w:r>
    </w:p>
    <w:p w14:paraId="11A9AFB6" w14:textId="46116026" w:rsidR="00975E9C" w:rsidRPr="00DE79E0" w:rsidRDefault="00975E9C" w:rsidP="00975E9C">
      <w:pPr>
        <w:pStyle w:val="ConsPlusNormal"/>
        <w:ind w:firstLine="540"/>
        <w:jc w:val="both"/>
      </w:pPr>
      <w:r w:rsidRPr="00DE79E0">
        <w:t xml:space="preserve">- об отказе в допуске </w:t>
      </w:r>
      <w:r w:rsidR="007F382E" w:rsidRPr="00DE79E0">
        <w:t>Заявителя</w:t>
      </w:r>
      <w:r w:rsidRPr="00DE79E0">
        <w:t xml:space="preserve"> к участию в аукционе - в случае несоответствия заявки на участие в аукционе требованиям, установленным аукционной документацией, а также несоответствия </w:t>
      </w:r>
      <w:r w:rsidR="007F382E" w:rsidRPr="00DE79E0">
        <w:t>Заявителя</w:t>
      </w:r>
      <w:r w:rsidRPr="00DE79E0">
        <w:t xml:space="preserve"> требованиям, установленным </w:t>
      </w:r>
      <w:r w:rsidR="00FE3C54" w:rsidRPr="00DE79E0">
        <w:br/>
        <w:t xml:space="preserve">п. 7.1. </w:t>
      </w:r>
      <w:r w:rsidRPr="00DE79E0">
        <w:t>настоящего Положения.</w:t>
      </w:r>
    </w:p>
    <w:p w14:paraId="35C6A3E6" w14:textId="2599167E" w:rsidR="00975E9C" w:rsidRPr="00DE79E0" w:rsidRDefault="00975E9C" w:rsidP="00975E9C">
      <w:pPr>
        <w:pStyle w:val="ConsPlusNormal"/>
        <w:ind w:firstLine="540"/>
        <w:jc w:val="both"/>
      </w:pPr>
      <w:r w:rsidRPr="00DE79E0">
        <w:t xml:space="preserve">Решение оформляется протоколом рассмотрения заявок на участие в </w:t>
      </w:r>
      <w:r w:rsidR="00F02DA5" w:rsidRPr="00DE79E0">
        <w:t>Электронном аукционе</w:t>
      </w:r>
      <w:r w:rsidRPr="00DE79E0">
        <w:t xml:space="preserve">. Протокол ведется </w:t>
      </w:r>
      <w:r w:rsidR="00F02DA5" w:rsidRPr="00DE79E0">
        <w:t>А</w:t>
      </w:r>
      <w:r w:rsidRPr="00DE79E0">
        <w:t xml:space="preserve">укционной комиссией и подписывается всеми присутствующими на заседании членами </w:t>
      </w:r>
      <w:r w:rsidR="00F02DA5" w:rsidRPr="00DE79E0">
        <w:t>А</w:t>
      </w:r>
      <w:r w:rsidRPr="00DE79E0">
        <w:t xml:space="preserve">укционной комиссии в день окончания рассмотрения заявок. Указанный протокол в день окончания рассмотрения заявок на участие в </w:t>
      </w:r>
      <w:r w:rsidR="00F02DA5" w:rsidRPr="00DE79E0">
        <w:t xml:space="preserve">Электронном аукционе </w:t>
      </w:r>
      <w:r w:rsidRPr="00DE79E0">
        <w:t xml:space="preserve">направляется </w:t>
      </w:r>
      <w:r w:rsidR="00490364" w:rsidRPr="00DE79E0">
        <w:t>О</w:t>
      </w:r>
      <w:r w:rsidRPr="00DE79E0">
        <w:t xml:space="preserve">рганизатором торгов </w:t>
      </w:r>
      <w:r w:rsidR="001D0360" w:rsidRPr="00DE79E0">
        <w:t>О</w:t>
      </w:r>
      <w:r w:rsidRPr="00DE79E0">
        <w:t xml:space="preserve">ператору электронной площадки. В течение одного часа с момента поступления оператору электронной площадки указанного протокола </w:t>
      </w:r>
      <w:r w:rsidR="001D0360" w:rsidRPr="00DE79E0">
        <w:t>О</w:t>
      </w:r>
      <w:r w:rsidRPr="00DE79E0">
        <w:t xml:space="preserve">ператор электронной площадки обязан направить каждому </w:t>
      </w:r>
      <w:r w:rsidR="007F382E" w:rsidRPr="00DE79E0">
        <w:t>Заявителю</w:t>
      </w:r>
      <w:r w:rsidRPr="00DE79E0">
        <w:t xml:space="preserve"> уведомление о решении, принятом в отношении поданных ими заявок.</w:t>
      </w:r>
    </w:p>
    <w:p w14:paraId="7977CC36" w14:textId="1CC71146" w:rsidR="00975E9C" w:rsidRPr="00DE79E0" w:rsidRDefault="00FE3C54" w:rsidP="00975E9C">
      <w:pPr>
        <w:pStyle w:val="ConsPlusNormal"/>
        <w:ind w:firstLine="540"/>
        <w:jc w:val="both"/>
      </w:pPr>
      <w:r w:rsidRPr="00DE79E0">
        <w:t>8</w:t>
      </w:r>
      <w:r w:rsidR="00975E9C" w:rsidRPr="00DE79E0">
        <w:t>.1</w:t>
      </w:r>
      <w:r w:rsidR="00EE5A05" w:rsidRPr="00DE79E0">
        <w:t>7</w:t>
      </w:r>
      <w:r w:rsidR="00975E9C" w:rsidRPr="00DE79E0">
        <w:t xml:space="preserve">. В случае принятия аукционной комиссией решения об отказе в допуске </w:t>
      </w:r>
      <w:r w:rsidR="007F382E" w:rsidRPr="00DE79E0">
        <w:t>Заявителя</w:t>
      </w:r>
      <w:r w:rsidR="00975E9C" w:rsidRPr="00DE79E0">
        <w:t xml:space="preserve"> к участию в таком аукционе </w:t>
      </w:r>
      <w:r w:rsidR="001D0360" w:rsidRPr="00DE79E0">
        <w:t>О</w:t>
      </w:r>
      <w:r w:rsidR="00975E9C" w:rsidRPr="00DE79E0">
        <w:t xml:space="preserve">ператор электронной площадки обязан прекратить блокирование операций по счету для проведения операций по обеспечению участия в </w:t>
      </w:r>
      <w:r w:rsidR="00F02DA5" w:rsidRPr="00DE79E0">
        <w:t xml:space="preserve">Электронном аукционе </w:t>
      </w:r>
      <w:r w:rsidR="00975E9C" w:rsidRPr="00DE79E0">
        <w:t xml:space="preserve">такого </w:t>
      </w:r>
      <w:r w:rsidR="007F382E" w:rsidRPr="00DE79E0">
        <w:t>Заявителя</w:t>
      </w:r>
      <w:r w:rsidR="00975E9C" w:rsidRPr="00DE79E0">
        <w:t xml:space="preserve"> в отношении денежных средств в размере задатка на участие в таком </w:t>
      </w:r>
      <w:r w:rsidR="00F02DA5" w:rsidRPr="00DE79E0">
        <w:t xml:space="preserve">Электронном аукционе </w:t>
      </w:r>
      <w:r w:rsidR="00975E9C" w:rsidRPr="00DE79E0">
        <w:t>в течение одного рабочего дня с момента размещения на электронной площадке протокола рассмотрения заявок.</w:t>
      </w:r>
    </w:p>
    <w:p w14:paraId="03E229A2" w14:textId="21AE078E" w:rsidR="00975E9C" w:rsidRPr="00DE79E0" w:rsidRDefault="00FE3C54" w:rsidP="00975E9C">
      <w:pPr>
        <w:pStyle w:val="ConsPlusNormal"/>
        <w:ind w:firstLine="540"/>
        <w:jc w:val="both"/>
      </w:pPr>
      <w:r w:rsidRPr="00DE79E0">
        <w:t>8</w:t>
      </w:r>
      <w:r w:rsidR="00975E9C" w:rsidRPr="00DE79E0">
        <w:t>.1</w:t>
      </w:r>
      <w:r w:rsidR="00EE5A05" w:rsidRPr="00DE79E0">
        <w:t>8</w:t>
      </w:r>
      <w:r w:rsidR="00975E9C" w:rsidRPr="00DE79E0">
        <w:t xml:space="preserve">. В случае, если принято решение об отказе в допуске к участию в </w:t>
      </w:r>
      <w:r w:rsidR="00F02DA5" w:rsidRPr="00DE79E0">
        <w:t>Электронном аукционе</w:t>
      </w:r>
      <w:r w:rsidR="00975E9C" w:rsidRPr="00DE79E0">
        <w:t xml:space="preserve"> всех </w:t>
      </w:r>
      <w:r w:rsidR="00EE5A05" w:rsidRPr="00DE79E0">
        <w:t>Заявителей</w:t>
      </w:r>
      <w:r w:rsidR="00975E9C" w:rsidRPr="00DE79E0">
        <w:t xml:space="preserve"> или о признании только одного </w:t>
      </w:r>
      <w:r w:rsidR="007F382E" w:rsidRPr="00DE79E0">
        <w:t>Заявителя</w:t>
      </w:r>
      <w:r w:rsidR="00975E9C" w:rsidRPr="00DE79E0">
        <w:t xml:space="preserve"> </w:t>
      </w:r>
      <w:r w:rsidR="00C87CB8" w:rsidRPr="00DE79E0">
        <w:t>У</w:t>
      </w:r>
      <w:r w:rsidR="00975E9C" w:rsidRPr="00DE79E0">
        <w:t xml:space="preserve">частником такого аукциона, аукцион признается несостоявшимся. В случае, если документацией об аукционе предусмотрено два и более лота, аукцион признается </w:t>
      </w:r>
      <w:r w:rsidR="00975E9C" w:rsidRPr="00DE79E0">
        <w:lastRenderedPageBreak/>
        <w:t xml:space="preserve">несостоявшимся только в отношении того лота, решение об отказе в допуске </w:t>
      </w:r>
      <w:proofErr w:type="gramStart"/>
      <w:r w:rsidR="00975E9C" w:rsidRPr="00DE79E0">
        <w:t>к участию</w:t>
      </w:r>
      <w:proofErr w:type="gramEnd"/>
      <w:r w:rsidR="00975E9C" w:rsidRPr="00DE79E0">
        <w:t xml:space="preserve"> в котором принято относительно всех </w:t>
      </w:r>
      <w:r w:rsidR="00EE5A05" w:rsidRPr="00DE79E0">
        <w:t>Заявителей</w:t>
      </w:r>
      <w:r w:rsidR="00975E9C" w:rsidRPr="00DE79E0">
        <w:t xml:space="preserve"> или решение о допуске к участию в котором и признании </w:t>
      </w:r>
      <w:r w:rsidR="00C87CB8" w:rsidRPr="00DE79E0">
        <w:t>У</w:t>
      </w:r>
      <w:r w:rsidR="00975E9C" w:rsidRPr="00DE79E0">
        <w:t xml:space="preserve">частником аукциона принято относительно только одного </w:t>
      </w:r>
      <w:r w:rsidR="007F382E" w:rsidRPr="00DE79E0">
        <w:t>Заявителя</w:t>
      </w:r>
      <w:r w:rsidR="00975E9C" w:rsidRPr="00DE79E0">
        <w:t>.</w:t>
      </w:r>
    </w:p>
    <w:p w14:paraId="0E322D65" w14:textId="2AD07EF2" w:rsidR="003C7FC7" w:rsidRPr="00DE79E0" w:rsidRDefault="003C7FC7" w:rsidP="003C7FC7">
      <w:pPr>
        <w:pStyle w:val="7"/>
        <w:shd w:val="clear" w:color="auto" w:fill="auto"/>
        <w:tabs>
          <w:tab w:val="left" w:pos="993"/>
          <w:tab w:val="left" w:pos="1085"/>
        </w:tabs>
        <w:spacing w:before="0" w:line="240" w:lineRule="auto"/>
        <w:ind w:firstLine="567"/>
        <w:jc w:val="both"/>
        <w:rPr>
          <w:sz w:val="28"/>
          <w:szCs w:val="28"/>
        </w:rPr>
      </w:pPr>
      <w:r w:rsidRPr="00DE79E0">
        <w:rPr>
          <w:sz w:val="28"/>
          <w:szCs w:val="28"/>
        </w:rPr>
        <w:t xml:space="preserve">Договор заключается с единственным участником Электронного аукциона, если этот </w:t>
      </w:r>
      <w:r w:rsidR="00C87CB8" w:rsidRPr="00DE79E0">
        <w:rPr>
          <w:sz w:val="28"/>
          <w:szCs w:val="28"/>
        </w:rPr>
        <w:t>У</w:t>
      </w:r>
      <w:r w:rsidRPr="00DE79E0">
        <w:rPr>
          <w:sz w:val="28"/>
          <w:szCs w:val="28"/>
        </w:rPr>
        <w:t>частник и поданная им Заявка признаны Аукционной комиссией соответствующими требованиям настоящего Положения и Извещения.</w:t>
      </w:r>
    </w:p>
    <w:p w14:paraId="36ACBD44" w14:textId="15EEDFB1" w:rsidR="003C7FC7" w:rsidRPr="00DE79E0" w:rsidRDefault="00975E9C" w:rsidP="003C7FC7">
      <w:pPr>
        <w:pStyle w:val="ConsPlusNormal"/>
        <w:ind w:firstLine="540"/>
        <w:jc w:val="both"/>
      </w:pPr>
      <w:r w:rsidRPr="00DE79E0">
        <w:t xml:space="preserve">Если в </w:t>
      </w:r>
      <w:r w:rsidR="00530AB0" w:rsidRPr="00DE79E0">
        <w:t xml:space="preserve">Электронном </w:t>
      </w:r>
      <w:r w:rsidRPr="00DE79E0">
        <w:t xml:space="preserve">аукционе принял участие единственный </w:t>
      </w:r>
      <w:r w:rsidR="00C87CB8" w:rsidRPr="00DE79E0">
        <w:t>У</w:t>
      </w:r>
      <w:r w:rsidRPr="00DE79E0">
        <w:t>частник, договор заключается с указанным лицом</w:t>
      </w:r>
      <w:r w:rsidR="003C7FC7" w:rsidRPr="00DE79E0">
        <w:t xml:space="preserve"> на условиях, предусмотренных Извещением, по цене не ниже НМЦ</w:t>
      </w:r>
    </w:p>
    <w:p w14:paraId="3A03E2B7" w14:textId="77777777" w:rsidR="00490364" w:rsidRPr="00DE79E0" w:rsidRDefault="00490364" w:rsidP="00490364">
      <w:pPr>
        <w:spacing w:before="120" w:after="0"/>
        <w:jc w:val="center"/>
        <w:rPr>
          <w:rFonts w:ascii="Times New Roman" w:hAnsi="Times New Roman" w:cs="Times New Roman"/>
          <w:sz w:val="28"/>
          <w:szCs w:val="28"/>
        </w:rPr>
      </w:pPr>
      <w:bookmarkStart w:id="3" w:name="bookmark89"/>
      <w:bookmarkStart w:id="4" w:name="_Toc376103888"/>
      <w:bookmarkStart w:id="5" w:name="_Toc376103985"/>
      <w:bookmarkStart w:id="6" w:name="_Toc376104143"/>
      <w:bookmarkStart w:id="7" w:name="_Toc376104269"/>
      <w:bookmarkStart w:id="8" w:name="_Toc376104416"/>
      <w:bookmarkStart w:id="9" w:name="_Toc376104494"/>
      <w:bookmarkStart w:id="10" w:name="_Toc376104542"/>
      <w:bookmarkStart w:id="11" w:name="_Toc376104607"/>
      <w:bookmarkStart w:id="12" w:name="_Toc376187114"/>
      <w:bookmarkStart w:id="13" w:name="_Toc420600602"/>
    </w:p>
    <w:p w14:paraId="5852C4AC" w14:textId="64C5479E" w:rsidR="00490364" w:rsidRPr="00DE79E0" w:rsidRDefault="00FE3C54" w:rsidP="00490364">
      <w:pPr>
        <w:spacing w:before="120" w:after="0" w:line="240" w:lineRule="auto"/>
        <w:jc w:val="center"/>
        <w:rPr>
          <w:rFonts w:ascii="Times New Roman" w:hAnsi="Times New Roman" w:cs="Times New Roman"/>
          <w:sz w:val="28"/>
          <w:szCs w:val="28"/>
        </w:rPr>
      </w:pPr>
      <w:r w:rsidRPr="00DE79E0">
        <w:rPr>
          <w:rFonts w:ascii="Times New Roman" w:hAnsi="Times New Roman" w:cs="Times New Roman"/>
          <w:sz w:val="28"/>
          <w:szCs w:val="28"/>
        </w:rPr>
        <w:t>9</w:t>
      </w:r>
      <w:r w:rsidR="00C55D10" w:rsidRPr="00DE79E0">
        <w:rPr>
          <w:rFonts w:ascii="Times New Roman" w:hAnsi="Times New Roman" w:cs="Times New Roman"/>
          <w:sz w:val="28"/>
          <w:szCs w:val="28"/>
        </w:rPr>
        <w:t>. Признание Заявок не соответствующими требованиям</w:t>
      </w:r>
    </w:p>
    <w:bookmarkEnd w:id="3"/>
    <w:bookmarkEnd w:id="4"/>
    <w:bookmarkEnd w:id="5"/>
    <w:bookmarkEnd w:id="6"/>
    <w:bookmarkEnd w:id="7"/>
    <w:bookmarkEnd w:id="8"/>
    <w:bookmarkEnd w:id="9"/>
    <w:bookmarkEnd w:id="10"/>
    <w:bookmarkEnd w:id="11"/>
    <w:bookmarkEnd w:id="12"/>
    <w:bookmarkEnd w:id="13"/>
    <w:p w14:paraId="2357DC07" w14:textId="41089EA1" w:rsidR="00C55D10" w:rsidRPr="00DE79E0" w:rsidRDefault="00C55D10" w:rsidP="00490364">
      <w:pPr>
        <w:spacing w:after="120" w:line="240" w:lineRule="auto"/>
        <w:jc w:val="center"/>
        <w:rPr>
          <w:rFonts w:ascii="Times New Roman" w:hAnsi="Times New Roman" w:cs="Times New Roman"/>
          <w:sz w:val="28"/>
          <w:szCs w:val="28"/>
        </w:rPr>
      </w:pPr>
      <w:r w:rsidRPr="00DE79E0">
        <w:rPr>
          <w:rFonts w:ascii="Times New Roman" w:hAnsi="Times New Roman" w:cs="Times New Roman"/>
          <w:sz w:val="28"/>
          <w:szCs w:val="28"/>
        </w:rPr>
        <w:t>Положения и Извещения</w:t>
      </w:r>
    </w:p>
    <w:p w14:paraId="7CA0B4A2" w14:textId="287BC640" w:rsidR="00C55D10" w:rsidRPr="00DE79E0" w:rsidRDefault="00FE3C54" w:rsidP="00C55D10">
      <w:pPr>
        <w:pStyle w:val="7"/>
        <w:shd w:val="clear" w:color="auto" w:fill="auto"/>
        <w:spacing w:before="0" w:line="240" w:lineRule="auto"/>
        <w:ind w:left="20" w:right="20" w:firstLine="709"/>
        <w:jc w:val="both"/>
        <w:rPr>
          <w:sz w:val="28"/>
          <w:szCs w:val="28"/>
        </w:rPr>
      </w:pPr>
      <w:r w:rsidRPr="00DE79E0">
        <w:rPr>
          <w:sz w:val="28"/>
          <w:szCs w:val="28"/>
          <w:lang w:val="ru"/>
        </w:rPr>
        <w:t>9</w:t>
      </w:r>
      <w:r w:rsidR="00C55D10" w:rsidRPr="00DE79E0">
        <w:rPr>
          <w:sz w:val="28"/>
          <w:szCs w:val="28"/>
        </w:rPr>
        <w:t>.1. Заявка признается не соответствующей требованиям, установленным настоящим Положением и Извещением, в случае:</w:t>
      </w:r>
    </w:p>
    <w:p w14:paraId="3C3E9E9E" w14:textId="29517E70" w:rsidR="00C55D10" w:rsidRPr="00DE79E0" w:rsidRDefault="00C55D10" w:rsidP="00C55D10">
      <w:pPr>
        <w:pStyle w:val="7"/>
        <w:shd w:val="clear" w:color="auto" w:fill="auto"/>
        <w:tabs>
          <w:tab w:val="left" w:pos="807"/>
        </w:tabs>
        <w:spacing w:before="0" w:line="240" w:lineRule="auto"/>
        <w:ind w:right="20" w:firstLine="709"/>
        <w:jc w:val="both"/>
        <w:rPr>
          <w:sz w:val="28"/>
          <w:szCs w:val="28"/>
        </w:rPr>
      </w:pPr>
      <w:r w:rsidRPr="00DE79E0">
        <w:rPr>
          <w:sz w:val="28"/>
          <w:szCs w:val="28"/>
        </w:rPr>
        <w:t xml:space="preserve">- непредставления документов и информации, которые предусмотрены пунктом </w:t>
      </w:r>
      <w:r w:rsidR="00FE3C54" w:rsidRPr="00DE79E0">
        <w:rPr>
          <w:sz w:val="28"/>
          <w:szCs w:val="28"/>
        </w:rPr>
        <w:t>8</w:t>
      </w:r>
      <w:r w:rsidRPr="00DE79E0">
        <w:rPr>
          <w:sz w:val="28"/>
          <w:szCs w:val="28"/>
        </w:rPr>
        <w:t>.</w:t>
      </w:r>
      <w:r w:rsidR="00F906CC" w:rsidRPr="00DE79E0">
        <w:rPr>
          <w:sz w:val="28"/>
          <w:szCs w:val="28"/>
        </w:rPr>
        <w:t>5</w:t>
      </w:r>
      <w:r w:rsidRPr="00DE79E0">
        <w:rPr>
          <w:sz w:val="28"/>
          <w:szCs w:val="28"/>
        </w:rPr>
        <w:t xml:space="preserve"> настоящего Положения, несоответствия указанных документов и информации требованиям, установленным настоящим Положением и Извещением, наличия в указанных документах недостоверной информации об участнике Электронного аукциона на дату и время окончания срока подачи Заявок;</w:t>
      </w:r>
    </w:p>
    <w:p w14:paraId="4957DF4D" w14:textId="77777777" w:rsidR="00C55D10" w:rsidRPr="00DE79E0" w:rsidRDefault="00C55D10" w:rsidP="00C55D10">
      <w:pPr>
        <w:pStyle w:val="7"/>
        <w:shd w:val="clear" w:color="auto" w:fill="auto"/>
        <w:tabs>
          <w:tab w:val="left" w:pos="879"/>
        </w:tabs>
        <w:spacing w:before="0" w:line="240" w:lineRule="auto"/>
        <w:ind w:right="20" w:firstLine="709"/>
        <w:jc w:val="both"/>
        <w:rPr>
          <w:sz w:val="28"/>
          <w:szCs w:val="28"/>
        </w:rPr>
      </w:pPr>
      <w:r w:rsidRPr="00DE79E0">
        <w:rPr>
          <w:sz w:val="28"/>
          <w:szCs w:val="28"/>
        </w:rPr>
        <w:t>- несоответствия участника Электронного аукциона требованиям, установленным настоящим Положением и Извещением.</w:t>
      </w:r>
    </w:p>
    <w:p w14:paraId="4B1E66E3" w14:textId="5FCCEBAF" w:rsidR="00C55D10" w:rsidRPr="00DE79E0" w:rsidRDefault="00FE3C54" w:rsidP="00C55D10">
      <w:pPr>
        <w:pStyle w:val="7"/>
        <w:shd w:val="clear" w:color="auto" w:fill="auto"/>
        <w:spacing w:before="0" w:line="240" w:lineRule="auto"/>
        <w:ind w:right="20" w:firstLine="709"/>
        <w:jc w:val="both"/>
        <w:rPr>
          <w:sz w:val="28"/>
          <w:szCs w:val="28"/>
        </w:rPr>
      </w:pPr>
      <w:r w:rsidRPr="00DE79E0">
        <w:rPr>
          <w:sz w:val="28"/>
          <w:szCs w:val="28"/>
        </w:rPr>
        <w:t>9</w:t>
      </w:r>
      <w:r w:rsidR="00C55D10" w:rsidRPr="00DE79E0">
        <w:rPr>
          <w:sz w:val="28"/>
          <w:szCs w:val="28"/>
        </w:rPr>
        <w:t>.2.  В случае, если Аукционной комиссией принято решение о несоответствии требованиям, установленным настоящим Положением и Извещением,</w:t>
      </w:r>
      <w:r w:rsidR="00C55D10" w:rsidRPr="00DE79E0">
        <w:rPr>
          <w:rStyle w:val="3"/>
          <w:sz w:val="28"/>
          <w:szCs w:val="28"/>
        </w:rPr>
        <w:t xml:space="preserve"> </w:t>
      </w:r>
      <w:r w:rsidR="00C55D10" w:rsidRPr="00DE79E0">
        <w:rPr>
          <w:rStyle w:val="3"/>
          <w:b w:val="0"/>
          <w:sz w:val="28"/>
          <w:szCs w:val="28"/>
        </w:rPr>
        <w:t>всех Заявок,</w:t>
      </w:r>
      <w:r w:rsidR="00C55D10" w:rsidRPr="00DE79E0">
        <w:rPr>
          <w:sz w:val="28"/>
          <w:szCs w:val="28"/>
        </w:rPr>
        <w:t xml:space="preserve"> Электронный аукцион признается несостоявшимся.</w:t>
      </w:r>
    </w:p>
    <w:p w14:paraId="36542402" w14:textId="7CE2A3A9" w:rsidR="00C55D10" w:rsidRPr="00DE79E0" w:rsidRDefault="00C55D10" w:rsidP="00975E9C">
      <w:pPr>
        <w:widowControl w:val="0"/>
        <w:tabs>
          <w:tab w:val="right" w:pos="0"/>
          <w:tab w:val="right" w:pos="284"/>
          <w:tab w:val="left" w:pos="1456"/>
        </w:tabs>
        <w:autoSpaceDE w:val="0"/>
        <w:autoSpaceDN w:val="0"/>
        <w:spacing w:after="0" w:line="240" w:lineRule="auto"/>
        <w:ind w:firstLine="709"/>
        <w:jc w:val="center"/>
        <w:rPr>
          <w:rFonts w:ascii="Times New Roman" w:eastAsia="Times New Roman" w:hAnsi="Times New Roman" w:cs="Times New Roman"/>
          <w:sz w:val="28"/>
          <w:szCs w:val="28"/>
          <w:lang w:eastAsia="ru-RU"/>
        </w:rPr>
      </w:pPr>
    </w:p>
    <w:p w14:paraId="7F73208E" w14:textId="2F38634A" w:rsidR="00BD39BB" w:rsidRPr="00DE79E0" w:rsidRDefault="00FE3C54" w:rsidP="009225A3">
      <w:pPr>
        <w:spacing w:after="120"/>
        <w:jc w:val="center"/>
        <w:rPr>
          <w:rFonts w:ascii="Times New Roman" w:hAnsi="Times New Roman" w:cs="Times New Roman"/>
          <w:sz w:val="28"/>
          <w:szCs w:val="28"/>
        </w:rPr>
      </w:pPr>
      <w:r w:rsidRPr="00DE79E0">
        <w:rPr>
          <w:rFonts w:ascii="Times New Roman" w:hAnsi="Times New Roman" w:cs="Times New Roman"/>
          <w:sz w:val="28"/>
          <w:szCs w:val="28"/>
        </w:rPr>
        <w:t>10</w:t>
      </w:r>
      <w:r w:rsidR="00975E9C" w:rsidRPr="00DE79E0">
        <w:rPr>
          <w:rFonts w:ascii="Times New Roman" w:hAnsi="Times New Roman" w:cs="Times New Roman"/>
          <w:sz w:val="28"/>
          <w:szCs w:val="28"/>
        </w:rPr>
        <w:t xml:space="preserve">. Порядок проведения </w:t>
      </w:r>
      <w:r w:rsidR="00F02DA5" w:rsidRPr="00DE79E0">
        <w:rPr>
          <w:rFonts w:ascii="Times New Roman" w:hAnsi="Times New Roman" w:cs="Times New Roman"/>
          <w:sz w:val="28"/>
          <w:szCs w:val="28"/>
        </w:rPr>
        <w:t>Электронного аукциона</w:t>
      </w:r>
    </w:p>
    <w:p w14:paraId="7EB4EB02" w14:textId="2F8CB7F9" w:rsidR="00BD39BB" w:rsidRPr="00DE79E0" w:rsidRDefault="00FE3C54" w:rsidP="00560014">
      <w:pPr>
        <w:pStyle w:val="ConsPlusNormal"/>
        <w:ind w:firstLine="709"/>
        <w:jc w:val="both"/>
      </w:pPr>
      <w:r w:rsidRPr="00DE79E0">
        <w:t>10</w:t>
      </w:r>
      <w:r w:rsidR="00BD39BB" w:rsidRPr="00DE79E0">
        <w:t>.1. Порядок проведения Электронного аукциона определяется Регламентом Электронной площадки.</w:t>
      </w:r>
    </w:p>
    <w:p w14:paraId="12C6D97C" w14:textId="4B5B0DB1" w:rsidR="00975E9C" w:rsidRPr="00DE79E0" w:rsidRDefault="00FE3C54" w:rsidP="00560014">
      <w:pPr>
        <w:pStyle w:val="ConsPlusNormal"/>
        <w:ind w:firstLine="709"/>
        <w:jc w:val="both"/>
      </w:pPr>
      <w:r w:rsidRPr="00DE79E0">
        <w:t>10</w:t>
      </w:r>
      <w:r w:rsidR="00975E9C" w:rsidRPr="00DE79E0">
        <w:t xml:space="preserve">.2. </w:t>
      </w:r>
      <w:r w:rsidR="002D6035" w:rsidRPr="00DE79E0">
        <w:t xml:space="preserve">Электронный аукцион </w:t>
      </w:r>
      <w:r w:rsidR="00975E9C" w:rsidRPr="00DE79E0">
        <w:t xml:space="preserve">проводится на электронной площадке в день, указанный в </w:t>
      </w:r>
      <w:r w:rsidR="0040156F" w:rsidRPr="00DE79E0">
        <w:t>И</w:t>
      </w:r>
      <w:r w:rsidR="00975E9C" w:rsidRPr="00DE79E0">
        <w:t xml:space="preserve">звещении о проведении </w:t>
      </w:r>
      <w:r w:rsidR="00401D11" w:rsidRPr="00DE79E0">
        <w:t>Электронного аукциона</w:t>
      </w:r>
      <w:r w:rsidR="00975E9C" w:rsidRPr="00DE79E0">
        <w:t xml:space="preserve">. Время начала проведения аукциона устанавливается </w:t>
      </w:r>
      <w:r w:rsidR="00490364" w:rsidRPr="00DE79E0">
        <w:t>О</w:t>
      </w:r>
      <w:r w:rsidR="00975E9C" w:rsidRPr="00DE79E0">
        <w:t>рганизатором торгов.</w:t>
      </w:r>
    </w:p>
    <w:p w14:paraId="150CF46A" w14:textId="3F43D09F" w:rsidR="00975E9C" w:rsidRPr="00DE79E0" w:rsidRDefault="00FE3C54" w:rsidP="00560014">
      <w:pPr>
        <w:pStyle w:val="ConsPlusNormal"/>
        <w:ind w:firstLine="709"/>
        <w:jc w:val="both"/>
      </w:pPr>
      <w:r w:rsidRPr="00DE79E0">
        <w:t>10</w:t>
      </w:r>
      <w:r w:rsidR="00975E9C" w:rsidRPr="00DE79E0">
        <w:t xml:space="preserve">.3. Днем проведения </w:t>
      </w:r>
      <w:r w:rsidR="00401D11" w:rsidRPr="00DE79E0">
        <w:t xml:space="preserve">Электронного аукциона </w:t>
      </w:r>
      <w:r w:rsidR="00975E9C" w:rsidRPr="00DE79E0">
        <w:t xml:space="preserve">является рабочий день, назначение которого не может превышать более десяти дней с даты окончания срока рассмотрения заявок на участие в </w:t>
      </w:r>
      <w:r w:rsidR="002D6035" w:rsidRPr="00DE79E0">
        <w:t>Электронном аукционе</w:t>
      </w:r>
      <w:r w:rsidR="00975E9C" w:rsidRPr="00DE79E0">
        <w:t>.</w:t>
      </w:r>
    </w:p>
    <w:p w14:paraId="77FD220B" w14:textId="35B0BA87" w:rsidR="00687AF2" w:rsidRPr="00DE79E0" w:rsidRDefault="00FE3C54" w:rsidP="00687AF2">
      <w:pPr>
        <w:pStyle w:val="ConsPlusNormal"/>
        <w:ind w:firstLine="709"/>
        <w:jc w:val="both"/>
      </w:pPr>
      <w:r w:rsidRPr="00DE79E0">
        <w:t>10</w:t>
      </w:r>
      <w:r w:rsidR="00687AF2" w:rsidRPr="00DE79E0">
        <w:t xml:space="preserve">.4. Оператор электронной площадки обязан обеспечивать при проведении </w:t>
      </w:r>
      <w:r w:rsidR="00401D11" w:rsidRPr="00DE79E0">
        <w:t xml:space="preserve">Электронного аукциона </w:t>
      </w:r>
      <w:r w:rsidR="00687AF2" w:rsidRPr="00DE79E0">
        <w:t xml:space="preserve">конфиденциальность данных об </w:t>
      </w:r>
      <w:r w:rsidR="00C87CB8" w:rsidRPr="00DE79E0">
        <w:t>У</w:t>
      </w:r>
      <w:r w:rsidR="00687AF2" w:rsidRPr="00DE79E0">
        <w:t>частниках аукциона.</w:t>
      </w:r>
    </w:p>
    <w:p w14:paraId="450FF08A" w14:textId="25A33BC7" w:rsidR="00687AF2" w:rsidRPr="00DE79E0" w:rsidRDefault="00FE3C54" w:rsidP="00687AF2">
      <w:pPr>
        <w:pStyle w:val="ConsPlusNormal"/>
        <w:ind w:firstLine="709"/>
        <w:jc w:val="both"/>
      </w:pPr>
      <w:r w:rsidRPr="00DE79E0">
        <w:t>10</w:t>
      </w:r>
      <w:r w:rsidR="00687AF2" w:rsidRPr="00DE79E0">
        <w:t xml:space="preserve">.5. Во время проведения </w:t>
      </w:r>
      <w:r w:rsidR="002D6035" w:rsidRPr="00DE79E0">
        <w:t xml:space="preserve">Электронного аукциона </w:t>
      </w:r>
      <w:r w:rsidR="00687AF2" w:rsidRPr="00DE79E0">
        <w:t xml:space="preserve">предложение о цене договора отклоняется </w:t>
      </w:r>
      <w:r w:rsidR="001D0360" w:rsidRPr="00DE79E0">
        <w:t>О</w:t>
      </w:r>
      <w:r w:rsidR="00687AF2" w:rsidRPr="00DE79E0">
        <w:t>ператором электронной площадки в момент его поступления, если оно не соответствует требованиям, предусмотренным настоящим разделом, в порядке, установленном регламентом электронной площадки.</w:t>
      </w:r>
    </w:p>
    <w:p w14:paraId="0F8BB162" w14:textId="4430F571" w:rsidR="00687AF2" w:rsidRPr="00DE79E0" w:rsidRDefault="00FE3C54" w:rsidP="00687AF2">
      <w:pPr>
        <w:pStyle w:val="ConsPlusNormal"/>
        <w:ind w:firstLine="709"/>
        <w:jc w:val="both"/>
      </w:pPr>
      <w:r w:rsidRPr="00DE79E0">
        <w:lastRenderedPageBreak/>
        <w:t>10</w:t>
      </w:r>
      <w:r w:rsidR="00687AF2" w:rsidRPr="00DE79E0">
        <w:t xml:space="preserve">.6. В случае, если была предложена цена договора, равная цене, предложенной другим </w:t>
      </w:r>
      <w:r w:rsidR="00C87CB8" w:rsidRPr="00DE79E0">
        <w:t>У</w:t>
      </w:r>
      <w:r w:rsidR="00687AF2" w:rsidRPr="00DE79E0">
        <w:t>частником такого аукциона, лучшим признается предложение о цене договора, поступившее ранее других предложений.</w:t>
      </w:r>
    </w:p>
    <w:p w14:paraId="5E0C6D8C" w14:textId="627F8848" w:rsidR="007764ED" w:rsidRPr="00DE79E0" w:rsidRDefault="00FE3C54" w:rsidP="007764ED">
      <w:pPr>
        <w:pStyle w:val="ConsPlusNormal"/>
        <w:ind w:firstLine="709"/>
        <w:jc w:val="both"/>
      </w:pPr>
      <w:r w:rsidRPr="00DE79E0">
        <w:t>10</w:t>
      </w:r>
      <w:r w:rsidR="007764ED" w:rsidRPr="00DE79E0">
        <w:t>.</w:t>
      </w:r>
      <w:r w:rsidRPr="00DE79E0">
        <w:t>7</w:t>
      </w:r>
      <w:r w:rsidR="007764ED" w:rsidRPr="00DE79E0">
        <w:t xml:space="preserve">. В случае, если в течение времени, определенного регламентом электронной площадки, после начала проведения аукциона ни один из </w:t>
      </w:r>
      <w:r w:rsidR="00C87CB8" w:rsidRPr="00DE79E0">
        <w:t>У</w:t>
      </w:r>
      <w:r w:rsidR="007764ED" w:rsidRPr="00DE79E0">
        <w:t xml:space="preserve">частников аукциона не подал предложение о цене лота, аукцион признается несостоявшимся. В течение одного часа после окончания указанного времени </w:t>
      </w:r>
      <w:r w:rsidR="001D0360" w:rsidRPr="00DE79E0">
        <w:t>О</w:t>
      </w:r>
      <w:r w:rsidR="007764ED" w:rsidRPr="00DE79E0">
        <w:t xml:space="preserve">ператор электронной площадки размещает на электронной площадке протокол о признании </w:t>
      </w:r>
      <w:r w:rsidR="00E06130" w:rsidRPr="00DE79E0">
        <w:t>Электронного аукциона</w:t>
      </w:r>
      <w:r w:rsidR="007764ED" w:rsidRPr="00DE79E0">
        <w:t xml:space="preserve"> несостоявшимся и направляет его </w:t>
      </w:r>
      <w:r w:rsidR="00490364" w:rsidRPr="00DE79E0">
        <w:t>О</w:t>
      </w:r>
      <w:r w:rsidR="007764ED" w:rsidRPr="00DE79E0">
        <w:t xml:space="preserve">рганизатору торгов. В этом протоколе указываются адрес электронной площадки, дата, время начала и окончания </w:t>
      </w:r>
      <w:r w:rsidR="00E06130" w:rsidRPr="00DE79E0">
        <w:t>Электронного аукциона</w:t>
      </w:r>
      <w:r w:rsidR="007764ED" w:rsidRPr="00DE79E0">
        <w:t>, начальная цена договора.</w:t>
      </w:r>
    </w:p>
    <w:p w14:paraId="20A43B5F" w14:textId="49972D1A" w:rsidR="007764ED" w:rsidRPr="00DE79E0" w:rsidRDefault="00FE3C54" w:rsidP="007764ED">
      <w:pPr>
        <w:pStyle w:val="ConsPlusNormal"/>
        <w:ind w:firstLine="709"/>
        <w:jc w:val="both"/>
      </w:pPr>
      <w:r w:rsidRPr="00DE79E0">
        <w:t>10</w:t>
      </w:r>
      <w:r w:rsidR="007764ED" w:rsidRPr="00DE79E0">
        <w:t>.</w:t>
      </w:r>
      <w:r w:rsidRPr="00DE79E0">
        <w:t>8</w:t>
      </w:r>
      <w:r w:rsidR="007764ED" w:rsidRPr="00DE79E0">
        <w:t xml:space="preserve">. Оператор электронной площадки обязан обеспечить непрерывность проведения </w:t>
      </w:r>
      <w:r w:rsidR="00E06130" w:rsidRPr="00DE79E0">
        <w:t>Электронного аукциона</w:t>
      </w:r>
      <w:r w:rsidR="007764ED" w:rsidRPr="00DE79E0">
        <w:t xml:space="preserve">, надежность функционирования программных и технических средств, используемых для проведения </w:t>
      </w:r>
      <w:r w:rsidR="00E06130" w:rsidRPr="00DE79E0">
        <w:t>Электронного аукциона</w:t>
      </w:r>
      <w:r w:rsidR="007764ED" w:rsidRPr="00DE79E0">
        <w:t xml:space="preserve">, равный доступ участников </w:t>
      </w:r>
      <w:r w:rsidR="00E06130" w:rsidRPr="00DE79E0">
        <w:t xml:space="preserve">Электронного аукциона </w:t>
      </w:r>
      <w:r w:rsidR="007764ED" w:rsidRPr="00DE79E0">
        <w:t xml:space="preserve">к участию в нем, а также выполнение действий, предусмотренных настоящим разделом, независимо от времени окончания </w:t>
      </w:r>
      <w:r w:rsidR="00E06130" w:rsidRPr="00DE79E0">
        <w:t>Электронного аукциона</w:t>
      </w:r>
      <w:r w:rsidR="007764ED" w:rsidRPr="00DE79E0">
        <w:t>.</w:t>
      </w:r>
    </w:p>
    <w:p w14:paraId="57866D73" w14:textId="416DA381" w:rsidR="007764ED" w:rsidRPr="00DE79E0" w:rsidRDefault="00FE3C54" w:rsidP="007764ED">
      <w:pPr>
        <w:pStyle w:val="ConsPlusNormal"/>
        <w:ind w:firstLine="709"/>
        <w:jc w:val="both"/>
      </w:pPr>
      <w:r w:rsidRPr="00DE79E0">
        <w:t>10</w:t>
      </w:r>
      <w:r w:rsidR="007764ED" w:rsidRPr="00DE79E0">
        <w:t>.</w:t>
      </w:r>
      <w:r w:rsidRPr="00DE79E0">
        <w:t>9</w:t>
      </w:r>
      <w:r w:rsidR="007764ED" w:rsidRPr="00DE79E0">
        <w:t xml:space="preserve">. Оператор электронной площадки прекращает осуществленное блокирование операций по счету для проведения операций по обеспечению участия в </w:t>
      </w:r>
      <w:r w:rsidR="00E06130" w:rsidRPr="00DE79E0">
        <w:t xml:space="preserve">Электронном аукционе </w:t>
      </w:r>
      <w:r w:rsidR="007764ED" w:rsidRPr="00DE79E0">
        <w:t xml:space="preserve">участника </w:t>
      </w:r>
      <w:r w:rsidR="00E06130" w:rsidRPr="00DE79E0">
        <w:t>Электронного аукциона</w:t>
      </w:r>
      <w:r w:rsidR="007764ED" w:rsidRPr="00DE79E0">
        <w:t xml:space="preserve">, который не принял участие в таком аукционе, в отношении денежных средств в размере обеспечения на участие в </w:t>
      </w:r>
      <w:r w:rsidR="00E06130" w:rsidRPr="00DE79E0">
        <w:t xml:space="preserve">Электронном аукционе </w:t>
      </w:r>
      <w:r w:rsidR="007764ED" w:rsidRPr="00DE79E0">
        <w:t xml:space="preserve">в течение одного рабочего дня после дня размещения на электронной площадке протокола проведения </w:t>
      </w:r>
      <w:r w:rsidR="00E06130" w:rsidRPr="00DE79E0">
        <w:t>Электронного аукциона</w:t>
      </w:r>
      <w:r w:rsidR="007764ED" w:rsidRPr="00DE79E0">
        <w:t>.</w:t>
      </w:r>
    </w:p>
    <w:p w14:paraId="57D91202" w14:textId="4BE6A77B" w:rsidR="00BD39BB" w:rsidRPr="00DE79E0" w:rsidRDefault="00FE3C54" w:rsidP="009225A3">
      <w:pPr>
        <w:pStyle w:val="2"/>
        <w:spacing w:before="0" w:after="120"/>
        <w:ind w:firstLine="709"/>
        <w:rPr>
          <w:b w:val="0"/>
          <w:color w:val="auto"/>
        </w:rPr>
      </w:pPr>
      <w:bookmarkStart w:id="14" w:name="bookmark90"/>
      <w:bookmarkStart w:id="15" w:name="_Toc376103889"/>
      <w:bookmarkStart w:id="16" w:name="_Toc376103986"/>
      <w:bookmarkStart w:id="17" w:name="_Toc376104144"/>
      <w:bookmarkStart w:id="18" w:name="_Toc376104270"/>
      <w:bookmarkStart w:id="19" w:name="_Toc376104417"/>
      <w:bookmarkStart w:id="20" w:name="_Toc376104495"/>
      <w:bookmarkStart w:id="21" w:name="_Toc376104543"/>
      <w:bookmarkStart w:id="22" w:name="_Toc376104608"/>
      <w:bookmarkStart w:id="23" w:name="_Toc376187115"/>
      <w:bookmarkStart w:id="24" w:name="_Toc420600603"/>
      <w:r w:rsidRPr="00DE79E0">
        <w:rPr>
          <w:b w:val="0"/>
          <w:color w:val="auto"/>
          <w:lang w:val="ru-RU"/>
        </w:rPr>
        <w:t>11</w:t>
      </w:r>
      <w:r w:rsidR="00BD39BB" w:rsidRPr="00DE79E0">
        <w:rPr>
          <w:b w:val="0"/>
          <w:color w:val="auto"/>
          <w:lang w:val="ru-RU"/>
        </w:rPr>
        <w:t xml:space="preserve">. </w:t>
      </w:r>
      <w:r w:rsidR="00BD39BB" w:rsidRPr="00DE79E0">
        <w:rPr>
          <w:b w:val="0"/>
          <w:color w:val="auto"/>
        </w:rPr>
        <w:t xml:space="preserve">Подведение итогов </w:t>
      </w:r>
      <w:r w:rsidR="00D5789E" w:rsidRPr="00DE79E0">
        <w:rPr>
          <w:b w:val="0"/>
        </w:rPr>
        <w:t>Электронного</w:t>
      </w:r>
      <w:r w:rsidR="00BD39BB" w:rsidRPr="00DE79E0">
        <w:rPr>
          <w:b w:val="0"/>
          <w:color w:val="auto"/>
        </w:rPr>
        <w:t xml:space="preserve"> аукциона</w:t>
      </w:r>
      <w:bookmarkEnd w:id="14"/>
      <w:bookmarkEnd w:id="15"/>
      <w:bookmarkEnd w:id="16"/>
      <w:bookmarkEnd w:id="17"/>
      <w:bookmarkEnd w:id="18"/>
      <w:bookmarkEnd w:id="19"/>
      <w:bookmarkEnd w:id="20"/>
      <w:bookmarkEnd w:id="21"/>
      <w:bookmarkEnd w:id="22"/>
      <w:bookmarkEnd w:id="23"/>
      <w:bookmarkEnd w:id="24"/>
    </w:p>
    <w:p w14:paraId="6F11A3A2" w14:textId="3F7FE301" w:rsidR="007764ED" w:rsidRPr="00DE79E0" w:rsidRDefault="00FE3C54" w:rsidP="00FE3C54">
      <w:pPr>
        <w:pStyle w:val="7"/>
        <w:shd w:val="clear" w:color="auto" w:fill="auto"/>
        <w:tabs>
          <w:tab w:val="left" w:pos="1143"/>
        </w:tabs>
        <w:spacing w:before="0" w:line="240" w:lineRule="auto"/>
        <w:ind w:right="20" w:firstLine="709"/>
        <w:jc w:val="both"/>
        <w:rPr>
          <w:sz w:val="28"/>
          <w:szCs w:val="28"/>
        </w:rPr>
      </w:pPr>
      <w:r w:rsidRPr="00DE79E0">
        <w:rPr>
          <w:sz w:val="28"/>
          <w:szCs w:val="28"/>
        </w:rPr>
        <w:t>11.1</w:t>
      </w:r>
      <w:r w:rsidR="00BD39BB" w:rsidRPr="00DE79E0">
        <w:rPr>
          <w:sz w:val="28"/>
          <w:szCs w:val="28"/>
        </w:rPr>
        <w:t xml:space="preserve"> </w:t>
      </w:r>
      <w:r w:rsidR="007764ED" w:rsidRPr="00DE79E0">
        <w:rPr>
          <w:sz w:val="28"/>
          <w:szCs w:val="28"/>
        </w:rPr>
        <w:t xml:space="preserve">Победителем </w:t>
      </w:r>
      <w:r w:rsidR="00E06130" w:rsidRPr="00DE79E0">
        <w:rPr>
          <w:sz w:val="28"/>
          <w:szCs w:val="28"/>
        </w:rPr>
        <w:t xml:space="preserve">Электронного аукциона </w:t>
      </w:r>
      <w:r w:rsidR="007764ED" w:rsidRPr="00DE79E0">
        <w:rPr>
          <w:sz w:val="28"/>
          <w:szCs w:val="28"/>
        </w:rPr>
        <w:t xml:space="preserve">признается лицо, предложившее наиболее высокую цену договора. </w:t>
      </w:r>
    </w:p>
    <w:p w14:paraId="664FDD12" w14:textId="6E567257" w:rsidR="007764ED" w:rsidRPr="00DE79E0" w:rsidRDefault="00FE3C54" w:rsidP="007764ED">
      <w:pPr>
        <w:pStyle w:val="ConsPlusNormal"/>
        <w:ind w:firstLine="708"/>
        <w:jc w:val="both"/>
      </w:pPr>
      <w:r w:rsidRPr="00DE79E0">
        <w:t xml:space="preserve">11.2. </w:t>
      </w:r>
      <w:r w:rsidR="007764ED" w:rsidRPr="00DE79E0">
        <w:t xml:space="preserve">Протокол проведения </w:t>
      </w:r>
      <w:r w:rsidR="00E06130" w:rsidRPr="00DE79E0">
        <w:t xml:space="preserve">Электронного аукциона </w:t>
      </w:r>
      <w:r w:rsidR="007764ED" w:rsidRPr="00DE79E0">
        <w:t xml:space="preserve">размещается </w:t>
      </w:r>
      <w:r w:rsidR="001D0360" w:rsidRPr="00DE79E0">
        <w:t>О</w:t>
      </w:r>
      <w:r w:rsidR="007764ED" w:rsidRPr="00DE79E0">
        <w:t xml:space="preserve">ператором электронной площадки на электронной площадке в течение одного часа после окончания такого аукциона. В данном протоколе указываются адрес электронной площадки, дата, время начала и окончания </w:t>
      </w:r>
      <w:r w:rsidR="002D6035" w:rsidRPr="00DE79E0">
        <w:t>Электронного аукциона</w:t>
      </w:r>
      <w:r w:rsidR="007764ED" w:rsidRPr="00DE79E0">
        <w:t xml:space="preserve">, начальная (минимальная) цена договора (цена лота), сведения об </w:t>
      </w:r>
      <w:r w:rsidR="00C87CB8" w:rsidRPr="00DE79E0">
        <w:t>У</w:t>
      </w:r>
      <w:r w:rsidR="007764ED" w:rsidRPr="00DE79E0">
        <w:t xml:space="preserve">частниках аукциона, все максимальные предложения о цене договора (лота), сделанные участниками </w:t>
      </w:r>
      <w:r w:rsidR="003608DC" w:rsidRPr="00DE79E0">
        <w:t>Электронного аукциона</w:t>
      </w:r>
      <w:r w:rsidR="007764ED" w:rsidRPr="00DE79E0">
        <w:t xml:space="preserve"> и ранжированные по мере возрастания с указанием порядковых номеров, присвоенных заявкам на участие в </w:t>
      </w:r>
      <w:r w:rsidR="002D6035" w:rsidRPr="00DE79E0">
        <w:t>Электронном аукционе</w:t>
      </w:r>
      <w:r w:rsidR="007764ED" w:rsidRPr="00DE79E0">
        <w:t xml:space="preserve">, которые поданы </w:t>
      </w:r>
      <w:r w:rsidR="00C87CB8" w:rsidRPr="00DE79E0">
        <w:t>У</w:t>
      </w:r>
      <w:r w:rsidR="007764ED" w:rsidRPr="00DE79E0">
        <w:t>частниками аукциона, сделавшими соответствующие предложения о цене договора (лота), и с указанием времени поступления данных предложений.</w:t>
      </w:r>
    </w:p>
    <w:p w14:paraId="6E1BA840" w14:textId="04A7768E" w:rsidR="007764ED" w:rsidRPr="00DE79E0" w:rsidRDefault="00FE3C54" w:rsidP="007764ED">
      <w:pPr>
        <w:pStyle w:val="ConsPlusNormal"/>
        <w:ind w:firstLine="708"/>
        <w:jc w:val="both"/>
      </w:pPr>
      <w:r w:rsidRPr="00DE79E0">
        <w:t xml:space="preserve">11.3. </w:t>
      </w:r>
      <w:r w:rsidR="007764ED" w:rsidRPr="00DE79E0">
        <w:t xml:space="preserve">В течение одного рабочего дня со дня заключения договора </w:t>
      </w:r>
      <w:r w:rsidR="00490364" w:rsidRPr="00DE79E0">
        <w:t>О</w:t>
      </w:r>
      <w:r w:rsidR="007764ED" w:rsidRPr="00DE79E0">
        <w:t xml:space="preserve">рганизатор торгов уведомляет о заключении договора </w:t>
      </w:r>
      <w:r w:rsidR="001D0360" w:rsidRPr="00DE79E0">
        <w:t>О</w:t>
      </w:r>
      <w:r w:rsidR="007764ED" w:rsidRPr="00DE79E0">
        <w:t xml:space="preserve">ператора электронной площадки. В течение одного рабочего дня со дня получения уведомления о заключении договора </w:t>
      </w:r>
      <w:r w:rsidR="001D0360" w:rsidRPr="00DE79E0">
        <w:t>О</w:t>
      </w:r>
      <w:r w:rsidR="007764ED" w:rsidRPr="00DE79E0">
        <w:t xml:space="preserve">ператор электронной площадки прекращает блокирование операций по счету для проведения операций по обеспечению заявок на участие в </w:t>
      </w:r>
      <w:r w:rsidR="00E06130" w:rsidRPr="00DE79E0">
        <w:t xml:space="preserve">Электронном аукционе </w:t>
      </w:r>
      <w:r w:rsidR="007764ED" w:rsidRPr="00DE79E0">
        <w:t xml:space="preserve">всех участников </w:t>
      </w:r>
      <w:r w:rsidR="00E06130" w:rsidRPr="00DE79E0">
        <w:t xml:space="preserve">Электронного аукциона </w:t>
      </w:r>
      <w:r w:rsidR="007764ED" w:rsidRPr="00DE79E0">
        <w:t>в отношении денежных средств, заблокированных в качестве задатка на участие в таком аукционе.</w:t>
      </w:r>
    </w:p>
    <w:p w14:paraId="16E28385" w14:textId="1B21614D" w:rsidR="00BD39BB" w:rsidRPr="00DE79E0" w:rsidRDefault="00FE3C54" w:rsidP="007764ED">
      <w:pPr>
        <w:pStyle w:val="7"/>
        <w:shd w:val="clear" w:color="auto" w:fill="auto"/>
        <w:tabs>
          <w:tab w:val="left" w:pos="1143"/>
        </w:tabs>
        <w:spacing w:before="0" w:after="120" w:line="240" w:lineRule="auto"/>
        <w:ind w:right="20"/>
        <w:rPr>
          <w:sz w:val="28"/>
          <w:szCs w:val="28"/>
        </w:rPr>
      </w:pPr>
      <w:r w:rsidRPr="00DE79E0">
        <w:rPr>
          <w:rFonts w:eastAsia="Times New Roman"/>
          <w:sz w:val="28"/>
          <w:szCs w:val="28"/>
          <w:lang w:eastAsia="ru-RU"/>
        </w:rPr>
        <w:lastRenderedPageBreak/>
        <w:t>12</w:t>
      </w:r>
      <w:r w:rsidR="00BD39BB" w:rsidRPr="00DE79E0">
        <w:rPr>
          <w:rFonts w:eastAsia="Times New Roman"/>
          <w:sz w:val="28"/>
          <w:szCs w:val="28"/>
          <w:lang w:eastAsia="ru-RU"/>
        </w:rPr>
        <w:t>. Порядок заключения Договора</w:t>
      </w:r>
    </w:p>
    <w:p w14:paraId="3C59427B" w14:textId="2CB399E0" w:rsidR="00BD39BB" w:rsidRPr="00DE79E0" w:rsidRDefault="00FE3C54" w:rsidP="00560014">
      <w:pPr>
        <w:pStyle w:val="ConsPlusNormal"/>
        <w:ind w:firstLine="709"/>
        <w:jc w:val="both"/>
      </w:pPr>
      <w:bookmarkStart w:id="25" w:name="P111"/>
      <w:bookmarkStart w:id="26" w:name="P187"/>
      <w:bookmarkEnd w:id="25"/>
      <w:bookmarkEnd w:id="26"/>
      <w:r w:rsidRPr="00DE79E0">
        <w:t>12</w:t>
      </w:r>
      <w:r w:rsidR="00BD39BB" w:rsidRPr="00DE79E0">
        <w:t>.1. Организатор Электронного аукциона в течение пяти рабочих дней со дня размещения протокола подведения итогов Электронного аукциона на Электронной площадке готовит проекты Договоров, направляет Оператору Электронной площадки проекты Договоров в соответствии с ценой Лота, предложенной Победителем Электронного аукциона. Оператор Электронной площадки в течение часа направляет поступившие документы Победителю Электронного аукциона.</w:t>
      </w:r>
    </w:p>
    <w:p w14:paraId="47583C4E" w14:textId="5095725E" w:rsidR="00BD39BB" w:rsidRPr="00DE79E0" w:rsidRDefault="00FE3C54" w:rsidP="00560014">
      <w:pPr>
        <w:pStyle w:val="ConsPlusNormal"/>
        <w:ind w:firstLine="709"/>
        <w:jc w:val="both"/>
      </w:pPr>
      <w:r w:rsidRPr="00DE79E0">
        <w:t>12</w:t>
      </w:r>
      <w:r w:rsidR="00BD39BB" w:rsidRPr="00DE79E0">
        <w:t>.2. Договор</w:t>
      </w:r>
      <w:r w:rsidR="00BD39BB" w:rsidRPr="00DE79E0">
        <w:rPr>
          <w:rFonts w:eastAsia="Times New Roman"/>
          <w:lang w:eastAsia="ru-RU"/>
        </w:rPr>
        <w:t xml:space="preserve"> может быть заключен не ранее чем через 10 дней и в срок не позднее 20 дней с даты размещения на электронной площадке протокола о результатах </w:t>
      </w:r>
      <w:r w:rsidR="00530AB0" w:rsidRPr="00DE79E0">
        <w:rPr>
          <w:rFonts w:eastAsia="Times New Roman"/>
          <w:lang w:eastAsia="ru-RU"/>
        </w:rPr>
        <w:t>Э</w:t>
      </w:r>
      <w:r w:rsidR="00BD39BB" w:rsidRPr="00DE79E0">
        <w:rPr>
          <w:rFonts w:eastAsia="Times New Roman"/>
          <w:lang w:eastAsia="ru-RU"/>
        </w:rPr>
        <w:t>лектронного аукциона.</w:t>
      </w:r>
    </w:p>
    <w:p w14:paraId="1F0E4B17" w14:textId="7BDB382B" w:rsidR="00BD39BB" w:rsidRPr="00DE79E0" w:rsidRDefault="00FE3C54" w:rsidP="00560014">
      <w:pPr>
        <w:pStyle w:val="ConsPlusNormal"/>
        <w:ind w:firstLine="709"/>
        <w:jc w:val="both"/>
      </w:pPr>
      <w:r w:rsidRPr="00DE79E0">
        <w:t>12</w:t>
      </w:r>
      <w:r w:rsidR="00BD39BB" w:rsidRPr="00DE79E0">
        <w:t xml:space="preserve">.3. Победитель Электронного аукциона в соответствии с пунктом </w:t>
      </w:r>
      <w:r w:rsidR="0040156F" w:rsidRPr="00DE79E0">
        <w:t>12</w:t>
      </w:r>
      <w:r w:rsidR="00BD39BB" w:rsidRPr="00DE79E0">
        <w:t xml:space="preserve">.2 настоящего </w:t>
      </w:r>
      <w:r w:rsidR="008B1221" w:rsidRPr="00DE79E0">
        <w:t>П</w:t>
      </w:r>
      <w:r w:rsidR="00BD39BB" w:rsidRPr="00DE79E0">
        <w:t>оложения подписывает проект Договора, представляет обеспечение исполнения обязательств по Договору (если данное условие предусмотрено Извещением), а также представляет Организатору Электронного аукциона подписанный Договор на бумажных носителях в двух экземплярах.</w:t>
      </w:r>
    </w:p>
    <w:p w14:paraId="0263612A" w14:textId="30E47496" w:rsidR="00BD39BB" w:rsidRPr="00DE79E0" w:rsidRDefault="00FE3C54" w:rsidP="00560014">
      <w:pPr>
        <w:pStyle w:val="ConsPlusNormal"/>
        <w:ind w:firstLine="709"/>
        <w:jc w:val="both"/>
      </w:pPr>
      <w:r w:rsidRPr="00DE79E0">
        <w:t>12</w:t>
      </w:r>
      <w:r w:rsidR="00BD39BB" w:rsidRPr="00DE79E0">
        <w:t xml:space="preserve">.4. Организатор </w:t>
      </w:r>
      <w:r w:rsidR="00530AB0" w:rsidRPr="00DE79E0">
        <w:t xml:space="preserve">Электронного </w:t>
      </w:r>
      <w:r w:rsidR="00BD39BB" w:rsidRPr="00DE79E0">
        <w:t xml:space="preserve">аукциона в соответствии с пунктом </w:t>
      </w:r>
      <w:r w:rsidR="0040156F" w:rsidRPr="00DE79E0">
        <w:t>12</w:t>
      </w:r>
      <w:r w:rsidR="00BD39BB" w:rsidRPr="00DE79E0">
        <w:t xml:space="preserve">.2 настоящего </w:t>
      </w:r>
      <w:r w:rsidR="00DB1C7B" w:rsidRPr="00DE79E0">
        <w:t>П</w:t>
      </w:r>
      <w:r w:rsidR="00BD39BB" w:rsidRPr="00DE79E0">
        <w:t xml:space="preserve">оложения подтверждает предоставление обеспечения исполнения обязательств по Договору, подписание победителем Электронного аукциона Договора, направляет соответствующее уведомление Оператору электронной площадки и возвращает победителю Электронного аукциона один экземпляр </w:t>
      </w:r>
      <w:r w:rsidR="00096785" w:rsidRPr="00DE79E0">
        <w:t>Д</w:t>
      </w:r>
      <w:r w:rsidR="00BD39BB" w:rsidRPr="00DE79E0">
        <w:t>оговора, подписанного с обеих сторон.</w:t>
      </w:r>
    </w:p>
    <w:p w14:paraId="39933763" w14:textId="6F7589D2" w:rsidR="00BD39BB" w:rsidRPr="00DE79E0" w:rsidRDefault="00FE3C54" w:rsidP="00560014">
      <w:pPr>
        <w:pStyle w:val="ConsPlusNormal"/>
        <w:ind w:firstLine="709"/>
        <w:jc w:val="both"/>
      </w:pPr>
      <w:r w:rsidRPr="00DE79E0">
        <w:t>12</w:t>
      </w:r>
      <w:r w:rsidR="00BD39BB" w:rsidRPr="00DE79E0">
        <w:t xml:space="preserve">.5. Победитель Электронного аукциона признается уклонившимся от исполнения обязательств по результатам Электронного аукциона, если он в течение 10 рабочих дней с момента </w:t>
      </w:r>
      <w:r w:rsidR="007C0405" w:rsidRPr="00DE79E0">
        <w:t>размещения Организатором</w:t>
      </w:r>
      <w:r w:rsidR="00BD39BB" w:rsidRPr="00DE79E0">
        <w:t xml:space="preserve"> проекта Договора</w:t>
      </w:r>
      <w:r w:rsidR="007C0405" w:rsidRPr="00DE79E0">
        <w:t xml:space="preserve"> на электронной площадке,</w:t>
      </w:r>
      <w:r w:rsidR="00BD39BB" w:rsidRPr="00DE79E0">
        <w:t xml:space="preserve"> не предоставит обеспечение исполнения обязательств по Договору (если предусмотрено Извещением) и</w:t>
      </w:r>
      <w:r w:rsidR="007C0405" w:rsidRPr="00DE79E0">
        <w:t xml:space="preserve"> не подпишет проект Договора электронно-цифровой подписью </w:t>
      </w:r>
      <w:r w:rsidR="007C0405" w:rsidRPr="00DE79E0">
        <w:rPr>
          <w:rFonts w:eastAsia="Times New Roman"/>
          <w:lang w:eastAsia="ru-RU"/>
        </w:rPr>
        <w:t>лица, имеющего право действовать от имени победителя такого аукциона, на электронной площадке.</w:t>
      </w:r>
    </w:p>
    <w:p w14:paraId="5FC0B478" w14:textId="755CD5E4" w:rsidR="00BD39BB" w:rsidRPr="00DE79E0" w:rsidRDefault="00FE3C54" w:rsidP="00560014">
      <w:pPr>
        <w:pStyle w:val="ConsPlusNormal"/>
        <w:ind w:firstLine="709"/>
        <w:jc w:val="both"/>
        <w:rPr>
          <w:rFonts w:eastAsia="Times New Roman"/>
          <w:lang w:eastAsia="ru-RU"/>
        </w:rPr>
      </w:pPr>
      <w:r w:rsidRPr="00DE79E0">
        <w:t>12</w:t>
      </w:r>
      <w:r w:rsidR="00BD39BB" w:rsidRPr="00DE79E0">
        <w:t>.6.</w:t>
      </w:r>
      <w:r w:rsidR="00F906CC" w:rsidRPr="00DE79E0">
        <w:t xml:space="preserve"> </w:t>
      </w:r>
      <w:r w:rsidR="00BD39BB" w:rsidRPr="00DE79E0">
        <w:t xml:space="preserve">Победителю Электронного аукциона, уклонившемуся от заключения Договора, задаток не </w:t>
      </w:r>
      <w:r w:rsidR="007063F0" w:rsidRPr="00DE79E0">
        <w:t>в</w:t>
      </w:r>
      <w:r w:rsidR="00BD39BB" w:rsidRPr="00DE79E0">
        <w:t>озвращается.</w:t>
      </w:r>
      <w:r w:rsidR="007E4001" w:rsidRPr="00DE79E0">
        <w:t xml:space="preserve"> </w:t>
      </w:r>
    </w:p>
    <w:p w14:paraId="4F6A72F6" w14:textId="0D76FEED" w:rsidR="007063F0" w:rsidRPr="00DE79E0" w:rsidRDefault="00FE3C54" w:rsidP="00FE3C54">
      <w:pPr>
        <w:pStyle w:val="ConsPlusNormal"/>
        <w:ind w:firstLine="709"/>
        <w:jc w:val="both"/>
        <w:rPr>
          <w:rFonts w:eastAsia="Times New Roman"/>
          <w:lang w:eastAsia="ru-RU"/>
        </w:rPr>
      </w:pPr>
      <w:r w:rsidRPr="00DE79E0">
        <w:t>12</w:t>
      </w:r>
      <w:r w:rsidR="00F906CC" w:rsidRPr="00DE79E0">
        <w:t>.</w:t>
      </w:r>
      <w:r w:rsidR="00702B7C">
        <w:t>7</w:t>
      </w:r>
      <w:r w:rsidR="00F906CC" w:rsidRPr="00DE79E0">
        <w:t xml:space="preserve">. В случае, если победитель аукциона уклоняется от заключения договора, то договор заключается с </w:t>
      </w:r>
      <w:r w:rsidR="00C87CB8" w:rsidRPr="00DE79E0">
        <w:t>У</w:t>
      </w:r>
      <w:r w:rsidR="00F906CC" w:rsidRPr="00DE79E0">
        <w:t>частником, заявке которого присвоен второй номер.</w:t>
      </w:r>
      <w:r w:rsidR="007063F0" w:rsidRPr="00DE79E0">
        <w:rPr>
          <w:rFonts w:eastAsia="Times New Roman"/>
          <w:lang w:eastAsia="ru-RU"/>
        </w:rPr>
        <w:br w:type="page"/>
      </w:r>
    </w:p>
    <w:p w14:paraId="37FC2FFF" w14:textId="57F9BA15" w:rsidR="00DD1A41" w:rsidRPr="00DE79E0" w:rsidRDefault="00DD1A41" w:rsidP="00DD1A41">
      <w:pPr>
        <w:tabs>
          <w:tab w:val="right" w:pos="0"/>
          <w:tab w:val="right" w:pos="284"/>
          <w:tab w:val="left" w:pos="709"/>
          <w:tab w:val="left" w:pos="1456"/>
        </w:tabs>
        <w:spacing w:after="0" w:line="240" w:lineRule="auto"/>
        <w:ind w:left="5103"/>
        <w:rPr>
          <w:rFonts w:ascii="Times New Roman" w:eastAsia="Times New Roman" w:hAnsi="Times New Roman" w:cs="Times New Roman"/>
          <w:sz w:val="24"/>
          <w:szCs w:val="24"/>
          <w:lang w:eastAsia="ru-RU"/>
        </w:rPr>
      </w:pPr>
      <w:r w:rsidRPr="00DE79E0">
        <w:rPr>
          <w:rFonts w:ascii="Times New Roman" w:eastAsia="Times New Roman" w:hAnsi="Times New Roman" w:cs="Times New Roman"/>
          <w:sz w:val="24"/>
          <w:szCs w:val="24"/>
          <w:lang w:eastAsia="ru-RU"/>
        </w:rPr>
        <w:lastRenderedPageBreak/>
        <w:t xml:space="preserve">Приложение № </w:t>
      </w:r>
      <w:r w:rsidR="00C25243" w:rsidRPr="00DE79E0">
        <w:rPr>
          <w:rFonts w:ascii="Times New Roman" w:eastAsia="Times New Roman" w:hAnsi="Times New Roman" w:cs="Times New Roman"/>
          <w:sz w:val="24"/>
          <w:szCs w:val="24"/>
          <w:lang w:eastAsia="ru-RU"/>
        </w:rPr>
        <w:t>1</w:t>
      </w:r>
    </w:p>
    <w:p w14:paraId="2A822CB5" w14:textId="77777777" w:rsidR="00F20664" w:rsidRPr="00DE79E0" w:rsidRDefault="00F20664" w:rsidP="00F20664">
      <w:pPr>
        <w:tabs>
          <w:tab w:val="right" w:pos="0"/>
          <w:tab w:val="right" w:pos="284"/>
          <w:tab w:val="left" w:pos="709"/>
          <w:tab w:val="left" w:pos="1456"/>
        </w:tabs>
        <w:spacing w:after="0" w:line="240" w:lineRule="auto"/>
        <w:ind w:left="5103"/>
        <w:rPr>
          <w:rFonts w:ascii="Times New Roman" w:hAnsi="Times New Roman" w:cs="Times New Roman"/>
          <w:bCs/>
          <w:sz w:val="24"/>
          <w:szCs w:val="24"/>
        </w:rPr>
      </w:pPr>
      <w:r w:rsidRPr="00DE79E0">
        <w:rPr>
          <w:rFonts w:ascii="Times New Roman" w:eastAsia="Times New Roman" w:hAnsi="Times New Roman" w:cs="Times New Roman"/>
          <w:sz w:val="24"/>
          <w:szCs w:val="24"/>
          <w:lang w:eastAsia="ru-RU"/>
        </w:rPr>
        <w:t xml:space="preserve">к Положению об организации и проведении открытого аукциона в электронной форме </w:t>
      </w:r>
      <w:r w:rsidRPr="00DE79E0">
        <w:rPr>
          <w:rFonts w:ascii="Times New Roman" w:hAnsi="Times New Roman" w:cs="Times New Roman"/>
          <w:sz w:val="24"/>
          <w:szCs w:val="24"/>
        </w:rPr>
        <w:t>на право заключения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 городского округа город Стерлитамак Республики Башкортостан, а также на земельном участке, государственная собственность на который не разграничена, находящемся на территории городского округа город Стерлитамак Республики Башкортостан</w:t>
      </w:r>
    </w:p>
    <w:p w14:paraId="11AB850B" w14:textId="77777777" w:rsidR="00DD1A41" w:rsidRPr="00DE79E0" w:rsidRDefault="00DD1A41" w:rsidP="00DD1A41">
      <w:pPr>
        <w:tabs>
          <w:tab w:val="right" w:pos="0"/>
          <w:tab w:val="right" w:pos="284"/>
          <w:tab w:val="left" w:pos="1456"/>
        </w:tabs>
        <w:spacing w:after="0" w:line="240" w:lineRule="auto"/>
        <w:jc w:val="both"/>
        <w:rPr>
          <w:rFonts w:ascii="Times New Roman" w:hAnsi="Times New Roman" w:cs="Times New Roman"/>
          <w:bCs/>
          <w:sz w:val="28"/>
          <w:szCs w:val="28"/>
        </w:rPr>
      </w:pPr>
    </w:p>
    <w:p w14:paraId="7C1B9F9B" w14:textId="76EE5166" w:rsidR="00DD1A41" w:rsidRPr="00DE79E0" w:rsidRDefault="00DD1A41" w:rsidP="008F6679">
      <w:pPr>
        <w:tabs>
          <w:tab w:val="right" w:pos="0"/>
          <w:tab w:val="right" w:pos="284"/>
          <w:tab w:val="left" w:pos="1456"/>
          <w:tab w:val="left" w:pos="5670"/>
        </w:tabs>
        <w:autoSpaceDE w:val="0"/>
        <w:autoSpaceDN w:val="0"/>
        <w:spacing w:after="0" w:line="240" w:lineRule="auto"/>
        <w:ind w:left="3545" w:firstLine="709"/>
        <w:rPr>
          <w:rFonts w:ascii="Times New Roman" w:eastAsiaTheme="minorEastAsia" w:hAnsi="Times New Roman" w:cs="Times New Roman"/>
          <w:sz w:val="24"/>
          <w:szCs w:val="24"/>
          <w:lang w:eastAsia="ru-RU"/>
        </w:rPr>
      </w:pPr>
      <w:r w:rsidRPr="00DE79E0">
        <w:rPr>
          <w:rFonts w:ascii="Times New Roman" w:eastAsiaTheme="minorEastAsia" w:hAnsi="Times New Roman" w:cs="Times New Roman"/>
          <w:b/>
          <w:sz w:val="24"/>
          <w:szCs w:val="24"/>
          <w:lang w:eastAsia="ru-RU"/>
        </w:rPr>
        <w:t xml:space="preserve">                       </w:t>
      </w:r>
      <w:r w:rsidRPr="00DE79E0">
        <w:rPr>
          <w:rFonts w:ascii="Times New Roman" w:eastAsiaTheme="minorEastAsia" w:hAnsi="Times New Roman" w:cs="Times New Roman"/>
          <w:sz w:val="24"/>
          <w:szCs w:val="24"/>
          <w:lang w:eastAsia="ru-RU"/>
        </w:rPr>
        <w:t xml:space="preserve">ФОРМА ИЗВЕЩЕНИЯ </w:t>
      </w:r>
    </w:p>
    <w:p w14:paraId="4AC6E861" w14:textId="77777777" w:rsidR="00DD1A41" w:rsidRPr="00DE79E0" w:rsidRDefault="00DD1A41" w:rsidP="00DD1A41">
      <w:pPr>
        <w:tabs>
          <w:tab w:val="right" w:pos="0"/>
          <w:tab w:val="right" w:pos="284"/>
          <w:tab w:val="left" w:pos="1456"/>
        </w:tabs>
        <w:spacing w:after="0" w:line="240" w:lineRule="auto"/>
        <w:jc w:val="both"/>
        <w:rPr>
          <w:rFonts w:ascii="Times New Roman" w:hAnsi="Times New Roman" w:cs="Times New Roman"/>
          <w:bCs/>
          <w:sz w:val="28"/>
          <w:szCs w:val="28"/>
        </w:rPr>
      </w:pPr>
    </w:p>
    <w:p w14:paraId="4BCDC0CE" w14:textId="77777777" w:rsidR="00DD1A41" w:rsidRPr="00DE79E0" w:rsidRDefault="00DD1A41" w:rsidP="00DD1A41">
      <w:pPr>
        <w:tabs>
          <w:tab w:val="right" w:pos="0"/>
          <w:tab w:val="right" w:pos="284"/>
          <w:tab w:val="left" w:pos="1456"/>
          <w:tab w:val="left" w:pos="4508"/>
        </w:tabs>
        <w:spacing w:after="0" w:line="240" w:lineRule="auto"/>
        <w:jc w:val="center"/>
        <w:rPr>
          <w:rFonts w:ascii="Times New Roman" w:hAnsi="Times New Roman" w:cs="Times New Roman"/>
          <w:bCs/>
          <w:sz w:val="28"/>
          <w:szCs w:val="28"/>
        </w:rPr>
      </w:pPr>
      <w:bookmarkStart w:id="27" w:name="_Hlk149553496"/>
      <w:r w:rsidRPr="00DE79E0">
        <w:rPr>
          <w:rFonts w:ascii="Times New Roman" w:hAnsi="Times New Roman" w:cs="Times New Roman"/>
          <w:bCs/>
          <w:sz w:val="28"/>
          <w:szCs w:val="28"/>
        </w:rPr>
        <w:t>ИЗВЕЩЕНИЕ</w:t>
      </w:r>
    </w:p>
    <w:p w14:paraId="232535E1" w14:textId="77777777" w:rsidR="003D7E6A" w:rsidRPr="00DE79E0" w:rsidRDefault="003D7E6A" w:rsidP="003D7E6A">
      <w:pPr>
        <w:tabs>
          <w:tab w:val="right" w:pos="0"/>
          <w:tab w:val="right" w:pos="284"/>
          <w:tab w:val="left" w:pos="1456"/>
          <w:tab w:val="left" w:pos="4508"/>
        </w:tabs>
        <w:spacing w:after="0" w:line="240" w:lineRule="auto"/>
        <w:jc w:val="center"/>
        <w:rPr>
          <w:rFonts w:ascii="Times New Roman" w:hAnsi="Times New Roman" w:cs="Times New Roman"/>
          <w:bCs/>
          <w:sz w:val="28"/>
          <w:szCs w:val="28"/>
        </w:rPr>
      </w:pPr>
      <w:r w:rsidRPr="00DE79E0">
        <w:rPr>
          <w:rFonts w:ascii="Times New Roman" w:hAnsi="Times New Roman" w:cs="Times New Roman"/>
          <w:bCs/>
          <w:sz w:val="28"/>
          <w:szCs w:val="28"/>
        </w:rPr>
        <w:t xml:space="preserve">о проведении открытого аукциона в электронной форме на право заключения договора на установку и эксплуатацию рекламной конструкции </w:t>
      </w:r>
    </w:p>
    <w:p w14:paraId="77423ED7" w14:textId="7BA87DCB" w:rsidR="003D4963" w:rsidRPr="00DE79E0" w:rsidRDefault="003D7E6A" w:rsidP="003D7E6A">
      <w:pPr>
        <w:tabs>
          <w:tab w:val="right" w:pos="0"/>
          <w:tab w:val="right" w:pos="284"/>
          <w:tab w:val="left" w:pos="1456"/>
          <w:tab w:val="left" w:pos="4508"/>
        </w:tabs>
        <w:spacing w:after="0" w:line="240" w:lineRule="auto"/>
        <w:jc w:val="center"/>
        <w:rPr>
          <w:rFonts w:ascii="Times New Roman" w:hAnsi="Times New Roman" w:cs="Times New Roman"/>
          <w:sz w:val="28"/>
          <w:szCs w:val="28"/>
        </w:rPr>
      </w:pPr>
      <w:r w:rsidRPr="00DE79E0">
        <w:rPr>
          <w:rFonts w:ascii="Times New Roman" w:hAnsi="Times New Roman" w:cs="Times New Roman"/>
          <w:sz w:val="28"/>
          <w:szCs w:val="28"/>
        </w:rPr>
        <w:t xml:space="preserve">на земельном участке, здании или ином недвижимом имуществе, находящемся в муниципальной собственности </w:t>
      </w:r>
      <w:r w:rsidR="003D4963" w:rsidRPr="00DE79E0">
        <w:rPr>
          <w:rFonts w:ascii="Times New Roman" w:hAnsi="Times New Roman" w:cs="Times New Roman"/>
          <w:sz w:val="28"/>
          <w:szCs w:val="28"/>
        </w:rPr>
        <w:t>городского округа город Стерлитамак Республики Башкортостан, а также на земельном участке, государственная собственность на который не разграничена, находящемся на территории городского округа город Стерлитамак Республики Башкортостан</w:t>
      </w:r>
    </w:p>
    <w:p w14:paraId="7D2BB39E" w14:textId="77777777" w:rsidR="003D4963" w:rsidRPr="00DE79E0" w:rsidRDefault="003D4963" w:rsidP="003D7E6A">
      <w:pPr>
        <w:tabs>
          <w:tab w:val="right" w:pos="0"/>
          <w:tab w:val="right" w:pos="284"/>
          <w:tab w:val="left" w:pos="1456"/>
          <w:tab w:val="left" w:pos="4508"/>
        </w:tabs>
        <w:spacing w:after="0" w:line="240" w:lineRule="auto"/>
        <w:jc w:val="center"/>
        <w:rPr>
          <w:rFonts w:ascii="Times New Roman" w:hAnsi="Times New Roman" w:cs="Times New Roman"/>
          <w:sz w:val="28"/>
          <w:szCs w:val="28"/>
        </w:rPr>
      </w:pPr>
    </w:p>
    <w:p w14:paraId="66FFFFEA" w14:textId="77777777" w:rsidR="00DD1A41" w:rsidRPr="00DE79E0" w:rsidRDefault="00DD1A41" w:rsidP="00DD1A41">
      <w:pPr>
        <w:tabs>
          <w:tab w:val="right" w:pos="0"/>
          <w:tab w:val="right" w:pos="284"/>
          <w:tab w:val="left" w:pos="1456"/>
        </w:tabs>
        <w:spacing w:after="0" w:line="240" w:lineRule="auto"/>
        <w:jc w:val="center"/>
        <w:rPr>
          <w:rFonts w:ascii="Times New Roman" w:hAnsi="Times New Roman" w:cs="Times New Roman"/>
          <w:sz w:val="28"/>
          <w:szCs w:val="28"/>
        </w:rPr>
      </w:pPr>
      <w:r w:rsidRPr="00DE79E0">
        <w:rPr>
          <w:rFonts w:ascii="Times New Roman" w:hAnsi="Times New Roman" w:cs="Times New Roman"/>
          <w:bCs/>
          <w:sz w:val="28"/>
          <w:szCs w:val="28"/>
        </w:rPr>
        <w:t>1. Общие положения</w:t>
      </w:r>
    </w:p>
    <w:p w14:paraId="06098EE6" w14:textId="77777777" w:rsidR="00DD1A41" w:rsidRPr="00DE79E0" w:rsidRDefault="00DD1A41" w:rsidP="00DD1A41">
      <w:pPr>
        <w:tabs>
          <w:tab w:val="right" w:pos="0"/>
          <w:tab w:val="right" w:pos="284"/>
          <w:tab w:val="left" w:pos="1456"/>
        </w:tabs>
        <w:spacing w:after="0" w:line="240" w:lineRule="auto"/>
        <w:jc w:val="cente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94"/>
        <w:gridCol w:w="2437"/>
        <w:gridCol w:w="7056"/>
      </w:tblGrid>
      <w:tr w:rsidR="0058022C" w:rsidRPr="00DE79E0" w14:paraId="38FD1E3D" w14:textId="77777777" w:rsidTr="0058022C">
        <w:tc>
          <w:tcPr>
            <w:tcW w:w="594" w:type="dxa"/>
            <w:tcMar>
              <w:top w:w="0" w:type="dxa"/>
              <w:left w:w="108" w:type="dxa"/>
              <w:bottom w:w="0" w:type="dxa"/>
              <w:right w:w="108" w:type="dxa"/>
            </w:tcMar>
            <w:vAlign w:val="center"/>
          </w:tcPr>
          <w:p w14:paraId="0C90197F" w14:textId="77777777" w:rsidR="0058022C" w:rsidRPr="00DE79E0" w:rsidRDefault="0058022C" w:rsidP="0058022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DE79E0">
              <w:rPr>
                <w:rFonts w:ascii="Times New Roman" w:eastAsia="Times New Roman" w:hAnsi="Times New Roman" w:cs="Times New Roman"/>
                <w:sz w:val="24"/>
                <w:szCs w:val="24"/>
                <w:lang w:eastAsia="ru-RU"/>
              </w:rPr>
              <w:t>№ п/п</w:t>
            </w:r>
          </w:p>
        </w:tc>
        <w:tc>
          <w:tcPr>
            <w:tcW w:w="0" w:type="auto"/>
            <w:tcMar>
              <w:top w:w="0" w:type="dxa"/>
              <w:left w:w="108" w:type="dxa"/>
              <w:bottom w:w="0" w:type="dxa"/>
              <w:right w:w="108" w:type="dxa"/>
            </w:tcMar>
            <w:vAlign w:val="center"/>
          </w:tcPr>
          <w:p w14:paraId="0F2ECFDE" w14:textId="77777777" w:rsidR="0058022C" w:rsidRPr="00DE79E0" w:rsidRDefault="0058022C" w:rsidP="0058022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DE79E0">
              <w:rPr>
                <w:rFonts w:ascii="Times New Roman" w:eastAsia="Times New Roman" w:hAnsi="Times New Roman" w:cs="Times New Roman"/>
                <w:sz w:val="24"/>
                <w:szCs w:val="24"/>
                <w:lang w:eastAsia="ru-RU"/>
              </w:rPr>
              <w:t>Вид информации</w:t>
            </w:r>
          </w:p>
        </w:tc>
        <w:tc>
          <w:tcPr>
            <w:tcW w:w="5536" w:type="dxa"/>
            <w:tcMar>
              <w:top w:w="0" w:type="dxa"/>
              <w:left w:w="108" w:type="dxa"/>
              <w:bottom w:w="0" w:type="dxa"/>
              <w:right w:w="108" w:type="dxa"/>
            </w:tcMar>
            <w:vAlign w:val="center"/>
          </w:tcPr>
          <w:p w14:paraId="11E92A01" w14:textId="77777777" w:rsidR="0058022C" w:rsidRPr="00DE79E0" w:rsidRDefault="0058022C" w:rsidP="0058022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DE79E0">
              <w:rPr>
                <w:rFonts w:ascii="Times New Roman" w:eastAsia="Times New Roman" w:hAnsi="Times New Roman" w:cs="Times New Roman"/>
                <w:sz w:val="24"/>
                <w:szCs w:val="24"/>
                <w:lang w:eastAsia="ru-RU"/>
              </w:rPr>
              <w:t>Содержание информации</w:t>
            </w:r>
          </w:p>
        </w:tc>
      </w:tr>
      <w:tr w:rsidR="0058022C" w:rsidRPr="00DE79E0" w14:paraId="7433E9D7" w14:textId="77777777" w:rsidTr="0058022C">
        <w:tc>
          <w:tcPr>
            <w:tcW w:w="594" w:type="dxa"/>
            <w:tcMar>
              <w:top w:w="0" w:type="dxa"/>
              <w:left w:w="108" w:type="dxa"/>
              <w:bottom w:w="0" w:type="dxa"/>
              <w:right w:w="108" w:type="dxa"/>
            </w:tcMar>
            <w:vAlign w:val="center"/>
          </w:tcPr>
          <w:p w14:paraId="617DD4A3" w14:textId="77777777" w:rsidR="0058022C" w:rsidRPr="00DE79E0" w:rsidRDefault="0058022C" w:rsidP="0058022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DE79E0">
              <w:rPr>
                <w:rFonts w:ascii="Times New Roman" w:eastAsia="Times New Roman" w:hAnsi="Times New Roman" w:cs="Times New Roman"/>
                <w:sz w:val="24"/>
                <w:szCs w:val="24"/>
                <w:lang w:eastAsia="ru-RU"/>
              </w:rPr>
              <w:t>1</w:t>
            </w:r>
          </w:p>
        </w:tc>
        <w:tc>
          <w:tcPr>
            <w:tcW w:w="0" w:type="auto"/>
            <w:tcMar>
              <w:top w:w="0" w:type="dxa"/>
              <w:left w:w="108" w:type="dxa"/>
              <w:bottom w:w="0" w:type="dxa"/>
              <w:right w:w="108" w:type="dxa"/>
            </w:tcMar>
          </w:tcPr>
          <w:p w14:paraId="3353602F" w14:textId="77777777" w:rsidR="0058022C" w:rsidRPr="00DE79E0" w:rsidRDefault="0058022C" w:rsidP="0058022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DE79E0">
              <w:rPr>
                <w:rFonts w:ascii="Times New Roman" w:eastAsia="Times New Roman" w:hAnsi="Times New Roman" w:cs="Times New Roman"/>
                <w:sz w:val="24"/>
                <w:szCs w:val="24"/>
                <w:lang w:eastAsia="ru-RU"/>
              </w:rPr>
              <w:t>Форма торгов</w:t>
            </w:r>
          </w:p>
          <w:p w14:paraId="209DC54A" w14:textId="77777777" w:rsidR="0058022C" w:rsidRPr="00DE79E0" w:rsidRDefault="0058022C" w:rsidP="0058022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5FA67608" w14:textId="77777777" w:rsidR="0058022C" w:rsidRPr="00DE79E0" w:rsidRDefault="0058022C" w:rsidP="0058022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100AFC0F" w14:textId="77777777" w:rsidR="0058022C" w:rsidRPr="00DE79E0" w:rsidRDefault="0058022C" w:rsidP="0058022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DE79E0">
              <w:rPr>
                <w:rFonts w:ascii="Times New Roman" w:eastAsia="Times New Roman" w:hAnsi="Times New Roman" w:cs="Times New Roman"/>
                <w:sz w:val="24"/>
                <w:szCs w:val="24"/>
                <w:lang w:eastAsia="ru-RU"/>
              </w:rPr>
              <w:t>Предмет открытого аукциона в электронной форме (далее - электронного аукциона)</w:t>
            </w:r>
          </w:p>
        </w:tc>
        <w:tc>
          <w:tcPr>
            <w:tcW w:w="5536" w:type="dxa"/>
            <w:tcMar>
              <w:top w:w="0" w:type="dxa"/>
              <w:left w:w="108" w:type="dxa"/>
              <w:bottom w:w="0" w:type="dxa"/>
              <w:right w:w="108" w:type="dxa"/>
            </w:tcMar>
          </w:tcPr>
          <w:p w14:paraId="10747530" w14:textId="77777777" w:rsidR="0058022C" w:rsidRPr="00DE79E0" w:rsidRDefault="0058022C" w:rsidP="0058022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DE79E0">
              <w:rPr>
                <w:rFonts w:ascii="Times New Roman" w:eastAsia="Times New Roman" w:hAnsi="Times New Roman" w:cs="Times New Roman"/>
                <w:sz w:val="24"/>
                <w:szCs w:val="24"/>
                <w:lang w:eastAsia="ru-RU"/>
              </w:rPr>
              <w:t xml:space="preserve">Аукцион, открытый по составу участников и по форме подачи предложений. </w:t>
            </w:r>
          </w:p>
          <w:p w14:paraId="5EC06C95" w14:textId="77777777" w:rsidR="0058022C" w:rsidRPr="00DE79E0" w:rsidRDefault="0058022C" w:rsidP="0058022C">
            <w:pPr>
              <w:tabs>
                <w:tab w:val="right" w:pos="0"/>
                <w:tab w:val="right" w:pos="284"/>
                <w:tab w:val="left" w:pos="1456"/>
              </w:tabs>
              <w:spacing w:after="0" w:line="240" w:lineRule="auto"/>
              <w:rPr>
                <w:rFonts w:ascii="Times New Roman" w:eastAsia="Times New Roman" w:hAnsi="Times New Roman" w:cs="Times New Roman"/>
                <w:sz w:val="24"/>
                <w:szCs w:val="24"/>
                <w:u w:val="single"/>
                <w:lang w:eastAsia="ru-RU"/>
              </w:rPr>
            </w:pPr>
          </w:p>
          <w:p w14:paraId="1712682C" w14:textId="77777777" w:rsidR="0058022C" w:rsidRPr="00DE79E0" w:rsidRDefault="0058022C" w:rsidP="0058022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DE79E0">
              <w:rPr>
                <w:rFonts w:ascii="Times New Roman" w:eastAsia="Times New Roman" w:hAnsi="Times New Roman" w:cs="Times New Roman"/>
                <w:sz w:val="24"/>
                <w:szCs w:val="24"/>
                <w:lang w:eastAsia="ru-RU"/>
              </w:rPr>
              <w:t>Право на заключение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 ________________________,</w:t>
            </w:r>
          </w:p>
          <w:p w14:paraId="383323DF" w14:textId="77777777" w:rsidR="0058022C" w:rsidRPr="00DE79E0" w:rsidRDefault="0058022C" w:rsidP="0058022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DE79E0">
              <w:rPr>
                <w:rFonts w:ascii="Times New Roman" w:eastAsia="Times New Roman" w:hAnsi="Times New Roman" w:cs="Times New Roman"/>
                <w:sz w:val="24"/>
                <w:szCs w:val="24"/>
                <w:lang w:eastAsia="ru-RU"/>
              </w:rPr>
              <w:t xml:space="preserve">                                                 (наименование муниципального образования)</w:t>
            </w:r>
          </w:p>
          <w:p w14:paraId="1CF3EB38" w14:textId="77777777" w:rsidR="0058022C" w:rsidRPr="00DE79E0" w:rsidRDefault="0058022C" w:rsidP="0058022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DE79E0">
              <w:rPr>
                <w:rFonts w:ascii="Times New Roman" w:eastAsia="Times New Roman" w:hAnsi="Times New Roman" w:cs="Times New Roman"/>
                <w:sz w:val="24"/>
                <w:szCs w:val="24"/>
                <w:lang w:eastAsia="ru-RU"/>
              </w:rPr>
              <w:t xml:space="preserve">а также на земельном участке, государственная собственность на который не разграничена, находящемся на территории ______________________________________ </w:t>
            </w:r>
          </w:p>
          <w:p w14:paraId="54938894" w14:textId="77777777" w:rsidR="0058022C" w:rsidRPr="00DE79E0" w:rsidRDefault="0058022C" w:rsidP="0058022C">
            <w:pPr>
              <w:tabs>
                <w:tab w:val="right" w:pos="0"/>
                <w:tab w:val="right" w:pos="284"/>
                <w:tab w:val="left" w:pos="1456"/>
              </w:tabs>
              <w:spacing w:after="0" w:line="240" w:lineRule="auto"/>
              <w:jc w:val="center"/>
              <w:rPr>
                <w:rFonts w:ascii="Times New Roman" w:eastAsia="Times New Roman" w:hAnsi="Times New Roman" w:cs="Times New Roman"/>
                <w:sz w:val="24"/>
                <w:szCs w:val="24"/>
                <w:lang w:eastAsia="ru-RU"/>
              </w:rPr>
            </w:pPr>
            <w:r w:rsidRPr="00DE79E0">
              <w:rPr>
                <w:rFonts w:ascii="Times New Roman" w:eastAsia="Times New Roman" w:hAnsi="Times New Roman" w:cs="Times New Roman"/>
                <w:sz w:val="24"/>
                <w:szCs w:val="24"/>
                <w:lang w:eastAsia="ru-RU"/>
              </w:rPr>
              <w:t>(наименование муниципального образования)</w:t>
            </w:r>
          </w:p>
          <w:p w14:paraId="3AEB6950" w14:textId="77777777" w:rsidR="0058022C" w:rsidRPr="00DE79E0" w:rsidRDefault="0058022C" w:rsidP="0058022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r>
      <w:tr w:rsidR="0058022C" w:rsidRPr="00DE79E0" w14:paraId="5783219C" w14:textId="77777777" w:rsidTr="0058022C">
        <w:trPr>
          <w:trHeight w:val="1128"/>
        </w:trPr>
        <w:tc>
          <w:tcPr>
            <w:tcW w:w="594" w:type="dxa"/>
            <w:tcMar>
              <w:top w:w="0" w:type="dxa"/>
              <w:left w:w="108" w:type="dxa"/>
              <w:bottom w:w="0" w:type="dxa"/>
              <w:right w:w="108" w:type="dxa"/>
            </w:tcMar>
          </w:tcPr>
          <w:p w14:paraId="069EDDC3" w14:textId="77777777" w:rsidR="0058022C" w:rsidRPr="00DE79E0" w:rsidRDefault="0058022C" w:rsidP="0058022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DE79E0">
              <w:rPr>
                <w:rFonts w:ascii="Times New Roman" w:eastAsia="Times New Roman" w:hAnsi="Times New Roman" w:cs="Times New Roman"/>
                <w:sz w:val="24"/>
                <w:szCs w:val="24"/>
                <w:lang w:eastAsia="ru-RU"/>
              </w:rPr>
              <w:t>2</w:t>
            </w:r>
          </w:p>
        </w:tc>
        <w:tc>
          <w:tcPr>
            <w:tcW w:w="0" w:type="auto"/>
            <w:tcMar>
              <w:top w:w="0" w:type="dxa"/>
              <w:left w:w="108" w:type="dxa"/>
              <w:bottom w:w="0" w:type="dxa"/>
              <w:right w:w="108" w:type="dxa"/>
            </w:tcMar>
            <w:vAlign w:val="center"/>
          </w:tcPr>
          <w:p w14:paraId="17AE30AC" w14:textId="77777777" w:rsidR="0058022C" w:rsidRPr="00DE79E0" w:rsidRDefault="0058022C" w:rsidP="0058022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DE79E0">
              <w:rPr>
                <w:rFonts w:ascii="Times New Roman" w:eastAsia="Times New Roman" w:hAnsi="Times New Roman" w:cs="Times New Roman"/>
                <w:sz w:val="24"/>
                <w:szCs w:val="24"/>
                <w:lang w:eastAsia="ru-RU"/>
              </w:rPr>
              <w:t>Основание для проведения электронного аукциона</w:t>
            </w:r>
          </w:p>
        </w:tc>
        <w:tc>
          <w:tcPr>
            <w:tcW w:w="5536" w:type="dxa"/>
            <w:tcMar>
              <w:top w:w="0" w:type="dxa"/>
              <w:left w:w="108" w:type="dxa"/>
              <w:bottom w:w="0" w:type="dxa"/>
              <w:right w:w="108" w:type="dxa"/>
            </w:tcMar>
            <w:vAlign w:val="center"/>
          </w:tcPr>
          <w:p w14:paraId="108DFE1E" w14:textId="77777777" w:rsidR="0058022C" w:rsidRPr="00DE79E0" w:rsidRDefault="0058022C" w:rsidP="0058022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DE79E0">
              <w:rPr>
                <w:rFonts w:ascii="Times New Roman" w:eastAsia="Times New Roman" w:hAnsi="Times New Roman" w:cs="Times New Roman"/>
                <w:sz w:val="24"/>
                <w:szCs w:val="24"/>
                <w:lang w:eastAsia="ru-RU"/>
              </w:rPr>
              <w:t xml:space="preserve">____________________________________ </w:t>
            </w:r>
          </w:p>
          <w:p w14:paraId="325A9140" w14:textId="77777777" w:rsidR="0058022C" w:rsidRPr="00DE79E0" w:rsidRDefault="0058022C" w:rsidP="0058022C">
            <w:pPr>
              <w:tabs>
                <w:tab w:val="right" w:pos="0"/>
                <w:tab w:val="right" w:pos="284"/>
                <w:tab w:val="left" w:pos="1456"/>
              </w:tabs>
              <w:spacing w:after="0" w:line="240" w:lineRule="auto"/>
              <w:jc w:val="center"/>
              <w:rPr>
                <w:rFonts w:ascii="Times New Roman" w:eastAsia="Times New Roman" w:hAnsi="Times New Roman" w:cs="Times New Roman"/>
                <w:sz w:val="24"/>
                <w:szCs w:val="24"/>
                <w:lang w:eastAsia="ru-RU"/>
              </w:rPr>
            </w:pPr>
            <w:r w:rsidRPr="00DE79E0">
              <w:rPr>
                <w:rFonts w:ascii="Times New Roman" w:eastAsia="Times New Roman" w:hAnsi="Times New Roman" w:cs="Times New Roman"/>
                <w:sz w:val="24"/>
                <w:szCs w:val="24"/>
                <w:lang w:eastAsia="ru-RU"/>
              </w:rPr>
              <w:t>(реквизиты документа)</w:t>
            </w:r>
          </w:p>
        </w:tc>
      </w:tr>
      <w:tr w:rsidR="0058022C" w:rsidRPr="00DE79E0" w14:paraId="5CB8C096" w14:textId="77777777" w:rsidTr="0058022C">
        <w:trPr>
          <w:trHeight w:val="2429"/>
        </w:trPr>
        <w:tc>
          <w:tcPr>
            <w:tcW w:w="594" w:type="dxa"/>
            <w:tcMar>
              <w:top w:w="0" w:type="dxa"/>
              <w:left w:w="108" w:type="dxa"/>
              <w:bottom w:w="0" w:type="dxa"/>
              <w:right w:w="108" w:type="dxa"/>
            </w:tcMar>
          </w:tcPr>
          <w:p w14:paraId="5CAD43F3" w14:textId="77777777" w:rsidR="0058022C" w:rsidRPr="00DE79E0" w:rsidRDefault="0058022C" w:rsidP="0058022C">
            <w:pPr>
              <w:tabs>
                <w:tab w:val="right" w:pos="0"/>
                <w:tab w:val="right" w:pos="284"/>
                <w:tab w:val="left" w:pos="1456"/>
              </w:tabs>
              <w:spacing w:after="0" w:line="240" w:lineRule="auto"/>
              <w:jc w:val="both"/>
              <w:rPr>
                <w:rFonts w:ascii="Times New Roman" w:eastAsia="Times New Roman" w:hAnsi="Times New Roman" w:cs="Times New Roman"/>
                <w:sz w:val="24"/>
                <w:szCs w:val="24"/>
                <w:lang w:val="en-US" w:eastAsia="ru-RU"/>
              </w:rPr>
            </w:pPr>
            <w:r w:rsidRPr="00DE79E0">
              <w:rPr>
                <w:rFonts w:ascii="Times New Roman" w:eastAsia="Times New Roman" w:hAnsi="Times New Roman" w:cs="Times New Roman"/>
                <w:sz w:val="24"/>
                <w:szCs w:val="24"/>
                <w:lang w:eastAsia="ru-RU"/>
              </w:rPr>
              <w:lastRenderedPageBreak/>
              <w:t>3</w:t>
            </w:r>
          </w:p>
        </w:tc>
        <w:tc>
          <w:tcPr>
            <w:tcW w:w="0" w:type="auto"/>
            <w:tcMar>
              <w:top w:w="0" w:type="dxa"/>
              <w:left w:w="108" w:type="dxa"/>
              <w:bottom w:w="0" w:type="dxa"/>
              <w:right w:w="108" w:type="dxa"/>
            </w:tcMar>
          </w:tcPr>
          <w:p w14:paraId="7E1498CA" w14:textId="77777777" w:rsidR="0058022C" w:rsidRPr="00DE79E0" w:rsidRDefault="0058022C" w:rsidP="0058022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DE79E0">
              <w:rPr>
                <w:rFonts w:ascii="Times New Roman" w:eastAsia="Times New Roman" w:hAnsi="Times New Roman" w:cs="Times New Roman"/>
                <w:sz w:val="24"/>
                <w:szCs w:val="24"/>
                <w:lang w:eastAsia="ru-RU"/>
              </w:rPr>
              <w:t xml:space="preserve">Организатор электронного аукциона </w:t>
            </w:r>
          </w:p>
          <w:p w14:paraId="0162AAE6" w14:textId="77777777" w:rsidR="0058022C" w:rsidRPr="00DE79E0" w:rsidRDefault="0058022C" w:rsidP="0058022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71EE433C" w14:textId="77777777" w:rsidR="0058022C" w:rsidRPr="00DE79E0" w:rsidRDefault="0058022C" w:rsidP="0058022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DE79E0">
              <w:rPr>
                <w:rFonts w:ascii="Times New Roman" w:eastAsia="Times New Roman" w:hAnsi="Times New Roman" w:cs="Times New Roman"/>
                <w:sz w:val="24"/>
                <w:szCs w:val="24"/>
                <w:lang w:eastAsia="ru-RU"/>
              </w:rPr>
              <w:t>Контактная информация:</w:t>
            </w:r>
          </w:p>
          <w:p w14:paraId="5C963D2C" w14:textId="77777777" w:rsidR="0058022C" w:rsidRPr="00DE79E0" w:rsidRDefault="0058022C" w:rsidP="0058022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DE79E0">
              <w:rPr>
                <w:rFonts w:ascii="Times New Roman" w:eastAsia="Times New Roman" w:hAnsi="Times New Roman" w:cs="Times New Roman"/>
                <w:sz w:val="24"/>
                <w:szCs w:val="24"/>
                <w:lang w:eastAsia="ru-RU"/>
              </w:rPr>
              <w:t>Адрес</w:t>
            </w:r>
          </w:p>
          <w:p w14:paraId="0AB59BE0" w14:textId="77777777" w:rsidR="0058022C" w:rsidRPr="00DE79E0" w:rsidRDefault="0058022C" w:rsidP="0058022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7429A083" w14:textId="77777777" w:rsidR="0058022C" w:rsidRPr="00DE79E0" w:rsidRDefault="0058022C" w:rsidP="0058022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DE79E0">
              <w:rPr>
                <w:rFonts w:ascii="Times New Roman" w:eastAsia="Times New Roman" w:hAnsi="Times New Roman" w:cs="Times New Roman"/>
                <w:sz w:val="24"/>
                <w:szCs w:val="24"/>
                <w:lang w:eastAsia="ru-RU"/>
              </w:rPr>
              <w:t>Контактный телефон</w:t>
            </w:r>
          </w:p>
          <w:p w14:paraId="7BFFAE02" w14:textId="77777777" w:rsidR="0058022C" w:rsidRPr="00DE79E0" w:rsidRDefault="0058022C" w:rsidP="0058022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1AC37CA3" w14:textId="77777777" w:rsidR="0058022C" w:rsidRPr="00DE79E0" w:rsidRDefault="0058022C" w:rsidP="0058022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DE79E0">
              <w:rPr>
                <w:rFonts w:ascii="Times New Roman" w:eastAsia="Times New Roman" w:hAnsi="Times New Roman" w:cs="Times New Roman"/>
                <w:sz w:val="24"/>
                <w:szCs w:val="24"/>
                <w:lang w:eastAsia="ru-RU"/>
              </w:rPr>
              <w:t>Адрес электронной почты</w:t>
            </w:r>
          </w:p>
          <w:p w14:paraId="58914112" w14:textId="77777777" w:rsidR="0058022C" w:rsidRPr="00DE79E0" w:rsidRDefault="0058022C" w:rsidP="0058022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577A30CB" w14:textId="77777777" w:rsidR="0058022C" w:rsidRPr="00DE79E0" w:rsidRDefault="0058022C" w:rsidP="0058022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DE79E0">
              <w:rPr>
                <w:rFonts w:ascii="Times New Roman" w:eastAsia="Times New Roman" w:hAnsi="Times New Roman" w:cs="Times New Roman"/>
                <w:sz w:val="24"/>
                <w:szCs w:val="24"/>
                <w:lang w:eastAsia="ru-RU"/>
              </w:rPr>
              <w:t>Официальный сайт организатора электронного аукциона</w:t>
            </w:r>
          </w:p>
          <w:p w14:paraId="05AED31C" w14:textId="77777777" w:rsidR="0058022C" w:rsidRPr="00DE79E0" w:rsidRDefault="0058022C" w:rsidP="0058022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6959D691" w14:textId="77777777" w:rsidR="0058022C" w:rsidRPr="00DE79E0" w:rsidRDefault="0058022C" w:rsidP="0058022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3689676C" w14:textId="77777777" w:rsidR="0058022C" w:rsidRPr="00DE79E0" w:rsidRDefault="0058022C" w:rsidP="0058022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DE79E0">
              <w:rPr>
                <w:rFonts w:ascii="Times New Roman" w:eastAsia="Times New Roman" w:hAnsi="Times New Roman" w:cs="Times New Roman"/>
                <w:sz w:val="24"/>
                <w:szCs w:val="24"/>
                <w:lang w:eastAsia="ru-RU"/>
              </w:rPr>
              <w:t>Ответственное должностное лицо</w:t>
            </w:r>
          </w:p>
          <w:p w14:paraId="50515F8B" w14:textId="77777777" w:rsidR="0058022C" w:rsidRPr="00DE79E0" w:rsidRDefault="0058022C" w:rsidP="0058022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5CCB3202" w14:textId="77777777" w:rsidR="0058022C" w:rsidRPr="00DE79E0" w:rsidRDefault="0058022C" w:rsidP="0058022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DE79E0">
              <w:rPr>
                <w:rFonts w:ascii="Times New Roman" w:eastAsia="Times New Roman" w:hAnsi="Times New Roman" w:cs="Times New Roman"/>
                <w:sz w:val="24"/>
                <w:szCs w:val="24"/>
                <w:lang w:eastAsia="ru-RU"/>
              </w:rPr>
              <w:t>Адрес электронной площадки</w:t>
            </w:r>
          </w:p>
        </w:tc>
        <w:tc>
          <w:tcPr>
            <w:tcW w:w="5536" w:type="dxa"/>
            <w:tcMar>
              <w:top w:w="0" w:type="dxa"/>
              <w:left w:w="108" w:type="dxa"/>
              <w:bottom w:w="0" w:type="dxa"/>
              <w:right w:w="108" w:type="dxa"/>
            </w:tcMar>
          </w:tcPr>
          <w:p w14:paraId="7A4A60BF" w14:textId="77777777" w:rsidR="0058022C" w:rsidRPr="00DE79E0" w:rsidRDefault="0058022C" w:rsidP="0058022C">
            <w:pPr>
              <w:tabs>
                <w:tab w:val="right" w:pos="0"/>
                <w:tab w:val="right" w:pos="284"/>
                <w:tab w:val="left" w:pos="1456"/>
              </w:tabs>
              <w:spacing w:after="0" w:line="240" w:lineRule="auto"/>
              <w:rPr>
                <w:rFonts w:ascii="Times New Roman" w:hAnsi="Times New Roman" w:cs="Times New Roman"/>
                <w:sz w:val="24"/>
                <w:szCs w:val="24"/>
              </w:rPr>
            </w:pPr>
            <w:r w:rsidRPr="00DE79E0">
              <w:rPr>
                <w:rFonts w:ascii="Times New Roman" w:hAnsi="Times New Roman" w:cs="Times New Roman"/>
                <w:sz w:val="24"/>
                <w:szCs w:val="24"/>
              </w:rPr>
              <w:t>______________________________________</w:t>
            </w:r>
          </w:p>
          <w:p w14:paraId="126E806B" w14:textId="77777777" w:rsidR="0058022C" w:rsidRPr="00DE79E0" w:rsidRDefault="0058022C" w:rsidP="0058022C">
            <w:pPr>
              <w:tabs>
                <w:tab w:val="right" w:pos="0"/>
                <w:tab w:val="right" w:pos="284"/>
                <w:tab w:val="left" w:pos="1456"/>
              </w:tabs>
              <w:spacing w:after="0" w:line="240" w:lineRule="auto"/>
              <w:jc w:val="center"/>
              <w:rPr>
                <w:rFonts w:ascii="Times New Roman" w:hAnsi="Times New Roman" w:cs="Times New Roman"/>
                <w:sz w:val="24"/>
                <w:szCs w:val="24"/>
              </w:rPr>
            </w:pPr>
            <w:r w:rsidRPr="00DE79E0">
              <w:rPr>
                <w:rFonts w:ascii="Times New Roman" w:hAnsi="Times New Roman" w:cs="Times New Roman"/>
                <w:sz w:val="24"/>
                <w:szCs w:val="24"/>
              </w:rPr>
              <w:t>(н</w:t>
            </w:r>
            <w:r w:rsidRPr="00DE79E0">
              <w:rPr>
                <w:rFonts w:ascii="Times New Roman" w:eastAsia="Times New Roman" w:hAnsi="Times New Roman" w:cs="Times New Roman"/>
                <w:sz w:val="24"/>
                <w:szCs w:val="24"/>
                <w:lang w:eastAsia="ru-RU"/>
              </w:rPr>
              <w:t>аименование организатора аукциона)</w:t>
            </w:r>
          </w:p>
          <w:p w14:paraId="3441341B" w14:textId="0E590EFD" w:rsidR="0058022C" w:rsidRPr="00DE79E0" w:rsidRDefault="0058022C" w:rsidP="0058022C">
            <w:pPr>
              <w:tabs>
                <w:tab w:val="right" w:pos="0"/>
                <w:tab w:val="right" w:pos="284"/>
                <w:tab w:val="left" w:pos="1456"/>
              </w:tabs>
              <w:spacing w:after="0" w:line="240" w:lineRule="auto"/>
              <w:rPr>
                <w:rFonts w:ascii="Times New Roman" w:hAnsi="Times New Roman" w:cs="Times New Roman"/>
                <w:sz w:val="24"/>
                <w:szCs w:val="24"/>
              </w:rPr>
            </w:pPr>
            <w:r w:rsidRPr="00DE79E0">
              <w:rPr>
                <w:rFonts w:ascii="Times New Roman" w:hAnsi="Times New Roman" w:cs="Times New Roman"/>
                <w:sz w:val="24"/>
                <w:szCs w:val="24"/>
              </w:rPr>
              <w:t xml:space="preserve">(далее – </w:t>
            </w:r>
            <w:r w:rsidR="00490364" w:rsidRPr="00DE79E0">
              <w:rPr>
                <w:rFonts w:ascii="Times New Roman" w:hAnsi="Times New Roman" w:cs="Times New Roman"/>
                <w:sz w:val="24"/>
                <w:szCs w:val="24"/>
              </w:rPr>
              <w:t>О</w:t>
            </w:r>
            <w:r w:rsidRPr="00DE79E0">
              <w:rPr>
                <w:rFonts w:ascii="Times New Roman" w:hAnsi="Times New Roman" w:cs="Times New Roman"/>
                <w:sz w:val="24"/>
                <w:szCs w:val="24"/>
              </w:rPr>
              <w:t>рганизатор электронного аукциона).</w:t>
            </w:r>
          </w:p>
          <w:p w14:paraId="4478C23B" w14:textId="77777777" w:rsidR="0058022C" w:rsidRPr="00DE79E0" w:rsidRDefault="0058022C" w:rsidP="0058022C">
            <w:pPr>
              <w:tabs>
                <w:tab w:val="right" w:pos="0"/>
                <w:tab w:val="right" w:pos="284"/>
                <w:tab w:val="left" w:pos="1456"/>
              </w:tabs>
              <w:spacing w:after="0" w:line="240" w:lineRule="auto"/>
              <w:rPr>
                <w:rFonts w:ascii="Times New Roman" w:hAnsi="Times New Roman" w:cs="Times New Roman"/>
                <w:sz w:val="24"/>
                <w:szCs w:val="24"/>
              </w:rPr>
            </w:pPr>
          </w:p>
          <w:p w14:paraId="67C023C7" w14:textId="2DED9822" w:rsidR="0058022C" w:rsidRPr="00DE79E0" w:rsidRDefault="0058022C" w:rsidP="0058022C">
            <w:pPr>
              <w:tabs>
                <w:tab w:val="right" w:pos="0"/>
                <w:tab w:val="right" w:pos="284"/>
                <w:tab w:val="left" w:pos="1456"/>
              </w:tabs>
              <w:spacing w:after="0" w:line="240" w:lineRule="auto"/>
              <w:rPr>
                <w:rFonts w:ascii="Times New Roman" w:hAnsi="Times New Roman" w:cs="Times New Roman"/>
                <w:sz w:val="24"/>
                <w:szCs w:val="24"/>
              </w:rPr>
            </w:pPr>
          </w:p>
          <w:p w14:paraId="0EF223FA" w14:textId="77777777" w:rsidR="00A41BA3" w:rsidRPr="00DE79E0" w:rsidRDefault="00A41BA3" w:rsidP="0058022C">
            <w:pPr>
              <w:tabs>
                <w:tab w:val="right" w:pos="0"/>
                <w:tab w:val="right" w:pos="284"/>
                <w:tab w:val="left" w:pos="1456"/>
              </w:tabs>
              <w:spacing w:after="0" w:line="240" w:lineRule="auto"/>
              <w:rPr>
                <w:rFonts w:ascii="Times New Roman" w:hAnsi="Times New Roman" w:cs="Times New Roman"/>
                <w:sz w:val="24"/>
                <w:szCs w:val="24"/>
              </w:rPr>
            </w:pPr>
          </w:p>
          <w:p w14:paraId="51297B09" w14:textId="77777777" w:rsidR="0058022C" w:rsidRPr="00DE79E0" w:rsidRDefault="0058022C" w:rsidP="0058022C">
            <w:pPr>
              <w:tabs>
                <w:tab w:val="right" w:pos="0"/>
                <w:tab w:val="right" w:pos="284"/>
                <w:tab w:val="left" w:pos="1456"/>
              </w:tabs>
              <w:spacing w:after="0" w:line="240" w:lineRule="auto"/>
              <w:rPr>
                <w:rFonts w:ascii="Times New Roman" w:hAnsi="Times New Roman" w:cs="Times New Roman"/>
                <w:sz w:val="24"/>
                <w:szCs w:val="24"/>
              </w:rPr>
            </w:pPr>
            <w:r w:rsidRPr="00DE79E0">
              <w:rPr>
                <w:rFonts w:ascii="Times New Roman" w:hAnsi="Times New Roman" w:cs="Times New Roman"/>
                <w:sz w:val="24"/>
                <w:szCs w:val="24"/>
              </w:rPr>
              <w:t>Адрес (почтовый адрес): _______________.</w:t>
            </w:r>
          </w:p>
          <w:p w14:paraId="3F61D7C5" w14:textId="77777777" w:rsidR="0058022C" w:rsidRPr="00DE79E0" w:rsidRDefault="0058022C" w:rsidP="0058022C">
            <w:pPr>
              <w:tabs>
                <w:tab w:val="right" w:pos="0"/>
                <w:tab w:val="right" w:pos="284"/>
                <w:tab w:val="left" w:pos="1456"/>
              </w:tabs>
              <w:spacing w:after="0" w:line="240" w:lineRule="auto"/>
              <w:rPr>
                <w:rFonts w:ascii="Times New Roman" w:hAnsi="Times New Roman" w:cs="Times New Roman"/>
                <w:sz w:val="24"/>
                <w:szCs w:val="24"/>
              </w:rPr>
            </w:pPr>
          </w:p>
          <w:p w14:paraId="279F6FB1" w14:textId="77777777" w:rsidR="0058022C" w:rsidRPr="00DE79E0" w:rsidRDefault="0058022C" w:rsidP="0058022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71AD4A2A" w14:textId="77777777" w:rsidR="0058022C" w:rsidRPr="00DE79E0" w:rsidRDefault="0058022C" w:rsidP="0058022C">
            <w:pPr>
              <w:tabs>
                <w:tab w:val="right" w:pos="0"/>
                <w:tab w:val="right" w:pos="284"/>
                <w:tab w:val="left" w:pos="1456"/>
              </w:tabs>
              <w:spacing w:after="0" w:line="240" w:lineRule="auto"/>
              <w:rPr>
                <w:rFonts w:ascii="Times New Roman" w:hAnsi="Times New Roman" w:cs="Times New Roman"/>
                <w:sz w:val="24"/>
                <w:szCs w:val="24"/>
              </w:rPr>
            </w:pPr>
          </w:p>
          <w:p w14:paraId="200312A3" w14:textId="77777777" w:rsidR="0058022C" w:rsidRPr="00DE79E0" w:rsidRDefault="0058022C" w:rsidP="0058022C">
            <w:pPr>
              <w:tabs>
                <w:tab w:val="right" w:pos="0"/>
                <w:tab w:val="right" w:pos="284"/>
                <w:tab w:val="left" w:pos="1456"/>
              </w:tabs>
              <w:spacing w:after="0" w:line="240" w:lineRule="auto"/>
              <w:rPr>
                <w:rFonts w:ascii="Times New Roman" w:hAnsi="Times New Roman" w:cs="Times New Roman"/>
                <w:sz w:val="24"/>
                <w:szCs w:val="24"/>
              </w:rPr>
            </w:pPr>
            <w:r w:rsidRPr="00DE79E0">
              <w:rPr>
                <w:rFonts w:ascii="Times New Roman" w:hAnsi="Times New Roman" w:cs="Times New Roman"/>
                <w:sz w:val="24"/>
                <w:szCs w:val="24"/>
              </w:rPr>
              <w:t>Адрес электронной почты: e-</w:t>
            </w:r>
            <w:proofErr w:type="spellStart"/>
            <w:r w:rsidRPr="00DE79E0">
              <w:rPr>
                <w:rFonts w:ascii="Times New Roman" w:hAnsi="Times New Roman" w:cs="Times New Roman"/>
                <w:sz w:val="24"/>
                <w:szCs w:val="24"/>
              </w:rPr>
              <w:t>mail</w:t>
            </w:r>
            <w:proofErr w:type="spellEnd"/>
          </w:p>
          <w:p w14:paraId="30EEC7EA" w14:textId="4652CD20" w:rsidR="0058022C" w:rsidRPr="00DE79E0" w:rsidRDefault="0058022C" w:rsidP="0058022C">
            <w:pPr>
              <w:tabs>
                <w:tab w:val="right" w:pos="0"/>
                <w:tab w:val="right" w:pos="284"/>
                <w:tab w:val="left" w:pos="1456"/>
              </w:tabs>
              <w:autoSpaceDE w:val="0"/>
              <w:autoSpaceDN w:val="0"/>
              <w:adjustRightInd w:val="0"/>
              <w:spacing w:after="0" w:line="240" w:lineRule="auto"/>
              <w:rPr>
                <w:rFonts w:ascii="Times New Roman" w:hAnsi="Times New Roman" w:cs="Times New Roman"/>
                <w:sz w:val="24"/>
                <w:szCs w:val="24"/>
              </w:rPr>
            </w:pPr>
          </w:p>
          <w:p w14:paraId="719414A5" w14:textId="77777777" w:rsidR="00914585" w:rsidRPr="00DE79E0" w:rsidRDefault="00914585" w:rsidP="0058022C">
            <w:pPr>
              <w:tabs>
                <w:tab w:val="right" w:pos="0"/>
                <w:tab w:val="right" w:pos="284"/>
                <w:tab w:val="left" w:pos="1456"/>
              </w:tabs>
              <w:autoSpaceDE w:val="0"/>
              <w:autoSpaceDN w:val="0"/>
              <w:adjustRightInd w:val="0"/>
              <w:spacing w:after="0" w:line="240" w:lineRule="auto"/>
              <w:rPr>
                <w:rFonts w:ascii="Times New Roman" w:hAnsi="Times New Roman" w:cs="Times New Roman"/>
                <w:sz w:val="24"/>
                <w:szCs w:val="24"/>
              </w:rPr>
            </w:pPr>
          </w:p>
          <w:p w14:paraId="53782789" w14:textId="77777777" w:rsidR="0058022C" w:rsidRPr="00DE79E0" w:rsidRDefault="0058022C" w:rsidP="0058022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r w:rsidRPr="00DE79E0">
              <w:rPr>
                <w:rFonts w:ascii="Times New Roman" w:hAnsi="Times New Roman" w:cs="Times New Roman"/>
                <w:sz w:val="24"/>
                <w:szCs w:val="24"/>
              </w:rPr>
              <w:t xml:space="preserve">Сайт размещения информации: </w:t>
            </w:r>
            <w:proofErr w:type="spellStart"/>
            <w:r w:rsidRPr="00DE79E0">
              <w:rPr>
                <w:rFonts w:ascii="Times New Roman" w:eastAsia="Times New Roman" w:hAnsi="Times New Roman" w:cs="Times New Roman"/>
                <w:sz w:val="24"/>
                <w:szCs w:val="24"/>
                <w:lang w:eastAsia="ru-RU"/>
              </w:rPr>
              <w:t>www</w:t>
            </w:r>
            <w:proofErr w:type="spellEnd"/>
            <w:r w:rsidRPr="00DE79E0">
              <w:rPr>
                <w:rFonts w:ascii="Times New Roman" w:eastAsia="Times New Roman" w:hAnsi="Times New Roman" w:cs="Times New Roman"/>
                <w:sz w:val="24"/>
                <w:szCs w:val="24"/>
                <w:lang w:eastAsia="ru-RU"/>
              </w:rPr>
              <w:t>. ___________________________________.</w:t>
            </w:r>
          </w:p>
          <w:p w14:paraId="43919035" w14:textId="777F608B" w:rsidR="0058022C" w:rsidRPr="00DE79E0" w:rsidRDefault="0058022C" w:rsidP="0058022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p>
          <w:p w14:paraId="0F923CF0" w14:textId="7A5AD634" w:rsidR="0058022C" w:rsidRPr="00DE79E0" w:rsidRDefault="0058022C" w:rsidP="0058022C">
            <w:pPr>
              <w:tabs>
                <w:tab w:val="right" w:pos="0"/>
                <w:tab w:val="right" w:pos="284"/>
                <w:tab w:val="left" w:pos="1456"/>
              </w:tabs>
              <w:autoSpaceDE w:val="0"/>
              <w:autoSpaceDN w:val="0"/>
              <w:adjustRightInd w:val="0"/>
              <w:spacing w:after="0" w:line="240" w:lineRule="auto"/>
              <w:rPr>
                <w:rFonts w:ascii="Times New Roman" w:hAnsi="Times New Roman" w:cs="Times New Roman"/>
                <w:sz w:val="24"/>
                <w:szCs w:val="24"/>
              </w:rPr>
            </w:pPr>
          </w:p>
          <w:p w14:paraId="138263D2" w14:textId="45E9A13C" w:rsidR="00A41BA3" w:rsidRPr="00DE79E0" w:rsidRDefault="00A41BA3" w:rsidP="0058022C">
            <w:pPr>
              <w:tabs>
                <w:tab w:val="right" w:pos="0"/>
                <w:tab w:val="right" w:pos="284"/>
                <w:tab w:val="left" w:pos="1456"/>
              </w:tabs>
              <w:autoSpaceDE w:val="0"/>
              <w:autoSpaceDN w:val="0"/>
              <w:adjustRightInd w:val="0"/>
              <w:spacing w:after="0" w:line="240" w:lineRule="auto"/>
              <w:rPr>
                <w:rFonts w:ascii="Times New Roman" w:hAnsi="Times New Roman" w:cs="Times New Roman"/>
                <w:sz w:val="24"/>
                <w:szCs w:val="24"/>
              </w:rPr>
            </w:pPr>
          </w:p>
          <w:p w14:paraId="2EDB438E" w14:textId="2CBB6060" w:rsidR="00914585" w:rsidRPr="00DE79E0" w:rsidRDefault="00914585" w:rsidP="0058022C">
            <w:pPr>
              <w:tabs>
                <w:tab w:val="right" w:pos="0"/>
                <w:tab w:val="right" w:pos="284"/>
                <w:tab w:val="left" w:pos="1456"/>
              </w:tabs>
              <w:autoSpaceDE w:val="0"/>
              <w:autoSpaceDN w:val="0"/>
              <w:adjustRightInd w:val="0"/>
              <w:spacing w:after="0" w:line="240" w:lineRule="auto"/>
              <w:rPr>
                <w:rFonts w:ascii="Times New Roman" w:hAnsi="Times New Roman" w:cs="Times New Roman"/>
                <w:sz w:val="24"/>
                <w:szCs w:val="24"/>
              </w:rPr>
            </w:pPr>
          </w:p>
          <w:p w14:paraId="2B6D08C9" w14:textId="77777777" w:rsidR="00914585" w:rsidRPr="00DE79E0" w:rsidRDefault="00914585" w:rsidP="0058022C">
            <w:pPr>
              <w:tabs>
                <w:tab w:val="right" w:pos="0"/>
                <w:tab w:val="right" w:pos="284"/>
                <w:tab w:val="left" w:pos="1456"/>
              </w:tabs>
              <w:autoSpaceDE w:val="0"/>
              <w:autoSpaceDN w:val="0"/>
              <w:adjustRightInd w:val="0"/>
              <w:spacing w:after="0" w:line="240" w:lineRule="auto"/>
              <w:rPr>
                <w:rFonts w:ascii="Times New Roman" w:hAnsi="Times New Roman" w:cs="Times New Roman"/>
                <w:sz w:val="24"/>
                <w:szCs w:val="24"/>
              </w:rPr>
            </w:pPr>
          </w:p>
          <w:p w14:paraId="78388AE4" w14:textId="77777777" w:rsidR="0058022C" w:rsidRPr="00DE79E0" w:rsidRDefault="0058022C" w:rsidP="0058022C">
            <w:pPr>
              <w:tabs>
                <w:tab w:val="right" w:pos="0"/>
                <w:tab w:val="right" w:pos="284"/>
                <w:tab w:val="left" w:pos="1456"/>
              </w:tabs>
              <w:autoSpaceDE w:val="0"/>
              <w:autoSpaceDN w:val="0"/>
              <w:adjustRightInd w:val="0"/>
              <w:spacing w:after="0" w:line="240" w:lineRule="auto"/>
              <w:rPr>
                <w:rFonts w:ascii="Times New Roman" w:hAnsi="Times New Roman" w:cs="Times New Roman"/>
                <w:sz w:val="24"/>
                <w:szCs w:val="24"/>
              </w:rPr>
            </w:pPr>
            <w:r w:rsidRPr="00DE79E0">
              <w:rPr>
                <w:rFonts w:ascii="Times New Roman" w:hAnsi="Times New Roman" w:cs="Times New Roman"/>
                <w:sz w:val="24"/>
                <w:szCs w:val="24"/>
              </w:rPr>
              <w:t>____________________________________.</w:t>
            </w:r>
          </w:p>
          <w:p w14:paraId="2C354683" w14:textId="77777777" w:rsidR="0058022C" w:rsidRPr="00DE79E0" w:rsidRDefault="0058022C" w:rsidP="0058022C">
            <w:pPr>
              <w:tabs>
                <w:tab w:val="right" w:pos="0"/>
                <w:tab w:val="right" w:pos="284"/>
                <w:tab w:val="left" w:pos="1456"/>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E79E0">
              <w:rPr>
                <w:rFonts w:ascii="Times New Roman" w:eastAsia="Times New Roman" w:hAnsi="Times New Roman" w:cs="Times New Roman"/>
                <w:sz w:val="24"/>
                <w:szCs w:val="24"/>
                <w:lang w:eastAsia="ru-RU"/>
              </w:rPr>
              <w:t>(ФИО, должность)</w:t>
            </w:r>
          </w:p>
          <w:p w14:paraId="4E2D3920" w14:textId="77777777" w:rsidR="0058022C" w:rsidRPr="00DE79E0" w:rsidRDefault="0058022C" w:rsidP="0058022C">
            <w:pPr>
              <w:tabs>
                <w:tab w:val="right" w:pos="0"/>
                <w:tab w:val="right" w:pos="284"/>
                <w:tab w:val="left" w:pos="1456"/>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E79E0">
              <w:rPr>
                <w:rFonts w:ascii="Times New Roman" w:eastAsia="Times New Roman" w:hAnsi="Times New Roman" w:cs="Times New Roman"/>
                <w:sz w:val="24"/>
                <w:szCs w:val="24"/>
                <w:lang w:eastAsia="ru-RU"/>
              </w:rPr>
              <w:t>_________________________________________________________</w:t>
            </w:r>
          </w:p>
          <w:p w14:paraId="37F5688D" w14:textId="77777777" w:rsidR="0058022C" w:rsidRPr="00DE79E0" w:rsidRDefault="0058022C" w:rsidP="0058022C">
            <w:pPr>
              <w:tabs>
                <w:tab w:val="right" w:pos="0"/>
                <w:tab w:val="right" w:pos="284"/>
                <w:tab w:val="left" w:pos="1456"/>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8022C" w:rsidRPr="00DE79E0" w14:paraId="2AE86411" w14:textId="77777777" w:rsidTr="0058022C">
        <w:trPr>
          <w:trHeight w:val="2787"/>
        </w:trPr>
        <w:tc>
          <w:tcPr>
            <w:tcW w:w="594" w:type="dxa"/>
            <w:tcMar>
              <w:top w:w="0" w:type="dxa"/>
              <w:left w:w="108" w:type="dxa"/>
              <w:bottom w:w="0" w:type="dxa"/>
              <w:right w:w="108" w:type="dxa"/>
            </w:tcMar>
          </w:tcPr>
          <w:p w14:paraId="36C132C1" w14:textId="77777777" w:rsidR="0058022C" w:rsidRPr="00DE79E0" w:rsidRDefault="0058022C" w:rsidP="0058022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DE79E0">
              <w:rPr>
                <w:rFonts w:ascii="Times New Roman" w:eastAsia="Times New Roman" w:hAnsi="Times New Roman" w:cs="Times New Roman"/>
                <w:sz w:val="24"/>
                <w:szCs w:val="24"/>
                <w:lang w:eastAsia="ru-RU"/>
              </w:rPr>
              <w:t>4</w:t>
            </w:r>
          </w:p>
        </w:tc>
        <w:tc>
          <w:tcPr>
            <w:tcW w:w="0" w:type="auto"/>
            <w:tcMar>
              <w:top w:w="0" w:type="dxa"/>
              <w:left w:w="108" w:type="dxa"/>
              <w:bottom w:w="0" w:type="dxa"/>
              <w:right w:w="108" w:type="dxa"/>
            </w:tcMar>
          </w:tcPr>
          <w:p w14:paraId="2CC4DE0C" w14:textId="77777777" w:rsidR="0058022C" w:rsidRPr="00DE79E0" w:rsidRDefault="0058022C" w:rsidP="0058022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DE79E0">
              <w:rPr>
                <w:rFonts w:ascii="Times New Roman" w:eastAsia="Times New Roman" w:hAnsi="Times New Roman" w:cs="Times New Roman"/>
                <w:sz w:val="24"/>
                <w:szCs w:val="24"/>
                <w:lang w:eastAsia="ru-RU"/>
              </w:rPr>
              <w:t xml:space="preserve">Аукционная комиссия </w:t>
            </w:r>
          </w:p>
          <w:p w14:paraId="17873439" w14:textId="77777777" w:rsidR="0058022C" w:rsidRPr="00DE79E0" w:rsidRDefault="0058022C" w:rsidP="0058022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38EB3B96" w14:textId="77777777" w:rsidR="0058022C" w:rsidRPr="00DE79E0" w:rsidRDefault="0058022C" w:rsidP="0058022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3359AAE8" w14:textId="77777777" w:rsidR="0058022C" w:rsidRPr="00DE79E0" w:rsidRDefault="0058022C" w:rsidP="0058022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3F695229" w14:textId="77777777" w:rsidR="0058022C" w:rsidRPr="00DE79E0" w:rsidRDefault="0058022C" w:rsidP="0058022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DE79E0">
              <w:rPr>
                <w:rFonts w:ascii="Times New Roman" w:eastAsia="Times New Roman" w:hAnsi="Times New Roman" w:cs="Times New Roman"/>
                <w:sz w:val="24"/>
                <w:szCs w:val="24"/>
                <w:lang w:eastAsia="ru-RU"/>
              </w:rPr>
              <w:t>Контактная информация:</w:t>
            </w:r>
          </w:p>
          <w:p w14:paraId="4681B7CD" w14:textId="77777777" w:rsidR="0058022C" w:rsidRPr="00DE79E0" w:rsidRDefault="0058022C" w:rsidP="0058022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DE79E0">
              <w:rPr>
                <w:rFonts w:ascii="Times New Roman" w:eastAsia="Times New Roman" w:hAnsi="Times New Roman" w:cs="Times New Roman"/>
                <w:sz w:val="24"/>
                <w:szCs w:val="24"/>
                <w:lang w:eastAsia="ru-RU"/>
              </w:rPr>
              <w:t>Адрес</w:t>
            </w:r>
          </w:p>
          <w:p w14:paraId="79750331" w14:textId="77777777" w:rsidR="0058022C" w:rsidRPr="00DE79E0" w:rsidRDefault="0058022C" w:rsidP="0058022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751E3985" w14:textId="77777777" w:rsidR="0058022C" w:rsidRPr="00DE79E0" w:rsidRDefault="0058022C" w:rsidP="0058022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DE79E0">
              <w:rPr>
                <w:rFonts w:ascii="Times New Roman" w:eastAsia="Times New Roman" w:hAnsi="Times New Roman" w:cs="Times New Roman"/>
                <w:sz w:val="24"/>
                <w:szCs w:val="24"/>
                <w:lang w:eastAsia="ru-RU"/>
              </w:rPr>
              <w:t>Контактный телефон</w:t>
            </w:r>
          </w:p>
        </w:tc>
        <w:tc>
          <w:tcPr>
            <w:tcW w:w="5536" w:type="dxa"/>
            <w:tcMar>
              <w:top w:w="0" w:type="dxa"/>
              <w:left w:w="108" w:type="dxa"/>
              <w:bottom w:w="0" w:type="dxa"/>
              <w:right w:w="108" w:type="dxa"/>
            </w:tcMar>
          </w:tcPr>
          <w:p w14:paraId="239192A9" w14:textId="737F209C" w:rsidR="0058022C" w:rsidRPr="00DE79E0" w:rsidRDefault="0058022C" w:rsidP="0058022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DE79E0">
              <w:rPr>
                <w:rFonts w:ascii="Times New Roman" w:eastAsia="Times New Roman" w:hAnsi="Times New Roman" w:cs="Times New Roman"/>
                <w:sz w:val="24"/>
                <w:szCs w:val="24"/>
                <w:lang w:eastAsia="ru-RU"/>
              </w:rPr>
              <w:t xml:space="preserve">Определена на основании решения </w:t>
            </w:r>
            <w:r w:rsidR="00490364" w:rsidRPr="00DE79E0">
              <w:rPr>
                <w:rFonts w:ascii="Times New Roman" w:eastAsia="Times New Roman" w:hAnsi="Times New Roman" w:cs="Times New Roman"/>
                <w:sz w:val="24"/>
                <w:szCs w:val="24"/>
                <w:lang w:eastAsia="ru-RU"/>
              </w:rPr>
              <w:t>О</w:t>
            </w:r>
            <w:r w:rsidRPr="00DE79E0">
              <w:rPr>
                <w:rFonts w:ascii="Times New Roman" w:eastAsia="Times New Roman" w:hAnsi="Times New Roman" w:cs="Times New Roman"/>
                <w:sz w:val="24"/>
                <w:szCs w:val="24"/>
                <w:lang w:eastAsia="ru-RU"/>
              </w:rPr>
              <w:t xml:space="preserve">рганизатора электронного аукциона  </w:t>
            </w:r>
          </w:p>
          <w:p w14:paraId="22B43417" w14:textId="77777777" w:rsidR="0058022C" w:rsidRPr="00DE79E0" w:rsidRDefault="0058022C" w:rsidP="0058022C">
            <w:pPr>
              <w:tabs>
                <w:tab w:val="right" w:pos="0"/>
                <w:tab w:val="right" w:pos="284"/>
                <w:tab w:val="left" w:pos="1456"/>
              </w:tabs>
              <w:spacing w:after="0" w:line="240" w:lineRule="auto"/>
              <w:rPr>
                <w:rFonts w:ascii="Times New Roman" w:hAnsi="Times New Roman" w:cs="Times New Roman"/>
                <w:sz w:val="24"/>
                <w:szCs w:val="24"/>
              </w:rPr>
            </w:pPr>
            <w:r w:rsidRPr="00DE79E0">
              <w:rPr>
                <w:rFonts w:ascii="Times New Roman" w:hAnsi="Times New Roman" w:cs="Times New Roman"/>
                <w:sz w:val="24"/>
                <w:szCs w:val="24"/>
              </w:rPr>
              <w:t>______________________________________</w:t>
            </w:r>
          </w:p>
          <w:p w14:paraId="763F0FE6" w14:textId="5286055B" w:rsidR="0058022C" w:rsidRPr="00DE79E0" w:rsidRDefault="0058022C" w:rsidP="0058022C">
            <w:pPr>
              <w:tabs>
                <w:tab w:val="right" w:pos="0"/>
                <w:tab w:val="right" w:pos="284"/>
                <w:tab w:val="left" w:pos="1456"/>
              </w:tabs>
              <w:spacing w:after="0" w:line="240" w:lineRule="auto"/>
              <w:rPr>
                <w:rFonts w:ascii="Times New Roman" w:hAnsi="Times New Roman" w:cs="Times New Roman"/>
                <w:sz w:val="24"/>
                <w:szCs w:val="24"/>
              </w:rPr>
            </w:pPr>
            <w:r w:rsidRPr="00DE79E0">
              <w:rPr>
                <w:rFonts w:ascii="Times New Roman" w:hAnsi="Times New Roman" w:cs="Times New Roman"/>
                <w:sz w:val="24"/>
                <w:szCs w:val="24"/>
              </w:rPr>
              <w:t xml:space="preserve">                    (реквизиты документа) </w:t>
            </w:r>
          </w:p>
          <w:p w14:paraId="06CE1522" w14:textId="287AAEA7" w:rsidR="0058022C" w:rsidRPr="00DE79E0" w:rsidRDefault="0058022C" w:rsidP="0058022C">
            <w:pPr>
              <w:tabs>
                <w:tab w:val="right" w:pos="0"/>
                <w:tab w:val="right" w:pos="284"/>
                <w:tab w:val="left" w:pos="1456"/>
              </w:tabs>
              <w:spacing w:after="0" w:line="240" w:lineRule="auto"/>
              <w:rPr>
                <w:rFonts w:ascii="Times New Roman" w:hAnsi="Times New Roman" w:cs="Times New Roman"/>
                <w:sz w:val="24"/>
                <w:szCs w:val="24"/>
              </w:rPr>
            </w:pPr>
          </w:p>
          <w:p w14:paraId="058AF265" w14:textId="77777777" w:rsidR="008F6679" w:rsidRPr="00DE79E0" w:rsidRDefault="008F6679" w:rsidP="0058022C">
            <w:pPr>
              <w:tabs>
                <w:tab w:val="right" w:pos="0"/>
                <w:tab w:val="right" w:pos="284"/>
                <w:tab w:val="left" w:pos="1456"/>
              </w:tabs>
              <w:spacing w:after="0" w:line="240" w:lineRule="auto"/>
              <w:rPr>
                <w:rFonts w:ascii="Times New Roman" w:hAnsi="Times New Roman" w:cs="Times New Roman"/>
                <w:sz w:val="24"/>
                <w:szCs w:val="24"/>
              </w:rPr>
            </w:pPr>
          </w:p>
          <w:p w14:paraId="2B0D773E" w14:textId="77777777" w:rsidR="0058022C" w:rsidRPr="00DE79E0" w:rsidRDefault="0058022C" w:rsidP="0058022C">
            <w:pPr>
              <w:tabs>
                <w:tab w:val="right" w:pos="0"/>
                <w:tab w:val="right" w:pos="284"/>
                <w:tab w:val="left" w:pos="1456"/>
              </w:tabs>
              <w:spacing w:after="0" w:line="240" w:lineRule="auto"/>
              <w:rPr>
                <w:rFonts w:ascii="Times New Roman" w:hAnsi="Times New Roman" w:cs="Times New Roman"/>
                <w:sz w:val="24"/>
                <w:szCs w:val="24"/>
              </w:rPr>
            </w:pPr>
            <w:r w:rsidRPr="00DE79E0">
              <w:rPr>
                <w:rFonts w:ascii="Times New Roman" w:hAnsi="Times New Roman" w:cs="Times New Roman"/>
                <w:sz w:val="24"/>
                <w:szCs w:val="24"/>
              </w:rPr>
              <w:t>Почтовый адрес: ______________________.</w:t>
            </w:r>
          </w:p>
          <w:p w14:paraId="69882EDC" w14:textId="77777777" w:rsidR="008F6679" w:rsidRPr="00DE79E0" w:rsidRDefault="008F6679" w:rsidP="0058022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413BD72C" w14:textId="77777777" w:rsidR="0058022C" w:rsidRPr="00DE79E0" w:rsidRDefault="0058022C" w:rsidP="0058022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17A187EE" w14:textId="593E2C71" w:rsidR="00914585" w:rsidRPr="00DE79E0" w:rsidRDefault="00914585" w:rsidP="0058022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r>
      <w:tr w:rsidR="0058022C" w:rsidRPr="00DE79E0" w14:paraId="56A2FFA0" w14:textId="77777777" w:rsidTr="0058022C">
        <w:trPr>
          <w:trHeight w:val="2880"/>
        </w:trPr>
        <w:tc>
          <w:tcPr>
            <w:tcW w:w="594" w:type="dxa"/>
            <w:tcMar>
              <w:top w:w="0" w:type="dxa"/>
              <w:left w:w="108" w:type="dxa"/>
              <w:bottom w:w="0" w:type="dxa"/>
              <w:right w:w="108" w:type="dxa"/>
            </w:tcMar>
          </w:tcPr>
          <w:p w14:paraId="3053B944" w14:textId="77777777" w:rsidR="0058022C" w:rsidRPr="00DE79E0" w:rsidRDefault="0058022C" w:rsidP="0058022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DE79E0">
              <w:rPr>
                <w:rFonts w:ascii="Times New Roman" w:eastAsia="Times New Roman" w:hAnsi="Times New Roman" w:cs="Times New Roman"/>
                <w:sz w:val="24"/>
                <w:szCs w:val="24"/>
                <w:lang w:eastAsia="ru-RU"/>
              </w:rPr>
              <w:t xml:space="preserve">5 </w:t>
            </w:r>
          </w:p>
        </w:tc>
        <w:tc>
          <w:tcPr>
            <w:tcW w:w="0" w:type="auto"/>
            <w:tcMar>
              <w:top w:w="0" w:type="dxa"/>
              <w:left w:w="108" w:type="dxa"/>
              <w:bottom w:w="0" w:type="dxa"/>
              <w:right w:w="108" w:type="dxa"/>
            </w:tcMar>
          </w:tcPr>
          <w:p w14:paraId="16F73E6C" w14:textId="77777777" w:rsidR="0058022C" w:rsidRPr="00DE79E0" w:rsidRDefault="0058022C" w:rsidP="0058022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DE79E0">
              <w:rPr>
                <w:rFonts w:ascii="Times New Roman" w:eastAsia="Times New Roman" w:hAnsi="Times New Roman" w:cs="Times New Roman"/>
                <w:sz w:val="24"/>
                <w:szCs w:val="24"/>
                <w:lang w:eastAsia="ru-RU"/>
              </w:rPr>
              <w:t>Реквизиты для перечисления задатка</w:t>
            </w:r>
          </w:p>
          <w:p w14:paraId="26226B1C" w14:textId="77777777" w:rsidR="0058022C" w:rsidRPr="00DE79E0" w:rsidRDefault="0058022C" w:rsidP="0058022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c>
          <w:tcPr>
            <w:tcW w:w="5536" w:type="dxa"/>
            <w:tcMar>
              <w:top w:w="0" w:type="dxa"/>
              <w:left w:w="108" w:type="dxa"/>
              <w:bottom w:w="0" w:type="dxa"/>
              <w:right w:w="108" w:type="dxa"/>
            </w:tcMar>
          </w:tcPr>
          <w:p w14:paraId="1173DBA7" w14:textId="77777777" w:rsidR="0058022C" w:rsidRPr="00DE79E0" w:rsidRDefault="0058022C" w:rsidP="0058022C">
            <w:pPr>
              <w:widowControl w:val="0"/>
              <w:tabs>
                <w:tab w:val="right" w:pos="0"/>
                <w:tab w:val="right" w:pos="284"/>
                <w:tab w:val="left" w:pos="145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E79E0">
              <w:rPr>
                <w:rFonts w:ascii="Times New Roman" w:eastAsia="Times New Roman" w:hAnsi="Times New Roman" w:cs="Times New Roman"/>
                <w:sz w:val="24"/>
                <w:szCs w:val="24"/>
                <w:lang w:eastAsia="ru-RU"/>
              </w:rPr>
              <w:t xml:space="preserve">ИНН </w:t>
            </w:r>
          </w:p>
          <w:p w14:paraId="24BE5E47" w14:textId="77777777" w:rsidR="0058022C" w:rsidRPr="00DE79E0" w:rsidRDefault="0058022C" w:rsidP="0058022C">
            <w:pPr>
              <w:widowControl w:val="0"/>
              <w:tabs>
                <w:tab w:val="right" w:pos="0"/>
                <w:tab w:val="right" w:pos="284"/>
                <w:tab w:val="left" w:pos="145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E79E0">
              <w:rPr>
                <w:rFonts w:ascii="Times New Roman" w:eastAsia="Times New Roman" w:hAnsi="Times New Roman" w:cs="Times New Roman"/>
                <w:sz w:val="24"/>
                <w:szCs w:val="24"/>
                <w:lang w:eastAsia="ru-RU"/>
              </w:rPr>
              <w:t xml:space="preserve">КПП </w:t>
            </w:r>
          </w:p>
          <w:p w14:paraId="36337DA5" w14:textId="77777777" w:rsidR="0058022C" w:rsidRPr="00DE79E0" w:rsidRDefault="0058022C" w:rsidP="0058022C">
            <w:pPr>
              <w:widowControl w:val="0"/>
              <w:tabs>
                <w:tab w:val="right" w:pos="0"/>
                <w:tab w:val="right" w:pos="284"/>
                <w:tab w:val="left" w:pos="145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E79E0">
              <w:rPr>
                <w:rFonts w:ascii="Times New Roman" w:eastAsia="Times New Roman" w:hAnsi="Times New Roman" w:cs="Times New Roman"/>
                <w:sz w:val="24"/>
                <w:szCs w:val="24"/>
                <w:lang w:eastAsia="ru-RU"/>
              </w:rPr>
              <w:t xml:space="preserve">Р/СЧЕТ </w:t>
            </w:r>
          </w:p>
          <w:p w14:paraId="7067F117" w14:textId="77777777" w:rsidR="0058022C" w:rsidRPr="00DE79E0" w:rsidRDefault="0058022C" w:rsidP="0058022C">
            <w:pPr>
              <w:widowControl w:val="0"/>
              <w:tabs>
                <w:tab w:val="right" w:pos="0"/>
                <w:tab w:val="right" w:pos="284"/>
                <w:tab w:val="left" w:pos="145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E79E0">
              <w:rPr>
                <w:rFonts w:ascii="Times New Roman" w:eastAsia="Times New Roman" w:hAnsi="Times New Roman" w:cs="Times New Roman"/>
                <w:sz w:val="24"/>
                <w:szCs w:val="24"/>
                <w:lang w:eastAsia="ru-RU"/>
              </w:rPr>
              <w:t xml:space="preserve">Банк </w:t>
            </w:r>
          </w:p>
          <w:p w14:paraId="5E98EA80" w14:textId="77777777" w:rsidR="0058022C" w:rsidRPr="00DE79E0" w:rsidRDefault="0058022C" w:rsidP="0058022C">
            <w:pPr>
              <w:widowControl w:val="0"/>
              <w:tabs>
                <w:tab w:val="right" w:pos="0"/>
                <w:tab w:val="right" w:pos="284"/>
                <w:tab w:val="left" w:pos="145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E79E0">
              <w:rPr>
                <w:rFonts w:ascii="Times New Roman" w:eastAsia="Times New Roman" w:hAnsi="Times New Roman" w:cs="Times New Roman"/>
                <w:sz w:val="24"/>
                <w:szCs w:val="24"/>
                <w:lang w:eastAsia="ru-RU"/>
              </w:rPr>
              <w:t xml:space="preserve">БИК </w:t>
            </w:r>
          </w:p>
          <w:p w14:paraId="2B6926F7" w14:textId="77777777" w:rsidR="0058022C" w:rsidRPr="00DE79E0" w:rsidRDefault="0058022C" w:rsidP="0058022C">
            <w:pPr>
              <w:widowControl w:val="0"/>
              <w:tabs>
                <w:tab w:val="right" w:pos="0"/>
                <w:tab w:val="right" w:pos="284"/>
                <w:tab w:val="left" w:pos="145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E79E0">
              <w:rPr>
                <w:rFonts w:ascii="Times New Roman" w:eastAsia="Times New Roman" w:hAnsi="Times New Roman" w:cs="Times New Roman"/>
                <w:sz w:val="24"/>
                <w:szCs w:val="24"/>
                <w:lang w:eastAsia="ru-RU"/>
              </w:rPr>
              <w:t xml:space="preserve">ОГРН </w:t>
            </w:r>
          </w:p>
          <w:p w14:paraId="7C088BDF" w14:textId="77777777" w:rsidR="0058022C" w:rsidRPr="00DE79E0" w:rsidRDefault="0058022C" w:rsidP="0058022C">
            <w:pPr>
              <w:widowControl w:val="0"/>
              <w:tabs>
                <w:tab w:val="right" w:pos="0"/>
                <w:tab w:val="right" w:pos="284"/>
                <w:tab w:val="left" w:pos="145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E79E0">
              <w:rPr>
                <w:rFonts w:ascii="Times New Roman" w:eastAsia="Times New Roman" w:hAnsi="Times New Roman" w:cs="Times New Roman"/>
                <w:sz w:val="24"/>
                <w:szCs w:val="24"/>
                <w:lang w:eastAsia="ru-RU"/>
              </w:rPr>
              <w:t xml:space="preserve">ОКПО </w:t>
            </w:r>
          </w:p>
          <w:p w14:paraId="6EEAE86A" w14:textId="77777777" w:rsidR="0058022C" w:rsidRPr="00DE79E0" w:rsidRDefault="0058022C" w:rsidP="0058022C">
            <w:pPr>
              <w:widowControl w:val="0"/>
              <w:tabs>
                <w:tab w:val="right" w:pos="0"/>
                <w:tab w:val="right" w:pos="284"/>
                <w:tab w:val="left" w:pos="145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E79E0">
              <w:rPr>
                <w:rFonts w:ascii="Times New Roman" w:eastAsia="Times New Roman" w:hAnsi="Times New Roman" w:cs="Times New Roman"/>
                <w:sz w:val="24"/>
                <w:szCs w:val="24"/>
                <w:lang w:eastAsia="ru-RU"/>
              </w:rPr>
              <w:t xml:space="preserve">ОКВЭД </w:t>
            </w:r>
          </w:p>
          <w:p w14:paraId="44E314D5" w14:textId="77777777" w:rsidR="0058022C" w:rsidRPr="00DE79E0" w:rsidRDefault="0058022C" w:rsidP="0058022C">
            <w:pPr>
              <w:widowControl w:val="0"/>
              <w:tabs>
                <w:tab w:val="right" w:pos="0"/>
                <w:tab w:val="right" w:pos="284"/>
                <w:tab w:val="left" w:pos="145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E79E0">
              <w:rPr>
                <w:rFonts w:ascii="Times New Roman" w:eastAsia="Times New Roman" w:hAnsi="Times New Roman" w:cs="Times New Roman"/>
                <w:sz w:val="24"/>
                <w:szCs w:val="24"/>
                <w:lang w:eastAsia="ru-RU"/>
              </w:rPr>
              <w:t>ОКТМО</w:t>
            </w:r>
          </w:p>
        </w:tc>
      </w:tr>
      <w:tr w:rsidR="0058022C" w:rsidRPr="00DE79E0" w14:paraId="26B8AE30" w14:textId="77777777" w:rsidTr="0058022C">
        <w:trPr>
          <w:trHeight w:val="1360"/>
        </w:trPr>
        <w:tc>
          <w:tcPr>
            <w:tcW w:w="594" w:type="dxa"/>
            <w:tcMar>
              <w:top w:w="0" w:type="dxa"/>
              <w:left w:w="108" w:type="dxa"/>
              <w:bottom w:w="0" w:type="dxa"/>
              <w:right w:w="108" w:type="dxa"/>
            </w:tcMar>
          </w:tcPr>
          <w:p w14:paraId="46358B92" w14:textId="77777777" w:rsidR="0058022C" w:rsidRPr="00DE79E0" w:rsidRDefault="0058022C" w:rsidP="0058022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DE79E0">
              <w:rPr>
                <w:rFonts w:ascii="Times New Roman" w:eastAsia="Times New Roman" w:hAnsi="Times New Roman" w:cs="Times New Roman"/>
                <w:sz w:val="24"/>
                <w:szCs w:val="24"/>
                <w:lang w:eastAsia="ru-RU"/>
              </w:rPr>
              <w:t>6</w:t>
            </w:r>
          </w:p>
        </w:tc>
        <w:tc>
          <w:tcPr>
            <w:tcW w:w="0" w:type="auto"/>
            <w:tcMar>
              <w:top w:w="0" w:type="dxa"/>
              <w:left w:w="108" w:type="dxa"/>
              <w:bottom w:w="0" w:type="dxa"/>
              <w:right w:w="108" w:type="dxa"/>
            </w:tcMar>
          </w:tcPr>
          <w:p w14:paraId="0F382FD7" w14:textId="77777777" w:rsidR="0058022C" w:rsidRPr="00DE79E0" w:rsidRDefault="0058022C" w:rsidP="0058022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DE79E0">
              <w:rPr>
                <w:rFonts w:ascii="Times New Roman" w:eastAsia="Times New Roman" w:hAnsi="Times New Roman" w:cs="Times New Roman"/>
                <w:sz w:val="24"/>
                <w:szCs w:val="24"/>
                <w:lang w:eastAsia="ru-RU"/>
              </w:rPr>
              <w:t>Размер задатка</w:t>
            </w:r>
          </w:p>
        </w:tc>
        <w:tc>
          <w:tcPr>
            <w:tcW w:w="5536" w:type="dxa"/>
            <w:tcMar>
              <w:top w:w="0" w:type="dxa"/>
              <w:left w:w="108" w:type="dxa"/>
              <w:bottom w:w="0" w:type="dxa"/>
              <w:right w:w="108" w:type="dxa"/>
            </w:tcMar>
          </w:tcPr>
          <w:p w14:paraId="79900FBD" w14:textId="77777777" w:rsidR="0058022C" w:rsidRPr="00DE79E0" w:rsidRDefault="0058022C" w:rsidP="0058022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r w:rsidRPr="00DE79E0">
              <w:rPr>
                <w:rFonts w:ascii="Times New Roman" w:eastAsia="Times New Roman" w:hAnsi="Times New Roman" w:cs="Times New Roman"/>
                <w:sz w:val="24"/>
                <w:szCs w:val="24"/>
                <w:lang w:eastAsia="ru-RU"/>
              </w:rPr>
              <w:t>Размер задатка составляет 10 % (</w:t>
            </w:r>
            <w:proofErr w:type="gramStart"/>
            <w:r w:rsidRPr="00DE79E0">
              <w:rPr>
                <w:rFonts w:ascii="Times New Roman" w:eastAsia="Times New Roman" w:hAnsi="Times New Roman" w:cs="Times New Roman"/>
                <w:sz w:val="24"/>
                <w:szCs w:val="24"/>
                <w:lang w:eastAsia="ru-RU"/>
              </w:rPr>
              <w:t>десять  процентов</w:t>
            </w:r>
            <w:proofErr w:type="gramEnd"/>
            <w:r w:rsidRPr="00DE79E0">
              <w:rPr>
                <w:rFonts w:ascii="Times New Roman" w:eastAsia="Times New Roman" w:hAnsi="Times New Roman" w:cs="Times New Roman"/>
                <w:sz w:val="24"/>
                <w:szCs w:val="24"/>
                <w:lang w:eastAsia="ru-RU"/>
              </w:rPr>
              <w:t xml:space="preserve">) от начальной (минимальной) цены </w:t>
            </w:r>
            <w:r w:rsidRPr="00DE79E0">
              <w:rPr>
                <w:rFonts w:ascii="Times New Roman" w:hAnsi="Times New Roman" w:cs="Times New Roman"/>
                <w:sz w:val="24"/>
                <w:szCs w:val="24"/>
              </w:rPr>
              <w:t>Договора</w:t>
            </w:r>
            <w:r w:rsidRPr="00DE79E0">
              <w:rPr>
                <w:rFonts w:ascii="Times New Roman" w:eastAsia="Times New Roman" w:hAnsi="Times New Roman" w:cs="Times New Roman"/>
                <w:sz w:val="24"/>
                <w:szCs w:val="24"/>
                <w:lang w:eastAsia="ru-RU"/>
              </w:rPr>
              <w:t xml:space="preserve"> (цены лота).</w:t>
            </w:r>
          </w:p>
        </w:tc>
      </w:tr>
      <w:tr w:rsidR="0058022C" w:rsidRPr="00DE79E0" w14:paraId="36AF3831" w14:textId="77777777" w:rsidTr="0058022C">
        <w:trPr>
          <w:trHeight w:val="1360"/>
        </w:trPr>
        <w:tc>
          <w:tcPr>
            <w:tcW w:w="594" w:type="dxa"/>
            <w:tcMar>
              <w:top w:w="0" w:type="dxa"/>
              <w:left w:w="108" w:type="dxa"/>
              <w:bottom w:w="0" w:type="dxa"/>
              <w:right w:w="108" w:type="dxa"/>
            </w:tcMar>
          </w:tcPr>
          <w:p w14:paraId="15FF29E7" w14:textId="77777777" w:rsidR="0058022C" w:rsidRPr="00DE79E0" w:rsidRDefault="0058022C" w:rsidP="0058022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DE79E0">
              <w:rPr>
                <w:rFonts w:ascii="Times New Roman" w:eastAsia="Times New Roman" w:hAnsi="Times New Roman" w:cs="Times New Roman"/>
                <w:sz w:val="24"/>
                <w:szCs w:val="24"/>
                <w:lang w:eastAsia="ru-RU"/>
              </w:rPr>
              <w:lastRenderedPageBreak/>
              <w:t>7</w:t>
            </w:r>
          </w:p>
        </w:tc>
        <w:tc>
          <w:tcPr>
            <w:tcW w:w="0" w:type="auto"/>
            <w:tcMar>
              <w:top w:w="0" w:type="dxa"/>
              <w:left w:w="108" w:type="dxa"/>
              <w:bottom w:w="0" w:type="dxa"/>
              <w:right w:w="108" w:type="dxa"/>
            </w:tcMar>
          </w:tcPr>
          <w:p w14:paraId="78F73AD0" w14:textId="77777777" w:rsidR="0058022C" w:rsidRPr="00DE79E0" w:rsidRDefault="0058022C" w:rsidP="0058022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DE79E0">
              <w:rPr>
                <w:rFonts w:ascii="Times New Roman" w:eastAsia="Times New Roman" w:hAnsi="Times New Roman" w:cs="Times New Roman"/>
                <w:sz w:val="24"/>
                <w:szCs w:val="24"/>
                <w:lang w:eastAsia="ru-RU"/>
              </w:rPr>
              <w:t xml:space="preserve">Начальная (минимальная) цена </w:t>
            </w:r>
            <w:r w:rsidRPr="00DE79E0">
              <w:rPr>
                <w:rFonts w:ascii="Times New Roman" w:hAnsi="Times New Roman" w:cs="Times New Roman"/>
                <w:sz w:val="24"/>
                <w:szCs w:val="24"/>
              </w:rPr>
              <w:t>Договора</w:t>
            </w:r>
            <w:r w:rsidRPr="00DE79E0">
              <w:rPr>
                <w:rFonts w:ascii="Times New Roman" w:eastAsia="Times New Roman" w:hAnsi="Times New Roman" w:cs="Times New Roman"/>
                <w:sz w:val="24"/>
                <w:szCs w:val="24"/>
                <w:lang w:eastAsia="ru-RU"/>
              </w:rPr>
              <w:t xml:space="preserve"> (цена лота)</w:t>
            </w:r>
          </w:p>
        </w:tc>
        <w:tc>
          <w:tcPr>
            <w:tcW w:w="5536" w:type="dxa"/>
            <w:tcMar>
              <w:top w:w="0" w:type="dxa"/>
              <w:left w:w="108" w:type="dxa"/>
              <w:bottom w:w="0" w:type="dxa"/>
              <w:right w:w="108" w:type="dxa"/>
            </w:tcMar>
          </w:tcPr>
          <w:p w14:paraId="670B153E" w14:textId="77777777" w:rsidR="00527F3B" w:rsidRPr="00DE79E0" w:rsidRDefault="0058022C" w:rsidP="0058022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r w:rsidRPr="00DE79E0">
              <w:rPr>
                <w:rFonts w:ascii="Times New Roman" w:eastAsia="Times New Roman" w:hAnsi="Times New Roman" w:cs="Times New Roman"/>
                <w:sz w:val="24"/>
                <w:szCs w:val="24"/>
                <w:lang w:eastAsia="ru-RU"/>
              </w:rPr>
              <w:t xml:space="preserve">Начальная (минимальная) цена </w:t>
            </w:r>
            <w:r w:rsidRPr="00DE79E0">
              <w:rPr>
                <w:rFonts w:ascii="Times New Roman" w:hAnsi="Times New Roman" w:cs="Times New Roman"/>
                <w:sz w:val="24"/>
                <w:szCs w:val="24"/>
              </w:rPr>
              <w:t>Договора</w:t>
            </w:r>
            <w:r w:rsidRPr="00DE79E0">
              <w:rPr>
                <w:rFonts w:ascii="Times New Roman" w:eastAsia="Times New Roman" w:hAnsi="Times New Roman" w:cs="Times New Roman"/>
                <w:sz w:val="24"/>
                <w:szCs w:val="24"/>
                <w:lang w:eastAsia="ru-RU"/>
              </w:rPr>
              <w:t xml:space="preserve"> (цена лота) устанавливается ___________________</w:t>
            </w:r>
            <w:r w:rsidR="00527F3B" w:rsidRPr="00DE79E0">
              <w:rPr>
                <w:rFonts w:ascii="Times New Roman" w:eastAsia="Times New Roman" w:hAnsi="Times New Roman" w:cs="Times New Roman"/>
                <w:sz w:val="24"/>
                <w:szCs w:val="24"/>
                <w:lang w:eastAsia="ru-RU"/>
              </w:rPr>
              <w:t>_________</w:t>
            </w:r>
          </w:p>
          <w:p w14:paraId="29588F69" w14:textId="62513226" w:rsidR="0058022C" w:rsidRPr="00DE79E0" w:rsidRDefault="00527F3B" w:rsidP="0058022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r w:rsidRPr="00DE79E0">
              <w:rPr>
                <w:rFonts w:ascii="Times New Roman" w:eastAsia="Times New Roman" w:hAnsi="Times New Roman" w:cs="Times New Roman"/>
                <w:sz w:val="24"/>
                <w:szCs w:val="24"/>
                <w:lang w:eastAsia="ru-RU"/>
              </w:rPr>
              <w:t>________________________________________________</w:t>
            </w:r>
            <w:r w:rsidR="0058022C" w:rsidRPr="00DE79E0">
              <w:rPr>
                <w:rFonts w:ascii="Times New Roman" w:eastAsia="Times New Roman" w:hAnsi="Times New Roman" w:cs="Times New Roman"/>
                <w:sz w:val="24"/>
                <w:szCs w:val="24"/>
                <w:lang w:eastAsia="ru-RU"/>
              </w:rPr>
              <w:t>__.</w:t>
            </w:r>
          </w:p>
          <w:p w14:paraId="458266D1" w14:textId="77777777" w:rsidR="0058022C" w:rsidRPr="00DE79E0" w:rsidRDefault="0058022C" w:rsidP="0058022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DE79E0">
              <w:rPr>
                <w:rFonts w:ascii="Times New Roman" w:eastAsia="Times New Roman" w:hAnsi="Times New Roman" w:cs="Times New Roman"/>
                <w:sz w:val="24"/>
                <w:szCs w:val="24"/>
                <w:lang w:eastAsia="ru-RU"/>
              </w:rPr>
              <w:t xml:space="preserve"> </w:t>
            </w:r>
          </w:p>
        </w:tc>
      </w:tr>
      <w:tr w:rsidR="0058022C" w:rsidRPr="00DE79E0" w14:paraId="34EEA8F7" w14:textId="77777777" w:rsidTr="0058022C">
        <w:trPr>
          <w:trHeight w:val="271"/>
        </w:trPr>
        <w:tc>
          <w:tcPr>
            <w:tcW w:w="594" w:type="dxa"/>
            <w:tcMar>
              <w:top w:w="0" w:type="dxa"/>
              <w:left w:w="108" w:type="dxa"/>
              <w:bottom w:w="0" w:type="dxa"/>
              <w:right w:w="108" w:type="dxa"/>
            </w:tcMar>
          </w:tcPr>
          <w:p w14:paraId="7B0B8896" w14:textId="77777777" w:rsidR="0058022C" w:rsidRPr="00DE79E0" w:rsidRDefault="0058022C" w:rsidP="0058022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DE79E0">
              <w:rPr>
                <w:rFonts w:ascii="Times New Roman" w:eastAsia="Times New Roman" w:hAnsi="Times New Roman" w:cs="Times New Roman"/>
                <w:sz w:val="24"/>
                <w:szCs w:val="24"/>
                <w:lang w:eastAsia="ru-RU"/>
              </w:rPr>
              <w:t>8</w:t>
            </w:r>
          </w:p>
        </w:tc>
        <w:tc>
          <w:tcPr>
            <w:tcW w:w="0" w:type="auto"/>
            <w:tcMar>
              <w:top w:w="0" w:type="dxa"/>
              <w:left w:w="108" w:type="dxa"/>
              <w:bottom w:w="0" w:type="dxa"/>
              <w:right w:w="108" w:type="dxa"/>
            </w:tcMar>
          </w:tcPr>
          <w:p w14:paraId="0483EC11" w14:textId="77777777" w:rsidR="0058022C" w:rsidRPr="00DE79E0" w:rsidRDefault="0058022C" w:rsidP="0058022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DE79E0">
              <w:rPr>
                <w:rFonts w:ascii="Times New Roman" w:eastAsia="Times New Roman" w:hAnsi="Times New Roman" w:cs="Times New Roman"/>
                <w:sz w:val="24"/>
                <w:szCs w:val="24"/>
                <w:lang w:eastAsia="ru-RU"/>
              </w:rPr>
              <w:t>«Шаг» аукциона</w:t>
            </w:r>
          </w:p>
        </w:tc>
        <w:tc>
          <w:tcPr>
            <w:tcW w:w="5536" w:type="dxa"/>
            <w:tcMar>
              <w:top w:w="0" w:type="dxa"/>
              <w:left w:w="108" w:type="dxa"/>
              <w:bottom w:w="0" w:type="dxa"/>
              <w:right w:w="108" w:type="dxa"/>
            </w:tcMar>
          </w:tcPr>
          <w:p w14:paraId="5403E82B" w14:textId="2FBA90F2" w:rsidR="0058022C" w:rsidRPr="00DE79E0" w:rsidRDefault="0058022C" w:rsidP="0058022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DE79E0">
              <w:rPr>
                <w:rFonts w:ascii="Times New Roman" w:eastAsia="Times New Roman" w:hAnsi="Times New Roman" w:cs="Times New Roman"/>
                <w:sz w:val="24"/>
                <w:szCs w:val="24"/>
                <w:lang w:eastAsia="ru-RU"/>
              </w:rPr>
              <w:t xml:space="preserve">«Шаг» аукциона составляет 5 % (пять процентов) от начальной (минимальной) цены </w:t>
            </w:r>
            <w:r w:rsidRPr="00DE79E0">
              <w:rPr>
                <w:rFonts w:ascii="Times New Roman" w:hAnsi="Times New Roman" w:cs="Times New Roman"/>
                <w:sz w:val="24"/>
                <w:szCs w:val="24"/>
              </w:rPr>
              <w:t>Договора</w:t>
            </w:r>
            <w:r w:rsidRPr="00DE79E0">
              <w:rPr>
                <w:rFonts w:ascii="Times New Roman" w:eastAsia="Times New Roman" w:hAnsi="Times New Roman" w:cs="Times New Roman"/>
                <w:sz w:val="24"/>
                <w:szCs w:val="24"/>
                <w:lang w:eastAsia="ru-RU"/>
              </w:rPr>
              <w:t xml:space="preserve"> (цены лота).</w:t>
            </w:r>
          </w:p>
        </w:tc>
      </w:tr>
      <w:tr w:rsidR="0058022C" w:rsidRPr="00DE79E0" w14:paraId="7C809F02" w14:textId="77777777" w:rsidTr="0058022C">
        <w:trPr>
          <w:trHeight w:val="2944"/>
        </w:trPr>
        <w:tc>
          <w:tcPr>
            <w:tcW w:w="594" w:type="dxa"/>
            <w:tcMar>
              <w:top w:w="0" w:type="dxa"/>
              <w:left w:w="108" w:type="dxa"/>
              <w:bottom w:w="0" w:type="dxa"/>
              <w:right w:w="108" w:type="dxa"/>
            </w:tcMar>
          </w:tcPr>
          <w:p w14:paraId="42D4E26C" w14:textId="77777777" w:rsidR="0058022C" w:rsidRPr="00DE79E0" w:rsidRDefault="0058022C" w:rsidP="0058022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DE79E0">
              <w:rPr>
                <w:rFonts w:ascii="Times New Roman" w:eastAsia="Times New Roman" w:hAnsi="Times New Roman" w:cs="Times New Roman"/>
                <w:sz w:val="24"/>
                <w:szCs w:val="24"/>
                <w:lang w:eastAsia="ru-RU"/>
              </w:rPr>
              <w:t>9</w:t>
            </w:r>
          </w:p>
        </w:tc>
        <w:tc>
          <w:tcPr>
            <w:tcW w:w="0" w:type="auto"/>
            <w:tcMar>
              <w:top w:w="0" w:type="dxa"/>
              <w:left w:w="108" w:type="dxa"/>
              <w:bottom w:w="0" w:type="dxa"/>
              <w:right w:w="108" w:type="dxa"/>
            </w:tcMar>
          </w:tcPr>
          <w:p w14:paraId="7BFF2924" w14:textId="77777777" w:rsidR="0058022C" w:rsidRPr="00DE79E0" w:rsidRDefault="0058022C" w:rsidP="0058022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r w:rsidRPr="00DE79E0">
              <w:rPr>
                <w:rFonts w:ascii="Times New Roman" w:eastAsia="Times New Roman" w:hAnsi="Times New Roman" w:cs="Times New Roman"/>
                <w:sz w:val="24"/>
                <w:szCs w:val="24"/>
                <w:lang w:eastAsia="ru-RU"/>
              </w:rPr>
              <w:t>Место размещения рекламной конструкции (адрес, привязка), тип, вид, размер одной стороны, количество сторон, общая площадь, технологические характеристики рекламной конструкции (наличие/отсутствие подсвета, тип подсвета, наличие/отсутствие автоматической смены экспозиции)</w:t>
            </w:r>
          </w:p>
        </w:tc>
        <w:tc>
          <w:tcPr>
            <w:tcW w:w="5536" w:type="dxa"/>
            <w:tcMar>
              <w:top w:w="0" w:type="dxa"/>
              <w:left w:w="108" w:type="dxa"/>
              <w:bottom w:w="0" w:type="dxa"/>
              <w:right w:w="108" w:type="dxa"/>
            </w:tcMar>
          </w:tcPr>
          <w:p w14:paraId="06DA371A" w14:textId="77777777" w:rsidR="0058022C" w:rsidRPr="00DE79E0" w:rsidRDefault="0058022C" w:rsidP="0058022C">
            <w:pPr>
              <w:tabs>
                <w:tab w:val="right" w:pos="0"/>
                <w:tab w:val="right" w:pos="284"/>
                <w:tab w:val="left" w:pos="1456"/>
                <w:tab w:val="left" w:pos="14317"/>
              </w:tabs>
              <w:spacing w:after="0" w:line="240" w:lineRule="auto"/>
              <w:ind w:right="111"/>
              <w:rPr>
                <w:rFonts w:ascii="Times New Roman" w:eastAsia="Times New Roman" w:hAnsi="Times New Roman" w:cs="Times New Roman"/>
                <w:sz w:val="24"/>
                <w:szCs w:val="24"/>
                <w:lang w:eastAsia="ru-RU"/>
              </w:rPr>
            </w:pPr>
            <w:r w:rsidRPr="00DE79E0">
              <w:rPr>
                <w:rFonts w:ascii="Times New Roman" w:eastAsia="Times New Roman" w:hAnsi="Times New Roman" w:cs="Times New Roman"/>
                <w:sz w:val="24"/>
                <w:szCs w:val="24"/>
                <w:lang w:eastAsia="ru-RU"/>
              </w:rPr>
              <w:t xml:space="preserve">Место размещения рекламной конструкции согласно Схеме размещения рекламных конструкций, утвержденной ____________________________________, размещенной на официальном сайте администрации муниципального образования </w:t>
            </w:r>
            <w:proofErr w:type="spellStart"/>
            <w:r w:rsidRPr="00DE79E0">
              <w:rPr>
                <w:rFonts w:ascii="Times New Roman" w:eastAsia="Times New Roman" w:hAnsi="Times New Roman" w:cs="Times New Roman"/>
                <w:sz w:val="24"/>
                <w:szCs w:val="24"/>
                <w:lang w:eastAsia="ru-RU"/>
              </w:rPr>
              <w:t>www</w:t>
            </w:r>
            <w:proofErr w:type="spellEnd"/>
            <w:r w:rsidRPr="00DE79E0">
              <w:rPr>
                <w:rFonts w:ascii="Times New Roman" w:eastAsia="Times New Roman" w:hAnsi="Times New Roman" w:cs="Times New Roman"/>
                <w:sz w:val="24"/>
                <w:szCs w:val="24"/>
                <w:lang w:eastAsia="ru-RU"/>
              </w:rPr>
              <w:t>.____________________</w:t>
            </w:r>
            <w:r w:rsidRPr="00DE79E0">
              <w:rPr>
                <w:rFonts w:ascii="Times New Roman" w:eastAsia="Times New Roman" w:hAnsi="Times New Roman" w:cs="Times New Roman"/>
                <w:i/>
                <w:iCs/>
                <w:sz w:val="24"/>
                <w:szCs w:val="24"/>
                <w:lang w:eastAsia="ru-RU"/>
              </w:rPr>
              <w:t xml:space="preserve">, </w:t>
            </w:r>
            <w:r w:rsidRPr="00DE79E0">
              <w:rPr>
                <w:rFonts w:ascii="Times New Roman" w:eastAsia="Times New Roman" w:hAnsi="Times New Roman" w:cs="Times New Roman"/>
                <w:sz w:val="24"/>
                <w:szCs w:val="24"/>
                <w:lang w:eastAsia="ru-RU"/>
              </w:rPr>
              <w:t>опубликованной ______________________.</w:t>
            </w:r>
          </w:p>
        </w:tc>
      </w:tr>
      <w:tr w:rsidR="0058022C" w:rsidRPr="00DE79E0" w14:paraId="2FEED7BC" w14:textId="77777777" w:rsidTr="0058022C">
        <w:trPr>
          <w:trHeight w:val="1080"/>
        </w:trPr>
        <w:tc>
          <w:tcPr>
            <w:tcW w:w="594" w:type="dxa"/>
            <w:tcMar>
              <w:top w:w="0" w:type="dxa"/>
              <w:left w:w="108" w:type="dxa"/>
              <w:bottom w:w="0" w:type="dxa"/>
              <w:right w:w="108" w:type="dxa"/>
            </w:tcMar>
          </w:tcPr>
          <w:p w14:paraId="6D610343" w14:textId="77777777" w:rsidR="0058022C" w:rsidRPr="00DE79E0" w:rsidRDefault="0058022C" w:rsidP="0058022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DE79E0">
              <w:rPr>
                <w:rFonts w:ascii="Times New Roman" w:eastAsia="Times New Roman" w:hAnsi="Times New Roman" w:cs="Times New Roman"/>
                <w:sz w:val="24"/>
                <w:szCs w:val="24"/>
                <w:lang w:eastAsia="ru-RU"/>
              </w:rPr>
              <w:t>10</w:t>
            </w:r>
          </w:p>
          <w:p w14:paraId="3DC724FD" w14:textId="77777777" w:rsidR="0058022C" w:rsidRPr="00DE79E0" w:rsidRDefault="0058022C" w:rsidP="0058022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14:paraId="1BE2DD4C" w14:textId="77777777" w:rsidR="0058022C" w:rsidRPr="00DE79E0" w:rsidRDefault="0058022C" w:rsidP="0058022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14:paraId="695068D9" w14:textId="77777777" w:rsidR="0058022C" w:rsidRPr="00DE79E0" w:rsidRDefault="0058022C" w:rsidP="0058022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14:paraId="4CD34E88" w14:textId="77777777" w:rsidR="0058022C" w:rsidRPr="00DE79E0" w:rsidRDefault="0058022C" w:rsidP="0058022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14:paraId="6178A15A" w14:textId="77777777" w:rsidR="0058022C" w:rsidRPr="00DE79E0" w:rsidRDefault="0058022C" w:rsidP="0058022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14:paraId="6BD2F3C0" w14:textId="77777777" w:rsidR="0058022C" w:rsidRPr="00DE79E0" w:rsidRDefault="0058022C" w:rsidP="0058022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14:paraId="16DE08D6" w14:textId="77777777" w:rsidR="0058022C" w:rsidRPr="00DE79E0" w:rsidRDefault="0058022C" w:rsidP="0058022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14:paraId="5F05A56C" w14:textId="77777777" w:rsidR="0058022C" w:rsidRPr="00DE79E0" w:rsidRDefault="0058022C" w:rsidP="0058022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tc>
        <w:tc>
          <w:tcPr>
            <w:tcW w:w="0" w:type="auto"/>
            <w:tcMar>
              <w:top w:w="0" w:type="dxa"/>
              <w:left w:w="108" w:type="dxa"/>
              <w:bottom w:w="0" w:type="dxa"/>
              <w:right w:w="108" w:type="dxa"/>
            </w:tcMar>
          </w:tcPr>
          <w:p w14:paraId="76A81C76" w14:textId="77777777" w:rsidR="0058022C" w:rsidRPr="00DE79E0" w:rsidRDefault="0058022C" w:rsidP="0058022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DE79E0">
              <w:rPr>
                <w:rFonts w:ascii="Times New Roman" w:eastAsia="Times New Roman" w:hAnsi="Times New Roman" w:cs="Times New Roman"/>
                <w:sz w:val="24"/>
                <w:szCs w:val="24"/>
                <w:lang w:eastAsia="ru-RU"/>
              </w:rPr>
              <w:t>Порядок, форма и срок предоставления разъяснений положений Извещения о проведении электронного аукциона</w:t>
            </w:r>
          </w:p>
          <w:p w14:paraId="2A58E137" w14:textId="77777777" w:rsidR="0058022C" w:rsidRPr="00DE79E0" w:rsidRDefault="0058022C" w:rsidP="0058022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2EC4C8AF" w14:textId="77777777" w:rsidR="0058022C" w:rsidRPr="00DE79E0" w:rsidRDefault="0058022C" w:rsidP="0058022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4E53A2E9" w14:textId="77777777" w:rsidR="0058022C" w:rsidRPr="00DE79E0" w:rsidRDefault="0058022C" w:rsidP="0058022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799DAD77" w14:textId="77777777" w:rsidR="0058022C" w:rsidRPr="00DE79E0" w:rsidRDefault="0058022C" w:rsidP="0058022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c>
          <w:tcPr>
            <w:tcW w:w="5536" w:type="dxa"/>
            <w:tcMar>
              <w:top w:w="0" w:type="dxa"/>
              <w:left w:w="108" w:type="dxa"/>
              <w:bottom w:w="0" w:type="dxa"/>
              <w:right w:w="108" w:type="dxa"/>
            </w:tcMar>
          </w:tcPr>
          <w:p w14:paraId="3114B2DB" w14:textId="3A51A722" w:rsidR="0058022C" w:rsidRPr="00DE79E0" w:rsidRDefault="0058022C" w:rsidP="0058022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DE79E0">
              <w:rPr>
                <w:rFonts w:ascii="Times New Roman" w:eastAsia="Times New Roman" w:hAnsi="Times New Roman" w:cs="Times New Roman"/>
                <w:sz w:val="24"/>
                <w:szCs w:val="24"/>
                <w:lang w:eastAsia="ru-RU"/>
              </w:rPr>
              <w:t xml:space="preserve">Любое заинтересованное лицо вправе обратиться за разъяснениями положений Извещения о проведении электронного аукциона к </w:t>
            </w:r>
            <w:r w:rsidR="00490364" w:rsidRPr="00DE79E0">
              <w:rPr>
                <w:rFonts w:ascii="Times New Roman" w:eastAsia="Times New Roman" w:hAnsi="Times New Roman" w:cs="Times New Roman"/>
                <w:sz w:val="24"/>
                <w:szCs w:val="24"/>
                <w:lang w:eastAsia="ru-RU"/>
              </w:rPr>
              <w:t>О</w:t>
            </w:r>
            <w:r w:rsidRPr="00DE79E0">
              <w:rPr>
                <w:rFonts w:ascii="Times New Roman" w:eastAsia="Times New Roman" w:hAnsi="Times New Roman" w:cs="Times New Roman"/>
                <w:sz w:val="24"/>
                <w:szCs w:val="24"/>
                <w:lang w:eastAsia="ru-RU"/>
              </w:rPr>
              <w:t>рганизатору торгов с использованием средств электронной площадки.</w:t>
            </w:r>
          </w:p>
          <w:p w14:paraId="021E425F" w14:textId="68321B50" w:rsidR="0058022C" w:rsidRPr="00DE79E0" w:rsidRDefault="0058022C" w:rsidP="0058022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DE79E0">
              <w:rPr>
                <w:rFonts w:ascii="Times New Roman" w:eastAsia="Times New Roman" w:hAnsi="Times New Roman" w:cs="Times New Roman"/>
                <w:sz w:val="24"/>
                <w:szCs w:val="24"/>
                <w:lang w:eastAsia="ru-RU"/>
              </w:rPr>
              <w:t xml:space="preserve">Запрос направляется в режиме реального времени в «Личный кабинет» </w:t>
            </w:r>
            <w:r w:rsidR="00490364" w:rsidRPr="00DE79E0">
              <w:rPr>
                <w:rFonts w:ascii="Times New Roman" w:eastAsia="Times New Roman" w:hAnsi="Times New Roman" w:cs="Times New Roman"/>
                <w:sz w:val="24"/>
                <w:szCs w:val="24"/>
                <w:lang w:eastAsia="ru-RU"/>
              </w:rPr>
              <w:t>О</w:t>
            </w:r>
            <w:r w:rsidRPr="00DE79E0">
              <w:rPr>
                <w:rFonts w:ascii="Times New Roman" w:eastAsia="Times New Roman" w:hAnsi="Times New Roman" w:cs="Times New Roman"/>
                <w:sz w:val="24"/>
                <w:szCs w:val="24"/>
                <w:lang w:eastAsia="ru-RU"/>
              </w:rPr>
              <w:t xml:space="preserve">рганизатора электронного аукциона для рассмотрения при условии, что запрос поступил </w:t>
            </w:r>
            <w:r w:rsidR="00490364" w:rsidRPr="00DE79E0">
              <w:rPr>
                <w:rFonts w:ascii="Times New Roman" w:eastAsia="Times New Roman" w:hAnsi="Times New Roman" w:cs="Times New Roman"/>
                <w:sz w:val="24"/>
                <w:szCs w:val="24"/>
                <w:lang w:eastAsia="ru-RU"/>
              </w:rPr>
              <w:t>О</w:t>
            </w:r>
            <w:r w:rsidRPr="00DE79E0">
              <w:rPr>
                <w:rFonts w:ascii="Times New Roman" w:eastAsia="Times New Roman" w:hAnsi="Times New Roman" w:cs="Times New Roman"/>
                <w:sz w:val="24"/>
                <w:szCs w:val="24"/>
                <w:lang w:eastAsia="ru-RU"/>
              </w:rPr>
              <w:t>рганизатору электронного аукциона не позднее чем за пять дней до даты окончания срока подачи заявок на участие в электронном аукционе.</w:t>
            </w:r>
          </w:p>
          <w:p w14:paraId="5DE4DC93" w14:textId="54A4F399" w:rsidR="0058022C" w:rsidRPr="00DE79E0" w:rsidRDefault="0058022C" w:rsidP="0058022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DE79E0">
              <w:rPr>
                <w:rFonts w:ascii="Times New Roman" w:eastAsia="Times New Roman" w:hAnsi="Times New Roman" w:cs="Times New Roman"/>
                <w:sz w:val="24"/>
                <w:szCs w:val="24"/>
                <w:lang w:eastAsia="ru-RU"/>
              </w:rPr>
              <w:t xml:space="preserve">Организатор электронного аукциона обязан ответить на запрос в течение двух рабочих дней с даты поступления указанного запроса и предоставить </w:t>
            </w:r>
            <w:r w:rsidR="001D0360" w:rsidRPr="00DE79E0">
              <w:rPr>
                <w:rFonts w:ascii="Times New Roman" w:eastAsia="Times New Roman" w:hAnsi="Times New Roman" w:cs="Times New Roman"/>
                <w:sz w:val="24"/>
                <w:szCs w:val="24"/>
                <w:lang w:eastAsia="ru-RU"/>
              </w:rPr>
              <w:t>О</w:t>
            </w:r>
            <w:r w:rsidRPr="00DE79E0">
              <w:rPr>
                <w:rFonts w:ascii="Times New Roman" w:eastAsia="Times New Roman" w:hAnsi="Times New Roman" w:cs="Times New Roman"/>
                <w:sz w:val="24"/>
                <w:szCs w:val="24"/>
                <w:lang w:eastAsia="ru-RU"/>
              </w:rPr>
              <w:t>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tc>
      </w:tr>
      <w:tr w:rsidR="0058022C" w:rsidRPr="00DE79E0" w14:paraId="5942D105" w14:textId="77777777" w:rsidTr="0058022C">
        <w:trPr>
          <w:trHeight w:val="2571"/>
        </w:trPr>
        <w:tc>
          <w:tcPr>
            <w:tcW w:w="594" w:type="dxa"/>
            <w:tcMar>
              <w:top w:w="0" w:type="dxa"/>
              <w:left w:w="108" w:type="dxa"/>
              <w:bottom w:w="0" w:type="dxa"/>
              <w:right w:w="108" w:type="dxa"/>
            </w:tcMar>
          </w:tcPr>
          <w:p w14:paraId="78D71A17" w14:textId="77777777" w:rsidR="0058022C" w:rsidRPr="00DE79E0" w:rsidRDefault="0058022C" w:rsidP="0058022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DE79E0">
              <w:rPr>
                <w:rFonts w:ascii="Times New Roman" w:eastAsia="Times New Roman" w:hAnsi="Times New Roman" w:cs="Times New Roman"/>
                <w:sz w:val="24"/>
                <w:szCs w:val="24"/>
                <w:lang w:eastAsia="ru-RU"/>
              </w:rPr>
              <w:t>11</w:t>
            </w:r>
          </w:p>
        </w:tc>
        <w:tc>
          <w:tcPr>
            <w:tcW w:w="0" w:type="auto"/>
            <w:tcMar>
              <w:top w:w="0" w:type="dxa"/>
              <w:left w:w="108" w:type="dxa"/>
              <w:bottom w:w="0" w:type="dxa"/>
              <w:right w:w="108" w:type="dxa"/>
            </w:tcMar>
          </w:tcPr>
          <w:p w14:paraId="6F10D98A" w14:textId="77777777" w:rsidR="0058022C" w:rsidRPr="00DE79E0" w:rsidRDefault="0058022C" w:rsidP="0058022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DE79E0">
              <w:rPr>
                <w:rFonts w:ascii="Times New Roman" w:eastAsia="Times New Roman" w:hAnsi="Times New Roman" w:cs="Times New Roman"/>
                <w:sz w:val="24"/>
                <w:szCs w:val="24"/>
                <w:lang w:eastAsia="ru-RU"/>
              </w:rPr>
              <w:t xml:space="preserve">Дата и время начала подачи заявок на участие в электронном аукционе </w:t>
            </w:r>
          </w:p>
          <w:p w14:paraId="747686A1" w14:textId="77777777" w:rsidR="0058022C" w:rsidRPr="00DE79E0" w:rsidRDefault="0058022C" w:rsidP="0058022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0217C64D" w14:textId="77777777" w:rsidR="0058022C" w:rsidRPr="00DE79E0" w:rsidRDefault="0058022C" w:rsidP="0058022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DE79E0">
              <w:rPr>
                <w:rFonts w:ascii="Times New Roman" w:eastAsia="Times New Roman" w:hAnsi="Times New Roman" w:cs="Times New Roman"/>
                <w:sz w:val="24"/>
                <w:szCs w:val="24"/>
                <w:lang w:eastAsia="ru-RU"/>
              </w:rPr>
              <w:t>Дата и время окончания подачи заявок на участие в электронном аукционе</w:t>
            </w:r>
          </w:p>
          <w:p w14:paraId="651F3C88" w14:textId="77777777" w:rsidR="0058022C" w:rsidRPr="00DE79E0" w:rsidRDefault="0058022C" w:rsidP="0058022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7A620EF6" w14:textId="77777777" w:rsidR="0058022C" w:rsidRPr="00DE79E0" w:rsidRDefault="0058022C" w:rsidP="0058022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DE79E0">
              <w:rPr>
                <w:rFonts w:ascii="Times New Roman" w:eastAsia="Times New Roman" w:hAnsi="Times New Roman" w:cs="Times New Roman"/>
                <w:sz w:val="24"/>
                <w:szCs w:val="24"/>
                <w:lang w:eastAsia="ru-RU"/>
              </w:rPr>
              <w:lastRenderedPageBreak/>
              <w:t xml:space="preserve">Адрес электронной площадки </w:t>
            </w:r>
            <w:proofErr w:type="gramStart"/>
            <w:r w:rsidRPr="00DE79E0">
              <w:rPr>
                <w:rFonts w:ascii="Times New Roman" w:eastAsia="Times New Roman" w:hAnsi="Times New Roman" w:cs="Times New Roman"/>
                <w:sz w:val="24"/>
                <w:szCs w:val="24"/>
                <w:lang w:eastAsia="ru-RU"/>
              </w:rPr>
              <w:t>для  подачи</w:t>
            </w:r>
            <w:proofErr w:type="gramEnd"/>
            <w:r w:rsidRPr="00DE79E0">
              <w:rPr>
                <w:rFonts w:ascii="Times New Roman" w:eastAsia="Times New Roman" w:hAnsi="Times New Roman" w:cs="Times New Roman"/>
                <w:sz w:val="24"/>
                <w:szCs w:val="24"/>
                <w:lang w:eastAsia="ru-RU"/>
              </w:rPr>
              <w:t xml:space="preserve"> заявок на участие в электронном  аукционе</w:t>
            </w:r>
          </w:p>
        </w:tc>
        <w:tc>
          <w:tcPr>
            <w:tcW w:w="5536" w:type="dxa"/>
            <w:tcMar>
              <w:top w:w="0" w:type="dxa"/>
              <w:left w:w="108" w:type="dxa"/>
              <w:bottom w:w="0" w:type="dxa"/>
              <w:right w:w="108" w:type="dxa"/>
            </w:tcMar>
          </w:tcPr>
          <w:p w14:paraId="72BC915C" w14:textId="77777777" w:rsidR="00527F3B" w:rsidRPr="00DE79E0" w:rsidRDefault="0058022C" w:rsidP="00527F3B">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roofErr w:type="gramStart"/>
            <w:r w:rsidRPr="00DE79E0">
              <w:rPr>
                <w:rFonts w:ascii="Times New Roman" w:eastAsia="Times New Roman" w:hAnsi="Times New Roman" w:cs="Times New Roman"/>
                <w:sz w:val="24"/>
                <w:szCs w:val="24"/>
                <w:lang w:eastAsia="ru-RU"/>
              </w:rPr>
              <w:lastRenderedPageBreak/>
              <w:t>с  _</w:t>
            </w:r>
            <w:proofErr w:type="gramEnd"/>
            <w:r w:rsidRPr="00DE79E0">
              <w:rPr>
                <w:rFonts w:ascii="Times New Roman" w:eastAsia="Times New Roman" w:hAnsi="Times New Roman" w:cs="Times New Roman"/>
                <w:sz w:val="24"/>
                <w:szCs w:val="24"/>
                <w:lang w:eastAsia="ru-RU"/>
              </w:rPr>
              <w:t xml:space="preserve">_ час. __ мин.  </w:t>
            </w:r>
            <w:r w:rsidR="00527F3B" w:rsidRPr="00DE79E0">
              <w:rPr>
                <w:rFonts w:ascii="Times New Roman" w:eastAsia="Times New Roman" w:hAnsi="Times New Roman" w:cs="Times New Roman"/>
                <w:sz w:val="24"/>
                <w:szCs w:val="24"/>
                <w:lang w:eastAsia="ru-RU"/>
              </w:rPr>
              <w:t>местного времени г. Стерлитамак (время МСК+2 (UTC+5)).</w:t>
            </w:r>
          </w:p>
          <w:p w14:paraId="1EE4F73E" w14:textId="4721652A" w:rsidR="0058022C" w:rsidRPr="00DE79E0" w:rsidRDefault="0058022C" w:rsidP="0058022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50EDD360" w14:textId="77777777" w:rsidR="0058022C" w:rsidRPr="00DE79E0" w:rsidRDefault="0058022C" w:rsidP="0058022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DE79E0">
              <w:rPr>
                <w:rFonts w:ascii="Times New Roman" w:eastAsia="Times New Roman" w:hAnsi="Times New Roman" w:cs="Times New Roman"/>
                <w:sz w:val="24"/>
                <w:szCs w:val="24"/>
                <w:lang w:eastAsia="ru-RU"/>
              </w:rPr>
              <w:t xml:space="preserve"> «_</w:t>
            </w:r>
            <w:proofErr w:type="gramStart"/>
            <w:r w:rsidRPr="00DE79E0">
              <w:rPr>
                <w:rFonts w:ascii="Times New Roman" w:eastAsia="Times New Roman" w:hAnsi="Times New Roman" w:cs="Times New Roman"/>
                <w:sz w:val="24"/>
                <w:szCs w:val="24"/>
                <w:lang w:eastAsia="ru-RU"/>
              </w:rPr>
              <w:t>_»_</w:t>
            </w:r>
            <w:proofErr w:type="gramEnd"/>
            <w:r w:rsidRPr="00DE79E0">
              <w:rPr>
                <w:rFonts w:ascii="Times New Roman" w:eastAsia="Times New Roman" w:hAnsi="Times New Roman" w:cs="Times New Roman"/>
                <w:sz w:val="24"/>
                <w:szCs w:val="24"/>
                <w:lang w:eastAsia="ru-RU"/>
              </w:rPr>
              <w:t>________________20__г.</w:t>
            </w:r>
          </w:p>
          <w:p w14:paraId="4ED2D926" w14:textId="77777777" w:rsidR="0058022C" w:rsidRPr="00DE79E0" w:rsidRDefault="0058022C" w:rsidP="0058022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3AB291B1" w14:textId="77777777" w:rsidR="00527F3B" w:rsidRPr="00DE79E0" w:rsidRDefault="0058022C" w:rsidP="00527F3B">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roofErr w:type="gramStart"/>
            <w:r w:rsidRPr="00DE79E0">
              <w:rPr>
                <w:rFonts w:ascii="Times New Roman" w:eastAsia="Times New Roman" w:hAnsi="Times New Roman" w:cs="Times New Roman"/>
                <w:sz w:val="24"/>
                <w:szCs w:val="24"/>
                <w:lang w:eastAsia="ru-RU"/>
              </w:rPr>
              <w:t>до  _</w:t>
            </w:r>
            <w:proofErr w:type="gramEnd"/>
            <w:r w:rsidRPr="00DE79E0">
              <w:rPr>
                <w:rFonts w:ascii="Times New Roman" w:eastAsia="Times New Roman" w:hAnsi="Times New Roman" w:cs="Times New Roman"/>
                <w:sz w:val="24"/>
                <w:szCs w:val="24"/>
                <w:lang w:eastAsia="ru-RU"/>
              </w:rPr>
              <w:t xml:space="preserve">_ час. __ мин. </w:t>
            </w:r>
            <w:r w:rsidR="00527F3B" w:rsidRPr="00DE79E0">
              <w:rPr>
                <w:rFonts w:ascii="Times New Roman" w:eastAsia="Times New Roman" w:hAnsi="Times New Roman" w:cs="Times New Roman"/>
                <w:sz w:val="24"/>
                <w:szCs w:val="24"/>
                <w:lang w:eastAsia="ru-RU"/>
              </w:rPr>
              <w:t>местного времени г. Стерлитамак (время МСК+2 (UTC+5)).</w:t>
            </w:r>
          </w:p>
          <w:p w14:paraId="27481FFA" w14:textId="6CBB3A69" w:rsidR="0058022C" w:rsidRPr="00DE79E0" w:rsidRDefault="00527F3B" w:rsidP="00527F3B">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DE79E0">
              <w:rPr>
                <w:rFonts w:ascii="Times New Roman" w:eastAsia="Times New Roman" w:hAnsi="Times New Roman" w:cs="Times New Roman"/>
                <w:sz w:val="24"/>
                <w:szCs w:val="24"/>
                <w:lang w:eastAsia="ru-RU"/>
              </w:rPr>
              <w:t xml:space="preserve"> </w:t>
            </w:r>
            <w:r w:rsidR="0058022C" w:rsidRPr="00DE79E0">
              <w:rPr>
                <w:rFonts w:ascii="Times New Roman" w:eastAsia="Times New Roman" w:hAnsi="Times New Roman" w:cs="Times New Roman"/>
                <w:sz w:val="24"/>
                <w:szCs w:val="24"/>
                <w:lang w:eastAsia="ru-RU"/>
              </w:rPr>
              <w:t>«_</w:t>
            </w:r>
            <w:proofErr w:type="gramStart"/>
            <w:r w:rsidR="0058022C" w:rsidRPr="00DE79E0">
              <w:rPr>
                <w:rFonts w:ascii="Times New Roman" w:eastAsia="Times New Roman" w:hAnsi="Times New Roman" w:cs="Times New Roman"/>
                <w:sz w:val="24"/>
                <w:szCs w:val="24"/>
                <w:lang w:eastAsia="ru-RU"/>
              </w:rPr>
              <w:t>_»_</w:t>
            </w:r>
            <w:proofErr w:type="gramEnd"/>
            <w:r w:rsidR="0058022C" w:rsidRPr="00DE79E0">
              <w:rPr>
                <w:rFonts w:ascii="Times New Roman" w:eastAsia="Times New Roman" w:hAnsi="Times New Roman" w:cs="Times New Roman"/>
                <w:sz w:val="24"/>
                <w:szCs w:val="24"/>
                <w:lang w:eastAsia="ru-RU"/>
              </w:rPr>
              <w:t>________________20__г.</w:t>
            </w:r>
          </w:p>
          <w:p w14:paraId="14FF7996" w14:textId="77777777" w:rsidR="0058022C" w:rsidRPr="00DE79E0" w:rsidRDefault="0058022C" w:rsidP="0058022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27E83913" w14:textId="77777777" w:rsidR="0058022C" w:rsidRPr="00DE79E0" w:rsidRDefault="0058022C" w:rsidP="0058022C">
            <w:pPr>
              <w:tabs>
                <w:tab w:val="right" w:pos="0"/>
                <w:tab w:val="right" w:pos="284"/>
                <w:tab w:val="left" w:pos="1456"/>
              </w:tabs>
              <w:spacing w:after="0" w:line="240" w:lineRule="auto"/>
              <w:rPr>
                <w:rFonts w:ascii="Times New Roman" w:hAnsi="Times New Roman" w:cs="Times New Roman"/>
                <w:sz w:val="24"/>
                <w:szCs w:val="24"/>
              </w:rPr>
            </w:pPr>
            <w:r w:rsidRPr="00DE79E0">
              <w:rPr>
                <w:rFonts w:ascii="Times New Roman" w:hAnsi="Times New Roman" w:cs="Times New Roman"/>
                <w:sz w:val="24"/>
                <w:szCs w:val="24"/>
              </w:rPr>
              <w:t>Адрес: _______________________________.</w:t>
            </w:r>
          </w:p>
          <w:p w14:paraId="12E24F9E" w14:textId="77777777" w:rsidR="0058022C" w:rsidRPr="00DE79E0" w:rsidRDefault="0058022C" w:rsidP="0058022C">
            <w:pPr>
              <w:tabs>
                <w:tab w:val="right" w:pos="0"/>
                <w:tab w:val="right" w:pos="284"/>
                <w:tab w:val="left" w:pos="1456"/>
              </w:tabs>
              <w:spacing w:after="0" w:line="240" w:lineRule="auto"/>
              <w:rPr>
                <w:rFonts w:ascii="Times New Roman" w:hAnsi="Times New Roman" w:cs="Times New Roman"/>
                <w:sz w:val="24"/>
                <w:szCs w:val="24"/>
              </w:rPr>
            </w:pPr>
          </w:p>
          <w:p w14:paraId="0F151F57" w14:textId="77777777" w:rsidR="0058022C" w:rsidRPr="00DE79E0" w:rsidRDefault="0058022C" w:rsidP="0058022C">
            <w:pPr>
              <w:tabs>
                <w:tab w:val="right" w:pos="0"/>
                <w:tab w:val="right" w:pos="284"/>
                <w:tab w:val="left" w:pos="1456"/>
              </w:tabs>
              <w:spacing w:after="0" w:line="240" w:lineRule="auto"/>
              <w:rPr>
                <w:rFonts w:ascii="Times New Roman" w:hAnsi="Times New Roman" w:cs="Times New Roman"/>
                <w:sz w:val="24"/>
                <w:szCs w:val="24"/>
              </w:rPr>
            </w:pPr>
          </w:p>
          <w:p w14:paraId="38601643" w14:textId="77777777" w:rsidR="0058022C" w:rsidRPr="00DE79E0" w:rsidRDefault="0058022C" w:rsidP="0058022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DE79E0">
              <w:rPr>
                <w:rFonts w:ascii="Times New Roman" w:hAnsi="Times New Roman" w:cs="Times New Roman"/>
                <w:sz w:val="24"/>
                <w:szCs w:val="24"/>
              </w:rPr>
              <w:lastRenderedPageBreak/>
              <w:t>_____________________________________</w:t>
            </w:r>
          </w:p>
        </w:tc>
      </w:tr>
      <w:tr w:rsidR="0058022C" w:rsidRPr="00DE79E0" w14:paraId="0474B783" w14:textId="77777777" w:rsidTr="0058022C">
        <w:tc>
          <w:tcPr>
            <w:tcW w:w="594" w:type="dxa"/>
            <w:tcMar>
              <w:top w:w="0" w:type="dxa"/>
              <w:left w:w="108" w:type="dxa"/>
              <w:bottom w:w="0" w:type="dxa"/>
              <w:right w:w="108" w:type="dxa"/>
            </w:tcMar>
          </w:tcPr>
          <w:p w14:paraId="73598DFF" w14:textId="77777777" w:rsidR="0058022C" w:rsidRPr="00DE79E0" w:rsidRDefault="0058022C" w:rsidP="0058022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DE79E0">
              <w:rPr>
                <w:rFonts w:ascii="Times New Roman" w:eastAsia="Times New Roman" w:hAnsi="Times New Roman" w:cs="Times New Roman"/>
                <w:sz w:val="24"/>
                <w:szCs w:val="24"/>
                <w:lang w:eastAsia="ru-RU"/>
              </w:rPr>
              <w:lastRenderedPageBreak/>
              <w:t>12</w:t>
            </w:r>
          </w:p>
        </w:tc>
        <w:tc>
          <w:tcPr>
            <w:tcW w:w="0" w:type="auto"/>
            <w:tcMar>
              <w:top w:w="0" w:type="dxa"/>
              <w:left w:w="108" w:type="dxa"/>
              <w:bottom w:w="0" w:type="dxa"/>
              <w:right w:w="108" w:type="dxa"/>
            </w:tcMar>
          </w:tcPr>
          <w:p w14:paraId="4DA96007" w14:textId="77777777" w:rsidR="0058022C" w:rsidRPr="00DE79E0" w:rsidRDefault="0058022C" w:rsidP="0058022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DE79E0">
              <w:rPr>
                <w:rFonts w:ascii="Times New Roman" w:eastAsia="Times New Roman" w:hAnsi="Times New Roman" w:cs="Times New Roman"/>
                <w:sz w:val="24"/>
                <w:szCs w:val="24"/>
                <w:lang w:eastAsia="ru-RU"/>
              </w:rPr>
              <w:t>Срок рассмотрения заявок на участие в</w:t>
            </w:r>
            <w:r w:rsidRPr="00DE79E0">
              <w:rPr>
                <w:rFonts w:ascii="Times New Roman" w:hAnsi="Times New Roman" w:cs="Times New Roman"/>
                <w:sz w:val="24"/>
                <w:szCs w:val="24"/>
              </w:rPr>
              <w:t xml:space="preserve"> </w:t>
            </w:r>
            <w:r w:rsidRPr="00DE79E0">
              <w:rPr>
                <w:rFonts w:ascii="Times New Roman" w:eastAsia="Times New Roman" w:hAnsi="Times New Roman" w:cs="Times New Roman"/>
                <w:sz w:val="24"/>
                <w:szCs w:val="24"/>
                <w:lang w:eastAsia="ru-RU"/>
              </w:rPr>
              <w:t>электронном аукционе</w:t>
            </w:r>
          </w:p>
          <w:p w14:paraId="75D5D810" w14:textId="77777777" w:rsidR="0058022C" w:rsidRPr="00DE79E0" w:rsidRDefault="0058022C" w:rsidP="0058022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27CED0C1" w14:textId="77777777" w:rsidR="0058022C" w:rsidRPr="00DE79E0" w:rsidRDefault="0058022C" w:rsidP="0058022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DE79E0">
              <w:rPr>
                <w:rFonts w:ascii="Times New Roman" w:eastAsia="Times New Roman" w:hAnsi="Times New Roman" w:cs="Times New Roman"/>
                <w:sz w:val="24"/>
                <w:szCs w:val="24"/>
                <w:lang w:eastAsia="ru-RU"/>
              </w:rPr>
              <w:t>Срок окончания рассмотрения заявок на участие в аукционе</w:t>
            </w:r>
          </w:p>
          <w:p w14:paraId="442B4804" w14:textId="77777777" w:rsidR="0058022C" w:rsidRPr="00DE79E0" w:rsidRDefault="0058022C" w:rsidP="0058022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4B769B5E" w14:textId="77777777" w:rsidR="0058022C" w:rsidRPr="00DE79E0" w:rsidRDefault="0058022C" w:rsidP="0058022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20333DCA" w14:textId="77777777" w:rsidR="0058022C" w:rsidRPr="00DE79E0" w:rsidRDefault="0058022C" w:rsidP="0058022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DE79E0">
              <w:rPr>
                <w:rFonts w:ascii="Times New Roman" w:eastAsia="Times New Roman" w:hAnsi="Times New Roman" w:cs="Times New Roman"/>
                <w:sz w:val="24"/>
                <w:szCs w:val="24"/>
                <w:lang w:eastAsia="ru-RU"/>
              </w:rPr>
              <w:t>Уведомление лиц, подавших заявки на участие в электронном аукционе, об их допуске (отказе в допуске) к участию в аукционе</w:t>
            </w:r>
          </w:p>
        </w:tc>
        <w:tc>
          <w:tcPr>
            <w:tcW w:w="5536" w:type="dxa"/>
            <w:tcMar>
              <w:top w:w="0" w:type="dxa"/>
              <w:left w:w="108" w:type="dxa"/>
              <w:bottom w:w="0" w:type="dxa"/>
              <w:right w:w="108" w:type="dxa"/>
            </w:tcMar>
          </w:tcPr>
          <w:p w14:paraId="68D643A6" w14:textId="77777777" w:rsidR="0058022C" w:rsidRPr="00DE79E0" w:rsidRDefault="0058022C" w:rsidP="0058022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DE79E0">
              <w:rPr>
                <w:rFonts w:ascii="Times New Roman" w:eastAsia="Times New Roman" w:hAnsi="Times New Roman" w:cs="Times New Roman"/>
                <w:sz w:val="24"/>
                <w:szCs w:val="24"/>
                <w:lang w:eastAsia="ru-RU"/>
              </w:rPr>
              <w:t xml:space="preserve">Осуществляется аукционной комиссией </w:t>
            </w:r>
          </w:p>
          <w:p w14:paraId="299E68FE" w14:textId="77777777" w:rsidR="00527F3B" w:rsidRPr="00DE79E0" w:rsidRDefault="0058022C" w:rsidP="00527F3B">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DE79E0">
              <w:rPr>
                <w:rFonts w:ascii="Times New Roman" w:eastAsia="Times New Roman" w:hAnsi="Times New Roman" w:cs="Times New Roman"/>
                <w:sz w:val="24"/>
                <w:szCs w:val="24"/>
                <w:lang w:eastAsia="ru-RU"/>
              </w:rPr>
              <w:t xml:space="preserve">с ___ час. ___ мин. </w:t>
            </w:r>
            <w:r w:rsidR="00527F3B" w:rsidRPr="00DE79E0">
              <w:rPr>
                <w:rFonts w:ascii="Times New Roman" w:eastAsia="Times New Roman" w:hAnsi="Times New Roman" w:cs="Times New Roman"/>
                <w:sz w:val="24"/>
                <w:szCs w:val="24"/>
                <w:lang w:eastAsia="ru-RU"/>
              </w:rPr>
              <w:t>местного времени г. Стерлитамак (время МСК+2 (UTC+5)).</w:t>
            </w:r>
          </w:p>
          <w:p w14:paraId="7EEE2C44" w14:textId="3E9CEBF2" w:rsidR="0058022C" w:rsidRPr="00DE79E0" w:rsidRDefault="00527F3B" w:rsidP="00527F3B">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DE79E0">
              <w:rPr>
                <w:rFonts w:ascii="Times New Roman" w:eastAsia="Times New Roman" w:hAnsi="Times New Roman" w:cs="Times New Roman"/>
                <w:sz w:val="24"/>
                <w:szCs w:val="24"/>
                <w:lang w:eastAsia="ru-RU"/>
              </w:rPr>
              <w:t xml:space="preserve"> </w:t>
            </w:r>
            <w:r w:rsidR="0058022C" w:rsidRPr="00DE79E0">
              <w:rPr>
                <w:rFonts w:ascii="Times New Roman" w:eastAsia="Times New Roman" w:hAnsi="Times New Roman" w:cs="Times New Roman"/>
                <w:sz w:val="24"/>
                <w:szCs w:val="24"/>
                <w:lang w:eastAsia="ru-RU"/>
              </w:rPr>
              <w:t>«_</w:t>
            </w:r>
            <w:proofErr w:type="gramStart"/>
            <w:r w:rsidR="0058022C" w:rsidRPr="00DE79E0">
              <w:rPr>
                <w:rFonts w:ascii="Times New Roman" w:eastAsia="Times New Roman" w:hAnsi="Times New Roman" w:cs="Times New Roman"/>
                <w:sz w:val="24"/>
                <w:szCs w:val="24"/>
                <w:lang w:eastAsia="ru-RU"/>
              </w:rPr>
              <w:t>_»_</w:t>
            </w:r>
            <w:proofErr w:type="gramEnd"/>
            <w:r w:rsidR="0058022C" w:rsidRPr="00DE79E0">
              <w:rPr>
                <w:rFonts w:ascii="Times New Roman" w:eastAsia="Times New Roman" w:hAnsi="Times New Roman" w:cs="Times New Roman"/>
                <w:sz w:val="24"/>
                <w:szCs w:val="24"/>
                <w:lang w:eastAsia="ru-RU"/>
              </w:rPr>
              <w:t>________________20__г.</w:t>
            </w:r>
          </w:p>
          <w:p w14:paraId="12251B4D" w14:textId="77777777" w:rsidR="0058022C" w:rsidRPr="00DE79E0" w:rsidRDefault="0058022C" w:rsidP="0058022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54EF812D" w14:textId="77777777" w:rsidR="00527F3B" w:rsidRPr="00DE79E0" w:rsidRDefault="0058022C" w:rsidP="00527F3B">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roofErr w:type="gramStart"/>
            <w:r w:rsidRPr="00DE79E0">
              <w:rPr>
                <w:rFonts w:ascii="Times New Roman" w:eastAsia="Times New Roman" w:hAnsi="Times New Roman" w:cs="Times New Roman"/>
                <w:sz w:val="24"/>
                <w:szCs w:val="24"/>
                <w:lang w:eastAsia="ru-RU"/>
              </w:rPr>
              <w:t>до  _</w:t>
            </w:r>
            <w:proofErr w:type="gramEnd"/>
            <w:r w:rsidRPr="00DE79E0">
              <w:rPr>
                <w:rFonts w:ascii="Times New Roman" w:eastAsia="Times New Roman" w:hAnsi="Times New Roman" w:cs="Times New Roman"/>
                <w:sz w:val="24"/>
                <w:szCs w:val="24"/>
                <w:lang w:eastAsia="ru-RU"/>
              </w:rPr>
              <w:t xml:space="preserve">_ час. __ мин. </w:t>
            </w:r>
            <w:r w:rsidR="00527F3B" w:rsidRPr="00DE79E0">
              <w:rPr>
                <w:rFonts w:ascii="Times New Roman" w:eastAsia="Times New Roman" w:hAnsi="Times New Roman" w:cs="Times New Roman"/>
                <w:sz w:val="24"/>
                <w:szCs w:val="24"/>
                <w:lang w:eastAsia="ru-RU"/>
              </w:rPr>
              <w:t>местного времени г. Стерлитамак (время МСК+2 (UTC+5)).</w:t>
            </w:r>
          </w:p>
          <w:p w14:paraId="34951058" w14:textId="033B7A83" w:rsidR="0058022C" w:rsidRPr="00DE79E0" w:rsidRDefault="0058022C" w:rsidP="0058022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55A0E2B9" w14:textId="77777777" w:rsidR="0058022C" w:rsidRPr="00DE79E0" w:rsidRDefault="0058022C" w:rsidP="0058022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DE79E0">
              <w:rPr>
                <w:rFonts w:ascii="Times New Roman" w:eastAsia="Times New Roman" w:hAnsi="Times New Roman" w:cs="Times New Roman"/>
                <w:sz w:val="24"/>
                <w:szCs w:val="24"/>
                <w:lang w:eastAsia="ru-RU"/>
              </w:rPr>
              <w:t>«_</w:t>
            </w:r>
            <w:proofErr w:type="gramStart"/>
            <w:r w:rsidRPr="00DE79E0">
              <w:rPr>
                <w:rFonts w:ascii="Times New Roman" w:eastAsia="Times New Roman" w:hAnsi="Times New Roman" w:cs="Times New Roman"/>
                <w:sz w:val="24"/>
                <w:szCs w:val="24"/>
                <w:lang w:eastAsia="ru-RU"/>
              </w:rPr>
              <w:t>_»_</w:t>
            </w:r>
            <w:proofErr w:type="gramEnd"/>
            <w:r w:rsidRPr="00DE79E0">
              <w:rPr>
                <w:rFonts w:ascii="Times New Roman" w:eastAsia="Times New Roman" w:hAnsi="Times New Roman" w:cs="Times New Roman"/>
                <w:sz w:val="24"/>
                <w:szCs w:val="24"/>
                <w:lang w:eastAsia="ru-RU"/>
              </w:rPr>
              <w:t>________________20__г.</w:t>
            </w:r>
          </w:p>
          <w:p w14:paraId="1826BC7C" w14:textId="77777777" w:rsidR="0058022C" w:rsidRPr="00DE79E0" w:rsidRDefault="0058022C" w:rsidP="0058022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21199C64" w14:textId="77777777" w:rsidR="0058022C" w:rsidRPr="00DE79E0" w:rsidRDefault="0058022C" w:rsidP="0058022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DE79E0">
              <w:rPr>
                <w:rFonts w:ascii="Times New Roman" w:eastAsia="Times New Roman" w:hAnsi="Times New Roman" w:cs="Times New Roman"/>
                <w:sz w:val="24"/>
                <w:szCs w:val="24"/>
                <w:lang w:eastAsia="ru-RU"/>
              </w:rPr>
              <w:t>По результатам рассмотрения заявок на участие в электронном аукционе аукционная комиссия оформляет протокол рассмотрения заявок на участие в электронном аукционе, который подписывается всеми присутствующими на заседании аукционной комиссии членами, в срок не позднее даты окончания срока рассмотрения данных заявок.</w:t>
            </w:r>
          </w:p>
          <w:p w14:paraId="6E917CC5" w14:textId="478B82B9" w:rsidR="0058022C" w:rsidRPr="00DE79E0" w:rsidRDefault="0058022C" w:rsidP="0058022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DE79E0">
              <w:rPr>
                <w:rFonts w:ascii="Times New Roman" w:eastAsia="Times New Roman" w:hAnsi="Times New Roman" w:cs="Times New Roman"/>
                <w:sz w:val="24"/>
                <w:szCs w:val="24"/>
                <w:lang w:eastAsia="ru-RU"/>
              </w:rPr>
              <w:t xml:space="preserve">Указанный протокол в срок не позднее даты окончания срока рассмотрения заявок на участие в электронном аукционе </w:t>
            </w:r>
            <w:r w:rsidR="001D0360" w:rsidRPr="00DE79E0">
              <w:rPr>
                <w:rFonts w:ascii="Times New Roman" w:eastAsia="Times New Roman" w:hAnsi="Times New Roman" w:cs="Times New Roman"/>
                <w:sz w:val="24"/>
                <w:szCs w:val="24"/>
                <w:lang w:eastAsia="ru-RU"/>
              </w:rPr>
              <w:t>О</w:t>
            </w:r>
            <w:r w:rsidRPr="00DE79E0">
              <w:rPr>
                <w:rFonts w:ascii="Times New Roman" w:eastAsia="Times New Roman" w:hAnsi="Times New Roman" w:cs="Times New Roman"/>
                <w:sz w:val="24"/>
                <w:szCs w:val="24"/>
                <w:lang w:eastAsia="ru-RU"/>
              </w:rPr>
              <w:t>рганизатор электронного аукциона размещает на официальном сайте, электронной площадке.</w:t>
            </w:r>
          </w:p>
          <w:p w14:paraId="5E6C869A" w14:textId="4FF7BDC3" w:rsidR="0058022C" w:rsidRPr="00DE79E0" w:rsidRDefault="0058022C" w:rsidP="0058022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DE79E0">
              <w:rPr>
                <w:rFonts w:ascii="Times New Roman" w:eastAsia="Times New Roman" w:hAnsi="Times New Roman" w:cs="Times New Roman"/>
                <w:sz w:val="24"/>
                <w:szCs w:val="24"/>
                <w:lang w:eastAsia="ru-RU"/>
              </w:rPr>
              <w:t xml:space="preserve">В течение одного часа со дня поступления </w:t>
            </w:r>
            <w:r w:rsidR="001D0360" w:rsidRPr="00DE79E0">
              <w:rPr>
                <w:rFonts w:ascii="Times New Roman" w:eastAsia="Times New Roman" w:hAnsi="Times New Roman" w:cs="Times New Roman"/>
                <w:sz w:val="24"/>
                <w:szCs w:val="24"/>
                <w:lang w:eastAsia="ru-RU"/>
              </w:rPr>
              <w:t>О</w:t>
            </w:r>
            <w:r w:rsidRPr="00DE79E0">
              <w:rPr>
                <w:rFonts w:ascii="Times New Roman" w:eastAsia="Times New Roman" w:hAnsi="Times New Roman" w:cs="Times New Roman"/>
                <w:sz w:val="24"/>
                <w:szCs w:val="24"/>
                <w:lang w:eastAsia="ru-RU"/>
              </w:rPr>
              <w:t>ператору электронной площадки протокола он направляет каждому заявителю, подавшему заявку на участие в электронном аукционе, уведомление о решении, принятом в отношении поданной им заявки.</w:t>
            </w:r>
          </w:p>
        </w:tc>
      </w:tr>
      <w:tr w:rsidR="0058022C" w:rsidRPr="00DE79E0" w14:paraId="54F77708" w14:textId="77777777" w:rsidTr="0058022C">
        <w:trPr>
          <w:trHeight w:val="1398"/>
        </w:trPr>
        <w:tc>
          <w:tcPr>
            <w:tcW w:w="594" w:type="dxa"/>
            <w:tcMar>
              <w:top w:w="0" w:type="dxa"/>
              <w:left w:w="108" w:type="dxa"/>
              <w:bottom w:w="0" w:type="dxa"/>
              <w:right w:w="108" w:type="dxa"/>
            </w:tcMar>
          </w:tcPr>
          <w:p w14:paraId="0CB0CFD8" w14:textId="77777777" w:rsidR="0058022C" w:rsidRPr="00DE79E0" w:rsidRDefault="0058022C" w:rsidP="0058022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DE79E0">
              <w:rPr>
                <w:rFonts w:ascii="Times New Roman" w:eastAsia="Times New Roman" w:hAnsi="Times New Roman" w:cs="Times New Roman"/>
                <w:sz w:val="24"/>
                <w:szCs w:val="24"/>
                <w:lang w:eastAsia="ru-RU"/>
              </w:rPr>
              <w:t>13</w:t>
            </w:r>
          </w:p>
        </w:tc>
        <w:tc>
          <w:tcPr>
            <w:tcW w:w="0" w:type="auto"/>
            <w:tcMar>
              <w:top w:w="0" w:type="dxa"/>
              <w:left w:w="108" w:type="dxa"/>
              <w:bottom w:w="0" w:type="dxa"/>
              <w:right w:w="108" w:type="dxa"/>
            </w:tcMar>
          </w:tcPr>
          <w:p w14:paraId="76224E3C" w14:textId="77777777" w:rsidR="0058022C" w:rsidRPr="00DE79E0" w:rsidRDefault="0058022C" w:rsidP="0058022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DE79E0">
              <w:rPr>
                <w:rFonts w:ascii="Times New Roman" w:eastAsia="Times New Roman" w:hAnsi="Times New Roman" w:cs="Times New Roman"/>
                <w:sz w:val="24"/>
                <w:szCs w:val="24"/>
                <w:lang w:eastAsia="ru-RU"/>
              </w:rPr>
              <w:t>Адрес электронной площадки проведения электронного аукциона, дата проведения электронного аукциона</w:t>
            </w:r>
          </w:p>
          <w:p w14:paraId="1D20398D" w14:textId="77777777" w:rsidR="0058022C" w:rsidRPr="00DE79E0" w:rsidRDefault="0058022C" w:rsidP="0058022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c>
          <w:tcPr>
            <w:tcW w:w="5536" w:type="dxa"/>
            <w:tcMar>
              <w:top w:w="0" w:type="dxa"/>
              <w:left w:w="108" w:type="dxa"/>
              <w:bottom w:w="0" w:type="dxa"/>
              <w:right w:w="108" w:type="dxa"/>
            </w:tcMar>
          </w:tcPr>
          <w:p w14:paraId="784CA352" w14:textId="77777777" w:rsidR="0058022C" w:rsidRPr="00DE79E0" w:rsidRDefault="0058022C" w:rsidP="0058022C">
            <w:pPr>
              <w:tabs>
                <w:tab w:val="right" w:pos="0"/>
                <w:tab w:val="right" w:pos="284"/>
                <w:tab w:val="left" w:pos="1456"/>
              </w:tabs>
              <w:spacing w:after="0" w:line="240" w:lineRule="auto"/>
              <w:rPr>
                <w:rFonts w:ascii="Times New Roman" w:hAnsi="Times New Roman" w:cs="Times New Roman"/>
                <w:sz w:val="24"/>
                <w:szCs w:val="24"/>
              </w:rPr>
            </w:pPr>
            <w:r w:rsidRPr="00DE79E0">
              <w:rPr>
                <w:rFonts w:ascii="Times New Roman" w:hAnsi="Times New Roman" w:cs="Times New Roman"/>
                <w:sz w:val="24"/>
                <w:szCs w:val="24"/>
              </w:rPr>
              <w:t>Адрес: _____________________________.</w:t>
            </w:r>
          </w:p>
          <w:p w14:paraId="2F227D79" w14:textId="77777777" w:rsidR="0058022C" w:rsidRPr="00DE79E0" w:rsidRDefault="0058022C" w:rsidP="0058022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59344806" w14:textId="1564CD2D" w:rsidR="0058022C" w:rsidRPr="00DE79E0" w:rsidRDefault="0058022C" w:rsidP="0058022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DE79E0">
              <w:rPr>
                <w:rFonts w:ascii="Times New Roman" w:eastAsia="Times New Roman" w:hAnsi="Times New Roman" w:cs="Times New Roman"/>
                <w:sz w:val="24"/>
                <w:szCs w:val="24"/>
                <w:lang w:eastAsia="ru-RU"/>
              </w:rPr>
              <w:t xml:space="preserve">__ час. __ мин. </w:t>
            </w:r>
            <w:r w:rsidR="00527F3B" w:rsidRPr="00DE79E0">
              <w:rPr>
                <w:rFonts w:ascii="Times New Roman" w:eastAsia="Times New Roman" w:hAnsi="Times New Roman" w:cs="Times New Roman"/>
                <w:sz w:val="24"/>
                <w:szCs w:val="24"/>
                <w:lang w:eastAsia="ru-RU"/>
              </w:rPr>
              <w:t>местного времени г. Стерлитамак (время МСК+2 (UTC+5)).</w:t>
            </w:r>
          </w:p>
          <w:p w14:paraId="45BBE971" w14:textId="77777777" w:rsidR="0058022C" w:rsidRPr="00DE79E0" w:rsidRDefault="0058022C" w:rsidP="0058022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DE79E0">
              <w:rPr>
                <w:rFonts w:ascii="Times New Roman" w:eastAsia="Times New Roman" w:hAnsi="Times New Roman" w:cs="Times New Roman"/>
                <w:sz w:val="24"/>
                <w:szCs w:val="24"/>
                <w:lang w:eastAsia="ru-RU"/>
              </w:rPr>
              <w:t>«_</w:t>
            </w:r>
            <w:proofErr w:type="gramStart"/>
            <w:r w:rsidRPr="00DE79E0">
              <w:rPr>
                <w:rFonts w:ascii="Times New Roman" w:eastAsia="Times New Roman" w:hAnsi="Times New Roman" w:cs="Times New Roman"/>
                <w:sz w:val="24"/>
                <w:szCs w:val="24"/>
                <w:lang w:eastAsia="ru-RU"/>
              </w:rPr>
              <w:t>_»_</w:t>
            </w:r>
            <w:proofErr w:type="gramEnd"/>
            <w:r w:rsidRPr="00DE79E0">
              <w:rPr>
                <w:rFonts w:ascii="Times New Roman" w:eastAsia="Times New Roman" w:hAnsi="Times New Roman" w:cs="Times New Roman"/>
                <w:sz w:val="24"/>
                <w:szCs w:val="24"/>
                <w:lang w:eastAsia="ru-RU"/>
              </w:rPr>
              <w:t>________________20__г.</w:t>
            </w:r>
          </w:p>
        </w:tc>
      </w:tr>
      <w:tr w:rsidR="0058022C" w:rsidRPr="00DE79E0" w14:paraId="50D403AB" w14:textId="77777777" w:rsidTr="0058022C">
        <w:tc>
          <w:tcPr>
            <w:tcW w:w="594" w:type="dxa"/>
            <w:tcMar>
              <w:top w:w="0" w:type="dxa"/>
              <w:left w:w="108" w:type="dxa"/>
              <w:bottom w:w="0" w:type="dxa"/>
              <w:right w:w="108" w:type="dxa"/>
            </w:tcMar>
          </w:tcPr>
          <w:p w14:paraId="349E45B9" w14:textId="77777777" w:rsidR="0058022C" w:rsidRPr="00DE79E0" w:rsidRDefault="0058022C" w:rsidP="0058022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DE79E0">
              <w:rPr>
                <w:rFonts w:ascii="Times New Roman" w:eastAsia="Times New Roman" w:hAnsi="Times New Roman" w:cs="Times New Roman"/>
                <w:sz w:val="24"/>
                <w:szCs w:val="24"/>
                <w:lang w:eastAsia="ru-RU"/>
              </w:rPr>
              <w:t>14</w:t>
            </w:r>
          </w:p>
        </w:tc>
        <w:tc>
          <w:tcPr>
            <w:tcW w:w="0" w:type="auto"/>
            <w:tcMar>
              <w:top w:w="0" w:type="dxa"/>
              <w:left w:w="108" w:type="dxa"/>
              <w:bottom w:w="0" w:type="dxa"/>
              <w:right w:w="108" w:type="dxa"/>
            </w:tcMar>
          </w:tcPr>
          <w:p w14:paraId="36E59F8D" w14:textId="77777777" w:rsidR="0058022C" w:rsidRPr="00DE79E0" w:rsidRDefault="0058022C" w:rsidP="0058022C">
            <w:pPr>
              <w:pStyle w:val="ConsPlusNormal"/>
              <w:tabs>
                <w:tab w:val="right" w:pos="0"/>
                <w:tab w:val="right" w:pos="284"/>
                <w:tab w:val="left" w:pos="1456"/>
              </w:tabs>
              <w:rPr>
                <w:rFonts w:eastAsia="Times New Roman"/>
                <w:sz w:val="24"/>
                <w:szCs w:val="24"/>
                <w:lang w:eastAsia="ru-RU"/>
              </w:rPr>
            </w:pPr>
            <w:r w:rsidRPr="00DE79E0">
              <w:rPr>
                <w:rFonts w:eastAsia="Times New Roman"/>
                <w:sz w:val="24"/>
                <w:szCs w:val="24"/>
                <w:lang w:eastAsia="ru-RU"/>
              </w:rPr>
              <w:t>Порядок определения победителя электронного аукциона</w:t>
            </w:r>
          </w:p>
          <w:p w14:paraId="2226B9CB" w14:textId="77777777" w:rsidR="0058022C" w:rsidRPr="00DE79E0" w:rsidRDefault="0058022C" w:rsidP="0058022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c>
          <w:tcPr>
            <w:tcW w:w="5536" w:type="dxa"/>
            <w:tcMar>
              <w:top w:w="0" w:type="dxa"/>
              <w:left w:w="108" w:type="dxa"/>
              <w:bottom w:w="0" w:type="dxa"/>
              <w:right w:w="108" w:type="dxa"/>
            </w:tcMar>
          </w:tcPr>
          <w:p w14:paraId="42B264DB" w14:textId="77777777" w:rsidR="0058022C" w:rsidRPr="00DE79E0" w:rsidRDefault="0058022C" w:rsidP="0058022C">
            <w:pPr>
              <w:tabs>
                <w:tab w:val="right" w:pos="0"/>
                <w:tab w:val="right" w:pos="284"/>
                <w:tab w:val="left" w:pos="1456"/>
              </w:tabs>
              <w:autoSpaceDE w:val="0"/>
              <w:autoSpaceDN w:val="0"/>
              <w:adjustRightInd w:val="0"/>
              <w:spacing w:after="0" w:line="240" w:lineRule="auto"/>
              <w:rPr>
                <w:rFonts w:ascii="Times New Roman" w:hAnsi="Times New Roman" w:cs="Times New Roman"/>
                <w:sz w:val="24"/>
                <w:szCs w:val="24"/>
              </w:rPr>
            </w:pPr>
            <w:r w:rsidRPr="00DE79E0">
              <w:rPr>
                <w:rFonts w:ascii="Times New Roman" w:hAnsi="Times New Roman" w:cs="Times New Roman"/>
                <w:sz w:val="24"/>
                <w:szCs w:val="24"/>
              </w:rPr>
              <w:t xml:space="preserve">Победителем электронного аукциона признается участник, предложивший наиболее высокую цену Лота, и заявка которого соответствует требованиям, установленным в </w:t>
            </w:r>
            <w:r w:rsidRPr="00DE79E0">
              <w:rPr>
                <w:rFonts w:ascii="Times New Roman" w:eastAsia="Times New Roman" w:hAnsi="Times New Roman" w:cs="Times New Roman"/>
                <w:sz w:val="24"/>
                <w:szCs w:val="24"/>
                <w:lang w:eastAsia="ru-RU"/>
              </w:rPr>
              <w:t>Извещении о проведении электронного аукциона</w:t>
            </w:r>
            <w:r w:rsidRPr="00DE79E0">
              <w:rPr>
                <w:rFonts w:ascii="Times New Roman" w:hAnsi="Times New Roman" w:cs="Times New Roman"/>
                <w:sz w:val="24"/>
                <w:szCs w:val="24"/>
              </w:rPr>
              <w:t xml:space="preserve">. </w:t>
            </w:r>
          </w:p>
        </w:tc>
      </w:tr>
      <w:tr w:rsidR="0058022C" w:rsidRPr="00DE79E0" w14:paraId="12B9CF02" w14:textId="77777777" w:rsidTr="0058022C">
        <w:tc>
          <w:tcPr>
            <w:tcW w:w="594" w:type="dxa"/>
            <w:tcMar>
              <w:top w:w="0" w:type="dxa"/>
              <w:left w:w="108" w:type="dxa"/>
              <w:bottom w:w="0" w:type="dxa"/>
              <w:right w:w="108" w:type="dxa"/>
            </w:tcMar>
          </w:tcPr>
          <w:p w14:paraId="709D965A" w14:textId="77777777" w:rsidR="0058022C" w:rsidRPr="00DE79E0" w:rsidRDefault="0058022C" w:rsidP="0058022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DE79E0">
              <w:rPr>
                <w:rFonts w:ascii="Times New Roman" w:eastAsia="Times New Roman" w:hAnsi="Times New Roman" w:cs="Times New Roman"/>
                <w:sz w:val="24"/>
                <w:szCs w:val="24"/>
                <w:lang w:eastAsia="ru-RU"/>
              </w:rPr>
              <w:lastRenderedPageBreak/>
              <w:t>15</w:t>
            </w:r>
          </w:p>
        </w:tc>
        <w:tc>
          <w:tcPr>
            <w:tcW w:w="0" w:type="auto"/>
            <w:tcMar>
              <w:top w:w="0" w:type="dxa"/>
              <w:left w:w="108" w:type="dxa"/>
              <w:bottom w:w="0" w:type="dxa"/>
              <w:right w:w="108" w:type="dxa"/>
            </w:tcMar>
          </w:tcPr>
          <w:p w14:paraId="689DF5BA" w14:textId="77777777" w:rsidR="0058022C" w:rsidRPr="00DE79E0" w:rsidRDefault="0058022C" w:rsidP="0058022C">
            <w:pPr>
              <w:pStyle w:val="ConsPlusNormal"/>
              <w:tabs>
                <w:tab w:val="right" w:pos="0"/>
                <w:tab w:val="right" w:pos="284"/>
                <w:tab w:val="left" w:pos="1456"/>
              </w:tabs>
              <w:rPr>
                <w:rFonts w:eastAsia="Times New Roman"/>
                <w:sz w:val="24"/>
                <w:szCs w:val="24"/>
                <w:lang w:eastAsia="ru-RU"/>
              </w:rPr>
            </w:pPr>
            <w:r w:rsidRPr="00DE79E0">
              <w:rPr>
                <w:rFonts w:eastAsia="Times New Roman"/>
                <w:sz w:val="24"/>
                <w:szCs w:val="24"/>
                <w:lang w:eastAsia="ru-RU"/>
              </w:rPr>
              <w:t xml:space="preserve">Срок заключения Договора  </w:t>
            </w:r>
          </w:p>
        </w:tc>
        <w:tc>
          <w:tcPr>
            <w:tcW w:w="5536" w:type="dxa"/>
            <w:tcMar>
              <w:top w:w="0" w:type="dxa"/>
              <w:left w:w="108" w:type="dxa"/>
              <w:bottom w:w="0" w:type="dxa"/>
              <w:right w:w="108" w:type="dxa"/>
            </w:tcMar>
          </w:tcPr>
          <w:p w14:paraId="0EE8C427" w14:textId="77777777" w:rsidR="0058022C" w:rsidRPr="00DE79E0" w:rsidRDefault="0058022C" w:rsidP="0058022C">
            <w:pPr>
              <w:tabs>
                <w:tab w:val="right" w:pos="0"/>
                <w:tab w:val="right" w:pos="284"/>
                <w:tab w:val="left" w:pos="1456"/>
              </w:tabs>
              <w:autoSpaceDE w:val="0"/>
              <w:autoSpaceDN w:val="0"/>
              <w:adjustRightInd w:val="0"/>
              <w:spacing w:after="0" w:line="240" w:lineRule="auto"/>
              <w:rPr>
                <w:rFonts w:ascii="Times New Roman" w:hAnsi="Times New Roman" w:cs="Times New Roman"/>
                <w:sz w:val="24"/>
                <w:szCs w:val="24"/>
              </w:rPr>
            </w:pPr>
            <w:r w:rsidRPr="00DE79E0">
              <w:rPr>
                <w:rFonts w:ascii="Times New Roman" w:hAnsi="Times New Roman" w:cs="Times New Roman"/>
                <w:sz w:val="24"/>
                <w:szCs w:val="24"/>
              </w:rPr>
              <w:t>Договор может быть заключен не ранее чем через 10 дней и в срок не позднее 20 дней с даты размещения на электронной площадке протокола о результатах электронного аукциона.</w:t>
            </w:r>
          </w:p>
        </w:tc>
      </w:tr>
      <w:tr w:rsidR="0058022C" w:rsidRPr="00DE79E0" w14:paraId="34019E0D" w14:textId="77777777" w:rsidTr="0058022C">
        <w:tc>
          <w:tcPr>
            <w:tcW w:w="594" w:type="dxa"/>
            <w:tcMar>
              <w:top w:w="0" w:type="dxa"/>
              <w:left w:w="108" w:type="dxa"/>
              <w:bottom w:w="0" w:type="dxa"/>
              <w:right w:w="108" w:type="dxa"/>
            </w:tcMar>
          </w:tcPr>
          <w:p w14:paraId="7D473419" w14:textId="77777777" w:rsidR="0058022C" w:rsidRPr="00DE79E0" w:rsidRDefault="0058022C" w:rsidP="0058022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DE79E0">
              <w:rPr>
                <w:rFonts w:ascii="Times New Roman" w:eastAsia="Times New Roman" w:hAnsi="Times New Roman" w:cs="Times New Roman"/>
                <w:sz w:val="24"/>
                <w:szCs w:val="24"/>
                <w:lang w:eastAsia="ru-RU"/>
              </w:rPr>
              <w:t>16</w:t>
            </w:r>
          </w:p>
        </w:tc>
        <w:tc>
          <w:tcPr>
            <w:tcW w:w="0" w:type="auto"/>
            <w:tcMar>
              <w:top w:w="0" w:type="dxa"/>
              <w:left w:w="108" w:type="dxa"/>
              <w:bottom w:w="0" w:type="dxa"/>
              <w:right w:w="108" w:type="dxa"/>
            </w:tcMar>
          </w:tcPr>
          <w:p w14:paraId="2FA6A203" w14:textId="77777777" w:rsidR="0058022C" w:rsidRPr="00DE79E0" w:rsidRDefault="0058022C" w:rsidP="0058022C">
            <w:pPr>
              <w:pStyle w:val="ConsPlusNormal"/>
              <w:tabs>
                <w:tab w:val="right" w:pos="0"/>
                <w:tab w:val="right" w:pos="284"/>
                <w:tab w:val="left" w:pos="1456"/>
              </w:tabs>
              <w:rPr>
                <w:rFonts w:eastAsia="Times New Roman"/>
                <w:sz w:val="24"/>
                <w:szCs w:val="24"/>
                <w:lang w:eastAsia="ru-RU"/>
              </w:rPr>
            </w:pPr>
            <w:r w:rsidRPr="00DE79E0">
              <w:rPr>
                <w:rFonts w:eastAsia="Times New Roman"/>
                <w:sz w:val="24"/>
                <w:szCs w:val="24"/>
                <w:lang w:eastAsia="ru-RU"/>
              </w:rPr>
              <w:t>Срок подписания победителем</w:t>
            </w:r>
            <w:r w:rsidRPr="00DE79E0">
              <w:rPr>
                <w:sz w:val="24"/>
                <w:szCs w:val="24"/>
              </w:rPr>
              <w:t xml:space="preserve"> Договора</w:t>
            </w:r>
            <w:r w:rsidRPr="00DE79E0">
              <w:rPr>
                <w:rFonts w:eastAsia="Times New Roman"/>
                <w:sz w:val="24"/>
                <w:szCs w:val="24"/>
                <w:lang w:eastAsia="ru-RU"/>
              </w:rPr>
              <w:t xml:space="preserve"> </w:t>
            </w:r>
          </w:p>
        </w:tc>
        <w:tc>
          <w:tcPr>
            <w:tcW w:w="5536" w:type="dxa"/>
            <w:tcMar>
              <w:top w:w="0" w:type="dxa"/>
              <w:left w:w="108" w:type="dxa"/>
              <w:bottom w:w="0" w:type="dxa"/>
              <w:right w:w="108" w:type="dxa"/>
            </w:tcMar>
          </w:tcPr>
          <w:p w14:paraId="26A21B64" w14:textId="2CD8E53A" w:rsidR="0058022C" w:rsidRPr="00DE79E0" w:rsidRDefault="0058022C" w:rsidP="0058022C">
            <w:pPr>
              <w:tabs>
                <w:tab w:val="right" w:pos="0"/>
                <w:tab w:val="right" w:pos="284"/>
                <w:tab w:val="left" w:pos="1456"/>
              </w:tabs>
              <w:autoSpaceDE w:val="0"/>
              <w:autoSpaceDN w:val="0"/>
              <w:adjustRightInd w:val="0"/>
              <w:spacing w:after="0" w:line="240" w:lineRule="auto"/>
              <w:rPr>
                <w:rFonts w:ascii="Times New Roman" w:hAnsi="Times New Roman" w:cs="Times New Roman"/>
                <w:sz w:val="24"/>
                <w:szCs w:val="24"/>
              </w:rPr>
            </w:pPr>
            <w:r w:rsidRPr="00DE79E0">
              <w:rPr>
                <w:rFonts w:ascii="Times New Roman" w:hAnsi="Times New Roman" w:cs="Times New Roman"/>
                <w:sz w:val="24"/>
                <w:szCs w:val="24"/>
              </w:rPr>
              <w:t xml:space="preserve">В течение десяти дней со дня размещения </w:t>
            </w:r>
            <w:r w:rsidR="001D0360" w:rsidRPr="00DE79E0">
              <w:rPr>
                <w:rFonts w:ascii="Times New Roman" w:hAnsi="Times New Roman" w:cs="Times New Roman"/>
                <w:sz w:val="24"/>
                <w:szCs w:val="24"/>
              </w:rPr>
              <w:t>О</w:t>
            </w:r>
            <w:r w:rsidRPr="00DE79E0">
              <w:rPr>
                <w:rFonts w:ascii="Times New Roman" w:hAnsi="Times New Roman" w:cs="Times New Roman"/>
                <w:sz w:val="24"/>
                <w:szCs w:val="24"/>
              </w:rPr>
              <w:t>рганизатором электронного аукциона на электронной площадке проекта договора победитель электронного аукциона размещает на электронной площадке проект Договора, подписанный лицом, имеющим право действовать от имени победителя электронного аукциона.</w:t>
            </w:r>
          </w:p>
        </w:tc>
      </w:tr>
      <w:tr w:rsidR="0058022C" w:rsidRPr="00DE79E0" w14:paraId="0C5087C1" w14:textId="77777777" w:rsidTr="0058022C">
        <w:trPr>
          <w:trHeight w:val="651"/>
        </w:trPr>
        <w:tc>
          <w:tcPr>
            <w:tcW w:w="594" w:type="dxa"/>
            <w:tcMar>
              <w:top w:w="0" w:type="dxa"/>
              <w:left w:w="108" w:type="dxa"/>
              <w:bottom w:w="0" w:type="dxa"/>
              <w:right w:w="108" w:type="dxa"/>
            </w:tcMar>
          </w:tcPr>
          <w:p w14:paraId="3D192094" w14:textId="77777777" w:rsidR="0058022C" w:rsidRPr="00DE79E0" w:rsidRDefault="0058022C" w:rsidP="0058022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DE79E0">
              <w:rPr>
                <w:rFonts w:ascii="Times New Roman" w:eastAsia="Times New Roman" w:hAnsi="Times New Roman" w:cs="Times New Roman"/>
                <w:sz w:val="24"/>
                <w:szCs w:val="24"/>
                <w:lang w:eastAsia="ru-RU"/>
              </w:rPr>
              <w:t>17</w:t>
            </w:r>
          </w:p>
        </w:tc>
        <w:tc>
          <w:tcPr>
            <w:tcW w:w="0" w:type="auto"/>
            <w:tcMar>
              <w:top w:w="0" w:type="dxa"/>
              <w:left w:w="108" w:type="dxa"/>
              <w:bottom w:w="0" w:type="dxa"/>
              <w:right w:w="108" w:type="dxa"/>
            </w:tcMar>
          </w:tcPr>
          <w:p w14:paraId="0803AF07" w14:textId="77777777" w:rsidR="0058022C" w:rsidRPr="00DE79E0" w:rsidRDefault="0058022C" w:rsidP="0058022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DE79E0">
              <w:rPr>
                <w:rFonts w:ascii="Times New Roman" w:eastAsia="Times New Roman" w:hAnsi="Times New Roman" w:cs="Times New Roman"/>
                <w:sz w:val="24"/>
                <w:szCs w:val="24"/>
                <w:lang w:eastAsia="ru-RU"/>
              </w:rPr>
              <w:t>Форма, сроки и порядок оплаты по Договору</w:t>
            </w:r>
          </w:p>
        </w:tc>
        <w:tc>
          <w:tcPr>
            <w:tcW w:w="5536" w:type="dxa"/>
            <w:tcMar>
              <w:top w:w="0" w:type="dxa"/>
              <w:left w:w="108" w:type="dxa"/>
              <w:bottom w:w="0" w:type="dxa"/>
              <w:right w:w="108" w:type="dxa"/>
            </w:tcMar>
          </w:tcPr>
          <w:p w14:paraId="105E4A2E" w14:textId="77777777" w:rsidR="0058022C" w:rsidRPr="00DE79E0" w:rsidRDefault="0058022C" w:rsidP="0058022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DE79E0">
              <w:rPr>
                <w:rFonts w:ascii="Times New Roman" w:eastAsia="Times New Roman" w:hAnsi="Times New Roman" w:cs="Times New Roman"/>
                <w:bCs/>
                <w:sz w:val="24"/>
                <w:szCs w:val="24"/>
                <w:lang w:eastAsia="ru-RU"/>
              </w:rPr>
              <w:t>Форма, сроки и порядок оплаты определены</w:t>
            </w:r>
            <w:r w:rsidRPr="00DE79E0">
              <w:rPr>
                <w:rFonts w:ascii="Times New Roman" w:eastAsia="Times New Roman" w:hAnsi="Times New Roman" w:cs="Times New Roman"/>
                <w:sz w:val="24"/>
                <w:szCs w:val="24"/>
                <w:lang w:eastAsia="ru-RU"/>
              </w:rPr>
              <w:t xml:space="preserve"> проектом Договора. </w:t>
            </w:r>
          </w:p>
        </w:tc>
      </w:tr>
      <w:tr w:rsidR="0058022C" w:rsidRPr="00DE79E0" w14:paraId="30D45312" w14:textId="77777777" w:rsidTr="0058022C">
        <w:trPr>
          <w:trHeight w:val="1165"/>
        </w:trPr>
        <w:tc>
          <w:tcPr>
            <w:tcW w:w="594" w:type="dxa"/>
            <w:tcMar>
              <w:top w:w="0" w:type="dxa"/>
              <w:left w:w="108" w:type="dxa"/>
              <w:bottom w:w="0" w:type="dxa"/>
              <w:right w:w="108" w:type="dxa"/>
            </w:tcMar>
          </w:tcPr>
          <w:p w14:paraId="08749DB4" w14:textId="77777777" w:rsidR="0058022C" w:rsidRPr="00DE79E0" w:rsidRDefault="0058022C" w:rsidP="0058022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DE79E0">
              <w:rPr>
                <w:rFonts w:ascii="Times New Roman" w:eastAsia="Times New Roman" w:hAnsi="Times New Roman" w:cs="Times New Roman"/>
                <w:sz w:val="24"/>
                <w:szCs w:val="24"/>
                <w:lang w:eastAsia="ru-RU"/>
              </w:rPr>
              <w:t>18</w:t>
            </w:r>
          </w:p>
        </w:tc>
        <w:tc>
          <w:tcPr>
            <w:tcW w:w="0" w:type="auto"/>
            <w:tcMar>
              <w:top w:w="0" w:type="dxa"/>
              <w:left w:w="108" w:type="dxa"/>
              <w:bottom w:w="0" w:type="dxa"/>
              <w:right w:w="108" w:type="dxa"/>
            </w:tcMar>
          </w:tcPr>
          <w:p w14:paraId="7CD2CAC5" w14:textId="77777777" w:rsidR="0058022C" w:rsidRPr="00DE79E0" w:rsidRDefault="0058022C" w:rsidP="0058022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DE79E0">
              <w:rPr>
                <w:rFonts w:ascii="Times New Roman" w:eastAsia="Times New Roman" w:hAnsi="Times New Roman" w:cs="Times New Roman"/>
                <w:sz w:val="24"/>
                <w:szCs w:val="24"/>
                <w:lang w:eastAsia="ru-RU"/>
              </w:rPr>
              <w:t>Решение об отказе от проведения электронного аукциона</w:t>
            </w:r>
          </w:p>
          <w:p w14:paraId="3DB9D33D" w14:textId="77777777" w:rsidR="0058022C" w:rsidRPr="00DE79E0" w:rsidRDefault="0058022C" w:rsidP="0058022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1CE9A5C0" w14:textId="77777777" w:rsidR="0058022C" w:rsidRPr="00DE79E0" w:rsidRDefault="0058022C" w:rsidP="0058022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4A888161" w14:textId="77777777" w:rsidR="0058022C" w:rsidRPr="00DE79E0" w:rsidRDefault="0058022C" w:rsidP="0058022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c>
          <w:tcPr>
            <w:tcW w:w="5536" w:type="dxa"/>
            <w:tcMar>
              <w:top w:w="0" w:type="dxa"/>
              <w:left w:w="108" w:type="dxa"/>
              <w:bottom w:w="0" w:type="dxa"/>
              <w:right w:w="108" w:type="dxa"/>
            </w:tcMar>
          </w:tcPr>
          <w:p w14:paraId="71D83CC7" w14:textId="77777777" w:rsidR="0058022C" w:rsidRPr="00DE79E0" w:rsidRDefault="0058022C" w:rsidP="0058022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r w:rsidRPr="00DE79E0">
              <w:rPr>
                <w:rFonts w:ascii="Times New Roman" w:eastAsia="Times New Roman" w:hAnsi="Times New Roman" w:cs="Times New Roman"/>
                <w:sz w:val="24"/>
                <w:szCs w:val="24"/>
                <w:lang w:eastAsia="ru-RU"/>
              </w:rPr>
              <w:t>Организатор электронного аукциона вправе принять решение об отказе от проведения электронного аукциона в любое время, но не позднее, чем за 3 (три) дня до даты окончания срока подачи заявок на участие в электронном аукционе.</w:t>
            </w:r>
          </w:p>
          <w:p w14:paraId="0FA096A2" w14:textId="4E22E03A" w:rsidR="0058022C" w:rsidRPr="00DE79E0" w:rsidRDefault="0058022C" w:rsidP="0058022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r w:rsidRPr="00DE79E0">
              <w:rPr>
                <w:rFonts w:ascii="Times New Roman" w:eastAsia="Times New Roman" w:hAnsi="Times New Roman" w:cs="Times New Roman"/>
                <w:sz w:val="24"/>
                <w:szCs w:val="24"/>
                <w:lang w:eastAsia="ru-RU"/>
              </w:rPr>
              <w:t xml:space="preserve">Организатор электронного аукциона размещает решение об отказе от проведения электронного аукциона на официальном сайте, электронной площадке в течение 1 (одного) дня с даты принятия решения об отказе от проведения электронного аукциона. В течение 2 (двух) рабочих дней с даты принятия указанного решения </w:t>
            </w:r>
            <w:r w:rsidR="001D0360" w:rsidRPr="00DE79E0">
              <w:rPr>
                <w:rFonts w:ascii="Times New Roman" w:eastAsia="Times New Roman" w:hAnsi="Times New Roman" w:cs="Times New Roman"/>
                <w:sz w:val="24"/>
                <w:szCs w:val="24"/>
                <w:lang w:eastAsia="ru-RU"/>
              </w:rPr>
              <w:t>О</w:t>
            </w:r>
            <w:r w:rsidRPr="00DE79E0">
              <w:rPr>
                <w:rFonts w:ascii="Times New Roman" w:eastAsia="Times New Roman" w:hAnsi="Times New Roman" w:cs="Times New Roman"/>
                <w:sz w:val="24"/>
                <w:szCs w:val="24"/>
                <w:lang w:eastAsia="ru-RU"/>
              </w:rPr>
              <w:t>рганизатор электронного аукциона направляет соответствующие уведомления всем заявителям и разблокирует денежные средства, в отношении которых осуществлено блокирование операций по Счету Заявителя (участника).</w:t>
            </w:r>
          </w:p>
          <w:p w14:paraId="1EBF6D64" w14:textId="025D35A0" w:rsidR="0058022C" w:rsidRPr="00DE79E0" w:rsidRDefault="0058022C" w:rsidP="0058022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r w:rsidRPr="00DE79E0">
              <w:rPr>
                <w:rFonts w:ascii="Times New Roman" w:eastAsia="Times New Roman" w:hAnsi="Times New Roman" w:cs="Times New Roman"/>
                <w:sz w:val="24"/>
                <w:szCs w:val="24"/>
                <w:lang w:eastAsia="ru-RU"/>
              </w:rPr>
              <w:t xml:space="preserve">При этом </w:t>
            </w:r>
            <w:r w:rsidR="001D0360" w:rsidRPr="00DE79E0">
              <w:rPr>
                <w:rFonts w:ascii="Times New Roman" w:eastAsia="Times New Roman" w:hAnsi="Times New Roman" w:cs="Times New Roman"/>
                <w:sz w:val="24"/>
                <w:szCs w:val="24"/>
                <w:lang w:eastAsia="ru-RU"/>
              </w:rPr>
              <w:t>О</w:t>
            </w:r>
            <w:r w:rsidRPr="00DE79E0">
              <w:rPr>
                <w:rFonts w:ascii="Times New Roman" w:eastAsia="Times New Roman" w:hAnsi="Times New Roman" w:cs="Times New Roman"/>
                <w:sz w:val="24"/>
                <w:szCs w:val="24"/>
                <w:lang w:eastAsia="ru-RU"/>
              </w:rPr>
              <w:t>рганизатор электронного аукциона не несет ответственность в случае, если заявитель не ознакомился с изменениями, внесенными в Извещение о проведении электронного аукциона, размещенными надлежащим образом.</w:t>
            </w:r>
          </w:p>
        </w:tc>
      </w:tr>
      <w:tr w:rsidR="0058022C" w:rsidRPr="00DE79E0" w14:paraId="43C1E26E" w14:textId="77777777" w:rsidTr="0058022C">
        <w:trPr>
          <w:trHeight w:val="1165"/>
        </w:trPr>
        <w:tc>
          <w:tcPr>
            <w:tcW w:w="594" w:type="dxa"/>
            <w:tcMar>
              <w:top w:w="0" w:type="dxa"/>
              <w:left w:w="108" w:type="dxa"/>
              <w:bottom w:w="0" w:type="dxa"/>
              <w:right w:w="108" w:type="dxa"/>
            </w:tcMar>
          </w:tcPr>
          <w:p w14:paraId="5C83A6CA" w14:textId="77777777" w:rsidR="0058022C" w:rsidRPr="00DE79E0" w:rsidRDefault="0058022C" w:rsidP="0058022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DE79E0">
              <w:rPr>
                <w:rFonts w:ascii="Times New Roman" w:eastAsia="Times New Roman" w:hAnsi="Times New Roman" w:cs="Times New Roman"/>
                <w:sz w:val="24"/>
                <w:szCs w:val="24"/>
                <w:lang w:eastAsia="ru-RU"/>
              </w:rPr>
              <w:t>19</w:t>
            </w:r>
          </w:p>
        </w:tc>
        <w:tc>
          <w:tcPr>
            <w:tcW w:w="0" w:type="auto"/>
            <w:tcMar>
              <w:top w:w="0" w:type="dxa"/>
              <w:left w:w="108" w:type="dxa"/>
              <w:bottom w:w="0" w:type="dxa"/>
              <w:right w:w="108" w:type="dxa"/>
            </w:tcMar>
          </w:tcPr>
          <w:p w14:paraId="41A277A3" w14:textId="77777777" w:rsidR="0058022C" w:rsidRPr="00DE79E0" w:rsidRDefault="0058022C" w:rsidP="0058022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DE79E0">
              <w:rPr>
                <w:rFonts w:ascii="Times New Roman" w:eastAsia="Times New Roman" w:hAnsi="Times New Roman" w:cs="Times New Roman"/>
                <w:sz w:val="24"/>
                <w:szCs w:val="24"/>
                <w:lang w:eastAsia="ru-RU"/>
              </w:rPr>
              <w:t>Решение о внесении изменений в Извещение о проведении электронного аукциона</w:t>
            </w:r>
          </w:p>
        </w:tc>
        <w:tc>
          <w:tcPr>
            <w:tcW w:w="5536" w:type="dxa"/>
            <w:tcMar>
              <w:top w:w="0" w:type="dxa"/>
              <w:left w:w="108" w:type="dxa"/>
              <w:bottom w:w="0" w:type="dxa"/>
              <w:right w:w="108" w:type="dxa"/>
            </w:tcMar>
          </w:tcPr>
          <w:p w14:paraId="10D48368" w14:textId="5394E7F5" w:rsidR="0058022C" w:rsidRPr="00DE79E0" w:rsidRDefault="0058022C" w:rsidP="0058022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DE79E0">
              <w:rPr>
                <w:rFonts w:ascii="Times New Roman" w:eastAsia="Times New Roman" w:hAnsi="Times New Roman" w:cs="Times New Roman"/>
                <w:sz w:val="24"/>
                <w:szCs w:val="24"/>
                <w:lang w:eastAsia="ru-RU"/>
              </w:rPr>
              <w:t xml:space="preserve">Организатор электронного аукциона вправе принять решение о внесении изменений в Извещении о проведении электронного аукциона не позднее, чем за 3 (три) дня до даты окончания срока подачи заявок на участие в электронном аукционе. В течение одного дня с даты принятия указанного решения </w:t>
            </w:r>
            <w:r w:rsidR="001D0360" w:rsidRPr="00DE79E0">
              <w:rPr>
                <w:rFonts w:ascii="Times New Roman" w:eastAsia="Times New Roman" w:hAnsi="Times New Roman" w:cs="Times New Roman"/>
                <w:sz w:val="24"/>
                <w:szCs w:val="24"/>
                <w:lang w:eastAsia="ru-RU"/>
              </w:rPr>
              <w:t>О</w:t>
            </w:r>
            <w:r w:rsidRPr="00DE79E0">
              <w:rPr>
                <w:rFonts w:ascii="Times New Roman" w:eastAsia="Times New Roman" w:hAnsi="Times New Roman" w:cs="Times New Roman"/>
                <w:sz w:val="24"/>
                <w:szCs w:val="24"/>
                <w:lang w:eastAsia="ru-RU"/>
              </w:rPr>
              <w:t>рганизатор электронного аукциона размещает такие изменения на официальном сайте, электронной площадке. При этом срок подачи заявок на участие в электронном аукционе должен быть продлен таким образом, чтобы с даты размещения внесенных изменений в Извещение о проведении электронного аукциона, до даты окончания подачи заявок на участие в электронном аукционе он составлял не менее 15 (пятнадцати) дней.</w:t>
            </w:r>
          </w:p>
        </w:tc>
      </w:tr>
    </w:tbl>
    <w:p w14:paraId="07FB104D" w14:textId="77777777" w:rsidR="00DD1A41" w:rsidRPr="00DE79E0" w:rsidRDefault="00DD1A41" w:rsidP="00DD1A41">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p>
    <w:p w14:paraId="45AD202E" w14:textId="77777777" w:rsidR="00DD1A41" w:rsidRPr="00DE79E0" w:rsidRDefault="00DD1A41" w:rsidP="00DD1A41">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p>
    <w:p w14:paraId="2B99DC22" w14:textId="77777777" w:rsidR="00E84EC0" w:rsidRDefault="00E84EC0" w:rsidP="00DD1A41">
      <w:pPr>
        <w:widowControl w:val="0"/>
        <w:tabs>
          <w:tab w:val="right" w:pos="0"/>
          <w:tab w:val="right" w:pos="284"/>
          <w:tab w:val="left" w:pos="709"/>
          <w:tab w:val="left" w:pos="1456"/>
        </w:tabs>
        <w:autoSpaceDE w:val="0"/>
        <w:autoSpaceDN w:val="0"/>
        <w:spacing w:after="0" w:line="240" w:lineRule="auto"/>
        <w:ind w:firstLine="540"/>
        <w:jc w:val="center"/>
        <w:rPr>
          <w:rFonts w:ascii="Times New Roman" w:eastAsia="Times New Roman" w:hAnsi="Times New Roman" w:cs="Times New Roman"/>
          <w:bCs/>
          <w:sz w:val="28"/>
          <w:szCs w:val="28"/>
          <w:lang w:eastAsia="ru-RU"/>
        </w:rPr>
      </w:pPr>
      <w:bookmarkStart w:id="28" w:name="_Hlk150424167"/>
    </w:p>
    <w:p w14:paraId="0E0FF9E5" w14:textId="77777777" w:rsidR="00E84EC0" w:rsidRDefault="00E84EC0" w:rsidP="00DD1A41">
      <w:pPr>
        <w:widowControl w:val="0"/>
        <w:tabs>
          <w:tab w:val="right" w:pos="0"/>
          <w:tab w:val="right" w:pos="284"/>
          <w:tab w:val="left" w:pos="709"/>
          <w:tab w:val="left" w:pos="1456"/>
        </w:tabs>
        <w:autoSpaceDE w:val="0"/>
        <w:autoSpaceDN w:val="0"/>
        <w:spacing w:after="0" w:line="240" w:lineRule="auto"/>
        <w:ind w:firstLine="540"/>
        <w:jc w:val="center"/>
        <w:rPr>
          <w:rFonts w:ascii="Times New Roman" w:eastAsia="Times New Roman" w:hAnsi="Times New Roman" w:cs="Times New Roman"/>
          <w:bCs/>
          <w:sz w:val="28"/>
          <w:szCs w:val="28"/>
          <w:lang w:eastAsia="ru-RU"/>
        </w:rPr>
      </w:pPr>
    </w:p>
    <w:p w14:paraId="137A180E" w14:textId="77777777" w:rsidR="00E84EC0" w:rsidRDefault="00E84EC0" w:rsidP="00DD1A41">
      <w:pPr>
        <w:widowControl w:val="0"/>
        <w:tabs>
          <w:tab w:val="right" w:pos="0"/>
          <w:tab w:val="right" w:pos="284"/>
          <w:tab w:val="left" w:pos="709"/>
          <w:tab w:val="left" w:pos="1456"/>
        </w:tabs>
        <w:autoSpaceDE w:val="0"/>
        <w:autoSpaceDN w:val="0"/>
        <w:spacing w:after="0" w:line="240" w:lineRule="auto"/>
        <w:ind w:firstLine="540"/>
        <w:jc w:val="center"/>
        <w:rPr>
          <w:rFonts w:ascii="Times New Roman" w:eastAsia="Times New Roman" w:hAnsi="Times New Roman" w:cs="Times New Roman"/>
          <w:bCs/>
          <w:sz w:val="28"/>
          <w:szCs w:val="28"/>
          <w:lang w:eastAsia="ru-RU"/>
        </w:rPr>
      </w:pPr>
    </w:p>
    <w:p w14:paraId="76E3EB0D" w14:textId="77777777" w:rsidR="00E84EC0" w:rsidRDefault="00E84EC0" w:rsidP="00DD1A41">
      <w:pPr>
        <w:widowControl w:val="0"/>
        <w:tabs>
          <w:tab w:val="right" w:pos="0"/>
          <w:tab w:val="right" w:pos="284"/>
          <w:tab w:val="left" w:pos="709"/>
          <w:tab w:val="left" w:pos="1456"/>
        </w:tabs>
        <w:autoSpaceDE w:val="0"/>
        <w:autoSpaceDN w:val="0"/>
        <w:spacing w:after="0" w:line="240" w:lineRule="auto"/>
        <w:ind w:firstLine="540"/>
        <w:jc w:val="center"/>
        <w:rPr>
          <w:rFonts w:ascii="Times New Roman" w:eastAsia="Times New Roman" w:hAnsi="Times New Roman" w:cs="Times New Roman"/>
          <w:bCs/>
          <w:sz w:val="28"/>
          <w:szCs w:val="28"/>
          <w:lang w:eastAsia="ru-RU"/>
        </w:rPr>
      </w:pPr>
    </w:p>
    <w:p w14:paraId="1AF3F7BA" w14:textId="77777777" w:rsidR="00E84EC0" w:rsidRDefault="00E84EC0" w:rsidP="00DD1A41">
      <w:pPr>
        <w:widowControl w:val="0"/>
        <w:tabs>
          <w:tab w:val="right" w:pos="0"/>
          <w:tab w:val="right" w:pos="284"/>
          <w:tab w:val="left" w:pos="709"/>
          <w:tab w:val="left" w:pos="1456"/>
        </w:tabs>
        <w:autoSpaceDE w:val="0"/>
        <w:autoSpaceDN w:val="0"/>
        <w:spacing w:after="0" w:line="240" w:lineRule="auto"/>
        <w:ind w:firstLine="540"/>
        <w:jc w:val="center"/>
        <w:rPr>
          <w:rFonts w:ascii="Times New Roman" w:eastAsia="Times New Roman" w:hAnsi="Times New Roman" w:cs="Times New Roman"/>
          <w:bCs/>
          <w:sz w:val="28"/>
          <w:szCs w:val="28"/>
          <w:lang w:eastAsia="ru-RU"/>
        </w:rPr>
      </w:pPr>
    </w:p>
    <w:p w14:paraId="0E215890" w14:textId="77777777" w:rsidR="00E84EC0" w:rsidRDefault="00E84EC0" w:rsidP="00DD1A41">
      <w:pPr>
        <w:widowControl w:val="0"/>
        <w:tabs>
          <w:tab w:val="right" w:pos="0"/>
          <w:tab w:val="right" w:pos="284"/>
          <w:tab w:val="left" w:pos="709"/>
          <w:tab w:val="left" w:pos="1456"/>
        </w:tabs>
        <w:autoSpaceDE w:val="0"/>
        <w:autoSpaceDN w:val="0"/>
        <w:spacing w:after="0" w:line="240" w:lineRule="auto"/>
        <w:ind w:firstLine="540"/>
        <w:jc w:val="center"/>
        <w:rPr>
          <w:rFonts w:ascii="Times New Roman" w:eastAsia="Times New Roman" w:hAnsi="Times New Roman" w:cs="Times New Roman"/>
          <w:bCs/>
          <w:sz w:val="28"/>
          <w:szCs w:val="28"/>
          <w:lang w:eastAsia="ru-RU"/>
        </w:rPr>
      </w:pPr>
    </w:p>
    <w:p w14:paraId="1DB8719F" w14:textId="304F3620" w:rsidR="00DD1A41" w:rsidRPr="00DE79E0" w:rsidRDefault="00DD1A41" w:rsidP="00DD1A41">
      <w:pPr>
        <w:widowControl w:val="0"/>
        <w:tabs>
          <w:tab w:val="right" w:pos="0"/>
          <w:tab w:val="right" w:pos="284"/>
          <w:tab w:val="left" w:pos="709"/>
          <w:tab w:val="left" w:pos="1456"/>
        </w:tabs>
        <w:autoSpaceDE w:val="0"/>
        <w:autoSpaceDN w:val="0"/>
        <w:spacing w:after="0" w:line="240" w:lineRule="auto"/>
        <w:ind w:firstLine="540"/>
        <w:jc w:val="center"/>
        <w:rPr>
          <w:rFonts w:ascii="Times New Roman" w:eastAsia="Times New Roman" w:hAnsi="Times New Roman" w:cs="Times New Roman"/>
          <w:bCs/>
          <w:sz w:val="28"/>
          <w:szCs w:val="28"/>
          <w:lang w:eastAsia="ru-RU"/>
        </w:rPr>
      </w:pPr>
      <w:r w:rsidRPr="00DE79E0">
        <w:rPr>
          <w:rFonts w:ascii="Times New Roman" w:eastAsia="Times New Roman" w:hAnsi="Times New Roman" w:cs="Times New Roman"/>
          <w:bCs/>
          <w:sz w:val="28"/>
          <w:szCs w:val="28"/>
          <w:lang w:eastAsia="ru-RU"/>
        </w:rPr>
        <w:lastRenderedPageBreak/>
        <w:t xml:space="preserve">2. Перечень лотов, </w:t>
      </w:r>
      <w:r w:rsidRPr="00DE79E0">
        <w:rPr>
          <w:rFonts w:ascii="Times New Roman" w:eastAsia="Times New Roman" w:hAnsi="Times New Roman" w:cs="Times New Roman"/>
          <w:sz w:val="28"/>
          <w:szCs w:val="28"/>
          <w:lang w:eastAsia="ru-RU"/>
        </w:rPr>
        <w:t>начальной (минимальной) цены Лота</w:t>
      </w:r>
      <w:r w:rsidRPr="00DE79E0">
        <w:rPr>
          <w:rFonts w:ascii="Times New Roman" w:eastAsia="Times New Roman" w:hAnsi="Times New Roman" w:cs="Times New Roman"/>
          <w:bCs/>
          <w:sz w:val="28"/>
          <w:szCs w:val="28"/>
          <w:lang w:eastAsia="ru-RU"/>
        </w:rPr>
        <w:t>,</w:t>
      </w:r>
    </w:p>
    <w:p w14:paraId="47EBA7F2" w14:textId="0CBF5C44" w:rsidR="00DD1A41" w:rsidRPr="00DE79E0" w:rsidRDefault="00DD1A41" w:rsidP="00DD1A41">
      <w:pPr>
        <w:widowControl w:val="0"/>
        <w:tabs>
          <w:tab w:val="right" w:pos="0"/>
          <w:tab w:val="right" w:pos="284"/>
          <w:tab w:val="left" w:pos="709"/>
          <w:tab w:val="left" w:pos="1456"/>
        </w:tabs>
        <w:autoSpaceDE w:val="0"/>
        <w:autoSpaceDN w:val="0"/>
        <w:spacing w:after="0" w:line="240" w:lineRule="auto"/>
        <w:ind w:firstLine="540"/>
        <w:jc w:val="center"/>
        <w:rPr>
          <w:rFonts w:ascii="Times New Roman" w:eastAsia="Times New Roman" w:hAnsi="Times New Roman" w:cs="Times New Roman"/>
          <w:bCs/>
          <w:sz w:val="28"/>
          <w:szCs w:val="28"/>
          <w:lang w:eastAsia="ru-RU"/>
        </w:rPr>
      </w:pPr>
      <w:r w:rsidRPr="00DE79E0">
        <w:rPr>
          <w:rFonts w:ascii="Times New Roman" w:eastAsia="Times New Roman" w:hAnsi="Times New Roman" w:cs="Times New Roman"/>
          <w:bCs/>
          <w:sz w:val="28"/>
          <w:szCs w:val="28"/>
          <w:lang w:eastAsia="ru-RU"/>
        </w:rPr>
        <w:t xml:space="preserve"> срок действия </w:t>
      </w:r>
      <w:r w:rsidR="00096785" w:rsidRPr="00DE79E0">
        <w:rPr>
          <w:rFonts w:ascii="Times New Roman" w:eastAsia="Times New Roman" w:hAnsi="Times New Roman" w:cs="Times New Roman"/>
          <w:bCs/>
          <w:sz w:val="28"/>
          <w:szCs w:val="28"/>
          <w:lang w:eastAsia="ru-RU"/>
        </w:rPr>
        <w:t>Д</w:t>
      </w:r>
      <w:r w:rsidRPr="00DE79E0">
        <w:rPr>
          <w:rFonts w:ascii="Times New Roman" w:eastAsia="Times New Roman" w:hAnsi="Times New Roman" w:cs="Times New Roman"/>
          <w:bCs/>
          <w:sz w:val="28"/>
          <w:szCs w:val="28"/>
          <w:lang w:eastAsia="ru-RU"/>
        </w:rPr>
        <w:t>оговоров</w:t>
      </w:r>
    </w:p>
    <w:p w14:paraId="3696B7D2" w14:textId="77777777" w:rsidR="00DD1A41" w:rsidRPr="00DE79E0" w:rsidRDefault="00DD1A41" w:rsidP="00DD1A41">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p>
    <w:p w14:paraId="4F16C303" w14:textId="5FDC9DD2" w:rsidR="00DD1A41" w:rsidRPr="00DE79E0" w:rsidRDefault="00443FCA" w:rsidP="00F00508">
      <w:pPr>
        <w:tabs>
          <w:tab w:val="right" w:pos="0"/>
          <w:tab w:val="right" w:pos="284"/>
          <w:tab w:val="left" w:pos="1456"/>
        </w:tabs>
        <w:spacing w:after="120" w:line="240" w:lineRule="auto"/>
        <w:jc w:val="both"/>
        <w:rPr>
          <w:rFonts w:ascii="Times New Roman" w:eastAsia="Times New Roman" w:hAnsi="Times New Roman" w:cs="Times New Roman"/>
          <w:b/>
          <w:bCs/>
          <w:lang w:eastAsia="ru-RU"/>
        </w:rPr>
      </w:pPr>
      <w:r w:rsidRPr="00DE79E0">
        <w:rPr>
          <w:rFonts w:ascii="Times New Roman" w:eastAsia="Times New Roman" w:hAnsi="Times New Roman" w:cs="Times New Roman"/>
          <w:b/>
          <w:bCs/>
          <w:lang w:eastAsia="ru-RU"/>
        </w:rPr>
        <w:t>ЛОТ № 1</w:t>
      </w:r>
    </w:p>
    <w:tbl>
      <w:tblPr>
        <w:tblStyle w:val="23"/>
        <w:tblW w:w="10055" w:type="dxa"/>
        <w:jc w:val="center"/>
        <w:tblLayout w:type="fixed"/>
        <w:tblLook w:val="04A0" w:firstRow="1" w:lastRow="0" w:firstColumn="1" w:lastColumn="0" w:noHBand="0" w:noVBand="1"/>
      </w:tblPr>
      <w:tblGrid>
        <w:gridCol w:w="557"/>
        <w:gridCol w:w="2410"/>
        <w:gridCol w:w="2410"/>
        <w:gridCol w:w="1134"/>
        <w:gridCol w:w="1276"/>
        <w:gridCol w:w="1275"/>
        <w:gridCol w:w="993"/>
      </w:tblGrid>
      <w:tr w:rsidR="00A7075A" w:rsidRPr="00DE79E0" w14:paraId="53E93C0A" w14:textId="77777777" w:rsidTr="00A7075A">
        <w:trPr>
          <w:trHeight w:val="681"/>
          <w:jc w:val="center"/>
        </w:trPr>
        <w:tc>
          <w:tcPr>
            <w:tcW w:w="557" w:type="dxa"/>
            <w:tcBorders>
              <w:top w:val="single" w:sz="8" w:space="0" w:color="auto"/>
              <w:left w:val="single" w:sz="8" w:space="0" w:color="auto"/>
              <w:bottom w:val="single" w:sz="8" w:space="0" w:color="auto"/>
              <w:right w:val="single" w:sz="8" w:space="0" w:color="auto"/>
            </w:tcBorders>
            <w:shd w:val="clear" w:color="auto" w:fill="auto"/>
            <w:vAlign w:val="center"/>
          </w:tcPr>
          <w:p w14:paraId="736648DE" w14:textId="6B5C1546" w:rsidR="00A7075A" w:rsidRPr="00DE79E0" w:rsidRDefault="00A7075A" w:rsidP="00914585">
            <w:pPr>
              <w:autoSpaceDE w:val="0"/>
              <w:autoSpaceDN w:val="0"/>
              <w:adjustRightInd w:val="0"/>
              <w:spacing w:after="0" w:line="240" w:lineRule="auto"/>
              <w:jc w:val="center"/>
              <w:rPr>
                <w:rFonts w:ascii="Times New Roman" w:eastAsia="Times New Roman" w:hAnsi="Times New Roman" w:cs="Times New Roman"/>
                <w:bCs/>
                <w:sz w:val="20"/>
                <w:szCs w:val="20"/>
                <w:lang w:val="en-US"/>
              </w:rPr>
            </w:pPr>
            <w:r w:rsidRPr="00DE79E0">
              <w:rPr>
                <w:rFonts w:ascii="Times New Roman" w:eastAsia="Times New Roman" w:hAnsi="Times New Roman" w:cs="Times New Roman"/>
                <w:bCs/>
                <w:sz w:val="20"/>
                <w:szCs w:val="20"/>
                <w:lang w:val="en-US"/>
              </w:rPr>
              <w:t>№</w:t>
            </w:r>
          </w:p>
          <w:p w14:paraId="36067026" w14:textId="77777777" w:rsidR="00A7075A" w:rsidRPr="00DE79E0" w:rsidRDefault="00A7075A" w:rsidP="00914585">
            <w:pPr>
              <w:autoSpaceDE w:val="0"/>
              <w:autoSpaceDN w:val="0"/>
              <w:adjustRightInd w:val="0"/>
              <w:spacing w:after="0" w:line="240" w:lineRule="auto"/>
              <w:ind w:left="-150" w:firstLine="174"/>
              <w:jc w:val="center"/>
              <w:rPr>
                <w:rFonts w:ascii="Times New Roman" w:hAnsi="Times New Roman" w:cs="Times New Roman"/>
                <w:bCs/>
                <w:sz w:val="20"/>
                <w:szCs w:val="20"/>
              </w:rPr>
            </w:pPr>
            <w:r w:rsidRPr="00DE79E0">
              <w:rPr>
                <w:rFonts w:ascii="Times New Roman" w:hAnsi="Times New Roman" w:cs="Times New Roman"/>
                <w:bCs/>
                <w:sz w:val="20"/>
                <w:szCs w:val="20"/>
                <w:lang w:val="en-US"/>
              </w:rPr>
              <w:t>п/п</w:t>
            </w:r>
          </w:p>
        </w:tc>
        <w:tc>
          <w:tcPr>
            <w:tcW w:w="2410" w:type="dxa"/>
            <w:tcBorders>
              <w:top w:val="single" w:sz="8" w:space="0" w:color="auto"/>
              <w:left w:val="single" w:sz="8" w:space="0" w:color="auto"/>
              <w:bottom w:val="single" w:sz="8" w:space="0" w:color="auto"/>
              <w:right w:val="single" w:sz="8" w:space="0" w:color="auto"/>
            </w:tcBorders>
            <w:shd w:val="clear" w:color="auto" w:fill="auto"/>
            <w:vAlign w:val="center"/>
          </w:tcPr>
          <w:p w14:paraId="30093341" w14:textId="77777777" w:rsidR="00A7075A" w:rsidRPr="00DE79E0" w:rsidRDefault="00A7075A" w:rsidP="00914585">
            <w:pPr>
              <w:spacing w:after="0" w:line="230" w:lineRule="exact"/>
              <w:jc w:val="center"/>
              <w:rPr>
                <w:rFonts w:ascii="Times New Roman" w:eastAsia="Times New Roman" w:hAnsi="Times New Roman" w:cs="Times New Roman"/>
                <w:bCs/>
                <w:sz w:val="20"/>
                <w:szCs w:val="20"/>
                <w:shd w:val="clear" w:color="auto" w:fill="FFFFFF"/>
              </w:rPr>
            </w:pPr>
            <w:r w:rsidRPr="00DE79E0">
              <w:rPr>
                <w:rFonts w:ascii="Times New Roman" w:eastAsia="Times New Roman" w:hAnsi="Times New Roman" w:cs="Times New Roman"/>
                <w:bCs/>
                <w:sz w:val="20"/>
                <w:szCs w:val="20"/>
                <w:shd w:val="clear" w:color="auto" w:fill="FFFFFF"/>
              </w:rPr>
              <w:t xml:space="preserve">Схема размещения </w:t>
            </w:r>
          </w:p>
          <w:p w14:paraId="6C000918" w14:textId="77777777" w:rsidR="00A7075A" w:rsidRPr="00DE79E0" w:rsidRDefault="00A7075A" w:rsidP="00914585">
            <w:pPr>
              <w:spacing w:after="0" w:line="240" w:lineRule="auto"/>
              <w:jc w:val="center"/>
              <w:rPr>
                <w:rFonts w:ascii="Times New Roman" w:hAnsi="Times New Roman" w:cs="Times New Roman"/>
                <w:bCs/>
                <w:sz w:val="20"/>
                <w:szCs w:val="20"/>
              </w:rPr>
            </w:pPr>
            <w:r w:rsidRPr="00DE79E0">
              <w:rPr>
                <w:rFonts w:ascii="Times New Roman" w:eastAsia="Times New Roman" w:hAnsi="Times New Roman" w:cs="Times New Roman"/>
                <w:bCs/>
                <w:sz w:val="20"/>
                <w:szCs w:val="20"/>
                <w:shd w:val="clear" w:color="auto" w:fill="FFFFFF"/>
              </w:rPr>
              <w:t>рекламной конструкции</w:t>
            </w:r>
          </w:p>
        </w:tc>
        <w:tc>
          <w:tcPr>
            <w:tcW w:w="2410" w:type="dxa"/>
            <w:tcBorders>
              <w:top w:val="single" w:sz="8" w:space="0" w:color="auto"/>
              <w:left w:val="single" w:sz="8" w:space="0" w:color="auto"/>
              <w:bottom w:val="single" w:sz="8" w:space="0" w:color="auto"/>
              <w:right w:val="single" w:sz="8" w:space="0" w:color="auto"/>
            </w:tcBorders>
            <w:shd w:val="clear" w:color="auto" w:fill="auto"/>
            <w:vAlign w:val="center"/>
          </w:tcPr>
          <w:p w14:paraId="5869DEAB" w14:textId="77777777" w:rsidR="00A7075A" w:rsidRPr="00DE79E0" w:rsidRDefault="00A7075A" w:rsidP="00914585">
            <w:pPr>
              <w:spacing w:after="0" w:line="240" w:lineRule="auto"/>
              <w:jc w:val="center"/>
              <w:rPr>
                <w:rFonts w:ascii="Times New Roman" w:hAnsi="Times New Roman" w:cs="Times New Roman"/>
                <w:bCs/>
                <w:sz w:val="20"/>
                <w:szCs w:val="20"/>
              </w:rPr>
            </w:pPr>
            <w:r w:rsidRPr="00DE79E0">
              <w:rPr>
                <w:rFonts w:ascii="Times New Roman" w:hAnsi="Times New Roman" w:cs="Times New Roman"/>
                <w:bCs/>
                <w:sz w:val="20"/>
                <w:szCs w:val="20"/>
              </w:rPr>
              <w:t xml:space="preserve">Краткие характеристики </w:t>
            </w:r>
          </w:p>
          <w:p w14:paraId="7090372F" w14:textId="77777777" w:rsidR="00A7075A" w:rsidRPr="00DE79E0" w:rsidRDefault="00A7075A" w:rsidP="00914585">
            <w:pPr>
              <w:autoSpaceDE w:val="0"/>
              <w:autoSpaceDN w:val="0"/>
              <w:adjustRightInd w:val="0"/>
              <w:spacing w:after="0" w:line="240" w:lineRule="auto"/>
              <w:jc w:val="center"/>
              <w:rPr>
                <w:rFonts w:ascii="Times New Roman" w:eastAsia="Times New Roman" w:hAnsi="Times New Roman" w:cs="Times New Roman"/>
                <w:bCs/>
                <w:w w:val="98"/>
                <w:sz w:val="20"/>
                <w:szCs w:val="20"/>
              </w:rPr>
            </w:pPr>
            <w:r w:rsidRPr="00DE79E0">
              <w:rPr>
                <w:rFonts w:ascii="Times New Roman" w:hAnsi="Times New Roman" w:cs="Times New Roman"/>
                <w:bCs/>
                <w:sz w:val="20"/>
                <w:szCs w:val="20"/>
              </w:rPr>
              <w:t>рекламной конструкции и рекламного места</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14:paraId="67A209F2" w14:textId="16F85162" w:rsidR="00A7075A" w:rsidRPr="00DE79E0" w:rsidRDefault="00A7075A" w:rsidP="00A7075A">
            <w:pPr>
              <w:spacing w:line="240" w:lineRule="auto"/>
              <w:ind w:left="-102"/>
              <w:jc w:val="center"/>
              <w:rPr>
                <w:rFonts w:ascii="Times New Roman" w:hAnsi="Times New Roman" w:cs="Times New Roman"/>
                <w:sz w:val="20"/>
                <w:szCs w:val="20"/>
              </w:rPr>
            </w:pPr>
            <w:r w:rsidRPr="00DE79E0">
              <w:rPr>
                <w:rFonts w:ascii="Times New Roman" w:hAnsi="Times New Roman" w:cs="Times New Roman"/>
                <w:sz w:val="20"/>
                <w:szCs w:val="20"/>
              </w:rPr>
              <w:t>Срок действия договора, лет</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00212A44" w14:textId="4B5255F1" w:rsidR="00A7075A" w:rsidRPr="00DE79E0" w:rsidRDefault="00A7075A" w:rsidP="00A7075A">
            <w:pPr>
              <w:spacing w:line="240" w:lineRule="auto"/>
              <w:ind w:left="-102"/>
              <w:jc w:val="center"/>
              <w:rPr>
                <w:rFonts w:ascii="Times New Roman" w:hAnsi="Times New Roman" w:cs="Times New Roman"/>
                <w:sz w:val="20"/>
                <w:szCs w:val="20"/>
              </w:rPr>
            </w:pPr>
            <w:r w:rsidRPr="00DE79E0">
              <w:rPr>
                <w:rFonts w:ascii="Times New Roman" w:hAnsi="Times New Roman" w:cs="Times New Roman"/>
                <w:sz w:val="20"/>
                <w:szCs w:val="20"/>
              </w:rPr>
              <w:t>Начальная стоимость, руб.</w:t>
            </w:r>
          </w:p>
        </w:tc>
        <w:tc>
          <w:tcPr>
            <w:tcW w:w="1275" w:type="dxa"/>
            <w:tcBorders>
              <w:top w:val="single" w:sz="8" w:space="0" w:color="auto"/>
              <w:left w:val="single" w:sz="8" w:space="0" w:color="auto"/>
              <w:bottom w:val="single" w:sz="8" w:space="0" w:color="auto"/>
              <w:right w:val="single" w:sz="8" w:space="0" w:color="auto"/>
            </w:tcBorders>
            <w:shd w:val="clear" w:color="auto" w:fill="auto"/>
            <w:vAlign w:val="center"/>
          </w:tcPr>
          <w:p w14:paraId="71CCC584" w14:textId="6A342D84" w:rsidR="00A7075A" w:rsidRPr="00DE79E0" w:rsidRDefault="00A7075A" w:rsidP="00A7075A">
            <w:pPr>
              <w:spacing w:line="240" w:lineRule="auto"/>
              <w:ind w:left="-102"/>
              <w:jc w:val="center"/>
              <w:rPr>
                <w:rFonts w:ascii="Times New Roman" w:hAnsi="Times New Roman" w:cs="Times New Roman"/>
                <w:sz w:val="20"/>
                <w:szCs w:val="20"/>
              </w:rPr>
            </w:pPr>
            <w:r w:rsidRPr="00DE79E0">
              <w:rPr>
                <w:rFonts w:ascii="Times New Roman" w:hAnsi="Times New Roman" w:cs="Times New Roman"/>
                <w:sz w:val="20"/>
                <w:szCs w:val="20"/>
              </w:rPr>
              <w:t>Обеспечение заявки, руб.</w:t>
            </w:r>
          </w:p>
        </w:tc>
        <w:tc>
          <w:tcPr>
            <w:tcW w:w="993" w:type="dxa"/>
            <w:tcBorders>
              <w:top w:val="single" w:sz="8" w:space="0" w:color="auto"/>
              <w:left w:val="single" w:sz="8" w:space="0" w:color="auto"/>
              <w:bottom w:val="single" w:sz="8" w:space="0" w:color="auto"/>
              <w:right w:val="single" w:sz="8" w:space="0" w:color="auto"/>
            </w:tcBorders>
            <w:vAlign w:val="center"/>
          </w:tcPr>
          <w:p w14:paraId="57C24BF8" w14:textId="77777777" w:rsidR="00A7075A" w:rsidRPr="00DE79E0" w:rsidRDefault="00A7075A" w:rsidP="00A7075A">
            <w:pPr>
              <w:spacing w:line="240" w:lineRule="auto"/>
              <w:ind w:left="-102"/>
              <w:jc w:val="center"/>
              <w:rPr>
                <w:rFonts w:ascii="Times New Roman" w:hAnsi="Times New Roman" w:cs="Times New Roman"/>
                <w:sz w:val="20"/>
                <w:szCs w:val="20"/>
              </w:rPr>
            </w:pPr>
            <w:r w:rsidRPr="00DE79E0">
              <w:rPr>
                <w:rFonts w:ascii="Times New Roman" w:hAnsi="Times New Roman" w:cs="Times New Roman"/>
                <w:sz w:val="20"/>
                <w:szCs w:val="20"/>
              </w:rPr>
              <w:t xml:space="preserve">«Шаг» аукциона, </w:t>
            </w:r>
            <w:proofErr w:type="spellStart"/>
            <w:r w:rsidRPr="00DE79E0">
              <w:rPr>
                <w:rFonts w:ascii="Times New Roman" w:hAnsi="Times New Roman" w:cs="Times New Roman"/>
                <w:sz w:val="20"/>
                <w:szCs w:val="20"/>
              </w:rPr>
              <w:t>руб</w:t>
            </w:r>
            <w:proofErr w:type="spellEnd"/>
          </w:p>
        </w:tc>
      </w:tr>
      <w:tr w:rsidR="00A7075A" w:rsidRPr="00DE79E0" w14:paraId="78EC0655" w14:textId="77777777" w:rsidTr="00A7075A">
        <w:trPr>
          <w:trHeight w:val="1857"/>
          <w:jc w:val="center"/>
        </w:trPr>
        <w:tc>
          <w:tcPr>
            <w:tcW w:w="557" w:type="dxa"/>
            <w:tcBorders>
              <w:top w:val="single" w:sz="8" w:space="0" w:color="auto"/>
              <w:left w:val="single" w:sz="8" w:space="0" w:color="auto"/>
              <w:bottom w:val="single" w:sz="8" w:space="0" w:color="auto"/>
              <w:right w:val="single" w:sz="8" w:space="0" w:color="auto"/>
            </w:tcBorders>
            <w:vAlign w:val="center"/>
          </w:tcPr>
          <w:p w14:paraId="35B12865" w14:textId="77777777" w:rsidR="00A7075A" w:rsidRPr="00DE79E0" w:rsidRDefault="00A7075A" w:rsidP="00914585">
            <w:pPr>
              <w:spacing w:after="0" w:line="240" w:lineRule="auto"/>
              <w:jc w:val="center"/>
              <w:rPr>
                <w:rFonts w:ascii="Times New Roman" w:hAnsi="Times New Roman" w:cs="Times New Roman"/>
                <w:sz w:val="20"/>
                <w:szCs w:val="20"/>
              </w:rPr>
            </w:pPr>
          </w:p>
        </w:tc>
        <w:tc>
          <w:tcPr>
            <w:tcW w:w="2410" w:type="dxa"/>
            <w:tcBorders>
              <w:top w:val="single" w:sz="8" w:space="0" w:color="auto"/>
              <w:left w:val="single" w:sz="8" w:space="0" w:color="auto"/>
              <w:bottom w:val="single" w:sz="8" w:space="0" w:color="auto"/>
              <w:right w:val="single" w:sz="8" w:space="0" w:color="auto"/>
            </w:tcBorders>
            <w:vAlign w:val="center"/>
          </w:tcPr>
          <w:p w14:paraId="68677F95" w14:textId="77777777" w:rsidR="00A7075A" w:rsidRPr="00DE79E0" w:rsidRDefault="00A7075A" w:rsidP="00914585">
            <w:pPr>
              <w:spacing w:after="0" w:line="240" w:lineRule="auto"/>
              <w:jc w:val="center"/>
              <w:rPr>
                <w:rFonts w:ascii="Times New Roman" w:hAnsi="Times New Roman" w:cs="Times New Roman"/>
                <w:sz w:val="20"/>
                <w:szCs w:val="20"/>
              </w:rPr>
            </w:pPr>
          </w:p>
        </w:tc>
        <w:tc>
          <w:tcPr>
            <w:tcW w:w="2410" w:type="dxa"/>
            <w:tcBorders>
              <w:top w:val="single" w:sz="8" w:space="0" w:color="auto"/>
              <w:left w:val="single" w:sz="8" w:space="0" w:color="auto"/>
              <w:bottom w:val="single" w:sz="8" w:space="0" w:color="auto"/>
              <w:right w:val="single" w:sz="8" w:space="0" w:color="auto"/>
            </w:tcBorders>
            <w:vAlign w:val="center"/>
          </w:tcPr>
          <w:p w14:paraId="65966F9D" w14:textId="77777777" w:rsidR="00A7075A" w:rsidRPr="00DE79E0" w:rsidRDefault="00A7075A" w:rsidP="00914585">
            <w:pPr>
              <w:tabs>
                <w:tab w:val="left" w:pos="0"/>
              </w:tabs>
              <w:spacing w:after="0" w:line="240" w:lineRule="auto"/>
              <w:jc w:val="center"/>
              <w:rPr>
                <w:rFonts w:ascii="Times New Roman" w:hAnsi="Times New Roman" w:cs="Times New Roman"/>
                <w:sz w:val="20"/>
                <w:szCs w:val="20"/>
              </w:rPr>
            </w:pPr>
          </w:p>
        </w:tc>
        <w:tc>
          <w:tcPr>
            <w:tcW w:w="1134" w:type="dxa"/>
            <w:tcBorders>
              <w:top w:val="single" w:sz="8" w:space="0" w:color="auto"/>
              <w:left w:val="single" w:sz="8" w:space="0" w:color="auto"/>
              <w:bottom w:val="single" w:sz="8" w:space="0" w:color="auto"/>
              <w:right w:val="single" w:sz="8" w:space="0" w:color="auto"/>
            </w:tcBorders>
            <w:vAlign w:val="center"/>
          </w:tcPr>
          <w:p w14:paraId="5744B6DF" w14:textId="77777777" w:rsidR="00A7075A" w:rsidRPr="00DE79E0" w:rsidRDefault="00A7075A" w:rsidP="00914585">
            <w:pPr>
              <w:autoSpaceDE w:val="0"/>
              <w:autoSpaceDN w:val="0"/>
              <w:adjustRightInd w:val="0"/>
              <w:spacing w:after="0" w:line="240" w:lineRule="auto"/>
              <w:jc w:val="center"/>
              <w:rPr>
                <w:rFonts w:ascii="Times New Roman" w:eastAsia="Times New Roman" w:hAnsi="Times New Roman" w:cs="Times New Roman"/>
                <w:sz w:val="20"/>
                <w:szCs w:val="20"/>
              </w:rPr>
            </w:pPr>
          </w:p>
        </w:tc>
        <w:tc>
          <w:tcPr>
            <w:tcW w:w="1276" w:type="dxa"/>
            <w:tcBorders>
              <w:top w:val="single" w:sz="8" w:space="0" w:color="auto"/>
              <w:left w:val="single" w:sz="8" w:space="0" w:color="auto"/>
              <w:bottom w:val="single" w:sz="8" w:space="0" w:color="auto"/>
              <w:right w:val="single" w:sz="8" w:space="0" w:color="auto"/>
            </w:tcBorders>
            <w:vAlign w:val="center"/>
          </w:tcPr>
          <w:p w14:paraId="022864E1" w14:textId="77777777" w:rsidR="00A7075A" w:rsidRPr="00DE79E0" w:rsidRDefault="00A7075A" w:rsidP="00914585">
            <w:pPr>
              <w:autoSpaceDE w:val="0"/>
              <w:autoSpaceDN w:val="0"/>
              <w:adjustRightInd w:val="0"/>
              <w:spacing w:after="0" w:line="240" w:lineRule="auto"/>
              <w:jc w:val="center"/>
              <w:rPr>
                <w:rFonts w:ascii="Times New Roman" w:eastAsia="Times New Roman" w:hAnsi="Times New Roman" w:cs="Times New Roman"/>
                <w:sz w:val="20"/>
                <w:szCs w:val="20"/>
              </w:rPr>
            </w:pPr>
          </w:p>
        </w:tc>
        <w:tc>
          <w:tcPr>
            <w:tcW w:w="1275" w:type="dxa"/>
            <w:tcBorders>
              <w:top w:val="single" w:sz="8" w:space="0" w:color="auto"/>
              <w:left w:val="single" w:sz="8" w:space="0" w:color="auto"/>
              <w:bottom w:val="single" w:sz="8" w:space="0" w:color="auto"/>
              <w:right w:val="single" w:sz="8" w:space="0" w:color="auto"/>
            </w:tcBorders>
            <w:vAlign w:val="center"/>
          </w:tcPr>
          <w:p w14:paraId="62B2B360" w14:textId="77777777" w:rsidR="00A7075A" w:rsidRPr="00DE79E0" w:rsidRDefault="00A7075A" w:rsidP="00914585">
            <w:pPr>
              <w:spacing w:after="0" w:line="240" w:lineRule="auto"/>
              <w:jc w:val="center"/>
              <w:rPr>
                <w:rFonts w:ascii="Times New Roman" w:eastAsia="Times New Roman" w:hAnsi="Times New Roman" w:cs="Times New Roman"/>
                <w:sz w:val="20"/>
                <w:szCs w:val="20"/>
              </w:rPr>
            </w:pPr>
          </w:p>
        </w:tc>
        <w:tc>
          <w:tcPr>
            <w:tcW w:w="993" w:type="dxa"/>
            <w:tcBorders>
              <w:top w:val="single" w:sz="8" w:space="0" w:color="auto"/>
              <w:left w:val="single" w:sz="8" w:space="0" w:color="auto"/>
              <w:bottom w:val="single" w:sz="8" w:space="0" w:color="auto"/>
              <w:right w:val="single" w:sz="8" w:space="0" w:color="auto"/>
            </w:tcBorders>
            <w:vAlign w:val="center"/>
          </w:tcPr>
          <w:p w14:paraId="7C984716" w14:textId="77777777" w:rsidR="00A7075A" w:rsidRPr="00DE79E0" w:rsidRDefault="00A7075A" w:rsidP="00914585">
            <w:pPr>
              <w:spacing w:after="0" w:line="240" w:lineRule="auto"/>
              <w:jc w:val="center"/>
              <w:rPr>
                <w:rFonts w:ascii="Times New Roman" w:eastAsia="Times New Roman" w:hAnsi="Times New Roman" w:cs="Times New Roman"/>
                <w:sz w:val="20"/>
                <w:szCs w:val="20"/>
                <w:lang w:val="en-US"/>
              </w:rPr>
            </w:pPr>
          </w:p>
        </w:tc>
      </w:tr>
      <w:tr w:rsidR="00A7075A" w:rsidRPr="00DE79E0" w14:paraId="15A51708" w14:textId="77777777" w:rsidTr="00A7075A">
        <w:trPr>
          <w:trHeight w:val="366"/>
          <w:jc w:val="center"/>
        </w:trPr>
        <w:tc>
          <w:tcPr>
            <w:tcW w:w="6511" w:type="dxa"/>
            <w:gridSpan w:val="4"/>
            <w:tcBorders>
              <w:top w:val="single" w:sz="8" w:space="0" w:color="auto"/>
              <w:left w:val="single" w:sz="8" w:space="0" w:color="auto"/>
              <w:bottom w:val="single" w:sz="8" w:space="0" w:color="auto"/>
              <w:right w:val="single" w:sz="8" w:space="0" w:color="auto"/>
            </w:tcBorders>
            <w:vAlign w:val="center"/>
          </w:tcPr>
          <w:p w14:paraId="11BBE816" w14:textId="77777777" w:rsidR="00A7075A" w:rsidRPr="00DE79E0" w:rsidRDefault="00A7075A" w:rsidP="00914585">
            <w:pPr>
              <w:autoSpaceDE w:val="0"/>
              <w:autoSpaceDN w:val="0"/>
              <w:adjustRightInd w:val="0"/>
              <w:spacing w:after="0" w:line="240" w:lineRule="auto"/>
              <w:jc w:val="center"/>
              <w:rPr>
                <w:rFonts w:ascii="Times New Roman" w:eastAsia="Times New Roman" w:hAnsi="Times New Roman" w:cs="Times New Roman"/>
                <w:b/>
                <w:sz w:val="20"/>
                <w:szCs w:val="20"/>
              </w:rPr>
            </w:pPr>
            <w:r w:rsidRPr="00DE79E0">
              <w:rPr>
                <w:rFonts w:ascii="Times New Roman" w:eastAsia="Times New Roman" w:hAnsi="Times New Roman" w:cs="Times New Roman"/>
                <w:b/>
                <w:sz w:val="20"/>
                <w:szCs w:val="20"/>
              </w:rPr>
              <w:t xml:space="preserve">Итого по лоту № 1: </w:t>
            </w:r>
          </w:p>
        </w:tc>
        <w:tc>
          <w:tcPr>
            <w:tcW w:w="1276" w:type="dxa"/>
            <w:tcBorders>
              <w:top w:val="single" w:sz="8" w:space="0" w:color="auto"/>
              <w:left w:val="single" w:sz="8" w:space="0" w:color="auto"/>
              <w:bottom w:val="single" w:sz="8" w:space="0" w:color="auto"/>
              <w:right w:val="single" w:sz="8" w:space="0" w:color="auto"/>
            </w:tcBorders>
            <w:vAlign w:val="center"/>
          </w:tcPr>
          <w:p w14:paraId="70C35B8C" w14:textId="77777777" w:rsidR="00A7075A" w:rsidRPr="00DE79E0" w:rsidRDefault="00A7075A" w:rsidP="00914585">
            <w:pPr>
              <w:autoSpaceDE w:val="0"/>
              <w:autoSpaceDN w:val="0"/>
              <w:adjustRightInd w:val="0"/>
              <w:spacing w:after="0" w:line="240" w:lineRule="auto"/>
              <w:jc w:val="center"/>
              <w:rPr>
                <w:rFonts w:ascii="Times New Roman" w:eastAsia="Times New Roman" w:hAnsi="Times New Roman" w:cs="Times New Roman"/>
                <w:b/>
                <w:bCs/>
                <w:sz w:val="20"/>
                <w:szCs w:val="20"/>
              </w:rPr>
            </w:pPr>
          </w:p>
        </w:tc>
        <w:tc>
          <w:tcPr>
            <w:tcW w:w="1275" w:type="dxa"/>
            <w:tcBorders>
              <w:top w:val="single" w:sz="8" w:space="0" w:color="auto"/>
              <w:left w:val="single" w:sz="8" w:space="0" w:color="auto"/>
              <w:bottom w:val="single" w:sz="8" w:space="0" w:color="auto"/>
              <w:right w:val="single" w:sz="8" w:space="0" w:color="auto"/>
            </w:tcBorders>
            <w:vAlign w:val="center"/>
          </w:tcPr>
          <w:p w14:paraId="119BF59C" w14:textId="77777777" w:rsidR="00A7075A" w:rsidRPr="00DE79E0" w:rsidRDefault="00A7075A" w:rsidP="00914585">
            <w:pPr>
              <w:spacing w:after="0" w:line="240" w:lineRule="auto"/>
              <w:jc w:val="center"/>
              <w:rPr>
                <w:rFonts w:ascii="Times New Roman" w:eastAsia="Times New Roman" w:hAnsi="Times New Roman" w:cs="Times New Roman"/>
                <w:b/>
                <w:bCs/>
                <w:sz w:val="20"/>
                <w:szCs w:val="20"/>
              </w:rPr>
            </w:pPr>
          </w:p>
        </w:tc>
        <w:tc>
          <w:tcPr>
            <w:tcW w:w="993" w:type="dxa"/>
            <w:tcBorders>
              <w:top w:val="single" w:sz="8" w:space="0" w:color="auto"/>
              <w:left w:val="single" w:sz="8" w:space="0" w:color="auto"/>
              <w:bottom w:val="single" w:sz="8" w:space="0" w:color="auto"/>
              <w:right w:val="single" w:sz="8" w:space="0" w:color="auto"/>
            </w:tcBorders>
            <w:vAlign w:val="center"/>
          </w:tcPr>
          <w:p w14:paraId="272A1CF1" w14:textId="77777777" w:rsidR="00A7075A" w:rsidRPr="00DE79E0" w:rsidRDefault="00A7075A" w:rsidP="00914585">
            <w:pPr>
              <w:spacing w:after="0" w:line="240" w:lineRule="auto"/>
              <w:jc w:val="center"/>
              <w:rPr>
                <w:rFonts w:ascii="Times New Roman" w:eastAsia="Times New Roman" w:hAnsi="Times New Roman" w:cs="Times New Roman"/>
                <w:b/>
                <w:bCs/>
                <w:sz w:val="20"/>
                <w:szCs w:val="20"/>
              </w:rPr>
            </w:pPr>
          </w:p>
        </w:tc>
      </w:tr>
    </w:tbl>
    <w:p w14:paraId="60666A4F" w14:textId="77777777" w:rsidR="00022E82" w:rsidRPr="00DE79E0" w:rsidRDefault="00022E82" w:rsidP="00022E82">
      <w:pPr>
        <w:tabs>
          <w:tab w:val="right" w:pos="0"/>
          <w:tab w:val="right" w:pos="284"/>
          <w:tab w:val="left" w:pos="1456"/>
        </w:tabs>
        <w:spacing w:after="0" w:line="240" w:lineRule="auto"/>
        <w:jc w:val="both"/>
        <w:rPr>
          <w:rFonts w:ascii="Times New Roman" w:hAnsi="Times New Roman" w:cs="Times New Roman"/>
          <w:sz w:val="28"/>
          <w:szCs w:val="28"/>
        </w:rPr>
      </w:pPr>
    </w:p>
    <w:p w14:paraId="368BDF56" w14:textId="77777777" w:rsidR="00DD1A41" w:rsidRPr="00DE79E0" w:rsidRDefault="00DD1A41" w:rsidP="00F00508">
      <w:pPr>
        <w:widowControl w:val="0"/>
        <w:tabs>
          <w:tab w:val="right" w:pos="0"/>
          <w:tab w:val="right" w:pos="284"/>
          <w:tab w:val="left" w:pos="1456"/>
        </w:tabs>
        <w:autoSpaceDE w:val="0"/>
        <w:autoSpaceDN w:val="0"/>
        <w:spacing w:before="120" w:after="120" w:line="240" w:lineRule="auto"/>
        <w:jc w:val="center"/>
        <w:rPr>
          <w:rFonts w:ascii="Times New Roman" w:eastAsia="Times New Roman" w:hAnsi="Times New Roman" w:cs="Times New Roman"/>
          <w:sz w:val="28"/>
          <w:szCs w:val="28"/>
          <w:lang w:eastAsia="ru-RU"/>
        </w:rPr>
      </w:pPr>
      <w:bookmarkStart w:id="29" w:name="_Hlk150262902"/>
      <w:bookmarkEnd w:id="28"/>
      <w:r w:rsidRPr="00DE79E0">
        <w:rPr>
          <w:rFonts w:ascii="Times New Roman" w:eastAsia="Times New Roman" w:hAnsi="Times New Roman" w:cs="Times New Roman"/>
          <w:sz w:val="28"/>
          <w:szCs w:val="28"/>
          <w:lang w:eastAsia="ru-RU"/>
        </w:rPr>
        <w:t>3. Порядок подачи заявок на участие в электронном аукционе</w:t>
      </w:r>
    </w:p>
    <w:p w14:paraId="4D250991" w14:textId="0A9309DA" w:rsidR="00E13671" w:rsidRPr="00DE79E0" w:rsidRDefault="00EE1996" w:rsidP="00E13671">
      <w:pPr>
        <w:pStyle w:val="ConsPlusNormal"/>
        <w:ind w:firstLine="540"/>
        <w:jc w:val="both"/>
      </w:pPr>
      <w:r w:rsidRPr="00DE79E0">
        <w:t>3</w:t>
      </w:r>
      <w:r w:rsidR="00E13671" w:rsidRPr="00DE79E0">
        <w:t xml:space="preserve">.1. Заявка на участие в </w:t>
      </w:r>
      <w:r w:rsidR="00E13671" w:rsidRPr="00DE79E0">
        <w:rPr>
          <w:rFonts w:eastAsia="Times New Roman"/>
          <w:bCs/>
          <w:lang w:eastAsia="ru-RU"/>
        </w:rPr>
        <w:t>Электронном аукционе</w:t>
      </w:r>
      <w:r w:rsidR="00E13671" w:rsidRPr="00DE79E0">
        <w:t xml:space="preserve"> в электронной форме подается в срок и по форме, установленными в документации об </w:t>
      </w:r>
      <w:r w:rsidR="00E13671" w:rsidRPr="00DE79E0">
        <w:rPr>
          <w:rFonts w:eastAsia="Times New Roman"/>
          <w:bCs/>
          <w:lang w:eastAsia="ru-RU"/>
        </w:rPr>
        <w:t>Электронном аукционе</w:t>
      </w:r>
      <w:r w:rsidR="00E13671" w:rsidRPr="00DE79E0">
        <w:t>.</w:t>
      </w:r>
    </w:p>
    <w:p w14:paraId="20ECCC41" w14:textId="481755E2" w:rsidR="00E13671" w:rsidRPr="00DE79E0" w:rsidRDefault="00EE1996" w:rsidP="00E13671">
      <w:pPr>
        <w:pStyle w:val="ConsPlusNormal"/>
        <w:ind w:firstLine="540"/>
        <w:jc w:val="both"/>
      </w:pPr>
      <w:r w:rsidRPr="00DE79E0">
        <w:t>3</w:t>
      </w:r>
      <w:r w:rsidR="00E13671" w:rsidRPr="00DE79E0">
        <w:t xml:space="preserve">.2. Для участия в </w:t>
      </w:r>
      <w:r w:rsidR="00E13671" w:rsidRPr="00DE79E0">
        <w:rPr>
          <w:rFonts w:eastAsia="Times New Roman"/>
          <w:bCs/>
          <w:lang w:eastAsia="ru-RU"/>
        </w:rPr>
        <w:t>Электронном аукционе</w:t>
      </w:r>
      <w:r w:rsidR="00E13671" w:rsidRPr="00DE79E0">
        <w:t xml:space="preserve"> заявитель, получивший аккредитацию на электронной площадке, определенной для проведения аукциона, подает заявку на участие в аукционе в соответствии с требованиями документации об аукционе и регламентом электронной площадки.</w:t>
      </w:r>
    </w:p>
    <w:p w14:paraId="3764A584" w14:textId="26F3836B" w:rsidR="00E13671" w:rsidRPr="00DE79E0" w:rsidRDefault="00EE1996" w:rsidP="00E13671">
      <w:pPr>
        <w:pStyle w:val="ConsPlusNormal"/>
        <w:ind w:firstLine="540"/>
        <w:jc w:val="both"/>
      </w:pPr>
      <w:r w:rsidRPr="00DE79E0">
        <w:t>3</w:t>
      </w:r>
      <w:r w:rsidR="00E13671" w:rsidRPr="00DE79E0">
        <w:t xml:space="preserve">.3. Участие в </w:t>
      </w:r>
      <w:r w:rsidR="00E13671" w:rsidRPr="00DE79E0">
        <w:rPr>
          <w:rFonts w:eastAsia="Times New Roman"/>
          <w:bCs/>
          <w:lang w:eastAsia="ru-RU"/>
        </w:rPr>
        <w:t>Электронном аукционе</w:t>
      </w:r>
      <w:r w:rsidR="00E13671" w:rsidRPr="00DE79E0">
        <w:t xml:space="preserve"> возможно при наличии на счете заявителя, открытом для проведения операций по обеспечению участия в аукционах, денежных средств, в отношении которых не осуществлено блокирование операций по счету, в размере, предусмотренном документацией об </w:t>
      </w:r>
      <w:r w:rsidR="00E13671" w:rsidRPr="00DE79E0">
        <w:rPr>
          <w:rFonts w:eastAsia="Times New Roman"/>
          <w:bCs/>
          <w:lang w:eastAsia="ru-RU"/>
        </w:rPr>
        <w:t>Электронном аукционе</w:t>
      </w:r>
      <w:r w:rsidR="00E13671" w:rsidRPr="00DE79E0">
        <w:t>.</w:t>
      </w:r>
    </w:p>
    <w:p w14:paraId="2B2E92DE" w14:textId="695348F6" w:rsidR="00E13671" w:rsidRPr="00DE79E0" w:rsidRDefault="00EE1996" w:rsidP="00E13671">
      <w:pPr>
        <w:pStyle w:val="ConsPlusNormal"/>
        <w:ind w:firstLine="540"/>
        <w:jc w:val="both"/>
      </w:pPr>
      <w:r w:rsidRPr="00DE79E0">
        <w:t>3</w:t>
      </w:r>
      <w:r w:rsidR="00E13671" w:rsidRPr="00DE79E0">
        <w:t xml:space="preserve">.4. Заявка на участие в </w:t>
      </w:r>
      <w:r w:rsidR="00E13671" w:rsidRPr="00DE79E0">
        <w:rPr>
          <w:rFonts w:eastAsia="Times New Roman"/>
          <w:bCs/>
          <w:lang w:eastAsia="ru-RU"/>
        </w:rPr>
        <w:t>Электронном аукционе</w:t>
      </w:r>
      <w:r w:rsidR="00E13671" w:rsidRPr="00DE79E0">
        <w:t xml:space="preserve"> направляется </w:t>
      </w:r>
      <w:r w:rsidR="007F382E" w:rsidRPr="00DE79E0">
        <w:t>Заявителем</w:t>
      </w:r>
      <w:r w:rsidR="00E13671" w:rsidRPr="00DE79E0">
        <w:t xml:space="preserve"> </w:t>
      </w:r>
      <w:r w:rsidR="001D0360" w:rsidRPr="00DE79E0">
        <w:t>О</w:t>
      </w:r>
      <w:r w:rsidR="00E13671" w:rsidRPr="00DE79E0">
        <w:t xml:space="preserve">ператору электронной площадки. Заявка на участие в </w:t>
      </w:r>
      <w:r w:rsidR="00E13671" w:rsidRPr="00DE79E0">
        <w:rPr>
          <w:rFonts w:eastAsia="Times New Roman"/>
          <w:bCs/>
          <w:lang w:eastAsia="ru-RU"/>
        </w:rPr>
        <w:t>Электронном аукционе</w:t>
      </w:r>
      <w:r w:rsidR="00E13671" w:rsidRPr="00DE79E0">
        <w:t xml:space="preserve"> должна содержать сведения и документы, указанные в документации об Электронном аукционе.</w:t>
      </w:r>
    </w:p>
    <w:p w14:paraId="34C5274A" w14:textId="767AE990" w:rsidR="00E13671" w:rsidRPr="00DE79E0" w:rsidRDefault="00E13671" w:rsidP="00E13671">
      <w:pPr>
        <w:pStyle w:val="ConsPlusNormal"/>
        <w:ind w:firstLine="540"/>
        <w:jc w:val="both"/>
      </w:pPr>
      <w:r w:rsidRPr="00DE79E0">
        <w:t xml:space="preserve">Подача </w:t>
      </w:r>
      <w:r w:rsidR="007F382E" w:rsidRPr="00DE79E0">
        <w:t>Заявителем</w:t>
      </w:r>
      <w:r w:rsidRPr="00DE79E0">
        <w:t xml:space="preserve"> заявки на участие в Электронном аукционе является поручением такого </w:t>
      </w:r>
      <w:r w:rsidR="007F382E" w:rsidRPr="00DE79E0">
        <w:t>Заявителя</w:t>
      </w:r>
      <w:r w:rsidRPr="00DE79E0">
        <w:t xml:space="preserve"> о блокировании операций по счету такого заявителя, открытому для проведения операций по обеспечению участия в аукционах на электронной площадке, в отношении денежных средств в размере обеспечения заявки на участие в аукционе.</w:t>
      </w:r>
    </w:p>
    <w:p w14:paraId="0A811728" w14:textId="716A0EC3" w:rsidR="00E13671" w:rsidRPr="00DE79E0" w:rsidRDefault="00E13671" w:rsidP="00E13671">
      <w:pPr>
        <w:pStyle w:val="ConsPlusNormal"/>
        <w:ind w:firstLine="540"/>
        <w:jc w:val="both"/>
      </w:pPr>
      <w:r w:rsidRPr="00DE79E0">
        <w:t>Подача заявителем заявки на участие в Электронном аукционе является его согласием на списание денежных средств, находящихся на его счете, открытом для проведения операций по обеспечению участия в аукционах, в качестве обеспечения заявки.</w:t>
      </w:r>
    </w:p>
    <w:p w14:paraId="441BD61B" w14:textId="77777777" w:rsidR="001C7446" w:rsidRPr="00DE79E0" w:rsidRDefault="001C7446" w:rsidP="001C7446">
      <w:pPr>
        <w:pStyle w:val="ConsPlusNormal"/>
        <w:ind w:firstLine="709"/>
        <w:jc w:val="both"/>
      </w:pPr>
      <w:bookmarkStart w:id="30" w:name="_Hlk150424223"/>
      <w:r w:rsidRPr="00DE79E0">
        <w:t>3.5. Заявка на участие в Электронном аукционе должна содержать:</w:t>
      </w:r>
    </w:p>
    <w:p w14:paraId="7AF1AD29" w14:textId="52E3F615" w:rsidR="001C7446" w:rsidRPr="00DE79E0" w:rsidRDefault="001C7446" w:rsidP="001C7446">
      <w:pPr>
        <w:pStyle w:val="a6"/>
        <w:numPr>
          <w:ilvl w:val="0"/>
          <w:numId w:val="19"/>
        </w:numPr>
        <w:tabs>
          <w:tab w:val="right" w:pos="0"/>
        </w:tabs>
        <w:autoSpaceDE w:val="0"/>
        <w:autoSpaceDN w:val="0"/>
        <w:adjustRightInd w:val="0"/>
        <w:spacing w:after="0" w:line="240" w:lineRule="auto"/>
        <w:ind w:left="0" w:firstLine="426"/>
        <w:jc w:val="both"/>
        <w:rPr>
          <w:rFonts w:ascii="Times New Roman" w:hAnsi="Times New Roman" w:cs="Times New Roman"/>
        </w:rPr>
      </w:pPr>
      <w:r w:rsidRPr="00DE79E0">
        <w:rPr>
          <w:rFonts w:ascii="Times New Roman" w:hAnsi="Times New Roman" w:cs="Times New Roman"/>
          <w:sz w:val="28"/>
          <w:szCs w:val="28"/>
        </w:rPr>
        <w:t xml:space="preserve">заявление на участие в аукционе, соответствующее форме, утвержденной Извещением, содержащее обязательство Заявителя, в случае признания его победителем Электронного аукциона, подписать Договор в установленные </w:t>
      </w:r>
      <w:r w:rsidRPr="00DE79E0">
        <w:rPr>
          <w:rFonts w:ascii="Times New Roman" w:hAnsi="Times New Roman" w:cs="Times New Roman"/>
          <w:sz w:val="28"/>
          <w:szCs w:val="28"/>
        </w:rPr>
        <w:lastRenderedPageBreak/>
        <w:t>Извещением сроки, а также гарантию Заявителя о достоверности представленной информации</w:t>
      </w:r>
      <w:r w:rsidR="00E84EC0">
        <w:rPr>
          <w:rFonts w:ascii="Times New Roman" w:hAnsi="Times New Roman" w:cs="Times New Roman"/>
          <w:sz w:val="28"/>
          <w:szCs w:val="28"/>
        </w:rPr>
        <w:t xml:space="preserve"> (приложение №1 к Извещению)</w:t>
      </w:r>
      <w:r w:rsidRPr="00DE79E0">
        <w:rPr>
          <w:rFonts w:ascii="Times New Roman" w:hAnsi="Times New Roman" w:cs="Times New Roman"/>
          <w:sz w:val="28"/>
          <w:szCs w:val="28"/>
        </w:rPr>
        <w:t>;</w:t>
      </w:r>
    </w:p>
    <w:p w14:paraId="248CF88E" w14:textId="77777777" w:rsidR="001C7446" w:rsidRPr="00DE79E0" w:rsidRDefault="001C7446" w:rsidP="001C7446">
      <w:pPr>
        <w:pStyle w:val="ConsPlusNormal"/>
        <w:numPr>
          <w:ilvl w:val="0"/>
          <w:numId w:val="19"/>
        </w:numPr>
        <w:ind w:left="0" w:firstLine="426"/>
        <w:jc w:val="both"/>
      </w:pPr>
      <w:r w:rsidRPr="00DE79E0">
        <w:t xml:space="preserve">сведения о Заявителе, включая наименование и местонахождение юридического лица, либо фамилию, имя, отчество, место жительства индивидуального предпринимателя, либо фамилию, имя, отчество, место жительства и паспортные данные физического лица; идентификационный номер налогоплательщика Заявителя; </w:t>
      </w:r>
      <w:r w:rsidRPr="00DE79E0">
        <w:rPr>
          <w:rFonts w:eastAsia="Times New Roman"/>
          <w:lang w:eastAsia="ru-RU"/>
        </w:rPr>
        <w:t>основной государственный регистрационный номер  юридического лица</w:t>
      </w:r>
      <w:r w:rsidRPr="00DE79E0">
        <w:t xml:space="preserve"> или индивидуального предпринимателя; почтовый адрес; телефон; факс; адрес электронной почты; фамилию, имя, отчество и должность лица, уполномоченного на подписание договоров; документ, подтверждающий полномочия лица на подписание договоров; банковские реквизиты;</w:t>
      </w:r>
    </w:p>
    <w:p w14:paraId="4F282066" w14:textId="77777777" w:rsidR="001C7446" w:rsidRPr="00DE79E0" w:rsidRDefault="001C7446" w:rsidP="001C7446">
      <w:pPr>
        <w:pStyle w:val="ConsPlusNormal"/>
        <w:numPr>
          <w:ilvl w:val="0"/>
          <w:numId w:val="19"/>
        </w:numPr>
        <w:ind w:left="0" w:firstLine="426"/>
        <w:jc w:val="both"/>
      </w:pPr>
      <w:bookmarkStart w:id="31" w:name="_Hlk150425712"/>
      <w:r w:rsidRPr="00DE79E0">
        <w:t>документ, подтверждающий право лица действовать от имени Заявителя;</w:t>
      </w:r>
    </w:p>
    <w:p w14:paraId="516FC777" w14:textId="77777777" w:rsidR="001C7446" w:rsidRPr="00DE79E0" w:rsidRDefault="001C7446" w:rsidP="001C7446">
      <w:pPr>
        <w:pStyle w:val="ConsPlusNormal"/>
        <w:numPr>
          <w:ilvl w:val="0"/>
          <w:numId w:val="19"/>
        </w:numPr>
        <w:ind w:left="0" w:firstLine="426"/>
        <w:jc w:val="both"/>
        <w:rPr>
          <w:rFonts w:eastAsia="Times New Roman"/>
        </w:rPr>
      </w:pPr>
      <w:r w:rsidRPr="00DE79E0">
        <w:rPr>
          <w:rFonts w:eastAsia="Times New Roman"/>
        </w:rPr>
        <w:t>для индивидуальных предпринимателей - выписка из Единого государственного реестра индивидуальных предпринимателей, полученная не ранее чем за один месяц до дня размещения на Электронной площадке Извещения;</w:t>
      </w:r>
    </w:p>
    <w:p w14:paraId="4843F4F9" w14:textId="77777777" w:rsidR="001C7446" w:rsidRPr="00DE79E0" w:rsidRDefault="001C7446" w:rsidP="001C7446">
      <w:pPr>
        <w:pStyle w:val="a6"/>
        <w:numPr>
          <w:ilvl w:val="0"/>
          <w:numId w:val="19"/>
        </w:numPr>
        <w:spacing w:after="0" w:line="240" w:lineRule="auto"/>
        <w:ind w:left="0" w:firstLine="426"/>
        <w:jc w:val="both"/>
        <w:rPr>
          <w:rFonts w:ascii="Times New Roman" w:eastAsia="Times New Roman" w:hAnsi="Times New Roman" w:cs="Times New Roman"/>
          <w:sz w:val="28"/>
          <w:szCs w:val="28"/>
        </w:rPr>
      </w:pPr>
      <w:r w:rsidRPr="00DE79E0">
        <w:rPr>
          <w:rFonts w:ascii="Times New Roman" w:eastAsia="Times New Roman" w:hAnsi="Times New Roman" w:cs="Times New Roman"/>
          <w:sz w:val="28"/>
          <w:szCs w:val="28"/>
        </w:rPr>
        <w:t>для юридических лиц - выписка из Единого государственного реестра юридических лиц, полученная не ранее чем за один месяц до дня размещения на Электронной площадке Извещения;</w:t>
      </w:r>
    </w:p>
    <w:p w14:paraId="7219DF01" w14:textId="43F5FA64" w:rsidR="001C7446" w:rsidRPr="00DE79E0" w:rsidRDefault="001C7446" w:rsidP="001C7446">
      <w:pPr>
        <w:pStyle w:val="ConsPlusNormal"/>
        <w:numPr>
          <w:ilvl w:val="0"/>
          <w:numId w:val="19"/>
        </w:numPr>
        <w:ind w:left="0" w:firstLine="426"/>
        <w:jc w:val="both"/>
      </w:pPr>
      <w:r w:rsidRPr="00DE79E0">
        <w:t xml:space="preserve">копия учредительных документов установленной формы - устав (в полном объеме), положение, учредительный договор, заверенные уполномоченным лицом </w:t>
      </w:r>
      <w:r w:rsidR="007F382E" w:rsidRPr="00DE79E0">
        <w:t>Заявителя</w:t>
      </w:r>
      <w:r w:rsidRPr="00DE79E0">
        <w:t xml:space="preserve"> и скрепленные печатью </w:t>
      </w:r>
      <w:r w:rsidR="007F382E" w:rsidRPr="00DE79E0">
        <w:t>Заявителя</w:t>
      </w:r>
      <w:r w:rsidRPr="00DE79E0">
        <w:t>;</w:t>
      </w:r>
    </w:p>
    <w:p w14:paraId="658D0E71" w14:textId="4C3BDC62" w:rsidR="001C7446" w:rsidRPr="00DE79E0" w:rsidRDefault="001C7446" w:rsidP="001C7446">
      <w:pPr>
        <w:pStyle w:val="ConsPlusNormal"/>
        <w:numPr>
          <w:ilvl w:val="0"/>
          <w:numId w:val="19"/>
        </w:numPr>
        <w:ind w:left="0" w:firstLine="426"/>
        <w:jc w:val="both"/>
      </w:pPr>
      <w:r w:rsidRPr="00DE79E0">
        <w:t xml:space="preserve">копия свидетельства о внесении записи в Единый государственный реестр юридических лиц, заверенная уполномоченным лицом </w:t>
      </w:r>
      <w:r w:rsidR="007F382E" w:rsidRPr="00DE79E0">
        <w:t>Заявителя</w:t>
      </w:r>
      <w:r w:rsidRPr="00DE79E0">
        <w:t xml:space="preserve"> и скрепленная печатью </w:t>
      </w:r>
      <w:r w:rsidR="007F382E" w:rsidRPr="00DE79E0">
        <w:t>Заявителя</w:t>
      </w:r>
      <w:r w:rsidRPr="00DE79E0">
        <w:t>;</w:t>
      </w:r>
    </w:p>
    <w:p w14:paraId="6F6FE03C" w14:textId="57EF2728" w:rsidR="001C7446" w:rsidRPr="00DE79E0" w:rsidRDefault="001C7446" w:rsidP="001C7446">
      <w:pPr>
        <w:pStyle w:val="ConsPlusNormal"/>
        <w:numPr>
          <w:ilvl w:val="0"/>
          <w:numId w:val="19"/>
        </w:numPr>
        <w:ind w:left="0" w:firstLine="426"/>
        <w:jc w:val="both"/>
      </w:pPr>
      <w:r w:rsidRPr="00DE79E0">
        <w:t xml:space="preserve">копия свидетельства о постановке на учет юридического лица в налоговом органе по месту нахождения на территории Российской Федерации, заверенная уполномоченным лицом </w:t>
      </w:r>
      <w:r w:rsidR="007F382E" w:rsidRPr="00DE79E0">
        <w:t>Заявителя</w:t>
      </w:r>
      <w:r w:rsidRPr="00DE79E0">
        <w:t xml:space="preserve"> и скрепленная печатью </w:t>
      </w:r>
      <w:r w:rsidR="007F382E" w:rsidRPr="00DE79E0">
        <w:t>Заявителя</w:t>
      </w:r>
      <w:r w:rsidRPr="00DE79E0">
        <w:t>;</w:t>
      </w:r>
    </w:p>
    <w:p w14:paraId="31FA602C" w14:textId="77777777" w:rsidR="001C7446" w:rsidRPr="00DE79E0" w:rsidRDefault="001C7446" w:rsidP="001C7446">
      <w:pPr>
        <w:pStyle w:val="ConsPlusNormal"/>
        <w:numPr>
          <w:ilvl w:val="0"/>
          <w:numId w:val="19"/>
        </w:numPr>
        <w:ind w:left="0" w:firstLine="426"/>
        <w:jc w:val="both"/>
      </w:pPr>
      <w:r w:rsidRPr="00DE79E0">
        <w:t>письмо из банка об открытии расчетного счета;</w:t>
      </w:r>
    </w:p>
    <w:p w14:paraId="6D4853EB" w14:textId="77777777" w:rsidR="001C7446" w:rsidRPr="00DE79E0" w:rsidRDefault="001C7446" w:rsidP="001C7446">
      <w:pPr>
        <w:pStyle w:val="ConsPlusNormal"/>
        <w:numPr>
          <w:ilvl w:val="0"/>
          <w:numId w:val="19"/>
        </w:numPr>
        <w:ind w:left="0" w:firstLine="426"/>
        <w:jc w:val="both"/>
      </w:pPr>
      <w:r w:rsidRPr="00DE79E0">
        <w:t xml:space="preserve">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0" w:history="1">
        <w:r w:rsidRPr="00DE79E0">
          <w:t>Кодексом</w:t>
        </w:r>
      </w:hyperlink>
      <w:r w:rsidRPr="00DE79E0">
        <w:t xml:space="preserve"> Российской Федерации об административных правонарушениях;</w:t>
      </w:r>
    </w:p>
    <w:p w14:paraId="0414DB14" w14:textId="6042CFB0" w:rsidR="007246D3" w:rsidRPr="00DE79E0" w:rsidRDefault="007246D3" w:rsidP="007246D3">
      <w:pPr>
        <w:pStyle w:val="ConsPlusNormal"/>
        <w:numPr>
          <w:ilvl w:val="0"/>
          <w:numId w:val="19"/>
        </w:numPr>
        <w:ind w:left="0" w:firstLine="426"/>
        <w:jc w:val="both"/>
      </w:pPr>
      <w:r w:rsidRPr="00DE79E0">
        <w:t>документы или копии документов, подтверждающие внесение обеспечения заявки на счет Заявителя, открытый для проведения операций по обеспечению участия в аукционах на электронной площадке для возможности блокирования операций в отношении денежных средств в размере обеспечения заявки на участие в аукционе</w:t>
      </w:r>
      <w:r w:rsidR="00740437" w:rsidRPr="00DE79E0">
        <w:t>;</w:t>
      </w:r>
    </w:p>
    <w:bookmarkEnd w:id="30"/>
    <w:bookmarkEnd w:id="31"/>
    <w:p w14:paraId="52632AE9" w14:textId="77777777" w:rsidR="00492824" w:rsidRDefault="00492824" w:rsidP="00492824">
      <w:pPr>
        <w:pStyle w:val="ConsPlusNormal"/>
        <w:numPr>
          <w:ilvl w:val="0"/>
          <w:numId w:val="19"/>
        </w:numPr>
        <w:ind w:left="0" w:firstLine="426"/>
        <w:jc w:val="both"/>
        <w:rPr>
          <w:rStyle w:val="selectable-text"/>
        </w:rPr>
      </w:pPr>
      <w:r>
        <w:rPr>
          <w:rStyle w:val="selectable-text"/>
        </w:rPr>
        <w:t xml:space="preserve">документ, подтверждающий отсутствие у участника торгов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торгов по данным бухгалтерской отчетности за последний завершенный </w:t>
      </w:r>
      <w:r>
        <w:rPr>
          <w:rStyle w:val="selectable-text"/>
        </w:rPr>
        <w:lastRenderedPageBreak/>
        <w:t>отчетный период. Участник торгов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конкурсе или заявки на участие в аукционе не принято.</w:t>
      </w:r>
    </w:p>
    <w:p w14:paraId="2785F64D" w14:textId="0C44376F" w:rsidR="00E13671" w:rsidRPr="00DE79E0" w:rsidRDefault="00EE1996" w:rsidP="00E13671">
      <w:pPr>
        <w:pStyle w:val="ConsPlusNormal"/>
        <w:ind w:firstLine="540"/>
        <w:jc w:val="both"/>
      </w:pPr>
      <w:r w:rsidRPr="00DE79E0">
        <w:t>3</w:t>
      </w:r>
      <w:r w:rsidR="00E13671" w:rsidRPr="00DE79E0">
        <w:t>.</w:t>
      </w:r>
      <w:r w:rsidR="00920C94" w:rsidRPr="00DE79E0">
        <w:t>6</w:t>
      </w:r>
      <w:r w:rsidR="00E13671" w:rsidRPr="00DE79E0">
        <w:t xml:space="preserve">. В течение одного часа с момента получения заявки на участие в Электронном аукционе </w:t>
      </w:r>
      <w:r w:rsidR="001D0360" w:rsidRPr="00DE79E0">
        <w:t>О</w:t>
      </w:r>
      <w:r w:rsidR="00E13671" w:rsidRPr="00DE79E0">
        <w:t xml:space="preserve">ператор электронной площадки обязан осуществить блокирование операций по счету, открытому для проведения операций по обеспечению участия в Электронного аукциона </w:t>
      </w:r>
      <w:r w:rsidR="007F382E" w:rsidRPr="00DE79E0">
        <w:t>Заявителя</w:t>
      </w:r>
      <w:r w:rsidR="00E13671" w:rsidRPr="00DE79E0">
        <w:t xml:space="preserve">, подавшего такую заявку, в отношении денежных средств в размере обеспечения на участие в Электронного аукциона, в случае если требование о внесении обеспечения установлено </w:t>
      </w:r>
      <w:r w:rsidR="001D0360" w:rsidRPr="00DE79E0">
        <w:t>О</w:t>
      </w:r>
      <w:r w:rsidR="00E13671" w:rsidRPr="00DE79E0">
        <w:t xml:space="preserve">рганизатором торгов, присвоить ей порядковый номер и подтвердить в форме электронного документа, направляемого </w:t>
      </w:r>
      <w:r w:rsidR="007F382E" w:rsidRPr="00DE79E0">
        <w:t>Заявителю</w:t>
      </w:r>
      <w:r w:rsidR="00E13671" w:rsidRPr="00DE79E0">
        <w:t>, подавшему заявку на участие в таком аукционе, ее получение с указанием присвоенного ей порядкового номера.</w:t>
      </w:r>
    </w:p>
    <w:p w14:paraId="5946AF4E" w14:textId="66D9D2F1" w:rsidR="00E13671" w:rsidRPr="00DE79E0" w:rsidRDefault="00EE1996" w:rsidP="00E13671">
      <w:pPr>
        <w:pStyle w:val="ConsPlusNormal"/>
        <w:ind w:firstLine="540"/>
        <w:jc w:val="both"/>
      </w:pPr>
      <w:r w:rsidRPr="00DE79E0">
        <w:t>3</w:t>
      </w:r>
      <w:r w:rsidR="00E13671" w:rsidRPr="00DE79E0">
        <w:t>.</w:t>
      </w:r>
      <w:r w:rsidR="00920C94" w:rsidRPr="00DE79E0">
        <w:t>7</w:t>
      </w:r>
      <w:r w:rsidR="00E13671" w:rsidRPr="00DE79E0">
        <w:t xml:space="preserve">. </w:t>
      </w:r>
      <w:r w:rsidR="007F382E" w:rsidRPr="00DE79E0">
        <w:t>Заявитель</w:t>
      </w:r>
      <w:r w:rsidR="00E13671" w:rsidRPr="00DE79E0">
        <w:t xml:space="preserve"> вправе подать только одну заявку на участие в Электронном аукционе в отношении каждого предмета аукциона (лота).</w:t>
      </w:r>
    </w:p>
    <w:p w14:paraId="07C01A2E" w14:textId="042E767F" w:rsidR="00E13671" w:rsidRPr="00DE79E0" w:rsidRDefault="00EE1996" w:rsidP="00E13671">
      <w:pPr>
        <w:pStyle w:val="ConsPlusNormal"/>
        <w:ind w:firstLine="540"/>
        <w:jc w:val="both"/>
      </w:pPr>
      <w:r w:rsidRPr="00DE79E0">
        <w:t>3</w:t>
      </w:r>
      <w:r w:rsidR="00E13671" w:rsidRPr="00DE79E0">
        <w:t>.</w:t>
      </w:r>
      <w:r w:rsidR="00920C94" w:rsidRPr="00DE79E0">
        <w:t>8</w:t>
      </w:r>
      <w:r w:rsidR="00E13671" w:rsidRPr="00DE79E0">
        <w:t xml:space="preserve">. </w:t>
      </w:r>
      <w:r w:rsidR="007F382E" w:rsidRPr="00DE79E0">
        <w:t>Заявитель</w:t>
      </w:r>
      <w:r w:rsidR="00E13671" w:rsidRPr="00DE79E0">
        <w:t xml:space="preserve"> вправе подать заявку на участие в Электронном аукционе в любое время с момента размещения на электронной площадке извещения о проведении Электронного аукциона до предусмотренных извещением о проведении Электронного аукциона даты и времени окончания срока подачи заявок на участие в а Электронном аукционе.</w:t>
      </w:r>
    </w:p>
    <w:p w14:paraId="6FB91E31" w14:textId="7D3C338A" w:rsidR="00E13671" w:rsidRPr="00DE79E0" w:rsidRDefault="00EE1996" w:rsidP="00E13671">
      <w:pPr>
        <w:pStyle w:val="ConsPlusNormal"/>
        <w:ind w:firstLine="540"/>
        <w:jc w:val="both"/>
      </w:pPr>
      <w:r w:rsidRPr="00DE79E0">
        <w:t>3</w:t>
      </w:r>
      <w:r w:rsidR="00E13671" w:rsidRPr="00DE79E0">
        <w:t>.</w:t>
      </w:r>
      <w:r w:rsidR="00920C94" w:rsidRPr="00DE79E0">
        <w:t>9</w:t>
      </w:r>
      <w:r w:rsidR="00E13671" w:rsidRPr="00DE79E0">
        <w:t xml:space="preserve">. В течение одного часа с момента получения заявки на участие в Электронном аукционе </w:t>
      </w:r>
      <w:r w:rsidR="001D0360" w:rsidRPr="00DE79E0">
        <w:t>О</w:t>
      </w:r>
      <w:r w:rsidR="00E13671" w:rsidRPr="00DE79E0">
        <w:t xml:space="preserve">ператор электронной площадки возвращает такую заявку подавшему ее </w:t>
      </w:r>
      <w:r w:rsidR="007F382E" w:rsidRPr="00DE79E0">
        <w:t>Заявителю</w:t>
      </w:r>
      <w:r w:rsidR="00E13671" w:rsidRPr="00DE79E0">
        <w:t xml:space="preserve"> в случаях:</w:t>
      </w:r>
    </w:p>
    <w:p w14:paraId="2BC82295" w14:textId="025EF9DD" w:rsidR="00E13671" w:rsidRPr="00DE79E0" w:rsidRDefault="00EE1996" w:rsidP="00E13671">
      <w:pPr>
        <w:pStyle w:val="ConsPlusNormal"/>
        <w:ind w:firstLine="540"/>
        <w:jc w:val="both"/>
      </w:pPr>
      <w:r w:rsidRPr="00DE79E0">
        <w:t>3</w:t>
      </w:r>
      <w:r w:rsidR="00E13671" w:rsidRPr="00DE79E0">
        <w:t>.</w:t>
      </w:r>
      <w:r w:rsidR="00920C94" w:rsidRPr="00DE79E0">
        <w:t>9</w:t>
      </w:r>
      <w:r w:rsidR="00E13671" w:rsidRPr="00DE79E0">
        <w:t xml:space="preserve">.1. Подачи данной заявки, документы и информация в составе которой, направляемые в форме электронных документов, не подписаны электронной подписью лица, имеющего право действовать от имени </w:t>
      </w:r>
      <w:r w:rsidR="00C87CB8" w:rsidRPr="00DE79E0">
        <w:t>У</w:t>
      </w:r>
      <w:r w:rsidR="00E13671" w:rsidRPr="00DE79E0">
        <w:t>частника такого аукциона.</w:t>
      </w:r>
    </w:p>
    <w:p w14:paraId="37E36D72" w14:textId="14A663B9" w:rsidR="00E13671" w:rsidRPr="00DE79E0" w:rsidRDefault="00EE1996" w:rsidP="00E13671">
      <w:pPr>
        <w:pStyle w:val="ConsPlusNormal"/>
        <w:ind w:firstLine="540"/>
        <w:jc w:val="both"/>
      </w:pPr>
      <w:r w:rsidRPr="00DE79E0">
        <w:t>3</w:t>
      </w:r>
      <w:r w:rsidR="00E13671" w:rsidRPr="00DE79E0">
        <w:t>.</w:t>
      </w:r>
      <w:r w:rsidR="00920C94" w:rsidRPr="00DE79E0">
        <w:t>9</w:t>
      </w:r>
      <w:r w:rsidR="00E13671" w:rsidRPr="00DE79E0">
        <w:t xml:space="preserve">.2. Отсутствия на счете, открытом для проведения операций по обеспечению участия в Электронном аукционе, </w:t>
      </w:r>
      <w:r w:rsidR="007F382E" w:rsidRPr="00DE79E0">
        <w:t>Заявителя</w:t>
      </w:r>
      <w:r w:rsidR="00E13671" w:rsidRPr="00DE79E0">
        <w:t>, подавшего заявку на участие в аукционе, денежных средств в размере задатка на участие в аукционе, в отношении которых не осуществлено блокирование в соответствии с правилами проведения аукциона.</w:t>
      </w:r>
    </w:p>
    <w:p w14:paraId="2AEA748C" w14:textId="7764C256" w:rsidR="00E13671" w:rsidRPr="00DE79E0" w:rsidRDefault="00EE1996" w:rsidP="00E13671">
      <w:pPr>
        <w:pStyle w:val="ConsPlusNormal"/>
        <w:ind w:firstLine="540"/>
        <w:jc w:val="both"/>
      </w:pPr>
      <w:r w:rsidRPr="00DE79E0">
        <w:t>3</w:t>
      </w:r>
      <w:r w:rsidR="00E13671" w:rsidRPr="00DE79E0">
        <w:t>.</w:t>
      </w:r>
      <w:r w:rsidR="00920C94" w:rsidRPr="00DE79E0">
        <w:t>9</w:t>
      </w:r>
      <w:r w:rsidR="00E13671" w:rsidRPr="00DE79E0">
        <w:t xml:space="preserve">.3. Подачи одним </w:t>
      </w:r>
      <w:r w:rsidR="007F382E" w:rsidRPr="00DE79E0">
        <w:t>Заявителем</w:t>
      </w:r>
      <w:r w:rsidR="00E13671" w:rsidRPr="00DE79E0">
        <w:t xml:space="preserve"> двух и более заявок на участие в Электронном аукционе в отношении одного и того же лота при условии, что поданные ранее заявки таким </w:t>
      </w:r>
      <w:r w:rsidR="007F382E" w:rsidRPr="00DE79E0">
        <w:t>Заявителем</w:t>
      </w:r>
      <w:r w:rsidR="00E13671" w:rsidRPr="00DE79E0">
        <w:t xml:space="preserve"> не отозваны. В этом случае такому </w:t>
      </w:r>
      <w:r w:rsidR="007F382E" w:rsidRPr="00DE79E0">
        <w:t>Заявителю</w:t>
      </w:r>
      <w:r w:rsidR="00E13671" w:rsidRPr="00DE79E0">
        <w:t xml:space="preserve"> возвращаются все заявки на участие в аукционе, поданные в отношении данного лота.</w:t>
      </w:r>
    </w:p>
    <w:p w14:paraId="7F85F94B" w14:textId="62235518" w:rsidR="00E13671" w:rsidRPr="00DE79E0" w:rsidRDefault="00EE1996" w:rsidP="00E13671">
      <w:pPr>
        <w:pStyle w:val="ConsPlusNormal"/>
        <w:ind w:firstLine="540"/>
        <w:jc w:val="both"/>
      </w:pPr>
      <w:r w:rsidRPr="00DE79E0">
        <w:t>3</w:t>
      </w:r>
      <w:r w:rsidR="00E13671" w:rsidRPr="00DE79E0">
        <w:t>.</w:t>
      </w:r>
      <w:r w:rsidR="00920C94" w:rsidRPr="00DE79E0">
        <w:t>9</w:t>
      </w:r>
      <w:r w:rsidR="00E13671" w:rsidRPr="00DE79E0">
        <w:t>.4. Получения данной заявки на участие в</w:t>
      </w:r>
      <w:r w:rsidR="00446339" w:rsidRPr="00DE79E0">
        <w:t xml:space="preserve"> Электронном</w:t>
      </w:r>
      <w:r w:rsidR="00E13671" w:rsidRPr="00DE79E0">
        <w:t xml:space="preserve"> аукционе после даты и времени окончания срока подачи заявок на участие в таком аукционе.</w:t>
      </w:r>
    </w:p>
    <w:p w14:paraId="51B9BBAA" w14:textId="3C939EB6" w:rsidR="00E13671" w:rsidRPr="00DE79E0" w:rsidRDefault="00EE1996" w:rsidP="00E13671">
      <w:pPr>
        <w:pStyle w:val="ConsPlusNormal"/>
        <w:ind w:firstLine="540"/>
        <w:jc w:val="both"/>
      </w:pPr>
      <w:r w:rsidRPr="00DE79E0">
        <w:t>3</w:t>
      </w:r>
      <w:r w:rsidR="00E13671" w:rsidRPr="00DE79E0">
        <w:t>.</w:t>
      </w:r>
      <w:r w:rsidR="00920C94" w:rsidRPr="00DE79E0">
        <w:t>9</w:t>
      </w:r>
      <w:r w:rsidR="00E13671" w:rsidRPr="00DE79E0">
        <w:t>.5. В случаях, установленных регламентом электронной площадки.</w:t>
      </w:r>
    </w:p>
    <w:p w14:paraId="5D6147B1" w14:textId="49D86D32" w:rsidR="00E13671" w:rsidRPr="00DE79E0" w:rsidRDefault="00EE1996" w:rsidP="00E13671">
      <w:pPr>
        <w:pStyle w:val="ConsPlusNormal"/>
        <w:ind w:firstLine="540"/>
        <w:jc w:val="both"/>
      </w:pPr>
      <w:r w:rsidRPr="00DE79E0">
        <w:t>3</w:t>
      </w:r>
      <w:r w:rsidR="00E13671" w:rsidRPr="00DE79E0">
        <w:t>.</w:t>
      </w:r>
      <w:r w:rsidR="00920C94" w:rsidRPr="00DE79E0">
        <w:t>10</w:t>
      </w:r>
      <w:r w:rsidR="00E13671" w:rsidRPr="00DE79E0">
        <w:t xml:space="preserve">. В течение одного рабочего дня со дня возврата заявки на участие в аукционе </w:t>
      </w:r>
      <w:r w:rsidR="001D0360" w:rsidRPr="00DE79E0">
        <w:t>О</w:t>
      </w:r>
      <w:r w:rsidR="00E13671" w:rsidRPr="00DE79E0">
        <w:t>ператор электронной площадки прекращает осуществленное при получении указанной заявки блокирование операций по счету заявителя, открытому для проведения операций по обеспечению участия в аукционах, в отношении денежных средств.</w:t>
      </w:r>
    </w:p>
    <w:p w14:paraId="78083075" w14:textId="0C212DF6" w:rsidR="00E13671" w:rsidRPr="00DE79E0" w:rsidRDefault="00EE1996" w:rsidP="00E13671">
      <w:pPr>
        <w:pStyle w:val="ConsPlusNormal"/>
        <w:ind w:firstLine="540"/>
        <w:jc w:val="both"/>
      </w:pPr>
      <w:r w:rsidRPr="00DE79E0">
        <w:lastRenderedPageBreak/>
        <w:t>3</w:t>
      </w:r>
      <w:r w:rsidR="00E13671" w:rsidRPr="00DE79E0">
        <w:t>.1</w:t>
      </w:r>
      <w:r w:rsidR="00920C94" w:rsidRPr="00DE79E0">
        <w:t>1</w:t>
      </w:r>
      <w:r w:rsidR="00E13671" w:rsidRPr="00DE79E0">
        <w:t xml:space="preserve">. </w:t>
      </w:r>
      <w:r w:rsidR="007F382E" w:rsidRPr="00DE79E0">
        <w:t>Заявитель</w:t>
      </w:r>
      <w:r w:rsidR="00E13671" w:rsidRPr="00DE79E0">
        <w:t xml:space="preserve"> вправе отозвать заявку в любое время до установленной даты окончания срока подачи заявок на участие в таком аукционе, направив об этом уведомление </w:t>
      </w:r>
      <w:r w:rsidR="001D0360" w:rsidRPr="00DE79E0">
        <w:t>О</w:t>
      </w:r>
      <w:r w:rsidR="00E13671" w:rsidRPr="00DE79E0">
        <w:t>ператору электронной площадки.</w:t>
      </w:r>
    </w:p>
    <w:p w14:paraId="6D37EC91" w14:textId="73325C54" w:rsidR="00E13671" w:rsidRPr="00DE79E0" w:rsidRDefault="00E13671" w:rsidP="00E13671">
      <w:pPr>
        <w:pStyle w:val="ConsPlusNormal"/>
        <w:ind w:firstLine="540"/>
        <w:jc w:val="both"/>
      </w:pPr>
      <w:r w:rsidRPr="00DE79E0">
        <w:t xml:space="preserve">В течение одного рабочего дня со дня поступления уведомления об отзыве заявки </w:t>
      </w:r>
      <w:r w:rsidR="001D0360" w:rsidRPr="00DE79E0">
        <w:t>О</w:t>
      </w:r>
      <w:r w:rsidRPr="00DE79E0">
        <w:t>ператор электронной площадки прекращает осуществленное блокирование операций по счету для проведения операций по обеспечению участия в аукционах заявителя в отношении денежных средств в размере обеспечения заявки на участие в аукционе.</w:t>
      </w:r>
    </w:p>
    <w:p w14:paraId="03C0080D" w14:textId="575F1159" w:rsidR="00E13671" w:rsidRPr="00DE79E0" w:rsidRDefault="00EE1996" w:rsidP="00E13671">
      <w:pPr>
        <w:pStyle w:val="ConsPlusNormal"/>
        <w:ind w:firstLine="540"/>
        <w:jc w:val="both"/>
      </w:pPr>
      <w:r w:rsidRPr="00DE79E0">
        <w:t>3</w:t>
      </w:r>
      <w:r w:rsidR="00E13671" w:rsidRPr="00DE79E0">
        <w:t>.</w:t>
      </w:r>
      <w:r w:rsidRPr="00DE79E0">
        <w:t>1</w:t>
      </w:r>
      <w:r w:rsidR="00920C94" w:rsidRPr="00DE79E0">
        <w:t>2</w:t>
      </w:r>
      <w:r w:rsidR="00E13671" w:rsidRPr="00DE79E0">
        <w:t xml:space="preserve">. Не позднее одного рабочего дня, следующего за днем окончания срока подачи заявок на участие Электронном аукционе, </w:t>
      </w:r>
      <w:r w:rsidR="001D0360" w:rsidRPr="00DE79E0">
        <w:t>О</w:t>
      </w:r>
      <w:r w:rsidR="00E13671" w:rsidRPr="00DE79E0">
        <w:t xml:space="preserve">ператор электронной площадки направляет </w:t>
      </w:r>
      <w:r w:rsidR="001D0360" w:rsidRPr="00DE79E0">
        <w:t>О</w:t>
      </w:r>
      <w:r w:rsidR="00E13671" w:rsidRPr="00DE79E0">
        <w:t>рганизатору заявки на участие в Электронного аукциона со всеми приложениями. Аукционная комиссия рассматривает заявки на участие в Электронном аукционе на предмет соответствия требованиям, установленным документацией об аукционе.</w:t>
      </w:r>
    </w:p>
    <w:p w14:paraId="0CC534BF" w14:textId="706A5DD4" w:rsidR="00E13671" w:rsidRPr="00DE79E0" w:rsidRDefault="0070489A" w:rsidP="00E13671">
      <w:pPr>
        <w:pStyle w:val="ConsPlusNormal"/>
        <w:ind w:firstLine="540"/>
        <w:jc w:val="both"/>
      </w:pPr>
      <w:r w:rsidRPr="00DE79E0">
        <w:t>3.</w:t>
      </w:r>
      <w:r w:rsidR="00EE1996" w:rsidRPr="00DE79E0">
        <w:t>1</w:t>
      </w:r>
      <w:r w:rsidR="00920C94" w:rsidRPr="00DE79E0">
        <w:t>3</w:t>
      </w:r>
      <w:r w:rsidRPr="00DE79E0">
        <w:t xml:space="preserve">. Заявитель несет все расходы, связанные с подготовкой и подачей своей заявки, а </w:t>
      </w:r>
      <w:r w:rsidR="001D0360" w:rsidRPr="00DE79E0">
        <w:t>О</w:t>
      </w:r>
      <w:r w:rsidRPr="00DE79E0">
        <w:t xml:space="preserve">рганизатор </w:t>
      </w:r>
      <w:r w:rsidR="00446339" w:rsidRPr="00DE79E0">
        <w:t>Э</w:t>
      </w:r>
      <w:r w:rsidRPr="00DE79E0">
        <w:t xml:space="preserve">лектронного аукциона, не отвечает и не имеет обязательств по этим расходам независимо от результатов </w:t>
      </w:r>
      <w:r w:rsidR="00446339" w:rsidRPr="00DE79E0">
        <w:t>Э</w:t>
      </w:r>
      <w:r w:rsidRPr="00DE79E0">
        <w:t>лектронного аукциона</w:t>
      </w:r>
    </w:p>
    <w:p w14:paraId="3EDDE41B" w14:textId="77777777" w:rsidR="00A41BA3" w:rsidRPr="00DE79E0" w:rsidRDefault="00A41BA3" w:rsidP="00914585">
      <w:pPr>
        <w:tabs>
          <w:tab w:val="right" w:pos="0"/>
          <w:tab w:val="right" w:pos="284"/>
          <w:tab w:val="left" w:pos="1456"/>
        </w:tabs>
        <w:spacing w:after="120" w:line="240" w:lineRule="auto"/>
        <w:jc w:val="center"/>
        <w:rPr>
          <w:rFonts w:ascii="Times New Roman" w:hAnsi="Times New Roman" w:cs="Times New Roman"/>
          <w:bCs/>
          <w:sz w:val="28"/>
          <w:szCs w:val="28"/>
        </w:rPr>
      </w:pPr>
    </w:p>
    <w:p w14:paraId="33809E26" w14:textId="28A77D8B" w:rsidR="00DD1A41" w:rsidRPr="00DE79E0" w:rsidRDefault="00DD1A41" w:rsidP="00914585">
      <w:pPr>
        <w:tabs>
          <w:tab w:val="right" w:pos="0"/>
          <w:tab w:val="right" w:pos="284"/>
          <w:tab w:val="left" w:pos="1456"/>
        </w:tabs>
        <w:spacing w:after="120" w:line="240" w:lineRule="auto"/>
        <w:jc w:val="center"/>
        <w:rPr>
          <w:rFonts w:ascii="Times New Roman" w:hAnsi="Times New Roman" w:cs="Times New Roman"/>
          <w:bCs/>
          <w:sz w:val="28"/>
          <w:szCs w:val="28"/>
        </w:rPr>
      </w:pPr>
      <w:r w:rsidRPr="00DE79E0">
        <w:rPr>
          <w:rFonts w:ascii="Times New Roman" w:hAnsi="Times New Roman" w:cs="Times New Roman"/>
          <w:bCs/>
          <w:sz w:val="28"/>
          <w:szCs w:val="28"/>
        </w:rPr>
        <w:t xml:space="preserve">4. Обеспечение заявок на участие в </w:t>
      </w:r>
      <w:r w:rsidR="00446339" w:rsidRPr="00DE79E0">
        <w:rPr>
          <w:rFonts w:ascii="Times New Roman" w:hAnsi="Times New Roman" w:cs="Times New Roman"/>
          <w:bCs/>
          <w:sz w:val="28"/>
          <w:szCs w:val="28"/>
        </w:rPr>
        <w:t>Э</w:t>
      </w:r>
      <w:r w:rsidRPr="00DE79E0">
        <w:rPr>
          <w:rFonts w:ascii="Times New Roman" w:hAnsi="Times New Roman" w:cs="Times New Roman"/>
          <w:bCs/>
          <w:sz w:val="28"/>
          <w:szCs w:val="28"/>
        </w:rPr>
        <w:t>лектронном аукционе</w:t>
      </w:r>
    </w:p>
    <w:p w14:paraId="74494519" w14:textId="4A27EA18" w:rsidR="00DD1A41" w:rsidRPr="00DE79E0" w:rsidRDefault="00DD1A41" w:rsidP="00DD1A41">
      <w:pPr>
        <w:tabs>
          <w:tab w:val="right" w:pos="0"/>
          <w:tab w:val="right" w:pos="284"/>
          <w:tab w:val="left" w:pos="567"/>
          <w:tab w:val="left" w:pos="709"/>
          <w:tab w:val="left" w:pos="1456"/>
        </w:tabs>
        <w:spacing w:after="0" w:line="240" w:lineRule="auto"/>
        <w:ind w:firstLine="709"/>
        <w:jc w:val="both"/>
        <w:rPr>
          <w:rFonts w:ascii="Times New Roman" w:eastAsia="Times New Roman" w:hAnsi="Times New Roman" w:cs="Times New Roman"/>
          <w:sz w:val="28"/>
          <w:szCs w:val="28"/>
          <w:lang w:eastAsia="ru-RU"/>
        </w:rPr>
      </w:pPr>
      <w:r w:rsidRPr="00DE79E0">
        <w:rPr>
          <w:rFonts w:ascii="Times New Roman" w:eastAsia="Times New Roman" w:hAnsi="Times New Roman" w:cs="Times New Roman"/>
          <w:sz w:val="28"/>
          <w:szCs w:val="28"/>
          <w:lang w:eastAsia="ru-RU"/>
        </w:rPr>
        <w:t xml:space="preserve">4.1. Обеспечение заявок на участие в </w:t>
      </w:r>
      <w:r w:rsidR="00446339" w:rsidRPr="00DE79E0">
        <w:rPr>
          <w:rFonts w:ascii="Times New Roman" w:eastAsia="Times New Roman" w:hAnsi="Times New Roman" w:cs="Times New Roman"/>
          <w:sz w:val="28"/>
          <w:szCs w:val="28"/>
          <w:lang w:eastAsia="ru-RU"/>
        </w:rPr>
        <w:t>Э</w:t>
      </w:r>
      <w:r w:rsidRPr="00DE79E0">
        <w:rPr>
          <w:rFonts w:ascii="Times New Roman" w:eastAsia="Times New Roman" w:hAnsi="Times New Roman" w:cs="Times New Roman"/>
          <w:sz w:val="28"/>
          <w:szCs w:val="28"/>
          <w:lang w:eastAsia="ru-RU"/>
        </w:rPr>
        <w:t>лектронном аукционе представляется в виде задатка.</w:t>
      </w:r>
    </w:p>
    <w:p w14:paraId="39ECCE0A" w14:textId="0BB9B2CE" w:rsidR="00DD1A41" w:rsidRPr="00DE79E0" w:rsidRDefault="00DD1A41" w:rsidP="00DD1A41">
      <w:pPr>
        <w:tabs>
          <w:tab w:val="right" w:pos="0"/>
          <w:tab w:val="right" w:pos="284"/>
          <w:tab w:val="left" w:pos="567"/>
          <w:tab w:val="left" w:pos="709"/>
          <w:tab w:val="left" w:pos="1456"/>
        </w:tabs>
        <w:spacing w:after="0" w:line="240" w:lineRule="auto"/>
        <w:ind w:firstLine="709"/>
        <w:jc w:val="both"/>
        <w:rPr>
          <w:rFonts w:ascii="Times New Roman" w:eastAsia="Times New Roman" w:hAnsi="Times New Roman" w:cs="Times New Roman"/>
          <w:sz w:val="28"/>
          <w:szCs w:val="28"/>
          <w:lang w:eastAsia="ru-RU"/>
        </w:rPr>
      </w:pPr>
      <w:r w:rsidRPr="00DE79E0">
        <w:rPr>
          <w:rFonts w:ascii="Times New Roman" w:eastAsia="Times New Roman" w:hAnsi="Times New Roman" w:cs="Times New Roman"/>
          <w:sz w:val="28"/>
          <w:szCs w:val="28"/>
          <w:lang w:eastAsia="ru-RU"/>
        </w:rPr>
        <w:t>4.2.</w:t>
      </w:r>
      <w:r w:rsidRPr="00DE79E0">
        <w:rPr>
          <w:rFonts w:ascii="Times New Roman" w:eastAsia="Times New Roman" w:hAnsi="Times New Roman" w:cs="Times New Roman"/>
          <w:sz w:val="28"/>
          <w:szCs w:val="28"/>
          <w:lang w:val="en-US" w:eastAsia="ru-RU"/>
        </w:rPr>
        <w:t> </w:t>
      </w:r>
      <w:r w:rsidRPr="00DE79E0">
        <w:rPr>
          <w:rFonts w:ascii="Times New Roman" w:eastAsia="Times New Roman" w:hAnsi="Times New Roman" w:cs="Times New Roman"/>
          <w:sz w:val="28"/>
          <w:szCs w:val="28"/>
          <w:lang w:eastAsia="ru-RU"/>
        </w:rPr>
        <w:t xml:space="preserve">Сумма задатка, внесенного </w:t>
      </w:r>
      <w:r w:rsidR="00C87CB8" w:rsidRPr="00DE79E0">
        <w:rPr>
          <w:rFonts w:ascii="Times New Roman" w:eastAsia="Times New Roman" w:hAnsi="Times New Roman" w:cs="Times New Roman"/>
          <w:sz w:val="28"/>
          <w:szCs w:val="28"/>
          <w:lang w:eastAsia="ru-RU"/>
        </w:rPr>
        <w:t>У</w:t>
      </w:r>
      <w:r w:rsidRPr="00DE79E0">
        <w:rPr>
          <w:rFonts w:ascii="Times New Roman" w:eastAsia="Times New Roman" w:hAnsi="Times New Roman" w:cs="Times New Roman"/>
          <w:sz w:val="28"/>
          <w:szCs w:val="28"/>
          <w:lang w:eastAsia="ru-RU"/>
        </w:rPr>
        <w:t xml:space="preserve">частником, с которым заключен </w:t>
      </w:r>
      <w:r w:rsidR="00096785" w:rsidRPr="00DE79E0">
        <w:rPr>
          <w:rFonts w:ascii="Times New Roman" w:eastAsia="Times New Roman" w:hAnsi="Times New Roman" w:cs="Times New Roman"/>
          <w:sz w:val="28"/>
          <w:szCs w:val="28"/>
          <w:lang w:eastAsia="ru-RU"/>
        </w:rPr>
        <w:t>Д</w:t>
      </w:r>
      <w:r w:rsidRPr="00DE79E0">
        <w:rPr>
          <w:rFonts w:ascii="Times New Roman" w:eastAsia="Times New Roman" w:hAnsi="Times New Roman" w:cs="Times New Roman"/>
          <w:sz w:val="28"/>
          <w:szCs w:val="28"/>
          <w:lang w:eastAsia="ru-RU"/>
        </w:rPr>
        <w:t xml:space="preserve">оговор, засчитывается в счет оплаты </w:t>
      </w:r>
      <w:r w:rsidR="00096785" w:rsidRPr="00DE79E0">
        <w:rPr>
          <w:rFonts w:ascii="Times New Roman" w:eastAsia="Times New Roman" w:hAnsi="Times New Roman" w:cs="Times New Roman"/>
          <w:sz w:val="28"/>
          <w:szCs w:val="28"/>
          <w:lang w:eastAsia="ru-RU"/>
        </w:rPr>
        <w:t>Д</w:t>
      </w:r>
      <w:r w:rsidRPr="00DE79E0">
        <w:rPr>
          <w:rFonts w:ascii="Times New Roman" w:eastAsia="Times New Roman" w:hAnsi="Times New Roman" w:cs="Times New Roman"/>
          <w:sz w:val="28"/>
          <w:szCs w:val="28"/>
          <w:lang w:eastAsia="ru-RU"/>
        </w:rPr>
        <w:t>оговора.</w:t>
      </w:r>
    </w:p>
    <w:p w14:paraId="13609E37" w14:textId="4B9DD3CB" w:rsidR="00A0524B" w:rsidRPr="00DE79E0" w:rsidRDefault="00A0524B" w:rsidP="00A0524B">
      <w:pPr>
        <w:tabs>
          <w:tab w:val="right" w:pos="0"/>
          <w:tab w:val="right" w:pos="284"/>
          <w:tab w:val="left" w:pos="567"/>
          <w:tab w:val="left" w:pos="709"/>
          <w:tab w:val="left" w:pos="1456"/>
        </w:tabs>
        <w:spacing w:after="0" w:line="240" w:lineRule="auto"/>
        <w:ind w:firstLine="709"/>
        <w:jc w:val="both"/>
        <w:rPr>
          <w:rFonts w:ascii="Times New Roman" w:eastAsia="Times New Roman" w:hAnsi="Times New Roman" w:cs="Times New Roman"/>
          <w:sz w:val="28"/>
          <w:szCs w:val="28"/>
          <w:lang w:eastAsia="ru-RU"/>
        </w:rPr>
      </w:pPr>
      <w:r w:rsidRPr="00DE79E0">
        <w:rPr>
          <w:rFonts w:ascii="Times New Roman" w:eastAsia="Times New Roman" w:hAnsi="Times New Roman" w:cs="Times New Roman"/>
          <w:sz w:val="28"/>
          <w:szCs w:val="28"/>
          <w:lang w:eastAsia="ru-RU"/>
        </w:rPr>
        <w:t>4.</w:t>
      </w:r>
      <w:r w:rsidR="00485DF5" w:rsidRPr="00DE79E0">
        <w:rPr>
          <w:rFonts w:ascii="Times New Roman" w:eastAsia="Times New Roman" w:hAnsi="Times New Roman" w:cs="Times New Roman"/>
          <w:sz w:val="28"/>
          <w:szCs w:val="28"/>
          <w:lang w:eastAsia="ru-RU"/>
        </w:rPr>
        <w:t>3</w:t>
      </w:r>
      <w:r w:rsidRPr="00DE79E0">
        <w:rPr>
          <w:rFonts w:ascii="Times New Roman" w:eastAsia="Times New Roman" w:hAnsi="Times New Roman" w:cs="Times New Roman"/>
          <w:sz w:val="28"/>
          <w:szCs w:val="28"/>
          <w:lang w:eastAsia="ru-RU"/>
        </w:rPr>
        <w:t xml:space="preserve">. Для выполнения условий об </w:t>
      </w:r>
      <w:r w:rsidR="0070489A" w:rsidRPr="00DE79E0">
        <w:rPr>
          <w:rFonts w:ascii="Times New Roman" w:eastAsia="Times New Roman" w:hAnsi="Times New Roman" w:cs="Times New Roman"/>
          <w:sz w:val="28"/>
          <w:szCs w:val="28"/>
          <w:lang w:eastAsia="ru-RU"/>
        </w:rPr>
        <w:t>Э</w:t>
      </w:r>
      <w:r w:rsidRPr="00DE79E0">
        <w:rPr>
          <w:rFonts w:ascii="Times New Roman" w:eastAsia="Times New Roman" w:hAnsi="Times New Roman" w:cs="Times New Roman"/>
          <w:sz w:val="28"/>
          <w:szCs w:val="28"/>
          <w:lang w:eastAsia="ru-RU"/>
        </w:rPr>
        <w:t xml:space="preserve">лектронном аукционе и допуска к участию в </w:t>
      </w:r>
      <w:r w:rsidR="00446339" w:rsidRPr="00DE79E0">
        <w:rPr>
          <w:rFonts w:ascii="Times New Roman" w:eastAsia="Times New Roman" w:hAnsi="Times New Roman" w:cs="Times New Roman"/>
          <w:sz w:val="28"/>
          <w:szCs w:val="28"/>
          <w:lang w:eastAsia="ru-RU"/>
        </w:rPr>
        <w:t>Э</w:t>
      </w:r>
      <w:r w:rsidRPr="00DE79E0">
        <w:rPr>
          <w:rFonts w:ascii="Times New Roman" w:eastAsia="Times New Roman" w:hAnsi="Times New Roman" w:cs="Times New Roman"/>
          <w:sz w:val="28"/>
          <w:szCs w:val="28"/>
          <w:lang w:eastAsia="ru-RU"/>
        </w:rPr>
        <w:t>лектронном аукционе каждый заявитель перечисляет на электронную площадку задаток в размере 10% от начальной (минимальной) цены договора (цены лота).</w:t>
      </w:r>
    </w:p>
    <w:p w14:paraId="593B937B" w14:textId="32E20B8A" w:rsidR="00A0524B" w:rsidRPr="00DE79E0" w:rsidRDefault="00A0524B" w:rsidP="00A0524B">
      <w:pPr>
        <w:tabs>
          <w:tab w:val="right" w:pos="0"/>
          <w:tab w:val="right" w:pos="284"/>
          <w:tab w:val="left" w:pos="567"/>
          <w:tab w:val="left" w:pos="709"/>
          <w:tab w:val="left" w:pos="1456"/>
        </w:tabs>
        <w:spacing w:after="0" w:line="240" w:lineRule="auto"/>
        <w:ind w:firstLine="709"/>
        <w:jc w:val="both"/>
        <w:rPr>
          <w:rFonts w:ascii="Times New Roman" w:eastAsia="Times New Roman" w:hAnsi="Times New Roman" w:cs="Times New Roman"/>
          <w:sz w:val="28"/>
          <w:szCs w:val="28"/>
          <w:lang w:eastAsia="ru-RU"/>
        </w:rPr>
      </w:pPr>
      <w:r w:rsidRPr="00DE79E0">
        <w:rPr>
          <w:rFonts w:ascii="Times New Roman" w:eastAsia="Times New Roman" w:hAnsi="Times New Roman" w:cs="Times New Roman"/>
          <w:sz w:val="28"/>
          <w:szCs w:val="28"/>
          <w:lang w:eastAsia="ru-RU"/>
        </w:rPr>
        <w:t>4.</w:t>
      </w:r>
      <w:r w:rsidR="00485DF5" w:rsidRPr="00DE79E0">
        <w:rPr>
          <w:rFonts w:ascii="Times New Roman" w:eastAsia="Times New Roman" w:hAnsi="Times New Roman" w:cs="Times New Roman"/>
          <w:sz w:val="28"/>
          <w:szCs w:val="28"/>
          <w:lang w:eastAsia="ru-RU"/>
        </w:rPr>
        <w:t>4</w:t>
      </w:r>
      <w:r w:rsidRPr="00DE79E0">
        <w:rPr>
          <w:rFonts w:ascii="Times New Roman" w:eastAsia="Times New Roman" w:hAnsi="Times New Roman" w:cs="Times New Roman"/>
          <w:sz w:val="28"/>
          <w:szCs w:val="28"/>
          <w:lang w:eastAsia="ru-RU"/>
        </w:rPr>
        <w:t xml:space="preserve">. Внесение задатка подтверждается отдельным платёжным документом (по каждому лоту), надлежащим образом заверенная копия которого прикладываются к заявке на участие в </w:t>
      </w:r>
      <w:r w:rsidR="0070489A" w:rsidRPr="00DE79E0">
        <w:rPr>
          <w:rFonts w:ascii="Times New Roman" w:eastAsia="Times New Roman" w:hAnsi="Times New Roman" w:cs="Times New Roman"/>
          <w:sz w:val="28"/>
          <w:szCs w:val="28"/>
          <w:lang w:eastAsia="ru-RU"/>
        </w:rPr>
        <w:t>Э</w:t>
      </w:r>
      <w:r w:rsidRPr="00DE79E0">
        <w:rPr>
          <w:rFonts w:ascii="Times New Roman" w:eastAsia="Times New Roman" w:hAnsi="Times New Roman" w:cs="Times New Roman"/>
          <w:sz w:val="28"/>
          <w:szCs w:val="28"/>
          <w:lang w:eastAsia="ru-RU"/>
        </w:rPr>
        <w:t>лектронном аукционе.</w:t>
      </w:r>
    </w:p>
    <w:p w14:paraId="4CA91625" w14:textId="4077211E" w:rsidR="00DD1A41" w:rsidRPr="00DE79E0" w:rsidRDefault="00DD1A41" w:rsidP="00DD1A41">
      <w:pPr>
        <w:tabs>
          <w:tab w:val="right" w:pos="0"/>
          <w:tab w:val="right" w:pos="284"/>
          <w:tab w:val="left" w:pos="567"/>
          <w:tab w:val="left" w:pos="709"/>
          <w:tab w:val="left" w:pos="1456"/>
        </w:tabs>
        <w:spacing w:after="0" w:line="240" w:lineRule="auto"/>
        <w:ind w:firstLine="709"/>
        <w:jc w:val="both"/>
        <w:rPr>
          <w:rFonts w:ascii="Times New Roman" w:eastAsia="Times New Roman" w:hAnsi="Times New Roman" w:cs="Times New Roman"/>
          <w:sz w:val="28"/>
          <w:szCs w:val="28"/>
          <w:lang w:eastAsia="ru-RU"/>
        </w:rPr>
      </w:pPr>
      <w:r w:rsidRPr="00DE79E0">
        <w:rPr>
          <w:rFonts w:ascii="Times New Roman" w:eastAsia="Times New Roman" w:hAnsi="Times New Roman" w:cs="Times New Roman"/>
          <w:sz w:val="28"/>
          <w:szCs w:val="28"/>
          <w:lang w:eastAsia="ru-RU"/>
        </w:rPr>
        <w:t>4.</w:t>
      </w:r>
      <w:r w:rsidR="00485DF5" w:rsidRPr="00DE79E0">
        <w:rPr>
          <w:rFonts w:ascii="Times New Roman" w:eastAsia="Times New Roman" w:hAnsi="Times New Roman" w:cs="Times New Roman"/>
          <w:sz w:val="28"/>
          <w:szCs w:val="28"/>
          <w:lang w:eastAsia="ru-RU"/>
        </w:rPr>
        <w:t>5</w:t>
      </w:r>
      <w:r w:rsidRPr="00DE79E0">
        <w:rPr>
          <w:rFonts w:ascii="Times New Roman" w:eastAsia="Times New Roman" w:hAnsi="Times New Roman" w:cs="Times New Roman"/>
          <w:sz w:val="28"/>
          <w:szCs w:val="28"/>
          <w:lang w:eastAsia="ru-RU"/>
        </w:rPr>
        <w:t xml:space="preserve">. Победителю </w:t>
      </w:r>
      <w:r w:rsidR="0070489A" w:rsidRPr="00DE79E0">
        <w:rPr>
          <w:rFonts w:ascii="Times New Roman" w:eastAsia="Times New Roman" w:hAnsi="Times New Roman" w:cs="Times New Roman"/>
          <w:sz w:val="28"/>
          <w:szCs w:val="28"/>
          <w:lang w:eastAsia="ru-RU"/>
        </w:rPr>
        <w:t>Э</w:t>
      </w:r>
      <w:r w:rsidRPr="00DE79E0">
        <w:rPr>
          <w:rFonts w:ascii="Times New Roman" w:eastAsia="Times New Roman" w:hAnsi="Times New Roman" w:cs="Times New Roman"/>
          <w:sz w:val="28"/>
          <w:szCs w:val="28"/>
          <w:lang w:eastAsia="ru-RU"/>
        </w:rPr>
        <w:t xml:space="preserve">лектронного аукциона, уклонившемуся от заключения </w:t>
      </w:r>
      <w:r w:rsidR="00096785" w:rsidRPr="00DE79E0">
        <w:rPr>
          <w:rFonts w:ascii="Times New Roman" w:eastAsia="Times New Roman" w:hAnsi="Times New Roman" w:cs="Times New Roman"/>
          <w:sz w:val="28"/>
          <w:szCs w:val="28"/>
          <w:lang w:eastAsia="ru-RU"/>
        </w:rPr>
        <w:t>Д</w:t>
      </w:r>
      <w:r w:rsidRPr="00DE79E0">
        <w:rPr>
          <w:rFonts w:ascii="Times New Roman" w:eastAsia="Times New Roman" w:hAnsi="Times New Roman" w:cs="Times New Roman"/>
          <w:sz w:val="28"/>
          <w:szCs w:val="28"/>
          <w:lang w:eastAsia="ru-RU"/>
        </w:rPr>
        <w:t xml:space="preserve">оговора по результатам </w:t>
      </w:r>
      <w:r w:rsidR="0070489A" w:rsidRPr="00DE79E0">
        <w:rPr>
          <w:rFonts w:ascii="Times New Roman" w:eastAsia="Times New Roman" w:hAnsi="Times New Roman" w:cs="Times New Roman"/>
          <w:sz w:val="28"/>
          <w:szCs w:val="28"/>
          <w:lang w:eastAsia="ru-RU"/>
        </w:rPr>
        <w:t>Э</w:t>
      </w:r>
      <w:r w:rsidRPr="00DE79E0">
        <w:rPr>
          <w:rFonts w:ascii="Times New Roman" w:eastAsia="Times New Roman" w:hAnsi="Times New Roman" w:cs="Times New Roman"/>
          <w:sz w:val="28"/>
          <w:szCs w:val="28"/>
          <w:lang w:eastAsia="ru-RU"/>
        </w:rPr>
        <w:t>лектронного аукциона, задаток не возвращается.</w:t>
      </w:r>
    </w:p>
    <w:p w14:paraId="0DC37258" w14:textId="4E60146D" w:rsidR="00DD1A41" w:rsidRPr="00DE79E0" w:rsidRDefault="00DD1A41" w:rsidP="00DD1A41">
      <w:pPr>
        <w:tabs>
          <w:tab w:val="right" w:pos="0"/>
          <w:tab w:val="right" w:pos="284"/>
          <w:tab w:val="left" w:pos="1456"/>
        </w:tabs>
        <w:spacing w:after="0" w:line="240" w:lineRule="auto"/>
        <w:ind w:firstLine="709"/>
        <w:jc w:val="both"/>
        <w:rPr>
          <w:rFonts w:ascii="Times New Roman" w:eastAsia="Times New Roman" w:hAnsi="Times New Roman" w:cs="Times New Roman"/>
          <w:sz w:val="28"/>
          <w:szCs w:val="28"/>
          <w:lang w:eastAsia="ru-RU"/>
        </w:rPr>
      </w:pPr>
      <w:r w:rsidRPr="00DE79E0">
        <w:rPr>
          <w:rFonts w:ascii="Times New Roman" w:eastAsia="Times New Roman" w:hAnsi="Times New Roman" w:cs="Times New Roman"/>
          <w:sz w:val="28"/>
          <w:szCs w:val="28"/>
          <w:lang w:eastAsia="ru-RU"/>
        </w:rPr>
        <w:t>4.</w:t>
      </w:r>
      <w:r w:rsidR="00485DF5" w:rsidRPr="00DE79E0">
        <w:rPr>
          <w:rFonts w:ascii="Times New Roman" w:eastAsia="Times New Roman" w:hAnsi="Times New Roman" w:cs="Times New Roman"/>
          <w:sz w:val="28"/>
          <w:szCs w:val="28"/>
          <w:lang w:eastAsia="ru-RU"/>
        </w:rPr>
        <w:t>6</w:t>
      </w:r>
      <w:r w:rsidRPr="00DE79E0">
        <w:rPr>
          <w:rFonts w:ascii="Times New Roman" w:eastAsia="Times New Roman" w:hAnsi="Times New Roman" w:cs="Times New Roman"/>
          <w:sz w:val="28"/>
          <w:szCs w:val="28"/>
          <w:lang w:eastAsia="ru-RU"/>
        </w:rPr>
        <w:t xml:space="preserve">. Задаток должен быть перечислен в срок, обеспечивающий его поступление на расчетный счет </w:t>
      </w:r>
      <w:r w:rsidR="001D0360" w:rsidRPr="00DE79E0">
        <w:rPr>
          <w:rFonts w:ascii="Times New Roman" w:eastAsia="Times New Roman" w:hAnsi="Times New Roman" w:cs="Times New Roman"/>
          <w:sz w:val="28"/>
          <w:szCs w:val="28"/>
          <w:lang w:eastAsia="ru-RU"/>
        </w:rPr>
        <w:t>О</w:t>
      </w:r>
      <w:r w:rsidRPr="00DE79E0">
        <w:rPr>
          <w:rFonts w:ascii="Times New Roman" w:eastAsia="Times New Roman" w:hAnsi="Times New Roman" w:cs="Times New Roman"/>
          <w:sz w:val="28"/>
          <w:szCs w:val="28"/>
          <w:lang w:eastAsia="ru-RU"/>
        </w:rPr>
        <w:t xml:space="preserve">рганизатора </w:t>
      </w:r>
      <w:r w:rsidR="0070489A" w:rsidRPr="00DE79E0">
        <w:rPr>
          <w:rFonts w:ascii="Times New Roman" w:eastAsia="Times New Roman" w:hAnsi="Times New Roman" w:cs="Times New Roman"/>
          <w:sz w:val="28"/>
          <w:szCs w:val="28"/>
          <w:lang w:eastAsia="ru-RU"/>
        </w:rPr>
        <w:t>Э</w:t>
      </w:r>
      <w:r w:rsidRPr="00DE79E0">
        <w:rPr>
          <w:rFonts w:ascii="Times New Roman" w:eastAsia="Times New Roman" w:hAnsi="Times New Roman" w:cs="Times New Roman"/>
          <w:sz w:val="28"/>
          <w:szCs w:val="28"/>
          <w:lang w:eastAsia="ru-RU"/>
        </w:rPr>
        <w:t xml:space="preserve">лектронного аукциона не позднее даты окончания срока рассмотрения заявок. </w:t>
      </w:r>
    </w:p>
    <w:p w14:paraId="6AD2A587" w14:textId="77777777" w:rsidR="00914585" w:rsidRPr="00DE79E0" w:rsidRDefault="00914585" w:rsidP="00DD1A41">
      <w:pPr>
        <w:tabs>
          <w:tab w:val="right" w:pos="0"/>
          <w:tab w:val="right" w:pos="284"/>
          <w:tab w:val="left" w:pos="1456"/>
        </w:tabs>
        <w:spacing w:after="0" w:line="240" w:lineRule="auto"/>
        <w:ind w:firstLine="709"/>
        <w:jc w:val="both"/>
        <w:rPr>
          <w:rFonts w:ascii="Times New Roman" w:eastAsia="Times New Roman" w:hAnsi="Times New Roman" w:cs="Times New Roman"/>
          <w:sz w:val="28"/>
          <w:szCs w:val="28"/>
          <w:lang w:eastAsia="ru-RU"/>
        </w:rPr>
      </w:pPr>
    </w:p>
    <w:p w14:paraId="748ACC6D" w14:textId="0EF4EBE5" w:rsidR="00DD1A41" w:rsidRPr="00DE79E0" w:rsidRDefault="00DD1A41" w:rsidP="00914585">
      <w:pPr>
        <w:tabs>
          <w:tab w:val="right" w:pos="0"/>
          <w:tab w:val="right" w:pos="284"/>
          <w:tab w:val="left" w:pos="1456"/>
        </w:tabs>
        <w:spacing w:after="120" w:line="240" w:lineRule="auto"/>
        <w:jc w:val="center"/>
        <w:rPr>
          <w:rFonts w:ascii="Times New Roman" w:eastAsia="Times New Roman" w:hAnsi="Times New Roman" w:cs="Times New Roman"/>
          <w:sz w:val="28"/>
          <w:szCs w:val="28"/>
          <w:lang w:eastAsia="ru-RU"/>
        </w:rPr>
      </w:pPr>
      <w:r w:rsidRPr="00DE79E0">
        <w:rPr>
          <w:rFonts w:ascii="Times New Roman" w:eastAsia="Times New Roman" w:hAnsi="Times New Roman" w:cs="Times New Roman"/>
          <w:sz w:val="28"/>
          <w:szCs w:val="28"/>
          <w:lang w:eastAsia="ru-RU"/>
        </w:rPr>
        <w:t xml:space="preserve">5. Порядок проведения </w:t>
      </w:r>
      <w:r w:rsidR="00446339" w:rsidRPr="00DE79E0">
        <w:rPr>
          <w:rFonts w:ascii="Times New Roman" w:eastAsia="Times New Roman" w:hAnsi="Times New Roman" w:cs="Times New Roman"/>
          <w:sz w:val="28"/>
          <w:szCs w:val="28"/>
          <w:lang w:eastAsia="ru-RU"/>
        </w:rPr>
        <w:t>Э</w:t>
      </w:r>
      <w:r w:rsidRPr="00DE79E0">
        <w:rPr>
          <w:rFonts w:ascii="Times New Roman" w:eastAsia="Times New Roman" w:hAnsi="Times New Roman" w:cs="Times New Roman"/>
          <w:sz w:val="28"/>
          <w:szCs w:val="28"/>
          <w:lang w:eastAsia="ru-RU"/>
        </w:rPr>
        <w:t xml:space="preserve">лектронного аукциона и определения победителя </w:t>
      </w:r>
      <w:r w:rsidR="00446339" w:rsidRPr="00DE79E0">
        <w:rPr>
          <w:rFonts w:ascii="Times New Roman" w:eastAsia="Times New Roman" w:hAnsi="Times New Roman" w:cs="Times New Roman"/>
          <w:sz w:val="28"/>
          <w:szCs w:val="28"/>
          <w:lang w:eastAsia="ru-RU"/>
        </w:rPr>
        <w:t>Э</w:t>
      </w:r>
      <w:r w:rsidRPr="00DE79E0">
        <w:rPr>
          <w:rFonts w:ascii="Times New Roman" w:eastAsia="Times New Roman" w:hAnsi="Times New Roman" w:cs="Times New Roman"/>
          <w:sz w:val="28"/>
          <w:szCs w:val="28"/>
          <w:lang w:eastAsia="ru-RU"/>
        </w:rPr>
        <w:t xml:space="preserve">лектронного аукциона </w:t>
      </w:r>
    </w:p>
    <w:p w14:paraId="74E7A9B2" w14:textId="498C08D5" w:rsidR="0070489A" w:rsidRPr="00DE79E0" w:rsidRDefault="00EE1996" w:rsidP="0070489A">
      <w:pPr>
        <w:pStyle w:val="ConsPlusNormal"/>
        <w:ind w:firstLine="709"/>
        <w:jc w:val="both"/>
      </w:pPr>
      <w:r w:rsidRPr="00DE79E0">
        <w:t>5</w:t>
      </w:r>
      <w:r w:rsidR="0070489A" w:rsidRPr="00DE79E0">
        <w:t>.1. Порядок проведения Электронного аукциона определяется Регламентом Электронной площадки.</w:t>
      </w:r>
    </w:p>
    <w:p w14:paraId="7665FAC9" w14:textId="30CB0B75" w:rsidR="0070489A" w:rsidRPr="00DE79E0" w:rsidRDefault="00EE1996" w:rsidP="0070489A">
      <w:pPr>
        <w:pStyle w:val="ConsPlusNormal"/>
        <w:ind w:firstLine="709"/>
        <w:jc w:val="both"/>
      </w:pPr>
      <w:r w:rsidRPr="00DE79E0">
        <w:t>5</w:t>
      </w:r>
      <w:r w:rsidR="0070489A" w:rsidRPr="00DE79E0">
        <w:t xml:space="preserve">.2. Электронный аукцион проводится на электронной площадке в день, указанный в извещении о проведении Электронного аукциона. Время начала проведения аукциона устанавливается </w:t>
      </w:r>
      <w:r w:rsidR="001D0360" w:rsidRPr="00DE79E0">
        <w:t>О</w:t>
      </w:r>
      <w:r w:rsidR="0070489A" w:rsidRPr="00DE79E0">
        <w:t>рганизатором торгов.</w:t>
      </w:r>
    </w:p>
    <w:p w14:paraId="7C93D03E" w14:textId="2BB15FE4" w:rsidR="0070489A" w:rsidRPr="00DE79E0" w:rsidRDefault="00EE1996" w:rsidP="0070489A">
      <w:pPr>
        <w:pStyle w:val="ConsPlusNormal"/>
        <w:ind w:firstLine="709"/>
        <w:jc w:val="both"/>
      </w:pPr>
      <w:r w:rsidRPr="00DE79E0">
        <w:lastRenderedPageBreak/>
        <w:t>5</w:t>
      </w:r>
      <w:r w:rsidR="0070489A" w:rsidRPr="00DE79E0">
        <w:t>.</w:t>
      </w:r>
      <w:r w:rsidRPr="00DE79E0">
        <w:t>3</w:t>
      </w:r>
      <w:r w:rsidR="0070489A" w:rsidRPr="00DE79E0">
        <w:t xml:space="preserve">. Во время проведения Электронного аукциона предложение о цене договора отклоняется </w:t>
      </w:r>
      <w:r w:rsidR="001D0360" w:rsidRPr="00DE79E0">
        <w:t>О</w:t>
      </w:r>
      <w:r w:rsidR="0070489A" w:rsidRPr="00DE79E0">
        <w:t>ператором электронной площадки в момент его поступления, если оно не соответствует требованиям, в порядке, установленном регламентом электронной площадки.</w:t>
      </w:r>
    </w:p>
    <w:p w14:paraId="4DA8D362" w14:textId="0B1E463C" w:rsidR="0070489A" w:rsidRPr="00DE79E0" w:rsidRDefault="00EE1996" w:rsidP="0070489A">
      <w:pPr>
        <w:pStyle w:val="ConsPlusNormal"/>
        <w:ind w:firstLine="709"/>
        <w:jc w:val="both"/>
      </w:pPr>
      <w:r w:rsidRPr="00DE79E0">
        <w:t>5</w:t>
      </w:r>
      <w:r w:rsidR="0070489A" w:rsidRPr="00DE79E0">
        <w:t>.</w:t>
      </w:r>
      <w:r w:rsidRPr="00DE79E0">
        <w:t>4</w:t>
      </w:r>
      <w:r w:rsidR="0070489A" w:rsidRPr="00DE79E0">
        <w:t xml:space="preserve">. В случае, если была предложена цена договора, равная цене, предложенной другим </w:t>
      </w:r>
      <w:r w:rsidR="00C87CB8" w:rsidRPr="00DE79E0">
        <w:t>У</w:t>
      </w:r>
      <w:r w:rsidR="0070489A" w:rsidRPr="00DE79E0">
        <w:t>частником такого аукциона, лучшим признается предложение о цене договора, поступившее ранее других предложений.</w:t>
      </w:r>
    </w:p>
    <w:p w14:paraId="773645E2" w14:textId="4B690BC4" w:rsidR="0070489A" w:rsidRPr="00DE79E0" w:rsidRDefault="00EE1996" w:rsidP="0070489A">
      <w:pPr>
        <w:pStyle w:val="7"/>
        <w:shd w:val="clear" w:color="auto" w:fill="auto"/>
        <w:tabs>
          <w:tab w:val="left" w:pos="1143"/>
        </w:tabs>
        <w:spacing w:before="0" w:line="240" w:lineRule="auto"/>
        <w:ind w:right="20" w:firstLine="709"/>
        <w:jc w:val="both"/>
        <w:rPr>
          <w:sz w:val="28"/>
          <w:szCs w:val="28"/>
        </w:rPr>
      </w:pPr>
      <w:r w:rsidRPr="00DE79E0">
        <w:rPr>
          <w:sz w:val="28"/>
          <w:szCs w:val="28"/>
        </w:rPr>
        <w:t>5</w:t>
      </w:r>
      <w:r w:rsidR="0070489A" w:rsidRPr="00DE79E0">
        <w:rPr>
          <w:sz w:val="28"/>
          <w:szCs w:val="28"/>
        </w:rPr>
        <w:t>.</w:t>
      </w:r>
      <w:r w:rsidRPr="00DE79E0">
        <w:rPr>
          <w:sz w:val="28"/>
          <w:szCs w:val="28"/>
        </w:rPr>
        <w:t>5.</w:t>
      </w:r>
      <w:r w:rsidR="0070489A" w:rsidRPr="00DE79E0">
        <w:rPr>
          <w:sz w:val="28"/>
          <w:szCs w:val="28"/>
        </w:rPr>
        <w:t xml:space="preserve"> Победителем Электронного аукциона признается лицо, предложившее наиболее высокую цену договора. </w:t>
      </w:r>
    </w:p>
    <w:p w14:paraId="7823F7EB" w14:textId="06603DE3" w:rsidR="0070489A" w:rsidRPr="00DE79E0" w:rsidRDefault="00EE1996" w:rsidP="0070489A">
      <w:pPr>
        <w:pStyle w:val="ConsPlusNormal"/>
        <w:ind w:firstLine="708"/>
        <w:jc w:val="both"/>
      </w:pPr>
      <w:r w:rsidRPr="00DE79E0">
        <w:t>5</w:t>
      </w:r>
      <w:r w:rsidR="0070489A" w:rsidRPr="00DE79E0">
        <w:t>.</w:t>
      </w:r>
      <w:r w:rsidRPr="00DE79E0">
        <w:t>6</w:t>
      </w:r>
      <w:r w:rsidR="0070489A" w:rsidRPr="00DE79E0">
        <w:t xml:space="preserve">. Протокол проведения Электронного аукциона размещается </w:t>
      </w:r>
      <w:r w:rsidR="001D0360" w:rsidRPr="00DE79E0">
        <w:t>О</w:t>
      </w:r>
      <w:r w:rsidR="0070489A" w:rsidRPr="00DE79E0">
        <w:t xml:space="preserve">ператором электронной площадки на электронной площадке в течение одного часа после окончания такого аукциона. В данном протоколе указываются адрес электронной площадки, дата, время начала и окончания Электронного аукциона, начальная (минимальная) цена договора (цена лота), сведения об </w:t>
      </w:r>
      <w:r w:rsidR="00C87CB8" w:rsidRPr="00DE79E0">
        <w:t>У</w:t>
      </w:r>
      <w:r w:rsidR="0070489A" w:rsidRPr="00DE79E0">
        <w:t xml:space="preserve">частниках аукциона, все максимальные предложения о цене договора (лота), сделанные участниками Электронного аукциона и ранжированные по мере возрастания с указанием порядковых номеров, присвоенных заявкам на участие в Электронном аукционе, которые поданы </w:t>
      </w:r>
      <w:r w:rsidR="00C87CB8" w:rsidRPr="00DE79E0">
        <w:t>У</w:t>
      </w:r>
      <w:r w:rsidR="0070489A" w:rsidRPr="00DE79E0">
        <w:t>частниками аукциона, сделавшими соответствующие предложения о цене договора (лота), и с указанием времени поступления данных предложений.</w:t>
      </w:r>
    </w:p>
    <w:p w14:paraId="273EEB3A" w14:textId="73FD8ADC" w:rsidR="00DD1A41" w:rsidRPr="00DE79E0" w:rsidRDefault="00DD1A41" w:rsidP="00DD1A4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E79E0">
        <w:rPr>
          <w:rFonts w:ascii="Times New Roman" w:eastAsia="Times New Roman" w:hAnsi="Times New Roman" w:cs="Times New Roman"/>
          <w:sz w:val="28"/>
          <w:szCs w:val="28"/>
          <w:lang w:eastAsia="ru-RU"/>
        </w:rPr>
        <w:t>5.</w:t>
      </w:r>
      <w:r w:rsidR="00EE1996" w:rsidRPr="00DE79E0">
        <w:rPr>
          <w:rFonts w:ascii="Times New Roman" w:eastAsia="Times New Roman" w:hAnsi="Times New Roman" w:cs="Times New Roman"/>
          <w:sz w:val="28"/>
          <w:szCs w:val="28"/>
          <w:lang w:eastAsia="ru-RU"/>
        </w:rPr>
        <w:t>7</w:t>
      </w:r>
      <w:r w:rsidRPr="00DE79E0">
        <w:rPr>
          <w:rFonts w:ascii="Times New Roman" w:eastAsia="Times New Roman" w:hAnsi="Times New Roman" w:cs="Times New Roman"/>
          <w:sz w:val="28"/>
          <w:szCs w:val="28"/>
          <w:lang w:eastAsia="ru-RU"/>
        </w:rPr>
        <w:t xml:space="preserve">. В течение одного часа после размещения на электронной площадке протокола проведения </w:t>
      </w:r>
      <w:r w:rsidR="00446339" w:rsidRPr="00DE79E0">
        <w:rPr>
          <w:rFonts w:ascii="Times New Roman" w:eastAsia="Times New Roman" w:hAnsi="Times New Roman" w:cs="Times New Roman"/>
          <w:sz w:val="28"/>
          <w:szCs w:val="28"/>
          <w:lang w:eastAsia="ru-RU"/>
        </w:rPr>
        <w:t>Э</w:t>
      </w:r>
      <w:r w:rsidRPr="00DE79E0">
        <w:rPr>
          <w:rFonts w:ascii="Times New Roman" w:eastAsia="Times New Roman" w:hAnsi="Times New Roman" w:cs="Times New Roman"/>
          <w:sz w:val="28"/>
          <w:szCs w:val="28"/>
          <w:lang w:eastAsia="ru-RU"/>
        </w:rPr>
        <w:t xml:space="preserve">лектронного аукциона </w:t>
      </w:r>
      <w:r w:rsidR="001D0360" w:rsidRPr="00DE79E0">
        <w:rPr>
          <w:rFonts w:ascii="Times New Roman" w:eastAsia="Times New Roman" w:hAnsi="Times New Roman" w:cs="Times New Roman"/>
          <w:sz w:val="28"/>
          <w:szCs w:val="28"/>
          <w:lang w:eastAsia="ru-RU"/>
        </w:rPr>
        <w:t>О</w:t>
      </w:r>
      <w:r w:rsidRPr="00DE79E0">
        <w:rPr>
          <w:rFonts w:ascii="Times New Roman" w:eastAsia="Times New Roman" w:hAnsi="Times New Roman" w:cs="Times New Roman"/>
          <w:sz w:val="28"/>
          <w:szCs w:val="28"/>
          <w:lang w:eastAsia="ru-RU"/>
        </w:rPr>
        <w:t xml:space="preserve">ператор электронной площадки направляет уведомление о результатах </w:t>
      </w:r>
      <w:r w:rsidR="00446339" w:rsidRPr="00DE79E0">
        <w:rPr>
          <w:rFonts w:ascii="Times New Roman" w:eastAsia="Times New Roman" w:hAnsi="Times New Roman" w:cs="Times New Roman"/>
          <w:sz w:val="28"/>
          <w:szCs w:val="28"/>
          <w:lang w:eastAsia="ru-RU"/>
        </w:rPr>
        <w:t>Э</w:t>
      </w:r>
      <w:r w:rsidRPr="00DE79E0">
        <w:rPr>
          <w:rFonts w:ascii="Times New Roman" w:eastAsia="Times New Roman" w:hAnsi="Times New Roman" w:cs="Times New Roman"/>
          <w:sz w:val="28"/>
          <w:szCs w:val="28"/>
          <w:lang w:eastAsia="ru-RU"/>
        </w:rPr>
        <w:t>лектронного аукциона победителю электронного.</w:t>
      </w:r>
    </w:p>
    <w:p w14:paraId="33D2C918" w14:textId="735261AF" w:rsidR="00DD1A41" w:rsidRPr="00DE79E0" w:rsidRDefault="00DD1A41" w:rsidP="00DD1A4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E79E0">
        <w:rPr>
          <w:rFonts w:ascii="Times New Roman" w:eastAsia="Times New Roman" w:hAnsi="Times New Roman" w:cs="Times New Roman"/>
          <w:sz w:val="28"/>
          <w:szCs w:val="28"/>
          <w:lang w:eastAsia="ru-RU"/>
        </w:rPr>
        <w:t>5.</w:t>
      </w:r>
      <w:r w:rsidR="00EE1996" w:rsidRPr="00DE79E0">
        <w:rPr>
          <w:rFonts w:ascii="Times New Roman" w:eastAsia="Times New Roman" w:hAnsi="Times New Roman" w:cs="Times New Roman"/>
          <w:sz w:val="28"/>
          <w:szCs w:val="28"/>
          <w:lang w:eastAsia="ru-RU"/>
        </w:rPr>
        <w:t>7</w:t>
      </w:r>
      <w:r w:rsidRPr="00DE79E0">
        <w:rPr>
          <w:rFonts w:ascii="Times New Roman" w:eastAsia="Times New Roman" w:hAnsi="Times New Roman" w:cs="Times New Roman"/>
          <w:sz w:val="28"/>
          <w:szCs w:val="28"/>
          <w:lang w:eastAsia="ru-RU"/>
        </w:rPr>
        <w:t xml:space="preserve">. Протокол о результатах электронного аукциона подлежит хранению </w:t>
      </w:r>
      <w:r w:rsidR="00146AF5" w:rsidRPr="00DE79E0">
        <w:rPr>
          <w:rFonts w:ascii="Times New Roman" w:eastAsia="Times New Roman" w:hAnsi="Times New Roman" w:cs="Times New Roman"/>
          <w:sz w:val="28"/>
          <w:szCs w:val="28"/>
          <w:lang w:eastAsia="ru-RU"/>
        </w:rPr>
        <w:t>О</w:t>
      </w:r>
      <w:r w:rsidRPr="00DE79E0">
        <w:rPr>
          <w:rFonts w:ascii="Times New Roman" w:eastAsia="Times New Roman" w:hAnsi="Times New Roman" w:cs="Times New Roman"/>
          <w:sz w:val="28"/>
          <w:szCs w:val="28"/>
          <w:lang w:eastAsia="ru-RU"/>
        </w:rPr>
        <w:t xml:space="preserve">рганизатором </w:t>
      </w:r>
      <w:r w:rsidR="00146AF5" w:rsidRPr="00DE79E0">
        <w:rPr>
          <w:rFonts w:ascii="Times New Roman" w:eastAsia="Times New Roman" w:hAnsi="Times New Roman" w:cs="Times New Roman"/>
          <w:sz w:val="28"/>
          <w:szCs w:val="28"/>
          <w:lang w:eastAsia="ru-RU"/>
        </w:rPr>
        <w:t>Э</w:t>
      </w:r>
      <w:r w:rsidRPr="00DE79E0">
        <w:rPr>
          <w:rFonts w:ascii="Times New Roman" w:eastAsia="Times New Roman" w:hAnsi="Times New Roman" w:cs="Times New Roman"/>
          <w:sz w:val="28"/>
          <w:szCs w:val="28"/>
          <w:lang w:eastAsia="ru-RU"/>
        </w:rPr>
        <w:t xml:space="preserve">лектронного аукциона не менее трех лет по окончании срока действия </w:t>
      </w:r>
      <w:r w:rsidR="00096785" w:rsidRPr="00DE79E0">
        <w:rPr>
          <w:rFonts w:ascii="Times New Roman" w:eastAsia="Times New Roman" w:hAnsi="Times New Roman" w:cs="Times New Roman"/>
          <w:sz w:val="28"/>
          <w:szCs w:val="28"/>
          <w:lang w:eastAsia="ru-RU"/>
        </w:rPr>
        <w:t>Д</w:t>
      </w:r>
      <w:r w:rsidRPr="00DE79E0">
        <w:rPr>
          <w:rFonts w:ascii="Times New Roman" w:eastAsia="Times New Roman" w:hAnsi="Times New Roman" w:cs="Times New Roman"/>
          <w:sz w:val="28"/>
          <w:szCs w:val="28"/>
          <w:lang w:eastAsia="ru-RU"/>
        </w:rPr>
        <w:t>оговора.</w:t>
      </w:r>
    </w:p>
    <w:p w14:paraId="387959F6" w14:textId="77777777" w:rsidR="00DD1A41" w:rsidRPr="00DE79E0" w:rsidRDefault="00DD1A41" w:rsidP="00DD1A41">
      <w:pPr>
        <w:tabs>
          <w:tab w:val="right" w:pos="0"/>
          <w:tab w:val="right" w:pos="284"/>
          <w:tab w:val="right" w:pos="709"/>
          <w:tab w:val="left" w:pos="1456"/>
        </w:tabs>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
    <w:p w14:paraId="227D0DB5" w14:textId="515EAF56" w:rsidR="00DD1A41" w:rsidRPr="00DE79E0" w:rsidRDefault="00DD1A41" w:rsidP="00CC6D87">
      <w:pPr>
        <w:tabs>
          <w:tab w:val="right" w:pos="0"/>
          <w:tab w:val="right" w:pos="284"/>
          <w:tab w:val="right" w:pos="709"/>
          <w:tab w:val="left" w:pos="1456"/>
        </w:tabs>
        <w:autoSpaceDE w:val="0"/>
        <w:autoSpaceDN w:val="0"/>
        <w:adjustRightInd w:val="0"/>
        <w:spacing w:after="120" w:line="240" w:lineRule="auto"/>
        <w:ind w:firstLine="540"/>
        <w:jc w:val="center"/>
        <w:rPr>
          <w:rFonts w:ascii="Times New Roman" w:eastAsia="Times New Roman" w:hAnsi="Times New Roman" w:cs="Times New Roman"/>
          <w:sz w:val="28"/>
          <w:szCs w:val="28"/>
          <w:lang w:eastAsia="ru-RU"/>
        </w:rPr>
      </w:pPr>
      <w:r w:rsidRPr="00DE79E0">
        <w:rPr>
          <w:rFonts w:ascii="Times New Roman" w:eastAsia="Times New Roman" w:hAnsi="Times New Roman" w:cs="Times New Roman"/>
          <w:sz w:val="28"/>
          <w:szCs w:val="28"/>
          <w:lang w:eastAsia="ru-RU"/>
        </w:rPr>
        <w:t xml:space="preserve">6. Заключение </w:t>
      </w:r>
      <w:r w:rsidR="00096785" w:rsidRPr="00DE79E0">
        <w:rPr>
          <w:rFonts w:ascii="Times New Roman" w:eastAsia="Times New Roman" w:hAnsi="Times New Roman" w:cs="Times New Roman"/>
          <w:sz w:val="28"/>
          <w:szCs w:val="28"/>
          <w:lang w:eastAsia="ru-RU"/>
        </w:rPr>
        <w:t>Д</w:t>
      </w:r>
      <w:r w:rsidRPr="00DE79E0">
        <w:rPr>
          <w:rFonts w:ascii="Times New Roman" w:eastAsia="Times New Roman" w:hAnsi="Times New Roman" w:cs="Times New Roman"/>
          <w:sz w:val="28"/>
          <w:szCs w:val="28"/>
          <w:lang w:eastAsia="ru-RU"/>
        </w:rPr>
        <w:t xml:space="preserve">оговора по результатам </w:t>
      </w:r>
      <w:r w:rsidR="00527F3B" w:rsidRPr="00DE79E0">
        <w:rPr>
          <w:rFonts w:ascii="Times New Roman" w:eastAsia="Times New Roman" w:hAnsi="Times New Roman" w:cs="Times New Roman"/>
          <w:sz w:val="28"/>
          <w:szCs w:val="28"/>
          <w:lang w:eastAsia="ru-RU"/>
        </w:rPr>
        <w:t>Э</w:t>
      </w:r>
      <w:r w:rsidRPr="00DE79E0">
        <w:rPr>
          <w:rFonts w:ascii="Times New Roman" w:eastAsia="Times New Roman" w:hAnsi="Times New Roman" w:cs="Times New Roman"/>
          <w:sz w:val="28"/>
          <w:szCs w:val="28"/>
          <w:lang w:eastAsia="ru-RU"/>
        </w:rPr>
        <w:t>лектронного аукциона</w:t>
      </w:r>
    </w:p>
    <w:p w14:paraId="4B72C279" w14:textId="75A4BEF3" w:rsidR="00527F3B" w:rsidRPr="00DE79E0" w:rsidRDefault="00527F3B" w:rsidP="00527F3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79E0">
        <w:rPr>
          <w:rFonts w:ascii="Times New Roman" w:eastAsia="Times New Roman" w:hAnsi="Times New Roman" w:cs="Times New Roman"/>
          <w:sz w:val="28"/>
          <w:szCs w:val="28"/>
          <w:lang w:eastAsia="ru-RU"/>
        </w:rPr>
        <w:t xml:space="preserve">6.1. По результатам </w:t>
      </w:r>
      <w:r w:rsidR="00146AF5" w:rsidRPr="00DE79E0">
        <w:rPr>
          <w:rFonts w:ascii="Times New Roman" w:eastAsia="Times New Roman" w:hAnsi="Times New Roman" w:cs="Times New Roman"/>
          <w:sz w:val="28"/>
          <w:szCs w:val="28"/>
          <w:lang w:eastAsia="ru-RU"/>
        </w:rPr>
        <w:t>Э</w:t>
      </w:r>
      <w:r w:rsidRPr="00DE79E0">
        <w:rPr>
          <w:rFonts w:ascii="Times New Roman" w:eastAsia="Times New Roman" w:hAnsi="Times New Roman" w:cs="Times New Roman"/>
          <w:sz w:val="28"/>
          <w:szCs w:val="28"/>
          <w:lang w:eastAsia="ru-RU"/>
        </w:rPr>
        <w:t xml:space="preserve">лектронного аукциона заключается Договор на условиях, указанных в Извещении о проведении </w:t>
      </w:r>
      <w:r w:rsidR="00146AF5" w:rsidRPr="00DE79E0">
        <w:rPr>
          <w:rFonts w:ascii="Times New Roman" w:eastAsia="Times New Roman" w:hAnsi="Times New Roman" w:cs="Times New Roman"/>
          <w:sz w:val="28"/>
          <w:szCs w:val="28"/>
          <w:lang w:eastAsia="ru-RU"/>
        </w:rPr>
        <w:t>Э</w:t>
      </w:r>
      <w:r w:rsidRPr="00DE79E0">
        <w:rPr>
          <w:rFonts w:ascii="Times New Roman" w:eastAsia="Times New Roman" w:hAnsi="Times New Roman" w:cs="Times New Roman"/>
          <w:sz w:val="28"/>
          <w:szCs w:val="28"/>
          <w:lang w:eastAsia="ru-RU"/>
        </w:rPr>
        <w:t>лектронного аукциона по цене, предложенной победителем электронного аукциона.</w:t>
      </w:r>
    </w:p>
    <w:p w14:paraId="0C9B6E02" w14:textId="740BD894" w:rsidR="00527F3B" w:rsidRPr="00DE79E0" w:rsidRDefault="00527F3B" w:rsidP="00527F3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79E0">
        <w:rPr>
          <w:rFonts w:ascii="Times New Roman" w:eastAsia="Times New Roman" w:hAnsi="Times New Roman" w:cs="Times New Roman"/>
          <w:sz w:val="28"/>
          <w:szCs w:val="28"/>
          <w:lang w:eastAsia="ru-RU"/>
        </w:rPr>
        <w:t xml:space="preserve">6.2. В течение пяти дней с даты размещения на электронной площадке протокола о результатах </w:t>
      </w:r>
      <w:r w:rsidR="00146AF5" w:rsidRPr="00DE79E0">
        <w:rPr>
          <w:rFonts w:ascii="Times New Roman" w:eastAsia="Times New Roman" w:hAnsi="Times New Roman" w:cs="Times New Roman"/>
          <w:sz w:val="28"/>
          <w:szCs w:val="28"/>
          <w:lang w:eastAsia="ru-RU"/>
        </w:rPr>
        <w:t>Э</w:t>
      </w:r>
      <w:r w:rsidRPr="00DE79E0">
        <w:rPr>
          <w:rFonts w:ascii="Times New Roman" w:eastAsia="Times New Roman" w:hAnsi="Times New Roman" w:cs="Times New Roman"/>
          <w:sz w:val="28"/>
          <w:szCs w:val="28"/>
          <w:lang w:eastAsia="ru-RU"/>
        </w:rPr>
        <w:t xml:space="preserve">лектронного аукциона </w:t>
      </w:r>
      <w:r w:rsidR="00146AF5" w:rsidRPr="00DE79E0">
        <w:rPr>
          <w:rFonts w:ascii="Times New Roman" w:eastAsia="Times New Roman" w:hAnsi="Times New Roman" w:cs="Times New Roman"/>
          <w:sz w:val="28"/>
          <w:szCs w:val="28"/>
          <w:lang w:eastAsia="ru-RU"/>
        </w:rPr>
        <w:t>О</w:t>
      </w:r>
      <w:r w:rsidRPr="00DE79E0">
        <w:rPr>
          <w:rFonts w:ascii="Times New Roman" w:eastAsia="Times New Roman" w:hAnsi="Times New Roman" w:cs="Times New Roman"/>
          <w:sz w:val="28"/>
          <w:szCs w:val="28"/>
          <w:lang w:eastAsia="ru-RU"/>
        </w:rPr>
        <w:t xml:space="preserve">рганизатор </w:t>
      </w:r>
      <w:r w:rsidR="00146AF5" w:rsidRPr="00DE79E0">
        <w:rPr>
          <w:rFonts w:ascii="Times New Roman" w:eastAsia="Times New Roman" w:hAnsi="Times New Roman" w:cs="Times New Roman"/>
          <w:sz w:val="28"/>
          <w:szCs w:val="28"/>
          <w:lang w:eastAsia="ru-RU"/>
        </w:rPr>
        <w:t>Э</w:t>
      </w:r>
      <w:r w:rsidRPr="00DE79E0">
        <w:rPr>
          <w:rFonts w:ascii="Times New Roman" w:eastAsia="Times New Roman" w:hAnsi="Times New Roman" w:cs="Times New Roman"/>
          <w:sz w:val="28"/>
          <w:szCs w:val="28"/>
          <w:lang w:eastAsia="ru-RU"/>
        </w:rPr>
        <w:t>лектронного аукциона размещает без своей подписи проект Договора, который содержит цену Лота, предложенной победителем электронного аукциона</w:t>
      </w:r>
      <w:r w:rsidR="00E84EC0">
        <w:rPr>
          <w:rFonts w:ascii="Times New Roman" w:eastAsia="Times New Roman" w:hAnsi="Times New Roman" w:cs="Times New Roman"/>
          <w:sz w:val="28"/>
          <w:szCs w:val="28"/>
          <w:lang w:eastAsia="ru-RU"/>
        </w:rPr>
        <w:t xml:space="preserve"> (приложение № 2 к настоящему Положению)</w:t>
      </w:r>
      <w:r w:rsidRPr="00DE79E0">
        <w:rPr>
          <w:rFonts w:ascii="Times New Roman" w:eastAsia="Times New Roman" w:hAnsi="Times New Roman" w:cs="Times New Roman"/>
          <w:sz w:val="28"/>
          <w:szCs w:val="28"/>
          <w:lang w:eastAsia="ru-RU"/>
        </w:rPr>
        <w:t>.</w:t>
      </w:r>
    </w:p>
    <w:p w14:paraId="41D7F23B" w14:textId="125F9128" w:rsidR="00527F3B" w:rsidRPr="00DE79E0" w:rsidRDefault="00527F3B" w:rsidP="00527F3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79E0">
        <w:rPr>
          <w:rFonts w:ascii="Times New Roman" w:eastAsia="Times New Roman" w:hAnsi="Times New Roman" w:cs="Times New Roman"/>
          <w:sz w:val="28"/>
          <w:szCs w:val="28"/>
          <w:lang w:eastAsia="ru-RU"/>
        </w:rPr>
        <w:t xml:space="preserve">6.3. В течение десяти дней со дня размещения </w:t>
      </w:r>
      <w:r w:rsidR="00146AF5" w:rsidRPr="00DE79E0">
        <w:rPr>
          <w:rFonts w:ascii="Times New Roman" w:eastAsia="Times New Roman" w:hAnsi="Times New Roman" w:cs="Times New Roman"/>
          <w:sz w:val="28"/>
          <w:szCs w:val="28"/>
          <w:lang w:eastAsia="ru-RU"/>
        </w:rPr>
        <w:t>О</w:t>
      </w:r>
      <w:r w:rsidRPr="00DE79E0">
        <w:rPr>
          <w:rFonts w:ascii="Times New Roman" w:eastAsia="Times New Roman" w:hAnsi="Times New Roman" w:cs="Times New Roman"/>
          <w:sz w:val="28"/>
          <w:szCs w:val="28"/>
          <w:lang w:eastAsia="ru-RU"/>
        </w:rPr>
        <w:t xml:space="preserve">рганизатором </w:t>
      </w:r>
      <w:r w:rsidR="00146AF5" w:rsidRPr="00DE79E0">
        <w:rPr>
          <w:rFonts w:ascii="Times New Roman" w:eastAsia="Times New Roman" w:hAnsi="Times New Roman" w:cs="Times New Roman"/>
          <w:sz w:val="28"/>
          <w:szCs w:val="28"/>
          <w:lang w:eastAsia="ru-RU"/>
        </w:rPr>
        <w:t>Э</w:t>
      </w:r>
      <w:r w:rsidRPr="00DE79E0">
        <w:rPr>
          <w:rFonts w:ascii="Times New Roman" w:eastAsia="Times New Roman" w:hAnsi="Times New Roman" w:cs="Times New Roman"/>
          <w:sz w:val="28"/>
          <w:szCs w:val="28"/>
          <w:lang w:eastAsia="ru-RU"/>
        </w:rPr>
        <w:t xml:space="preserve">лектронного аукциона на электронной площадке проекта Договора победитель </w:t>
      </w:r>
      <w:r w:rsidR="00146AF5" w:rsidRPr="00DE79E0">
        <w:rPr>
          <w:rFonts w:ascii="Times New Roman" w:eastAsia="Times New Roman" w:hAnsi="Times New Roman" w:cs="Times New Roman"/>
          <w:sz w:val="28"/>
          <w:szCs w:val="28"/>
          <w:lang w:eastAsia="ru-RU"/>
        </w:rPr>
        <w:t>Э</w:t>
      </w:r>
      <w:r w:rsidRPr="00DE79E0">
        <w:rPr>
          <w:rFonts w:ascii="Times New Roman" w:eastAsia="Times New Roman" w:hAnsi="Times New Roman" w:cs="Times New Roman"/>
          <w:sz w:val="28"/>
          <w:szCs w:val="28"/>
          <w:lang w:eastAsia="ru-RU"/>
        </w:rPr>
        <w:t>лектронного аукциона подписывает электронно-цифровой подписью лица, имеющего право действовать от имени победителя такого аукциона, указанный проект Договора на электронной площадке.</w:t>
      </w:r>
    </w:p>
    <w:p w14:paraId="1474A16B" w14:textId="240837FD" w:rsidR="00527F3B" w:rsidRPr="00DE79E0" w:rsidRDefault="00527F3B" w:rsidP="00527F3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79E0">
        <w:rPr>
          <w:rFonts w:ascii="Times New Roman" w:eastAsia="Times New Roman" w:hAnsi="Times New Roman" w:cs="Times New Roman"/>
          <w:sz w:val="28"/>
          <w:szCs w:val="28"/>
          <w:lang w:eastAsia="ru-RU"/>
        </w:rPr>
        <w:t xml:space="preserve">6.4. В течение трех рабочих дней с даты подписания победителем </w:t>
      </w:r>
      <w:r w:rsidR="00146AF5" w:rsidRPr="00DE79E0">
        <w:rPr>
          <w:rFonts w:ascii="Times New Roman" w:eastAsia="Times New Roman" w:hAnsi="Times New Roman" w:cs="Times New Roman"/>
          <w:sz w:val="28"/>
          <w:szCs w:val="28"/>
          <w:lang w:eastAsia="ru-RU"/>
        </w:rPr>
        <w:t>Э</w:t>
      </w:r>
      <w:r w:rsidRPr="00DE79E0">
        <w:rPr>
          <w:rFonts w:ascii="Times New Roman" w:eastAsia="Times New Roman" w:hAnsi="Times New Roman" w:cs="Times New Roman"/>
          <w:sz w:val="28"/>
          <w:szCs w:val="28"/>
          <w:lang w:eastAsia="ru-RU"/>
        </w:rPr>
        <w:t xml:space="preserve">лектронного аукциона на электронной площадке проекта Договора, </w:t>
      </w:r>
      <w:r w:rsidR="00146AF5" w:rsidRPr="00DE79E0">
        <w:rPr>
          <w:rFonts w:ascii="Times New Roman" w:eastAsia="Times New Roman" w:hAnsi="Times New Roman" w:cs="Times New Roman"/>
          <w:sz w:val="28"/>
          <w:szCs w:val="28"/>
          <w:lang w:eastAsia="ru-RU"/>
        </w:rPr>
        <w:t>О</w:t>
      </w:r>
      <w:r w:rsidRPr="00DE79E0">
        <w:rPr>
          <w:rFonts w:ascii="Times New Roman" w:eastAsia="Times New Roman" w:hAnsi="Times New Roman" w:cs="Times New Roman"/>
          <w:sz w:val="28"/>
          <w:szCs w:val="28"/>
          <w:lang w:eastAsia="ru-RU"/>
        </w:rPr>
        <w:t xml:space="preserve">рганизатор </w:t>
      </w:r>
      <w:r w:rsidR="00146AF5" w:rsidRPr="00DE79E0">
        <w:rPr>
          <w:rFonts w:ascii="Times New Roman" w:eastAsia="Times New Roman" w:hAnsi="Times New Roman" w:cs="Times New Roman"/>
          <w:sz w:val="28"/>
          <w:szCs w:val="28"/>
          <w:lang w:eastAsia="ru-RU"/>
        </w:rPr>
        <w:t>Э</w:t>
      </w:r>
      <w:r w:rsidRPr="00DE79E0">
        <w:rPr>
          <w:rFonts w:ascii="Times New Roman" w:eastAsia="Times New Roman" w:hAnsi="Times New Roman" w:cs="Times New Roman"/>
          <w:sz w:val="28"/>
          <w:szCs w:val="28"/>
          <w:lang w:eastAsia="ru-RU"/>
        </w:rPr>
        <w:t xml:space="preserve">лектронного аукциона подписывает электронно-цифровой подписью проект Договора на </w:t>
      </w:r>
      <w:r w:rsidRPr="00DE79E0">
        <w:rPr>
          <w:rFonts w:ascii="Times New Roman" w:eastAsia="Times New Roman" w:hAnsi="Times New Roman" w:cs="Times New Roman"/>
          <w:sz w:val="28"/>
          <w:szCs w:val="28"/>
          <w:lang w:eastAsia="ru-RU"/>
        </w:rPr>
        <w:lastRenderedPageBreak/>
        <w:t>электронной площадке.</w:t>
      </w:r>
    </w:p>
    <w:p w14:paraId="4324E251" w14:textId="099A2676" w:rsidR="00527F3B" w:rsidRPr="00DE79E0" w:rsidRDefault="00EE1996" w:rsidP="00527F3B">
      <w:pPr>
        <w:pStyle w:val="ConsPlusNormal"/>
        <w:ind w:firstLine="709"/>
        <w:jc w:val="both"/>
        <w:rPr>
          <w:rFonts w:eastAsia="Times New Roman"/>
          <w:lang w:eastAsia="ru-RU"/>
        </w:rPr>
      </w:pPr>
      <w:r w:rsidRPr="00DE79E0">
        <w:t>6</w:t>
      </w:r>
      <w:r w:rsidR="00527F3B" w:rsidRPr="00DE79E0">
        <w:t>.</w:t>
      </w:r>
      <w:r w:rsidRPr="00DE79E0">
        <w:t>5</w:t>
      </w:r>
      <w:r w:rsidR="00527F3B" w:rsidRPr="00DE79E0">
        <w:t>. Договор</w:t>
      </w:r>
      <w:r w:rsidR="00527F3B" w:rsidRPr="00DE79E0">
        <w:rPr>
          <w:rFonts w:eastAsia="Times New Roman"/>
          <w:lang w:eastAsia="ru-RU"/>
        </w:rPr>
        <w:t xml:space="preserve"> может быть заключен не ранее чем через 10 дней и в срок не позднее 20 дней с даты размещения на электронной площадке протокола о результатах </w:t>
      </w:r>
      <w:r w:rsidR="00446339" w:rsidRPr="00DE79E0">
        <w:rPr>
          <w:rFonts w:eastAsia="Times New Roman"/>
          <w:lang w:eastAsia="ru-RU"/>
        </w:rPr>
        <w:t>Э</w:t>
      </w:r>
      <w:r w:rsidR="00527F3B" w:rsidRPr="00DE79E0">
        <w:rPr>
          <w:rFonts w:eastAsia="Times New Roman"/>
          <w:lang w:eastAsia="ru-RU"/>
        </w:rPr>
        <w:t>лектронного аукциона.</w:t>
      </w:r>
    </w:p>
    <w:p w14:paraId="086F9EBC" w14:textId="44C4A397" w:rsidR="00527F3B" w:rsidRPr="00DE79E0" w:rsidRDefault="00527F3B" w:rsidP="00527F3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79E0">
        <w:rPr>
          <w:rFonts w:ascii="Times New Roman" w:eastAsia="Times New Roman" w:hAnsi="Times New Roman" w:cs="Times New Roman"/>
          <w:sz w:val="28"/>
          <w:szCs w:val="28"/>
          <w:lang w:eastAsia="ru-RU"/>
        </w:rPr>
        <w:t xml:space="preserve">6.6. Оператор электронной площадки по указанию </w:t>
      </w:r>
      <w:r w:rsidR="001D0360" w:rsidRPr="00DE79E0">
        <w:rPr>
          <w:rFonts w:ascii="Times New Roman" w:eastAsia="Times New Roman" w:hAnsi="Times New Roman" w:cs="Times New Roman"/>
          <w:sz w:val="28"/>
          <w:szCs w:val="28"/>
          <w:lang w:eastAsia="ru-RU"/>
        </w:rPr>
        <w:t>О</w:t>
      </w:r>
      <w:r w:rsidRPr="00DE79E0">
        <w:rPr>
          <w:rFonts w:ascii="Times New Roman" w:eastAsia="Times New Roman" w:hAnsi="Times New Roman" w:cs="Times New Roman"/>
          <w:sz w:val="28"/>
          <w:szCs w:val="28"/>
          <w:lang w:eastAsia="ru-RU"/>
        </w:rPr>
        <w:t xml:space="preserve">рганизатора </w:t>
      </w:r>
      <w:r w:rsidR="00146AF5" w:rsidRPr="00DE79E0">
        <w:rPr>
          <w:rFonts w:ascii="Times New Roman" w:eastAsia="Times New Roman" w:hAnsi="Times New Roman" w:cs="Times New Roman"/>
          <w:sz w:val="28"/>
          <w:szCs w:val="28"/>
          <w:lang w:eastAsia="ru-RU"/>
        </w:rPr>
        <w:t>Э</w:t>
      </w:r>
      <w:r w:rsidRPr="00DE79E0">
        <w:rPr>
          <w:rFonts w:ascii="Times New Roman" w:eastAsia="Times New Roman" w:hAnsi="Times New Roman" w:cs="Times New Roman"/>
          <w:sz w:val="28"/>
          <w:szCs w:val="28"/>
          <w:lang w:eastAsia="ru-RU"/>
        </w:rPr>
        <w:t xml:space="preserve">лектронного аукциона в течение одного рабочего дня со дня подписания протокола о результатах </w:t>
      </w:r>
      <w:r w:rsidR="00146AF5" w:rsidRPr="00DE79E0">
        <w:rPr>
          <w:rFonts w:ascii="Times New Roman" w:eastAsia="Times New Roman" w:hAnsi="Times New Roman" w:cs="Times New Roman"/>
          <w:sz w:val="28"/>
          <w:szCs w:val="28"/>
          <w:lang w:eastAsia="ru-RU"/>
        </w:rPr>
        <w:t>Э</w:t>
      </w:r>
      <w:r w:rsidRPr="00DE79E0">
        <w:rPr>
          <w:rFonts w:ascii="Times New Roman" w:eastAsia="Times New Roman" w:hAnsi="Times New Roman" w:cs="Times New Roman"/>
          <w:sz w:val="28"/>
          <w:szCs w:val="28"/>
          <w:lang w:eastAsia="ru-RU"/>
        </w:rPr>
        <w:t xml:space="preserve">лектронного аукциона обязан разблокировать внесенные в качестве задатка денежные средства участников </w:t>
      </w:r>
      <w:r w:rsidR="00146AF5" w:rsidRPr="00DE79E0">
        <w:rPr>
          <w:rFonts w:ascii="Times New Roman" w:eastAsia="Times New Roman" w:hAnsi="Times New Roman" w:cs="Times New Roman"/>
          <w:sz w:val="28"/>
          <w:szCs w:val="28"/>
          <w:lang w:eastAsia="ru-RU"/>
        </w:rPr>
        <w:t>Э</w:t>
      </w:r>
      <w:r w:rsidRPr="00DE79E0">
        <w:rPr>
          <w:rFonts w:ascii="Times New Roman" w:eastAsia="Times New Roman" w:hAnsi="Times New Roman" w:cs="Times New Roman"/>
          <w:sz w:val="28"/>
          <w:szCs w:val="28"/>
          <w:lang w:eastAsia="ru-RU"/>
        </w:rPr>
        <w:t xml:space="preserve">лектронного аукциона, за исключением победителя </w:t>
      </w:r>
      <w:r w:rsidR="00146AF5" w:rsidRPr="00DE79E0">
        <w:rPr>
          <w:rFonts w:ascii="Times New Roman" w:eastAsia="Times New Roman" w:hAnsi="Times New Roman" w:cs="Times New Roman"/>
          <w:sz w:val="28"/>
          <w:szCs w:val="28"/>
          <w:lang w:eastAsia="ru-RU"/>
        </w:rPr>
        <w:t>Э</w:t>
      </w:r>
      <w:r w:rsidRPr="00DE79E0">
        <w:rPr>
          <w:rFonts w:ascii="Times New Roman" w:eastAsia="Times New Roman" w:hAnsi="Times New Roman" w:cs="Times New Roman"/>
          <w:sz w:val="28"/>
          <w:szCs w:val="28"/>
          <w:lang w:eastAsia="ru-RU"/>
        </w:rPr>
        <w:t>лектронного аукциона.</w:t>
      </w:r>
    </w:p>
    <w:p w14:paraId="790B1444" w14:textId="5936F9A0" w:rsidR="00527F3B" w:rsidRPr="00DE79E0" w:rsidRDefault="00EE1996" w:rsidP="00527F3B">
      <w:pPr>
        <w:pStyle w:val="ConsPlusNormal"/>
        <w:ind w:firstLine="709"/>
        <w:jc w:val="both"/>
      </w:pPr>
      <w:r w:rsidRPr="00DE79E0">
        <w:t>6</w:t>
      </w:r>
      <w:r w:rsidR="00527F3B" w:rsidRPr="00DE79E0">
        <w:t>.</w:t>
      </w:r>
      <w:r w:rsidRPr="00DE79E0">
        <w:t>7</w:t>
      </w:r>
      <w:r w:rsidR="00527F3B" w:rsidRPr="00DE79E0">
        <w:t>. Победитель Электронного аукциона подписывает проект Договора, представляет обеспечение исполнения обязательств по Договору (если данное условие предусмотрено Извещением), а также представляет Организатору Электронного аукциона подписанный Договор на бумажных носителях в двух экземплярах.</w:t>
      </w:r>
    </w:p>
    <w:p w14:paraId="3915628C" w14:textId="759E77E8" w:rsidR="00527F3B" w:rsidRPr="00DE79E0" w:rsidRDefault="00EE1996" w:rsidP="00527F3B">
      <w:pPr>
        <w:pStyle w:val="ConsPlusNormal"/>
        <w:ind w:firstLine="709"/>
        <w:jc w:val="both"/>
      </w:pPr>
      <w:r w:rsidRPr="00DE79E0">
        <w:t>6</w:t>
      </w:r>
      <w:r w:rsidR="00527F3B" w:rsidRPr="00DE79E0">
        <w:t>.</w:t>
      </w:r>
      <w:r w:rsidRPr="00DE79E0">
        <w:t>8</w:t>
      </w:r>
      <w:r w:rsidR="00527F3B" w:rsidRPr="00DE79E0">
        <w:t>. Организатор аукциона подтверждает предоставление обеспечения исполнения обязательств по Договору, подписание победителем Электронного аукциона Договора, направляет соответствующее уведомление Оператору электронной площадки и возвращает победителю Электронного аукциона один экземпляр Договора, подписанного с обеих сторон.</w:t>
      </w:r>
    </w:p>
    <w:p w14:paraId="047279CB" w14:textId="283D6DCA" w:rsidR="00527F3B" w:rsidRPr="00DE79E0" w:rsidRDefault="00EE1996" w:rsidP="00527F3B">
      <w:pPr>
        <w:pStyle w:val="ConsPlusNormal"/>
        <w:ind w:firstLine="709"/>
        <w:jc w:val="both"/>
      </w:pPr>
      <w:r w:rsidRPr="00DE79E0">
        <w:t>6</w:t>
      </w:r>
      <w:r w:rsidR="00527F3B" w:rsidRPr="00DE79E0">
        <w:t>.</w:t>
      </w:r>
      <w:r w:rsidRPr="00DE79E0">
        <w:t>9</w:t>
      </w:r>
      <w:r w:rsidR="00527F3B" w:rsidRPr="00DE79E0">
        <w:t xml:space="preserve">. Победитель Электронного аукциона признается уклонившимся от исполнения обязательств по результатам Электронного аукциона, если он в течение 10 рабочих дней с момента размещения Организатором проекта Договора на электронной площадке, не предоставит обеспечение исполнения обязательств по Договору (если предусмотрено Извещением) и не подпишет проект Договора электронно-цифровой подписью </w:t>
      </w:r>
      <w:r w:rsidR="00527F3B" w:rsidRPr="00DE79E0">
        <w:rPr>
          <w:rFonts w:eastAsia="Times New Roman"/>
          <w:lang w:eastAsia="ru-RU"/>
        </w:rPr>
        <w:t>лица, имеющего право действовать от имени победителя такого аукциона, на электронной площадке.</w:t>
      </w:r>
    </w:p>
    <w:p w14:paraId="00BDCB3A" w14:textId="65FE8F4C" w:rsidR="00527F3B" w:rsidRPr="00DE79E0" w:rsidRDefault="00EE1996" w:rsidP="00527F3B">
      <w:pPr>
        <w:pStyle w:val="ConsPlusNormal"/>
        <w:ind w:firstLine="709"/>
        <w:jc w:val="both"/>
      </w:pPr>
      <w:r w:rsidRPr="00DE79E0">
        <w:t>6</w:t>
      </w:r>
      <w:r w:rsidR="00527F3B" w:rsidRPr="00DE79E0">
        <w:t>.</w:t>
      </w:r>
      <w:r w:rsidRPr="00DE79E0">
        <w:t>10</w:t>
      </w:r>
      <w:r w:rsidR="00527F3B" w:rsidRPr="00DE79E0">
        <w:t xml:space="preserve">. Победителю Электронного аукциона, уклонившемуся от заключения Договора, задаток не возвращается. </w:t>
      </w:r>
    </w:p>
    <w:p w14:paraId="5A294395" w14:textId="00ABD665" w:rsidR="003E49B5" w:rsidRPr="00DE79E0" w:rsidRDefault="00EE1996" w:rsidP="00527F3B">
      <w:pPr>
        <w:pStyle w:val="ConsPlusNormal"/>
        <w:ind w:firstLine="709"/>
        <w:jc w:val="both"/>
        <w:rPr>
          <w:rFonts w:eastAsia="Times New Roman"/>
          <w:lang w:eastAsia="ru-RU"/>
        </w:rPr>
      </w:pPr>
      <w:r w:rsidRPr="00DE79E0">
        <w:t>6</w:t>
      </w:r>
      <w:r w:rsidR="00527F3B" w:rsidRPr="00DE79E0">
        <w:t>.</w:t>
      </w:r>
      <w:r w:rsidRPr="00DE79E0">
        <w:t>11</w:t>
      </w:r>
      <w:r w:rsidR="00527F3B" w:rsidRPr="00DE79E0">
        <w:t xml:space="preserve">. В случае, если победитель </w:t>
      </w:r>
      <w:r w:rsidR="00446339" w:rsidRPr="00DE79E0">
        <w:t xml:space="preserve">Электронного </w:t>
      </w:r>
      <w:r w:rsidR="00527F3B" w:rsidRPr="00DE79E0">
        <w:t xml:space="preserve">аукциона уклоняется от заключения договора, то договор заключается с </w:t>
      </w:r>
      <w:r w:rsidR="00C87CB8" w:rsidRPr="00DE79E0">
        <w:t>У</w:t>
      </w:r>
      <w:r w:rsidR="00527F3B" w:rsidRPr="00DE79E0">
        <w:t>частником, заявке которого присвоен второй номер.</w:t>
      </w:r>
      <w:bookmarkEnd w:id="27"/>
      <w:bookmarkEnd w:id="29"/>
      <w:r w:rsidR="003E49B5" w:rsidRPr="00DE79E0">
        <w:rPr>
          <w:rFonts w:eastAsia="Times New Roman"/>
          <w:lang w:eastAsia="ru-RU"/>
        </w:rPr>
        <w:br w:type="page"/>
      </w:r>
    </w:p>
    <w:p w14:paraId="60861501" w14:textId="0C70684B" w:rsidR="00DD1A41" w:rsidRPr="00DE79E0" w:rsidRDefault="00DD1A41" w:rsidP="00DD1A41">
      <w:pPr>
        <w:pStyle w:val="ConsPlusNormal"/>
        <w:tabs>
          <w:tab w:val="right" w:pos="0"/>
          <w:tab w:val="right" w:pos="284"/>
          <w:tab w:val="left" w:pos="1456"/>
        </w:tabs>
        <w:ind w:left="5670"/>
        <w:rPr>
          <w:rFonts w:eastAsia="Times New Roman"/>
          <w:sz w:val="22"/>
          <w:szCs w:val="22"/>
          <w:lang w:eastAsia="ru-RU"/>
        </w:rPr>
      </w:pPr>
      <w:r w:rsidRPr="00DE79E0">
        <w:rPr>
          <w:rFonts w:eastAsia="Times New Roman"/>
          <w:sz w:val="22"/>
          <w:szCs w:val="22"/>
          <w:lang w:eastAsia="ru-RU"/>
        </w:rPr>
        <w:lastRenderedPageBreak/>
        <w:t>Приложение № 1</w:t>
      </w:r>
    </w:p>
    <w:p w14:paraId="42982319" w14:textId="77777777" w:rsidR="00A80D92" w:rsidRPr="00DE79E0" w:rsidRDefault="00CE0F26" w:rsidP="00A80D92">
      <w:pPr>
        <w:pStyle w:val="ConsPlusNormal"/>
        <w:tabs>
          <w:tab w:val="right" w:pos="0"/>
          <w:tab w:val="right" w:pos="284"/>
          <w:tab w:val="left" w:pos="1456"/>
        </w:tabs>
        <w:ind w:left="5670"/>
        <w:rPr>
          <w:bCs/>
          <w:sz w:val="22"/>
          <w:szCs w:val="22"/>
        </w:rPr>
      </w:pPr>
      <w:r w:rsidRPr="00DE79E0">
        <w:rPr>
          <w:rFonts w:eastAsia="Times New Roman"/>
          <w:sz w:val="22"/>
          <w:szCs w:val="22"/>
          <w:lang w:eastAsia="ru-RU"/>
        </w:rPr>
        <w:t xml:space="preserve">к Извещению </w:t>
      </w:r>
      <w:r w:rsidR="00A80D92" w:rsidRPr="00DE79E0">
        <w:rPr>
          <w:bCs/>
          <w:sz w:val="22"/>
          <w:szCs w:val="22"/>
        </w:rPr>
        <w:t xml:space="preserve">о проведении открытого аукциона в электронной форме на право заключения договора на установку и эксплуатацию рекламной конструкции </w:t>
      </w:r>
    </w:p>
    <w:p w14:paraId="0264BE59" w14:textId="61874834" w:rsidR="00CE0F26" w:rsidRPr="00DE79E0" w:rsidRDefault="00A80D92" w:rsidP="00A80D92">
      <w:pPr>
        <w:pStyle w:val="ConsPlusNormal"/>
        <w:tabs>
          <w:tab w:val="right" w:pos="0"/>
          <w:tab w:val="right" w:pos="284"/>
          <w:tab w:val="left" w:pos="1456"/>
        </w:tabs>
        <w:ind w:left="5670"/>
        <w:rPr>
          <w:rFonts w:eastAsia="Times New Roman"/>
          <w:sz w:val="22"/>
          <w:szCs w:val="22"/>
          <w:lang w:eastAsia="ru-RU"/>
        </w:rPr>
      </w:pPr>
      <w:r w:rsidRPr="00DE79E0">
        <w:rPr>
          <w:bCs/>
          <w:sz w:val="22"/>
          <w:szCs w:val="22"/>
        </w:rPr>
        <w:t>на земельном участке, здании или ином недвижимом имуществе, находящемся в муниципальной собственности городского округа город Стерлитамак Республики Башкортостан, а также на земельном участке, государственная собственность на который не разграничена, находящемся на территории городского округа город Стерлитамак Республики Башкортостан</w:t>
      </w:r>
    </w:p>
    <w:p w14:paraId="4C61597C" w14:textId="77777777" w:rsidR="00DD1A41" w:rsidRPr="00DE79E0" w:rsidRDefault="00DD1A41" w:rsidP="00DD1A41">
      <w:pPr>
        <w:tabs>
          <w:tab w:val="right" w:pos="0"/>
          <w:tab w:val="right" w:pos="284"/>
          <w:tab w:val="left" w:pos="1456"/>
        </w:tabs>
        <w:autoSpaceDE w:val="0"/>
        <w:autoSpaceDN w:val="0"/>
        <w:spacing w:after="0" w:line="240" w:lineRule="auto"/>
        <w:ind w:left="4395"/>
        <w:jc w:val="both"/>
        <w:rPr>
          <w:rFonts w:ascii="Times New Roman" w:eastAsiaTheme="minorEastAsia" w:hAnsi="Times New Roman" w:cs="Times New Roman"/>
          <w:sz w:val="24"/>
          <w:szCs w:val="24"/>
          <w:lang w:eastAsia="ru-RU"/>
        </w:rPr>
      </w:pPr>
    </w:p>
    <w:p w14:paraId="4DB2D724" w14:textId="77777777" w:rsidR="00DD1A41" w:rsidRPr="00DE79E0" w:rsidRDefault="00DD1A41" w:rsidP="00DD1A41">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bCs/>
          <w:sz w:val="28"/>
          <w:szCs w:val="28"/>
          <w:lang w:eastAsia="ru-RU"/>
        </w:rPr>
      </w:pPr>
    </w:p>
    <w:p w14:paraId="20147FE6" w14:textId="77777777" w:rsidR="00485DF5" w:rsidRPr="00DE79E0" w:rsidRDefault="00485DF5" w:rsidP="00485DF5">
      <w:pPr>
        <w:spacing w:after="0" w:line="259" w:lineRule="auto"/>
        <w:rPr>
          <w:rFonts w:ascii="Times New Roman" w:eastAsiaTheme="minorEastAsia" w:hAnsi="Times New Roman" w:cs="Times New Roman"/>
          <w:sz w:val="24"/>
          <w:szCs w:val="24"/>
          <w:lang w:eastAsia="ru-RU"/>
        </w:rPr>
      </w:pPr>
    </w:p>
    <w:p w14:paraId="54A2FCA1" w14:textId="77777777" w:rsidR="00485DF5" w:rsidRPr="00DE79E0" w:rsidRDefault="00485DF5" w:rsidP="00485DF5">
      <w:pPr>
        <w:spacing w:after="0"/>
        <w:jc w:val="both"/>
        <w:rPr>
          <w:rFonts w:ascii="Times New Roman" w:hAnsi="Times New Roman" w:cs="Times New Roman"/>
        </w:rPr>
      </w:pPr>
      <w:r w:rsidRPr="00DE79E0">
        <w:rPr>
          <w:rFonts w:ascii="Times New Roman" w:hAnsi="Times New Roman" w:cs="Times New Roman"/>
        </w:rPr>
        <w:t>На бланке организации</w:t>
      </w:r>
    </w:p>
    <w:p w14:paraId="0BC28582" w14:textId="269DAFFB" w:rsidR="00485DF5" w:rsidRPr="00DE79E0" w:rsidRDefault="00485DF5" w:rsidP="00485DF5">
      <w:pPr>
        <w:spacing w:after="0"/>
        <w:jc w:val="both"/>
        <w:rPr>
          <w:rFonts w:ascii="Times New Roman" w:hAnsi="Times New Roman" w:cs="Times New Roman"/>
        </w:rPr>
      </w:pPr>
      <w:r w:rsidRPr="00DE79E0">
        <w:rPr>
          <w:rFonts w:ascii="Times New Roman" w:hAnsi="Times New Roman" w:cs="Times New Roman"/>
        </w:rPr>
        <w:t>«___» ___________20__ г.</w:t>
      </w:r>
    </w:p>
    <w:p w14:paraId="4088779C" w14:textId="77777777" w:rsidR="00485DF5" w:rsidRPr="00DE79E0" w:rsidRDefault="00485DF5" w:rsidP="00485DF5">
      <w:pPr>
        <w:tabs>
          <w:tab w:val="left" w:leader="underscore" w:pos="3696"/>
        </w:tabs>
        <w:spacing w:after="0"/>
        <w:jc w:val="both"/>
        <w:rPr>
          <w:rFonts w:ascii="Times New Roman" w:hAnsi="Times New Roman" w:cs="Times New Roman"/>
        </w:rPr>
      </w:pPr>
      <w:r w:rsidRPr="00DE79E0">
        <w:rPr>
          <w:rFonts w:ascii="Times New Roman" w:hAnsi="Times New Roman" w:cs="Times New Roman"/>
        </w:rPr>
        <w:t>Исх. №</w:t>
      </w:r>
      <w:r w:rsidRPr="00DE79E0">
        <w:rPr>
          <w:rFonts w:ascii="Times New Roman" w:hAnsi="Times New Roman" w:cs="Times New Roman"/>
        </w:rPr>
        <w:tab/>
      </w:r>
    </w:p>
    <w:p w14:paraId="4E617C07" w14:textId="646AD8CE" w:rsidR="00485DF5" w:rsidRPr="00DE79E0" w:rsidRDefault="00485DF5" w:rsidP="00485DF5">
      <w:pPr>
        <w:tabs>
          <w:tab w:val="left" w:leader="underscore" w:pos="10158"/>
        </w:tabs>
        <w:spacing w:after="0"/>
        <w:jc w:val="both"/>
        <w:rPr>
          <w:rFonts w:ascii="Times New Roman" w:hAnsi="Times New Roman" w:cs="Times New Roman"/>
        </w:rPr>
      </w:pPr>
      <w:r w:rsidRPr="00DE79E0">
        <w:rPr>
          <w:rFonts w:ascii="Times New Roman" w:hAnsi="Times New Roman" w:cs="Times New Roman"/>
          <w:i/>
          <w:iCs/>
        </w:rPr>
        <w:t xml:space="preserve">Наименование </w:t>
      </w:r>
      <w:r w:rsidR="007F382E" w:rsidRPr="00DE79E0">
        <w:rPr>
          <w:rFonts w:ascii="Times New Roman" w:hAnsi="Times New Roman" w:cs="Times New Roman"/>
          <w:i/>
          <w:iCs/>
        </w:rPr>
        <w:t>Заявителя</w:t>
      </w:r>
      <w:r w:rsidRPr="00DE79E0">
        <w:rPr>
          <w:rFonts w:ascii="Times New Roman" w:hAnsi="Times New Roman" w:cs="Times New Roman"/>
          <w:i/>
          <w:iCs/>
        </w:rPr>
        <w:t>:</w:t>
      </w:r>
      <w:r w:rsidRPr="00DE79E0">
        <w:rPr>
          <w:rFonts w:ascii="Times New Roman" w:hAnsi="Times New Roman" w:cs="Times New Roman"/>
          <w:i/>
          <w:iCs/>
        </w:rPr>
        <w:tab/>
      </w:r>
    </w:p>
    <w:p w14:paraId="0CE00904" w14:textId="598BC4D2" w:rsidR="00485DF5" w:rsidRPr="00DE79E0" w:rsidRDefault="00485DF5" w:rsidP="00485DF5">
      <w:pPr>
        <w:tabs>
          <w:tab w:val="left" w:leader="underscore" w:pos="10158"/>
        </w:tabs>
        <w:spacing w:after="0"/>
        <w:jc w:val="both"/>
        <w:rPr>
          <w:rFonts w:ascii="Times New Roman" w:hAnsi="Times New Roman" w:cs="Times New Roman"/>
        </w:rPr>
      </w:pPr>
      <w:r w:rsidRPr="00DE79E0">
        <w:rPr>
          <w:rFonts w:ascii="Times New Roman" w:hAnsi="Times New Roman" w:cs="Times New Roman"/>
          <w:i/>
          <w:iCs/>
        </w:rPr>
        <w:t xml:space="preserve">Организационно-правовая форма </w:t>
      </w:r>
      <w:r w:rsidR="007F382E" w:rsidRPr="00DE79E0">
        <w:rPr>
          <w:rFonts w:ascii="Times New Roman" w:hAnsi="Times New Roman" w:cs="Times New Roman"/>
          <w:i/>
          <w:iCs/>
        </w:rPr>
        <w:t>Заявителя</w:t>
      </w:r>
      <w:r w:rsidRPr="00DE79E0">
        <w:rPr>
          <w:rFonts w:ascii="Times New Roman" w:hAnsi="Times New Roman" w:cs="Times New Roman"/>
          <w:i/>
          <w:iCs/>
        </w:rPr>
        <w:t>:</w:t>
      </w:r>
      <w:r w:rsidRPr="00DE79E0">
        <w:rPr>
          <w:rFonts w:ascii="Times New Roman" w:hAnsi="Times New Roman" w:cs="Times New Roman"/>
          <w:i/>
          <w:iCs/>
        </w:rPr>
        <w:tab/>
      </w:r>
    </w:p>
    <w:p w14:paraId="09C68438" w14:textId="77777777" w:rsidR="00485DF5" w:rsidRPr="00DE79E0" w:rsidRDefault="00485DF5" w:rsidP="00485DF5">
      <w:pPr>
        <w:spacing w:after="0"/>
        <w:jc w:val="both"/>
        <w:rPr>
          <w:rFonts w:ascii="Times New Roman" w:hAnsi="Times New Roman" w:cs="Times New Roman"/>
        </w:rPr>
      </w:pPr>
      <w:r w:rsidRPr="00DE79E0">
        <w:rPr>
          <w:rFonts w:ascii="Times New Roman" w:hAnsi="Times New Roman" w:cs="Times New Roman"/>
          <w:i/>
          <w:iCs/>
        </w:rPr>
        <w:t>Идентификационный номер налогоплательщика (ИНН)</w:t>
      </w:r>
    </w:p>
    <w:p w14:paraId="1FCB20CD" w14:textId="4866B60F" w:rsidR="00485DF5" w:rsidRPr="00DE79E0" w:rsidRDefault="00485DF5" w:rsidP="00485DF5">
      <w:pPr>
        <w:tabs>
          <w:tab w:val="left" w:leader="underscore" w:pos="10158"/>
        </w:tabs>
        <w:spacing w:after="0"/>
        <w:jc w:val="both"/>
        <w:rPr>
          <w:rFonts w:ascii="Times New Roman" w:hAnsi="Times New Roman" w:cs="Times New Roman"/>
        </w:rPr>
      </w:pPr>
      <w:r w:rsidRPr="00DE79E0">
        <w:rPr>
          <w:rFonts w:ascii="Times New Roman" w:hAnsi="Times New Roman" w:cs="Times New Roman"/>
          <w:i/>
          <w:iCs/>
        </w:rPr>
        <w:t xml:space="preserve">Юридический адрес </w:t>
      </w:r>
      <w:r w:rsidR="007F382E" w:rsidRPr="00DE79E0">
        <w:rPr>
          <w:rFonts w:ascii="Times New Roman" w:hAnsi="Times New Roman" w:cs="Times New Roman"/>
          <w:i/>
          <w:iCs/>
        </w:rPr>
        <w:t>Заявителя</w:t>
      </w:r>
      <w:r w:rsidRPr="00DE79E0">
        <w:rPr>
          <w:rFonts w:ascii="Times New Roman" w:hAnsi="Times New Roman" w:cs="Times New Roman"/>
          <w:i/>
          <w:iCs/>
        </w:rPr>
        <w:t>:</w:t>
      </w:r>
      <w:r w:rsidRPr="00DE79E0">
        <w:rPr>
          <w:rFonts w:ascii="Times New Roman" w:hAnsi="Times New Roman" w:cs="Times New Roman"/>
          <w:i/>
          <w:iCs/>
        </w:rPr>
        <w:tab/>
      </w:r>
    </w:p>
    <w:p w14:paraId="4EB624C0" w14:textId="223BFB5A" w:rsidR="00485DF5" w:rsidRPr="00DE79E0" w:rsidRDefault="00485DF5" w:rsidP="00485DF5">
      <w:pPr>
        <w:tabs>
          <w:tab w:val="left" w:leader="underscore" w:pos="10158"/>
        </w:tabs>
        <w:spacing w:after="0"/>
        <w:jc w:val="both"/>
        <w:rPr>
          <w:rFonts w:ascii="Times New Roman" w:hAnsi="Times New Roman" w:cs="Times New Roman"/>
        </w:rPr>
      </w:pPr>
      <w:r w:rsidRPr="00DE79E0">
        <w:rPr>
          <w:rFonts w:ascii="Times New Roman" w:hAnsi="Times New Roman" w:cs="Times New Roman"/>
          <w:i/>
          <w:iCs/>
        </w:rPr>
        <w:t xml:space="preserve">Почтовый адрес </w:t>
      </w:r>
      <w:r w:rsidR="007F382E" w:rsidRPr="00DE79E0">
        <w:rPr>
          <w:rFonts w:ascii="Times New Roman" w:hAnsi="Times New Roman" w:cs="Times New Roman"/>
          <w:i/>
          <w:iCs/>
        </w:rPr>
        <w:t>Заявителя</w:t>
      </w:r>
      <w:r w:rsidRPr="00DE79E0">
        <w:rPr>
          <w:rFonts w:ascii="Times New Roman" w:hAnsi="Times New Roman" w:cs="Times New Roman"/>
          <w:i/>
          <w:iCs/>
        </w:rPr>
        <w:t>:</w:t>
      </w:r>
      <w:r w:rsidRPr="00DE79E0">
        <w:rPr>
          <w:rFonts w:ascii="Times New Roman" w:hAnsi="Times New Roman" w:cs="Times New Roman"/>
          <w:i/>
          <w:iCs/>
        </w:rPr>
        <w:tab/>
      </w:r>
    </w:p>
    <w:p w14:paraId="3CACB025" w14:textId="49737ABC" w:rsidR="00485DF5" w:rsidRPr="00DE79E0" w:rsidRDefault="00485DF5" w:rsidP="00485DF5">
      <w:pPr>
        <w:tabs>
          <w:tab w:val="left" w:leader="underscore" w:pos="10158"/>
        </w:tabs>
        <w:spacing w:after="0"/>
        <w:jc w:val="both"/>
        <w:rPr>
          <w:rFonts w:ascii="Times New Roman" w:hAnsi="Times New Roman" w:cs="Times New Roman"/>
        </w:rPr>
      </w:pPr>
      <w:r w:rsidRPr="00DE79E0">
        <w:rPr>
          <w:rFonts w:ascii="Times New Roman" w:hAnsi="Times New Roman" w:cs="Times New Roman"/>
          <w:i/>
          <w:iCs/>
        </w:rPr>
        <w:t xml:space="preserve">Фактическое местонахождение </w:t>
      </w:r>
      <w:r w:rsidR="007F382E" w:rsidRPr="00DE79E0">
        <w:rPr>
          <w:rFonts w:ascii="Times New Roman" w:hAnsi="Times New Roman" w:cs="Times New Roman"/>
          <w:i/>
          <w:iCs/>
        </w:rPr>
        <w:t>Заявителя</w:t>
      </w:r>
      <w:r w:rsidRPr="00DE79E0">
        <w:rPr>
          <w:rFonts w:ascii="Times New Roman" w:hAnsi="Times New Roman" w:cs="Times New Roman"/>
          <w:i/>
          <w:iCs/>
        </w:rPr>
        <w:t>:</w:t>
      </w:r>
      <w:r w:rsidRPr="00DE79E0">
        <w:rPr>
          <w:rFonts w:ascii="Times New Roman" w:hAnsi="Times New Roman" w:cs="Times New Roman"/>
          <w:i/>
          <w:iCs/>
        </w:rPr>
        <w:tab/>
      </w:r>
    </w:p>
    <w:p w14:paraId="47EE3F7A" w14:textId="059C65BB" w:rsidR="00485DF5" w:rsidRPr="00DE79E0" w:rsidRDefault="00485DF5" w:rsidP="00485DF5">
      <w:pPr>
        <w:pBdr>
          <w:bottom w:val="single" w:sz="4" w:space="0" w:color="auto"/>
        </w:pBdr>
        <w:spacing w:after="0"/>
        <w:jc w:val="both"/>
        <w:rPr>
          <w:rFonts w:ascii="Times New Roman" w:hAnsi="Times New Roman" w:cs="Times New Roman"/>
        </w:rPr>
      </w:pPr>
      <w:r w:rsidRPr="00DE79E0">
        <w:rPr>
          <w:rFonts w:ascii="Times New Roman" w:hAnsi="Times New Roman" w:cs="Times New Roman"/>
          <w:i/>
          <w:iCs/>
        </w:rPr>
        <w:t xml:space="preserve">Ф.И.О., паспортные данные, сведения о месте жительства </w:t>
      </w:r>
      <w:r w:rsidR="007F382E" w:rsidRPr="00DE79E0">
        <w:rPr>
          <w:rFonts w:ascii="Times New Roman" w:hAnsi="Times New Roman" w:cs="Times New Roman"/>
          <w:i/>
          <w:iCs/>
        </w:rPr>
        <w:t>Заявителя</w:t>
      </w:r>
      <w:r w:rsidRPr="00DE79E0">
        <w:rPr>
          <w:rFonts w:ascii="Times New Roman" w:hAnsi="Times New Roman" w:cs="Times New Roman"/>
          <w:i/>
          <w:iCs/>
        </w:rPr>
        <w:t xml:space="preserve"> (для </w:t>
      </w:r>
      <w:proofErr w:type="spellStart"/>
      <w:proofErr w:type="gramStart"/>
      <w:r w:rsidRPr="00DE79E0">
        <w:rPr>
          <w:rFonts w:ascii="Times New Roman" w:hAnsi="Times New Roman" w:cs="Times New Roman"/>
          <w:i/>
          <w:iCs/>
        </w:rPr>
        <w:t>физ.лица</w:t>
      </w:r>
      <w:proofErr w:type="spellEnd"/>
      <w:proofErr w:type="gramEnd"/>
      <w:r w:rsidRPr="00DE79E0">
        <w:rPr>
          <w:rFonts w:ascii="Times New Roman" w:hAnsi="Times New Roman" w:cs="Times New Roman"/>
          <w:i/>
          <w:iCs/>
        </w:rPr>
        <w:t>)</w:t>
      </w:r>
    </w:p>
    <w:p w14:paraId="1A060277" w14:textId="77777777" w:rsidR="00485DF5" w:rsidRPr="00DE79E0" w:rsidRDefault="00485DF5" w:rsidP="00485DF5">
      <w:pPr>
        <w:spacing w:after="0"/>
        <w:jc w:val="both"/>
        <w:rPr>
          <w:rFonts w:ascii="Times New Roman" w:hAnsi="Times New Roman" w:cs="Times New Roman"/>
        </w:rPr>
      </w:pPr>
      <w:r w:rsidRPr="00DE79E0">
        <w:rPr>
          <w:rFonts w:ascii="Times New Roman" w:hAnsi="Times New Roman" w:cs="Times New Roman"/>
          <w:i/>
          <w:iCs/>
        </w:rPr>
        <w:t>Контактный телефон/факс (с указанием кода города):</w:t>
      </w:r>
    </w:p>
    <w:p w14:paraId="73994C38" w14:textId="77777777" w:rsidR="00485DF5" w:rsidRPr="00DE79E0" w:rsidRDefault="00485DF5" w:rsidP="00485DF5">
      <w:pPr>
        <w:tabs>
          <w:tab w:val="left" w:leader="underscore" w:pos="10158"/>
        </w:tabs>
        <w:spacing w:after="0"/>
        <w:jc w:val="both"/>
        <w:rPr>
          <w:rFonts w:ascii="Times New Roman" w:hAnsi="Times New Roman" w:cs="Times New Roman"/>
        </w:rPr>
      </w:pPr>
      <w:r w:rsidRPr="00DE79E0">
        <w:rPr>
          <w:rFonts w:ascii="Times New Roman" w:hAnsi="Times New Roman" w:cs="Times New Roman"/>
          <w:b/>
          <w:bCs/>
        </w:rPr>
        <w:t>Организатору аукциона:</w:t>
      </w:r>
      <w:r w:rsidRPr="00DE79E0">
        <w:rPr>
          <w:rFonts w:ascii="Times New Roman" w:hAnsi="Times New Roman" w:cs="Times New Roman"/>
          <w:b/>
          <w:bCs/>
        </w:rPr>
        <w:tab/>
      </w:r>
    </w:p>
    <w:p w14:paraId="2DEEAA88" w14:textId="77777777" w:rsidR="00485DF5" w:rsidRPr="00DE79E0" w:rsidRDefault="00485DF5" w:rsidP="00485DF5">
      <w:pPr>
        <w:jc w:val="center"/>
        <w:rPr>
          <w:b/>
          <w:bCs/>
          <w:i/>
          <w:iCs/>
        </w:rPr>
      </w:pPr>
    </w:p>
    <w:p w14:paraId="5B0DFB00" w14:textId="29409707" w:rsidR="00485DF5" w:rsidRPr="00DE79E0" w:rsidRDefault="00485DF5" w:rsidP="00485DF5">
      <w:pPr>
        <w:jc w:val="center"/>
        <w:rPr>
          <w:rFonts w:ascii="Times New Roman" w:hAnsi="Times New Roman" w:cs="Times New Roman"/>
        </w:rPr>
      </w:pPr>
      <w:r w:rsidRPr="00DE79E0">
        <w:rPr>
          <w:rFonts w:ascii="Times New Roman" w:hAnsi="Times New Roman" w:cs="Times New Roman"/>
          <w:b/>
          <w:bCs/>
          <w:i/>
          <w:iCs/>
        </w:rPr>
        <w:t>ЗАЯВКА НА УЧАСТИЕ В АУКЦИОНЕ</w:t>
      </w:r>
    </w:p>
    <w:p w14:paraId="187A77AC" w14:textId="77777777" w:rsidR="00485DF5" w:rsidRPr="00DE79E0" w:rsidRDefault="00485DF5" w:rsidP="00485DF5">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bCs/>
          <w:lang w:eastAsia="ru-RU"/>
        </w:rPr>
      </w:pPr>
      <w:r w:rsidRPr="00DE79E0">
        <w:rPr>
          <w:rFonts w:ascii="Times New Roman" w:eastAsiaTheme="minorEastAsia" w:hAnsi="Times New Roman" w:cs="Times New Roman"/>
          <w:bCs/>
          <w:lang w:eastAsia="ru-RU"/>
        </w:rPr>
        <w:t xml:space="preserve">на участие в открытом аукционе в электронной форме на право заключения </w:t>
      </w:r>
    </w:p>
    <w:p w14:paraId="2D4DD2A2" w14:textId="77777777" w:rsidR="00485DF5" w:rsidRPr="00DE79E0" w:rsidRDefault="00485DF5" w:rsidP="00485DF5">
      <w:pPr>
        <w:tabs>
          <w:tab w:val="right" w:pos="0"/>
          <w:tab w:val="right" w:pos="284"/>
          <w:tab w:val="left" w:pos="1456"/>
          <w:tab w:val="left" w:pos="4508"/>
        </w:tabs>
        <w:spacing w:after="0" w:line="240" w:lineRule="auto"/>
        <w:jc w:val="center"/>
        <w:rPr>
          <w:rFonts w:ascii="Times New Roman" w:hAnsi="Times New Roman" w:cs="Times New Roman"/>
          <w:bCs/>
        </w:rPr>
      </w:pPr>
      <w:r w:rsidRPr="00DE79E0">
        <w:rPr>
          <w:rFonts w:ascii="Times New Roman" w:hAnsi="Times New Roman" w:cs="Times New Roman"/>
          <w:bCs/>
        </w:rPr>
        <w:t xml:space="preserve">договора на установку и эксплуатацию рекламной конструкции </w:t>
      </w:r>
    </w:p>
    <w:p w14:paraId="1D965FD4" w14:textId="77777777" w:rsidR="00485DF5" w:rsidRPr="00DE79E0" w:rsidRDefault="00485DF5" w:rsidP="00485DF5">
      <w:pPr>
        <w:tabs>
          <w:tab w:val="right" w:pos="0"/>
          <w:tab w:val="right" w:pos="284"/>
          <w:tab w:val="left" w:pos="1456"/>
          <w:tab w:val="left" w:pos="4508"/>
        </w:tabs>
        <w:spacing w:after="0" w:line="240" w:lineRule="auto"/>
        <w:jc w:val="center"/>
        <w:rPr>
          <w:rFonts w:ascii="Times New Roman" w:hAnsi="Times New Roman" w:cs="Times New Roman"/>
          <w:bCs/>
        </w:rPr>
      </w:pPr>
      <w:r w:rsidRPr="00DE79E0">
        <w:rPr>
          <w:rFonts w:ascii="Times New Roman" w:hAnsi="Times New Roman" w:cs="Times New Roman"/>
        </w:rPr>
        <w:t xml:space="preserve">на земельном участке, здании или ином недвижимом имуществе, находящемся в муниципальной собственности </w:t>
      </w:r>
      <w:r w:rsidRPr="00DE79E0">
        <w:rPr>
          <w:rFonts w:ascii="Times New Roman" w:hAnsi="Times New Roman" w:cs="Times New Roman"/>
          <w:bCs/>
        </w:rPr>
        <w:t xml:space="preserve">городского округа город Стерлитамак </w:t>
      </w:r>
    </w:p>
    <w:p w14:paraId="4B212BA8" w14:textId="2B58D170" w:rsidR="00485DF5" w:rsidRPr="00DE79E0" w:rsidRDefault="00485DF5" w:rsidP="00485DF5">
      <w:pPr>
        <w:tabs>
          <w:tab w:val="right" w:pos="0"/>
          <w:tab w:val="right" w:pos="284"/>
          <w:tab w:val="left" w:pos="1456"/>
          <w:tab w:val="left" w:pos="4508"/>
        </w:tabs>
        <w:spacing w:after="0" w:line="240" w:lineRule="auto"/>
        <w:jc w:val="center"/>
        <w:rPr>
          <w:rFonts w:ascii="Times New Roman" w:hAnsi="Times New Roman" w:cs="Times New Roman"/>
          <w:bCs/>
        </w:rPr>
      </w:pPr>
      <w:r w:rsidRPr="00DE79E0">
        <w:rPr>
          <w:rFonts w:ascii="Times New Roman" w:hAnsi="Times New Roman" w:cs="Times New Roman"/>
          <w:bCs/>
        </w:rPr>
        <w:t>Республики Башкортостан, а также на земельном участке, государственная собственность на который не разграничена, находящемся на территории городского округа город Стерлитамак Республики Башкортостан</w:t>
      </w:r>
    </w:p>
    <w:p w14:paraId="5D622216" w14:textId="77777777" w:rsidR="00485DF5" w:rsidRPr="00DE79E0" w:rsidRDefault="00485DF5" w:rsidP="00485DF5">
      <w:pPr>
        <w:tabs>
          <w:tab w:val="left" w:leader="underscore" w:pos="1094"/>
        </w:tabs>
        <w:spacing w:after="260"/>
        <w:jc w:val="center"/>
        <w:rPr>
          <w:b/>
          <w:bCs/>
        </w:rPr>
      </w:pPr>
    </w:p>
    <w:p w14:paraId="6E569AC1" w14:textId="18C29770" w:rsidR="00485DF5" w:rsidRPr="00DE79E0" w:rsidRDefault="00485DF5" w:rsidP="00485DF5">
      <w:pPr>
        <w:tabs>
          <w:tab w:val="left" w:leader="underscore" w:pos="1094"/>
        </w:tabs>
        <w:spacing w:after="260"/>
        <w:jc w:val="center"/>
        <w:rPr>
          <w:rFonts w:ascii="Times New Roman" w:hAnsi="Times New Roman" w:cs="Times New Roman"/>
        </w:rPr>
      </w:pPr>
      <w:r w:rsidRPr="00DE79E0">
        <w:rPr>
          <w:rFonts w:ascii="Times New Roman" w:hAnsi="Times New Roman" w:cs="Times New Roman"/>
        </w:rPr>
        <w:t>Лот №</w:t>
      </w:r>
      <w:r w:rsidRPr="00DE79E0">
        <w:rPr>
          <w:rFonts w:ascii="Times New Roman" w:hAnsi="Times New Roman" w:cs="Times New Roman"/>
        </w:rPr>
        <w:tab/>
        <w:t>,</w:t>
      </w:r>
    </w:p>
    <w:p w14:paraId="0B7BD939" w14:textId="00D3422D" w:rsidR="00485DF5" w:rsidRPr="00DE79E0" w:rsidRDefault="00485DF5" w:rsidP="00190577">
      <w:pPr>
        <w:spacing w:after="0"/>
        <w:ind w:firstLine="740"/>
        <w:jc w:val="both"/>
        <w:rPr>
          <w:rFonts w:ascii="Times New Roman" w:hAnsi="Times New Roman" w:cs="Times New Roman"/>
        </w:rPr>
      </w:pPr>
      <w:r w:rsidRPr="00DE79E0">
        <w:rPr>
          <w:rFonts w:ascii="Times New Roman" w:hAnsi="Times New Roman" w:cs="Times New Roman"/>
        </w:rPr>
        <w:t>Изучив извещение и аукционную документацию по проведению открытого аукциона на право заключения договора на установку и эксплуатацию рекламной конструкции на территории городского округа город Стерлитамак Республики Башкортостан, а также применимые к данному аукциону законодательство и нормативные правовые акты,</w:t>
      </w:r>
    </w:p>
    <w:p w14:paraId="294923F8" w14:textId="77777777" w:rsidR="00485DF5" w:rsidRPr="00DE79E0" w:rsidRDefault="00485DF5" w:rsidP="00190577">
      <w:pPr>
        <w:tabs>
          <w:tab w:val="left" w:leader="underscore" w:pos="10158"/>
        </w:tabs>
        <w:spacing w:after="0"/>
        <w:ind w:firstLine="740"/>
        <w:jc w:val="both"/>
        <w:rPr>
          <w:rFonts w:ascii="Times New Roman" w:hAnsi="Times New Roman" w:cs="Times New Roman"/>
        </w:rPr>
      </w:pPr>
      <w:r w:rsidRPr="00DE79E0">
        <w:rPr>
          <w:rFonts w:ascii="Times New Roman" w:hAnsi="Times New Roman" w:cs="Times New Roman"/>
        </w:rPr>
        <w:t xml:space="preserve">мы </w:t>
      </w:r>
      <w:r w:rsidRPr="00DE79E0">
        <w:rPr>
          <w:rFonts w:ascii="Times New Roman" w:hAnsi="Times New Roman" w:cs="Times New Roman"/>
        </w:rPr>
        <w:tab/>
      </w:r>
    </w:p>
    <w:p w14:paraId="75F5A6C6" w14:textId="3EE5025E" w:rsidR="00485DF5" w:rsidRPr="00DE79E0" w:rsidRDefault="00485DF5" w:rsidP="00485DF5">
      <w:pPr>
        <w:pStyle w:val="50"/>
        <w:ind w:left="0"/>
        <w:jc w:val="center"/>
      </w:pPr>
      <w:r w:rsidRPr="00DE79E0">
        <w:t xml:space="preserve">(полное наименование </w:t>
      </w:r>
      <w:r w:rsidR="007F382E" w:rsidRPr="00DE79E0">
        <w:t>Заявителя</w:t>
      </w:r>
      <w:r w:rsidRPr="00DE79E0">
        <w:t>, Ф.И.О.)</w:t>
      </w:r>
    </w:p>
    <w:p w14:paraId="6C0BF748" w14:textId="77777777" w:rsidR="00485DF5" w:rsidRPr="00DE79E0" w:rsidRDefault="00485DF5" w:rsidP="003E49B5">
      <w:pPr>
        <w:tabs>
          <w:tab w:val="left" w:leader="underscore" w:pos="10158"/>
        </w:tabs>
        <w:spacing w:after="0"/>
        <w:jc w:val="both"/>
        <w:rPr>
          <w:rFonts w:ascii="Times New Roman" w:hAnsi="Times New Roman" w:cs="Times New Roman"/>
        </w:rPr>
      </w:pPr>
      <w:r w:rsidRPr="00DE79E0">
        <w:rPr>
          <w:rFonts w:ascii="Times New Roman" w:hAnsi="Times New Roman" w:cs="Times New Roman"/>
        </w:rPr>
        <w:t>в лице</w:t>
      </w:r>
      <w:r w:rsidRPr="00DE79E0">
        <w:rPr>
          <w:rFonts w:ascii="Times New Roman" w:hAnsi="Times New Roman" w:cs="Times New Roman"/>
        </w:rPr>
        <w:tab/>
      </w:r>
    </w:p>
    <w:p w14:paraId="221A8104" w14:textId="77777777" w:rsidR="00485DF5" w:rsidRPr="00DE79E0" w:rsidRDefault="00485DF5" w:rsidP="00485DF5">
      <w:pPr>
        <w:pStyle w:val="50"/>
        <w:ind w:left="0"/>
        <w:jc w:val="center"/>
        <w:rPr>
          <w:sz w:val="18"/>
          <w:szCs w:val="18"/>
        </w:rPr>
      </w:pPr>
      <w:r w:rsidRPr="00DE79E0">
        <w:rPr>
          <w:sz w:val="18"/>
          <w:szCs w:val="18"/>
        </w:rPr>
        <w:t>(наименование должности руководителя, Фамилия, Имя, Отчество (полностью))</w:t>
      </w:r>
    </w:p>
    <w:p w14:paraId="6DD433AB" w14:textId="70ECA2A4" w:rsidR="00485DF5" w:rsidRPr="00DE79E0" w:rsidRDefault="00485DF5" w:rsidP="003E49B5">
      <w:pPr>
        <w:spacing w:after="0"/>
        <w:jc w:val="both"/>
        <w:rPr>
          <w:rFonts w:ascii="Times New Roman" w:hAnsi="Times New Roman" w:cs="Times New Roman"/>
        </w:rPr>
      </w:pPr>
      <w:r w:rsidRPr="00DE79E0">
        <w:rPr>
          <w:rFonts w:ascii="Times New Roman" w:hAnsi="Times New Roman" w:cs="Times New Roman"/>
        </w:rPr>
        <w:lastRenderedPageBreak/>
        <w:t xml:space="preserve">предлагаем заключить договор на установку и эксплуатацию рекламной конструкции на территории городского округа город </w:t>
      </w:r>
      <w:r w:rsidR="003E49B5" w:rsidRPr="00DE79E0">
        <w:rPr>
          <w:rFonts w:ascii="Times New Roman" w:hAnsi="Times New Roman" w:cs="Times New Roman"/>
        </w:rPr>
        <w:t>Стерлитамак</w:t>
      </w:r>
      <w:r w:rsidRPr="00DE79E0">
        <w:rPr>
          <w:rFonts w:ascii="Times New Roman" w:hAnsi="Times New Roman" w:cs="Times New Roman"/>
        </w:rPr>
        <w:t xml:space="preserve"> Республики Башкортостан в соответствии с требованиями аукционной документации и по ценовому предложению, которое мы представляем в аукционе.</w:t>
      </w:r>
    </w:p>
    <w:p w14:paraId="00CF1053" w14:textId="77777777" w:rsidR="00485DF5" w:rsidRPr="00DE79E0" w:rsidRDefault="00485DF5" w:rsidP="003E49B5">
      <w:pPr>
        <w:spacing w:after="0"/>
        <w:ind w:firstLine="740"/>
        <w:jc w:val="both"/>
        <w:rPr>
          <w:rFonts w:ascii="Times New Roman" w:hAnsi="Times New Roman" w:cs="Times New Roman"/>
        </w:rPr>
      </w:pPr>
      <w:r w:rsidRPr="00DE79E0">
        <w:rPr>
          <w:rFonts w:ascii="Times New Roman" w:hAnsi="Times New Roman" w:cs="Times New Roman"/>
        </w:rPr>
        <w:t>Мы согласны с тем, что в случае, если нами не были учтены какие-либо дополнительные расходы, возникающие в связи с заключением договора и последующей эксплуатацией рекламной конструкции, договор будет заключен в любом случае.</w:t>
      </w:r>
    </w:p>
    <w:p w14:paraId="22B1F488" w14:textId="1960D20D" w:rsidR="00485DF5" w:rsidRPr="00DE79E0" w:rsidRDefault="00485DF5" w:rsidP="00190577">
      <w:pPr>
        <w:spacing w:after="0"/>
        <w:ind w:firstLine="740"/>
        <w:jc w:val="both"/>
        <w:rPr>
          <w:rFonts w:ascii="Times New Roman" w:hAnsi="Times New Roman" w:cs="Times New Roman"/>
        </w:rPr>
      </w:pPr>
      <w:r w:rsidRPr="00DE79E0">
        <w:rPr>
          <w:rFonts w:ascii="Times New Roman" w:hAnsi="Times New Roman" w:cs="Times New Roman"/>
        </w:rPr>
        <w:t xml:space="preserve">Если мы будем признаны победителями в аукционе, мы берем на себя обязательство </w:t>
      </w:r>
      <w:r w:rsidRPr="00DE79E0">
        <w:rPr>
          <w:rFonts w:ascii="Times New Roman" w:hAnsi="Times New Roman" w:cs="Times New Roman"/>
          <w:i/>
          <w:iCs/>
        </w:rPr>
        <w:t>э</w:t>
      </w:r>
      <w:r w:rsidRPr="00DE79E0">
        <w:rPr>
          <w:rFonts w:ascii="Times New Roman" w:hAnsi="Times New Roman" w:cs="Times New Roman"/>
        </w:rPr>
        <w:t>кс</w:t>
      </w:r>
      <w:r w:rsidRPr="00DE79E0">
        <w:rPr>
          <w:rFonts w:ascii="Times New Roman" w:hAnsi="Times New Roman" w:cs="Times New Roman"/>
        </w:rPr>
        <w:softHyphen/>
        <w:t>плуатировать рекламное место в соответствии с требованиями аукционной документации, включая требования, содержащиеся в техническом задании аукционной документации.</w:t>
      </w:r>
    </w:p>
    <w:p w14:paraId="1FFEB79D" w14:textId="72D1A9D7" w:rsidR="00485DF5" w:rsidRPr="00DE79E0" w:rsidRDefault="00485DF5" w:rsidP="00190577">
      <w:pPr>
        <w:pBdr>
          <w:bottom w:val="single" w:sz="4" w:space="0" w:color="auto"/>
        </w:pBdr>
        <w:tabs>
          <w:tab w:val="left" w:pos="2756"/>
          <w:tab w:val="left" w:pos="4446"/>
          <w:tab w:val="left" w:pos="6850"/>
          <w:tab w:val="left" w:pos="8089"/>
          <w:tab w:val="left" w:pos="9087"/>
        </w:tabs>
        <w:spacing w:after="0"/>
        <w:ind w:firstLine="740"/>
        <w:jc w:val="both"/>
        <w:rPr>
          <w:rFonts w:ascii="Times New Roman" w:hAnsi="Times New Roman" w:cs="Times New Roman"/>
        </w:rPr>
      </w:pPr>
      <w:r w:rsidRPr="00DE79E0">
        <w:rPr>
          <w:rFonts w:ascii="Times New Roman" w:hAnsi="Times New Roman" w:cs="Times New Roman"/>
        </w:rPr>
        <w:t>Настоящей</w:t>
      </w:r>
      <w:r w:rsidR="003E49B5" w:rsidRPr="00DE79E0">
        <w:rPr>
          <w:rFonts w:ascii="Times New Roman" w:hAnsi="Times New Roman" w:cs="Times New Roman"/>
        </w:rPr>
        <w:t xml:space="preserve"> </w:t>
      </w:r>
      <w:r w:rsidRPr="00DE79E0">
        <w:rPr>
          <w:rFonts w:ascii="Times New Roman" w:hAnsi="Times New Roman" w:cs="Times New Roman"/>
        </w:rPr>
        <w:t>заявкой</w:t>
      </w:r>
      <w:r w:rsidR="003E49B5" w:rsidRPr="00DE79E0">
        <w:rPr>
          <w:rFonts w:ascii="Times New Roman" w:hAnsi="Times New Roman" w:cs="Times New Roman"/>
        </w:rPr>
        <w:t xml:space="preserve"> </w:t>
      </w:r>
      <w:r w:rsidRPr="00DE79E0">
        <w:rPr>
          <w:rFonts w:ascii="Times New Roman" w:hAnsi="Times New Roman" w:cs="Times New Roman"/>
        </w:rPr>
        <w:t>подтверждаем,</w:t>
      </w:r>
      <w:r w:rsidR="003E49B5" w:rsidRPr="00DE79E0">
        <w:rPr>
          <w:rFonts w:ascii="Times New Roman" w:hAnsi="Times New Roman" w:cs="Times New Roman"/>
        </w:rPr>
        <w:t xml:space="preserve"> </w:t>
      </w:r>
      <w:r w:rsidRPr="00DE79E0">
        <w:rPr>
          <w:rFonts w:ascii="Times New Roman" w:hAnsi="Times New Roman" w:cs="Times New Roman"/>
        </w:rPr>
        <w:t>что</w:t>
      </w:r>
      <w:r w:rsidRPr="00DE79E0">
        <w:rPr>
          <w:rFonts w:ascii="Times New Roman" w:hAnsi="Times New Roman" w:cs="Times New Roman"/>
        </w:rPr>
        <w:tab/>
        <w:t>в</w:t>
      </w:r>
      <w:r w:rsidR="003E49B5" w:rsidRPr="00DE79E0">
        <w:rPr>
          <w:rFonts w:ascii="Times New Roman" w:hAnsi="Times New Roman" w:cs="Times New Roman"/>
        </w:rPr>
        <w:t xml:space="preserve"> </w:t>
      </w:r>
      <w:r w:rsidRPr="00DE79E0">
        <w:rPr>
          <w:rFonts w:ascii="Times New Roman" w:hAnsi="Times New Roman" w:cs="Times New Roman"/>
        </w:rPr>
        <w:t>отношении</w:t>
      </w:r>
    </w:p>
    <w:p w14:paraId="706D8447" w14:textId="77777777" w:rsidR="003E49B5" w:rsidRPr="00DE79E0" w:rsidRDefault="003E49B5" w:rsidP="003E49B5">
      <w:pPr>
        <w:pBdr>
          <w:bottom w:val="single" w:sz="4" w:space="0" w:color="auto"/>
        </w:pBdr>
        <w:tabs>
          <w:tab w:val="left" w:pos="2756"/>
          <w:tab w:val="left" w:pos="4446"/>
          <w:tab w:val="left" w:pos="6850"/>
          <w:tab w:val="left" w:pos="8089"/>
          <w:tab w:val="left" w:pos="9087"/>
        </w:tabs>
        <w:spacing w:after="0"/>
        <w:ind w:firstLine="740"/>
        <w:jc w:val="both"/>
        <w:rPr>
          <w:rFonts w:ascii="Times New Roman" w:hAnsi="Times New Roman" w:cs="Times New Roman"/>
        </w:rPr>
      </w:pPr>
    </w:p>
    <w:p w14:paraId="09D6B57A" w14:textId="64AFECBD" w:rsidR="00485DF5" w:rsidRPr="00DE79E0" w:rsidRDefault="00485DF5" w:rsidP="00485DF5">
      <w:pPr>
        <w:jc w:val="center"/>
        <w:rPr>
          <w:rFonts w:ascii="Times New Roman" w:hAnsi="Times New Roman" w:cs="Times New Roman"/>
          <w:sz w:val="20"/>
          <w:szCs w:val="20"/>
        </w:rPr>
      </w:pPr>
      <w:r w:rsidRPr="00DE79E0">
        <w:rPr>
          <w:rFonts w:ascii="Times New Roman" w:hAnsi="Times New Roman" w:cs="Times New Roman"/>
          <w:i/>
          <w:iCs/>
          <w:sz w:val="20"/>
          <w:szCs w:val="20"/>
        </w:rPr>
        <w:t xml:space="preserve">(наименование организации- </w:t>
      </w:r>
      <w:r w:rsidR="007F382E" w:rsidRPr="00DE79E0">
        <w:rPr>
          <w:rFonts w:ascii="Times New Roman" w:hAnsi="Times New Roman" w:cs="Times New Roman"/>
          <w:i/>
          <w:iCs/>
          <w:sz w:val="20"/>
          <w:szCs w:val="20"/>
        </w:rPr>
        <w:t>Заявителя</w:t>
      </w:r>
      <w:r w:rsidRPr="00DE79E0">
        <w:rPr>
          <w:rFonts w:ascii="Times New Roman" w:hAnsi="Times New Roman" w:cs="Times New Roman"/>
          <w:i/>
          <w:iCs/>
          <w:sz w:val="20"/>
          <w:szCs w:val="20"/>
        </w:rPr>
        <w:t>, индивидуального предпринимателя)</w:t>
      </w:r>
    </w:p>
    <w:p w14:paraId="580492C8" w14:textId="1977C27C" w:rsidR="00485DF5" w:rsidRPr="00DE79E0" w:rsidRDefault="00485DF5" w:rsidP="003E49B5">
      <w:pPr>
        <w:spacing w:after="120"/>
        <w:jc w:val="both"/>
        <w:rPr>
          <w:rFonts w:ascii="Times New Roman" w:hAnsi="Times New Roman" w:cs="Times New Roman"/>
        </w:rPr>
      </w:pPr>
      <w:r w:rsidRPr="00DE79E0">
        <w:rPr>
          <w:rFonts w:ascii="Times New Roman" w:hAnsi="Times New Roman" w:cs="Times New Roman"/>
        </w:rPr>
        <w:t>не проводится процедура ликвидации, банкротства, деятельность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w:t>
      </w:r>
      <w:r w:rsidR="003E49B5" w:rsidRPr="00DE79E0">
        <w:rPr>
          <w:rFonts w:ascii="Times New Roman" w:hAnsi="Times New Roman" w:cs="Times New Roman"/>
        </w:rPr>
        <w:t xml:space="preserve"> </w:t>
      </w:r>
      <w:r w:rsidRPr="00DE79E0">
        <w:rPr>
          <w:rFonts w:ascii="Times New Roman" w:hAnsi="Times New Roman" w:cs="Times New Roman"/>
        </w:rPr>
        <w:t xml:space="preserve">% </w:t>
      </w:r>
      <w:r w:rsidRPr="00DE79E0">
        <w:rPr>
          <w:rFonts w:ascii="Times New Roman" w:hAnsi="Times New Roman" w:cs="Times New Roman"/>
          <w:i/>
          <w:iCs/>
        </w:rPr>
        <w:t>(значение указать цифрами и прописью)</w:t>
      </w:r>
      <w:r w:rsidRPr="00DE79E0">
        <w:rPr>
          <w:rFonts w:ascii="Times New Roman" w:hAnsi="Times New Roman" w:cs="Times New Roman"/>
        </w:rPr>
        <w:t xml:space="preserve"> балансовой стоимости</w:t>
      </w:r>
      <w:r w:rsidR="003E49B5" w:rsidRPr="00DE79E0">
        <w:rPr>
          <w:rFonts w:ascii="Times New Roman" w:hAnsi="Times New Roman" w:cs="Times New Roman"/>
        </w:rPr>
        <w:t xml:space="preserve"> </w:t>
      </w:r>
      <w:r w:rsidRPr="00DE79E0">
        <w:rPr>
          <w:rFonts w:ascii="Times New Roman" w:hAnsi="Times New Roman" w:cs="Times New Roman"/>
        </w:rPr>
        <w:t xml:space="preserve">активов </w:t>
      </w:r>
      <w:r w:rsidR="007F382E" w:rsidRPr="00DE79E0">
        <w:rPr>
          <w:rFonts w:ascii="Times New Roman" w:hAnsi="Times New Roman" w:cs="Times New Roman"/>
        </w:rPr>
        <w:t>Заявителя</w:t>
      </w:r>
      <w:r w:rsidRPr="00DE79E0">
        <w:rPr>
          <w:rFonts w:ascii="Times New Roman" w:hAnsi="Times New Roman" w:cs="Times New Roman"/>
        </w:rPr>
        <w:t xml:space="preserve"> по данным бухгалтерской отчетности за последний завершенный отчетный период.</w:t>
      </w:r>
    </w:p>
    <w:p w14:paraId="427FF70F" w14:textId="77777777" w:rsidR="00485DF5" w:rsidRPr="00DE79E0" w:rsidRDefault="00485DF5" w:rsidP="003E49B5">
      <w:pPr>
        <w:spacing w:after="120"/>
        <w:ind w:firstLine="720"/>
        <w:jc w:val="both"/>
        <w:rPr>
          <w:rFonts w:ascii="Times New Roman" w:hAnsi="Times New Roman" w:cs="Times New Roman"/>
        </w:rPr>
      </w:pPr>
      <w:r w:rsidRPr="00DE79E0">
        <w:rPr>
          <w:rFonts w:ascii="Times New Roman" w:hAnsi="Times New Roman" w:cs="Times New Roman"/>
        </w:rPr>
        <w:t>Настоящим гарантируем достоверность представленной нами в заявке информации и подтверждаем право организатора аукциона</w:t>
      </w:r>
      <w:r w:rsidRPr="00DE79E0">
        <w:rPr>
          <w:rFonts w:ascii="Times New Roman" w:hAnsi="Times New Roman" w:cs="Times New Roman"/>
          <w:b/>
          <w:bCs/>
        </w:rPr>
        <w:t xml:space="preserve">, </w:t>
      </w:r>
      <w:r w:rsidRPr="00DE79E0">
        <w:rPr>
          <w:rFonts w:ascii="Times New Roman" w:hAnsi="Times New Roman" w:cs="Times New Roman"/>
        </w:rPr>
        <w:t>не противоречащее требованию о формировании равных для всех участников аукциона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 в том числе сведения о соисполнителях.</w:t>
      </w:r>
    </w:p>
    <w:p w14:paraId="4235C7ED" w14:textId="6748C068" w:rsidR="00485DF5" w:rsidRPr="00DE79E0" w:rsidRDefault="00485DF5" w:rsidP="003E49B5">
      <w:pPr>
        <w:spacing w:after="120"/>
        <w:ind w:firstLine="720"/>
        <w:jc w:val="both"/>
        <w:rPr>
          <w:rFonts w:ascii="Times New Roman" w:hAnsi="Times New Roman" w:cs="Times New Roman"/>
        </w:rPr>
      </w:pPr>
      <w:r w:rsidRPr="00DE79E0">
        <w:rPr>
          <w:rFonts w:ascii="Times New Roman" w:hAnsi="Times New Roman" w:cs="Times New Roman"/>
        </w:rPr>
        <w:t xml:space="preserve">В случае, если мы будем признаны победителями аукциона, мы берем на себя обязательства подписать договор с организатором аукциона на установку и эксплуатацию рекламной конструкции на территории городского округа город </w:t>
      </w:r>
      <w:r w:rsidR="006D175A" w:rsidRPr="00DE79E0">
        <w:rPr>
          <w:rFonts w:ascii="Times New Roman" w:hAnsi="Times New Roman" w:cs="Times New Roman"/>
        </w:rPr>
        <w:t>Стерлитамак</w:t>
      </w:r>
      <w:r w:rsidRPr="00DE79E0">
        <w:rPr>
          <w:rFonts w:ascii="Times New Roman" w:hAnsi="Times New Roman" w:cs="Times New Roman"/>
        </w:rPr>
        <w:t xml:space="preserve"> Республики Башкортостан в соответствии с требованиями аукционной документации и нашим ценовым предложением, в срок, указанный в </w:t>
      </w:r>
      <w:r w:rsidR="006D175A" w:rsidRPr="00DE79E0">
        <w:rPr>
          <w:rFonts w:ascii="Times New Roman" w:hAnsi="Times New Roman" w:cs="Times New Roman"/>
        </w:rPr>
        <w:t>Извещении</w:t>
      </w:r>
      <w:r w:rsidRPr="00DE79E0">
        <w:rPr>
          <w:rFonts w:ascii="Times New Roman" w:hAnsi="Times New Roman" w:cs="Times New Roman"/>
        </w:rPr>
        <w:t>.</w:t>
      </w:r>
    </w:p>
    <w:p w14:paraId="2443A1E5" w14:textId="77777777" w:rsidR="00485DF5" w:rsidRPr="00DE79E0" w:rsidRDefault="00485DF5" w:rsidP="003E49B5">
      <w:pPr>
        <w:spacing w:after="120"/>
        <w:ind w:firstLine="720"/>
        <w:jc w:val="both"/>
        <w:rPr>
          <w:rFonts w:ascii="Times New Roman" w:hAnsi="Times New Roman" w:cs="Times New Roman"/>
        </w:rPr>
      </w:pPr>
      <w:r w:rsidRPr="00DE79E0">
        <w:rPr>
          <w:rFonts w:ascii="Times New Roman" w:hAnsi="Times New Roman" w:cs="Times New Roman"/>
        </w:rPr>
        <w:t>В случае, если наше ценовое предложение будет лучшим после ценового предложения победителя аукциона, а победитель аукциона будет признан уклонившимся от заключения договора с организатором аукциона, мы обязуемся подписать данный договор в соответствии с требованиями аукционной документации и нашим ценовым предложением.</w:t>
      </w:r>
    </w:p>
    <w:p w14:paraId="51A69D04" w14:textId="77777777" w:rsidR="00485DF5" w:rsidRPr="00DE79E0" w:rsidRDefault="00485DF5" w:rsidP="00190577">
      <w:pPr>
        <w:spacing w:after="0"/>
        <w:ind w:firstLine="720"/>
        <w:jc w:val="both"/>
        <w:rPr>
          <w:rFonts w:ascii="Times New Roman" w:hAnsi="Times New Roman" w:cs="Times New Roman"/>
        </w:rPr>
      </w:pPr>
      <w:r w:rsidRPr="00DE79E0">
        <w:rPr>
          <w:rFonts w:ascii="Times New Roman" w:hAnsi="Times New Roman" w:cs="Times New Roman"/>
        </w:rPr>
        <w:t>Мы согласны с тем, что в случае признания нас победителями аукциона или принятия решения о заключении с нами договора в случае отказа от его подписания победителем аукциона, и нашего уклонения от заключения договора, мы лишаемся своего обеспечения заявки на участие в аукционе.</w:t>
      </w:r>
    </w:p>
    <w:p w14:paraId="7FE27F96" w14:textId="2A786934" w:rsidR="00485DF5" w:rsidRPr="00DE79E0" w:rsidRDefault="00485DF5" w:rsidP="00190577">
      <w:pPr>
        <w:tabs>
          <w:tab w:val="left" w:pos="758"/>
          <w:tab w:val="left" w:pos="1510"/>
          <w:tab w:val="left" w:pos="3600"/>
          <w:tab w:val="left" w:pos="4238"/>
          <w:tab w:val="left" w:pos="6302"/>
          <w:tab w:val="left" w:pos="7790"/>
          <w:tab w:val="left" w:pos="8837"/>
        </w:tabs>
        <w:spacing w:after="240"/>
        <w:ind w:firstLine="720"/>
        <w:jc w:val="both"/>
        <w:rPr>
          <w:rFonts w:ascii="Times New Roman" w:hAnsi="Times New Roman" w:cs="Times New Roman"/>
        </w:rPr>
      </w:pPr>
      <w:r w:rsidRPr="00DE79E0">
        <w:rPr>
          <w:rFonts w:ascii="Times New Roman" w:hAnsi="Times New Roman" w:cs="Times New Roman"/>
        </w:rPr>
        <w:t>Сообщаем, что для оперативного уведомления нас по вопросам организационного характера</w:t>
      </w:r>
      <w:r w:rsidR="006D175A" w:rsidRPr="00DE79E0">
        <w:rPr>
          <w:rFonts w:ascii="Times New Roman" w:hAnsi="Times New Roman" w:cs="Times New Roman"/>
        </w:rPr>
        <w:t xml:space="preserve"> </w:t>
      </w:r>
      <w:r w:rsidRPr="00DE79E0">
        <w:rPr>
          <w:rFonts w:ascii="Times New Roman" w:hAnsi="Times New Roman" w:cs="Times New Roman"/>
        </w:rPr>
        <w:t>и</w:t>
      </w:r>
      <w:r w:rsidR="006D175A" w:rsidRPr="00DE79E0">
        <w:rPr>
          <w:rFonts w:ascii="Times New Roman" w:hAnsi="Times New Roman" w:cs="Times New Roman"/>
        </w:rPr>
        <w:t xml:space="preserve"> </w:t>
      </w:r>
      <w:r w:rsidRPr="00DE79E0">
        <w:rPr>
          <w:rFonts w:ascii="Times New Roman" w:hAnsi="Times New Roman" w:cs="Times New Roman"/>
        </w:rPr>
        <w:t>взаимодействия</w:t>
      </w:r>
      <w:r w:rsidR="006D175A" w:rsidRPr="00DE79E0">
        <w:rPr>
          <w:rFonts w:ascii="Times New Roman" w:hAnsi="Times New Roman" w:cs="Times New Roman"/>
        </w:rPr>
        <w:t xml:space="preserve"> </w:t>
      </w:r>
      <w:r w:rsidRPr="00DE79E0">
        <w:rPr>
          <w:rFonts w:ascii="Times New Roman" w:hAnsi="Times New Roman" w:cs="Times New Roman"/>
        </w:rPr>
        <w:t>с</w:t>
      </w:r>
      <w:r w:rsidR="006D175A" w:rsidRPr="00DE79E0">
        <w:rPr>
          <w:rFonts w:ascii="Times New Roman" w:hAnsi="Times New Roman" w:cs="Times New Roman"/>
        </w:rPr>
        <w:t xml:space="preserve"> </w:t>
      </w:r>
      <w:r w:rsidRPr="00DE79E0">
        <w:rPr>
          <w:rFonts w:ascii="Times New Roman" w:hAnsi="Times New Roman" w:cs="Times New Roman"/>
        </w:rPr>
        <w:t>организатором</w:t>
      </w:r>
      <w:r w:rsidR="006D175A" w:rsidRPr="00DE79E0">
        <w:rPr>
          <w:rFonts w:ascii="Times New Roman" w:hAnsi="Times New Roman" w:cs="Times New Roman"/>
        </w:rPr>
        <w:t xml:space="preserve"> </w:t>
      </w:r>
      <w:r w:rsidRPr="00DE79E0">
        <w:rPr>
          <w:rFonts w:ascii="Times New Roman" w:hAnsi="Times New Roman" w:cs="Times New Roman"/>
        </w:rPr>
        <w:t>аукциона</w:t>
      </w:r>
      <w:r w:rsidR="006D175A" w:rsidRPr="00DE79E0">
        <w:rPr>
          <w:rFonts w:ascii="Times New Roman" w:hAnsi="Times New Roman" w:cs="Times New Roman"/>
        </w:rPr>
        <w:t xml:space="preserve"> </w:t>
      </w:r>
      <w:r w:rsidRPr="00DE79E0">
        <w:rPr>
          <w:rFonts w:ascii="Times New Roman" w:hAnsi="Times New Roman" w:cs="Times New Roman"/>
        </w:rPr>
        <w:t>нами</w:t>
      </w:r>
      <w:r w:rsidR="006D175A" w:rsidRPr="00DE79E0">
        <w:rPr>
          <w:rFonts w:ascii="Times New Roman" w:hAnsi="Times New Roman" w:cs="Times New Roman"/>
        </w:rPr>
        <w:t xml:space="preserve"> </w:t>
      </w:r>
      <w:r w:rsidRPr="00DE79E0">
        <w:rPr>
          <w:rFonts w:ascii="Times New Roman" w:hAnsi="Times New Roman" w:cs="Times New Roman"/>
        </w:rPr>
        <w:t>уполномочен</w:t>
      </w:r>
    </w:p>
    <w:p w14:paraId="2F45953B" w14:textId="77777777" w:rsidR="00485DF5" w:rsidRPr="00DE79E0" w:rsidRDefault="00485DF5" w:rsidP="00485DF5">
      <w:pPr>
        <w:pBdr>
          <w:top w:val="single" w:sz="4" w:space="0" w:color="auto"/>
        </w:pBdr>
        <w:jc w:val="center"/>
        <w:rPr>
          <w:rFonts w:ascii="Times New Roman" w:hAnsi="Times New Roman" w:cs="Times New Roman"/>
          <w:sz w:val="20"/>
          <w:szCs w:val="20"/>
        </w:rPr>
      </w:pPr>
      <w:r w:rsidRPr="00DE79E0">
        <w:rPr>
          <w:rFonts w:ascii="Times New Roman" w:hAnsi="Times New Roman" w:cs="Times New Roman"/>
          <w:i/>
          <w:iCs/>
          <w:sz w:val="20"/>
          <w:szCs w:val="20"/>
        </w:rPr>
        <w:t>(Ф.И.О., телефон/факс, адрес электронной почты))</w:t>
      </w:r>
    </w:p>
    <w:p w14:paraId="1B7AB61A" w14:textId="77777777" w:rsidR="00485DF5" w:rsidRPr="00DE79E0" w:rsidRDefault="00485DF5" w:rsidP="00190577">
      <w:pPr>
        <w:spacing w:after="0"/>
        <w:jc w:val="both"/>
        <w:rPr>
          <w:rFonts w:ascii="Times New Roman" w:hAnsi="Times New Roman" w:cs="Times New Roman"/>
        </w:rPr>
      </w:pPr>
      <w:r w:rsidRPr="00DE79E0">
        <w:rPr>
          <w:rFonts w:ascii="Times New Roman" w:hAnsi="Times New Roman" w:cs="Times New Roman"/>
        </w:rPr>
        <w:t>Все сведения о проведении аукциона просим сообщать указанному уполномоченному лицу.</w:t>
      </w:r>
    </w:p>
    <w:p w14:paraId="4DA8C9BA" w14:textId="77777777" w:rsidR="00485DF5" w:rsidRPr="00DE79E0" w:rsidRDefault="00485DF5" w:rsidP="00190577">
      <w:pPr>
        <w:spacing w:after="0"/>
        <w:jc w:val="both"/>
        <w:rPr>
          <w:rFonts w:ascii="Times New Roman" w:hAnsi="Times New Roman" w:cs="Times New Roman"/>
        </w:rPr>
      </w:pPr>
      <w:r w:rsidRPr="00DE79E0">
        <w:rPr>
          <w:rFonts w:ascii="Times New Roman" w:hAnsi="Times New Roman" w:cs="Times New Roman"/>
        </w:rPr>
        <w:t>К настоящей заявке прилагаются документы:</w:t>
      </w:r>
    </w:p>
    <w:p w14:paraId="5F4FCCF2" w14:textId="01CEDB6D" w:rsidR="00485DF5" w:rsidRPr="00DE79E0" w:rsidRDefault="003E49B5" w:rsidP="00190577">
      <w:pPr>
        <w:widowControl w:val="0"/>
        <w:tabs>
          <w:tab w:val="left" w:pos="1510"/>
        </w:tabs>
        <w:spacing w:after="0" w:line="240" w:lineRule="auto"/>
        <w:jc w:val="both"/>
        <w:rPr>
          <w:rFonts w:ascii="Times New Roman" w:hAnsi="Times New Roman" w:cs="Times New Roman"/>
        </w:rPr>
      </w:pPr>
      <w:bookmarkStart w:id="32" w:name="bookmark351"/>
      <w:bookmarkEnd w:id="32"/>
      <w:r w:rsidRPr="00DE79E0">
        <w:rPr>
          <w:rFonts w:ascii="Times New Roman" w:hAnsi="Times New Roman" w:cs="Times New Roman"/>
        </w:rPr>
        <w:t xml:space="preserve">1. </w:t>
      </w:r>
      <w:r w:rsidR="00485DF5" w:rsidRPr="00DE79E0">
        <w:rPr>
          <w:rFonts w:ascii="Times New Roman" w:hAnsi="Times New Roman" w:cs="Times New Roman"/>
        </w:rPr>
        <w:t xml:space="preserve">(название </w:t>
      </w:r>
      <w:proofErr w:type="gramStart"/>
      <w:r w:rsidR="00485DF5" w:rsidRPr="00DE79E0">
        <w:rPr>
          <w:rFonts w:ascii="Times New Roman" w:hAnsi="Times New Roman" w:cs="Times New Roman"/>
        </w:rPr>
        <w:t>документа)(</w:t>
      </w:r>
      <w:proofErr w:type="gramEnd"/>
      <w:r w:rsidR="00485DF5" w:rsidRPr="00DE79E0">
        <w:rPr>
          <w:rFonts w:ascii="Times New Roman" w:hAnsi="Times New Roman" w:cs="Times New Roman"/>
        </w:rPr>
        <w:t>количество страниц в документе);</w:t>
      </w:r>
    </w:p>
    <w:p w14:paraId="13763ABB" w14:textId="13656349" w:rsidR="00485DF5" w:rsidRPr="00DE79E0" w:rsidRDefault="003E49B5" w:rsidP="00190577">
      <w:pPr>
        <w:widowControl w:val="0"/>
        <w:tabs>
          <w:tab w:val="left" w:pos="1510"/>
        </w:tabs>
        <w:spacing w:after="0" w:line="240" w:lineRule="auto"/>
        <w:jc w:val="both"/>
        <w:rPr>
          <w:rFonts w:ascii="Times New Roman" w:hAnsi="Times New Roman" w:cs="Times New Roman"/>
        </w:rPr>
      </w:pPr>
      <w:bookmarkStart w:id="33" w:name="bookmark352"/>
      <w:bookmarkEnd w:id="33"/>
      <w:r w:rsidRPr="00DE79E0">
        <w:rPr>
          <w:rFonts w:ascii="Times New Roman" w:hAnsi="Times New Roman" w:cs="Times New Roman"/>
        </w:rPr>
        <w:t xml:space="preserve">2. </w:t>
      </w:r>
      <w:r w:rsidR="00485DF5" w:rsidRPr="00DE79E0">
        <w:rPr>
          <w:rFonts w:ascii="Times New Roman" w:hAnsi="Times New Roman" w:cs="Times New Roman"/>
        </w:rPr>
        <w:t xml:space="preserve">(название </w:t>
      </w:r>
      <w:proofErr w:type="gramStart"/>
      <w:r w:rsidR="00485DF5" w:rsidRPr="00DE79E0">
        <w:rPr>
          <w:rFonts w:ascii="Times New Roman" w:hAnsi="Times New Roman" w:cs="Times New Roman"/>
        </w:rPr>
        <w:t>документа)(</w:t>
      </w:r>
      <w:proofErr w:type="gramEnd"/>
      <w:r w:rsidR="00485DF5" w:rsidRPr="00DE79E0">
        <w:rPr>
          <w:rFonts w:ascii="Times New Roman" w:hAnsi="Times New Roman" w:cs="Times New Roman"/>
        </w:rPr>
        <w:t>количество страниц в документе);</w:t>
      </w:r>
    </w:p>
    <w:p w14:paraId="39B7D11B" w14:textId="77777777" w:rsidR="00485DF5" w:rsidRPr="00DE79E0" w:rsidRDefault="00485DF5" w:rsidP="00190577">
      <w:pPr>
        <w:spacing w:after="0"/>
        <w:jc w:val="both"/>
        <w:rPr>
          <w:rFonts w:ascii="Times New Roman" w:hAnsi="Times New Roman" w:cs="Times New Roman"/>
        </w:rPr>
      </w:pPr>
      <w:r w:rsidRPr="00DE79E0">
        <w:rPr>
          <w:rFonts w:ascii="Times New Roman" w:hAnsi="Times New Roman" w:cs="Times New Roman"/>
        </w:rPr>
        <w:t xml:space="preserve">п. (название </w:t>
      </w:r>
      <w:proofErr w:type="gramStart"/>
      <w:r w:rsidRPr="00DE79E0">
        <w:rPr>
          <w:rFonts w:ascii="Times New Roman" w:hAnsi="Times New Roman" w:cs="Times New Roman"/>
        </w:rPr>
        <w:t>документа)(</w:t>
      </w:r>
      <w:proofErr w:type="gramEnd"/>
      <w:r w:rsidRPr="00DE79E0">
        <w:rPr>
          <w:rFonts w:ascii="Times New Roman" w:hAnsi="Times New Roman" w:cs="Times New Roman"/>
        </w:rPr>
        <w:t>количество страниц в документе).</w:t>
      </w:r>
    </w:p>
    <w:p w14:paraId="5BDDC2FC" w14:textId="7B6A0A98" w:rsidR="00485DF5" w:rsidRPr="00DE79E0" w:rsidRDefault="007F382E" w:rsidP="00485DF5">
      <w:pPr>
        <w:tabs>
          <w:tab w:val="left" w:leader="underscore" w:pos="6485"/>
          <w:tab w:val="left" w:leader="underscore" w:pos="10085"/>
        </w:tabs>
        <w:jc w:val="both"/>
        <w:rPr>
          <w:rFonts w:ascii="Times New Roman" w:hAnsi="Times New Roman" w:cs="Times New Roman"/>
        </w:rPr>
      </w:pPr>
      <w:r w:rsidRPr="00DE79E0">
        <w:rPr>
          <w:rFonts w:ascii="Times New Roman" w:hAnsi="Times New Roman" w:cs="Times New Roman"/>
        </w:rPr>
        <w:t>Заявитель</w:t>
      </w:r>
      <w:r w:rsidR="00485DF5" w:rsidRPr="00DE79E0">
        <w:rPr>
          <w:rFonts w:ascii="Times New Roman" w:hAnsi="Times New Roman" w:cs="Times New Roman"/>
        </w:rPr>
        <w:t xml:space="preserve"> (уполномоченный представитель)</w:t>
      </w:r>
      <w:r w:rsidR="00485DF5" w:rsidRPr="00DE79E0">
        <w:rPr>
          <w:rFonts w:ascii="Times New Roman" w:hAnsi="Times New Roman" w:cs="Times New Roman"/>
        </w:rPr>
        <w:tab/>
        <w:t xml:space="preserve"> </w:t>
      </w:r>
      <w:r w:rsidR="00485DF5" w:rsidRPr="00DE79E0">
        <w:rPr>
          <w:rFonts w:ascii="Times New Roman" w:hAnsi="Times New Roman" w:cs="Times New Roman"/>
        </w:rPr>
        <w:tab/>
      </w:r>
    </w:p>
    <w:p w14:paraId="02E0D977" w14:textId="77777777" w:rsidR="00485DF5" w:rsidRPr="00DE79E0" w:rsidRDefault="00485DF5" w:rsidP="00485DF5">
      <w:pPr>
        <w:pStyle w:val="50"/>
        <w:tabs>
          <w:tab w:val="left" w:pos="5126"/>
          <w:tab w:val="left" w:pos="8231"/>
        </w:tabs>
        <w:spacing w:after="260"/>
        <w:ind w:left="2620"/>
        <w:jc w:val="both"/>
      </w:pPr>
      <w:r w:rsidRPr="00DE79E0">
        <w:t>(должность)</w:t>
      </w:r>
      <w:r w:rsidRPr="00DE79E0">
        <w:tab/>
        <w:t>(подпись)</w:t>
      </w:r>
      <w:r w:rsidRPr="00DE79E0">
        <w:tab/>
        <w:t>(Ф.И.</w:t>
      </w:r>
      <w:r w:rsidR="003E49B5" w:rsidRPr="00DE79E0">
        <w:t>О)</w:t>
      </w:r>
    </w:p>
    <w:p w14:paraId="45220433" w14:textId="405D1A9A" w:rsidR="00EA7653" w:rsidRPr="00DE79E0" w:rsidRDefault="00EA7653">
      <w:pPr>
        <w:spacing w:after="160" w:line="259" w:lineRule="auto"/>
        <w:rPr>
          <w:rFonts w:ascii="Times New Roman" w:eastAsia="Times New Roman" w:hAnsi="Times New Roman" w:cs="Times New Roman"/>
          <w:lang w:eastAsia="ru-RU"/>
        </w:rPr>
      </w:pPr>
      <w:r w:rsidRPr="00DE79E0">
        <w:rPr>
          <w:rFonts w:ascii="Times New Roman" w:eastAsia="Times New Roman" w:hAnsi="Times New Roman" w:cs="Times New Roman"/>
          <w:lang w:eastAsia="ru-RU"/>
        </w:rPr>
        <w:br w:type="page"/>
      </w:r>
    </w:p>
    <w:p w14:paraId="1F814F0B" w14:textId="3C2E4E15" w:rsidR="00EA7653" w:rsidRPr="00DE79E0" w:rsidRDefault="00EA7653" w:rsidP="00EA7653">
      <w:pPr>
        <w:pStyle w:val="ConsPlusNormal"/>
        <w:tabs>
          <w:tab w:val="right" w:pos="0"/>
          <w:tab w:val="right" w:pos="284"/>
          <w:tab w:val="left" w:pos="1456"/>
        </w:tabs>
        <w:ind w:left="5670"/>
        <w:rPr>
          <w:rFonts w:eastAsia="Times New Roman"/>
          <w:sz w:val="22"/>
          <w:szCs w:val="22"/>
          <w:lang w:eastAsia="ru-RU"/>
        </w:rPr>
      </w:pPr>
      <w:r w:rsidRPr="00DE79E0">
        <w:rPr>
          <w:rFonts w:eastAsia="Times New Roman"/>
          <w:sz w:val="22"/>
          <w:szCs w:val="22"/>
          <w:lang w:eastAsia="ru-RU"/>
        </w:rPr>
        <w:lastRenderedPageBreak/>
        <w:t xml:space="preserve">Приложение № </w:t>
      </w:r>
      <w:r w:rsidR="00A07102" w:rsidRPr="00DE79E0">
        <w:rPr>
          <w:rFonts w:eastAsia="Times New Roman"/>
          <w:sz w:val="22"/>
          <w:szCs w:val="22"/>
          <w:lang w:eastAsia="ru-RU"/>
        </w:rPr>
        <w:t>2</w:t>
      </w:r>
    </w:p>
    <w:p w14:paraId="3EC20D85" w14:textId="77777777" w:rsidR="00EA7653" w:rsidRPr="00DE79E0" w:rsidRDefault="00EA7653" w:rsidP="00EA7653">
      <w:pPr>
        <w:pStyle w:val="ConsPlusNormal"/>
        <w:tabs>
          <w:tab w:val="right" w:pos="0"/>
          <w:tab w:val="right" w:pos="284"/>
          <w:tab w:val="left" w:pos="1456"/>
        </w:tabs>
        <w:ind w:left="5670"/>
        <w:rPr>
          <w:bCs/>
          <w:sz w:val="22"/>
          <w:szCs w:val="22"/>
        </w:rPr>
      </w:pPr>
      <w:r w:rsidRPr="00DE79E0">
        <w:rPr>
          <w:rFonts w:eastAsia="Times New Roman"/>
          <w:sz w:val="22"/>
          <w:szCs w:val="22"/>
          <w:lang w:eastAsia="ru-RU"/>
        </w:rPr>
        <w:t xml:space="preserve">к Извещению </w:t>
      </w:r>
      <w:r w:rsidRPr="00DE79E0">
        <w:rPr>
          <w:bCs/>
          <w:sz w:val="22"/>
          <w:szCs w:val="22"/>
        </w:rPr>
        <w:t xml:space="preserve">о проведении открытого аукциона в электронной форме на право заключения договора на установку и эксплуатацию рекламной конструкции </w:t>
      </w:r>
    </w:p>
    <w:p w14:paraId="358D8DD2" w14:textId="77777777" w:rsidR="00EA7653" w:rsidRPr="00DE79E0" w:rsidRDefault="00EA7653" w:rsidP="00EA7653">
      <w:pPr>
        <w:pStyle w:val="ConsPlusNormal"/>
        <w:tabs>
          <w:tab w:val="right" w:pos="0"/>
          <w:tab w:val="right" w:pos="284"/>
          <w:tab w:val="left" w:pos="1456"/>
        </w:tabs>
        <w:ind w:left="5670"/>
        <w:rPr>
          <w:rFonts w:eastAsia="Times New Roman"/>
          <w:sz w:val="22"/>
          <w:szCs w:val="22"/>
          <w:lang w:eastAsia="ru-RU"/>
        </w:rPr>
      </w:pPr>
      <w:r w:rsidRPr="00DE79E0">
        <w:rPr>
          <w:bCs/>
          <w:sz w:val="22"/>
          <w:szCs w:val="22"/>
        </w:rPr>
        <w:t>на земельном участке, здании или ином недвижимом имуществе, находящемся в муниципальной собственности городского округа город Стерлитамак Республики Башкортостан, а также на земельном участке, государственная собственность на который не разграничена, находящемся на территории городского округа город Стерлитамак Республики Башкортостан</w:t>
      </w:r>
    </w:p>
    <w:p w14:paraId="3C9AF3A1" w14:textId="77777777" w:rsidR="00EA7653" w:rsidRPr="00DE79E0" w:rsidRDefault="00EA7653" w:rsidP="00EA7653">
      <w:pPr>
        <w:spacing w:after="60"/>
        <w:jc w:val="center"/>
        <w:rPr>
          <w:rFonts w:ascii="Times New Roman" w:hAnsi="Times New Roman" w:cs="Times New Roman"/>
          <w:b/>
          <w:bCs/>
        </w:rPr>
      </w:pPr>
    </w:p>
    <w:p w14:paraId="7704FB73" w14:textId="42F08F06" w:rsidR="00EA7653" w:rsidRPr="00DE79E0" w:rsidRDefault="00EA7653" w:rsidP="00EA7653">
      <w:pPr>
        <w:spacing w:after="60"/>
        <w:jc w:val="center"/>
        <w:rPr>
          <w:rFonts w:ascii="Times New Roman" w:hAnsi="Times New Roman" w:cs="Times New Roman"/>
        </w:rPr>
      </w:pPr>
      <w:r w:rsidRPr="00DE79E0">
        <w:rPr>
          <w:rFonts w:ascii="Times New Roman" w:hAnsi="Times New Roman" w:cs="Times New Roman"/>
          <w:b/>
          <w:bCs/>
        </w:rPr>
        <w:t xml:space="preserve">АНКЕТА </w:t>
      </w:r>
      <w:r w:rsidR="007F382E" w:rsidRPr="00DE79E0">
        <w:rPr>
          <w:rFonts w:ascii="Times New Roman" w:hAnsi="Times New Roman" w:cs="Times New Roman"/>
          <w:b/>
          <w:bCs/>
        </w:rPr>
        <w:t>ЗАЯВИТЕЛЯ</w:t>
      </w:r>
    </w:p>
    <w:p w14:paraId="00DF2A0C" w14:textId="77777777" w:rsidR="00EA7653" w:rsidRPr="00DE79E0" w:rsidRDefault="00EA7653" w:rsidP="00EA7653">
      <w:pPr>
        <w:pStyle w:val="afc"/>
        <w:tabs>
          <w:tab w:val="left" w:leader="underscore" w:pos="3139"/>
          <w:tab w:val="left" w:leader="underscore" w:pos="9211"/>
        </w:tabs>
        <w:jc w:val="center"/>
      </w:pPr>
      <w:r w:rsidRPr="00DE79E0">
        <w:t xml:space="preserve">на участие в аукционе на право заключения договора на установку и эксплуатацию рекламной конструкции на территории городского округа город Стерлитамак </w:t>
      </w:r>
    </w:p>
    <w:p w14:paraId="230C27DB" w14:textId="556E3B20" w:rsidR="00EA7653" w:rsidRPr="00DE79E0" w:rsidRDefault="00EA7653" w:rsidP="00EA7653">
      <w:pPr>
        <w:pStyle w:val="afc"/>
        <w:tabs>
          <w:tab w:val="left" w:leader="underscore" w:pos="3139"/>
          <w:tab w:val="left" w:leader="underscore" w:pos="9211"/>
        </w:tabs>
        <w:jc w:val="center"/>
      </w:pPr>
      <w:r w:rsidRPr="00DE79E0">
        <w:t>Республики Башкортостан</w:t>
      </w:r>
    </w:p>
    <w:p w14:paraId="152F5541" w14:textId="0C5CC5A9" w:rsidR="00EA7653" w:rsidRPr="00DE79E0" w:rsidRDefault="00EA7653" w:rsidP="00EA7653">
      <w:pPr>
        <w:pStyle w:val="afc"/>
        <w:tabs>
          <w:tab w:val="left" w:leader="underscore" w:pos="3139"/>
          <w:tab w:val="left" w:leader="underscore" w:pos="9211"/>
        </w:tabs>
        <w:jc w:val="center"/>
      </w:pPr>
    </w:p>
    <w:tbl>
      <w:tblPr>
        <w:tblOverlap w:val="never"/>
        <w:tblW w:w="10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6374"/>
        <w:gridCol w:w="3970"/>
      </w:tblGrid>
      <w:tr w:rsidR="00EA7653" w:rsidRPr="00DE79E0" w14:paraId="660DF9CF" w14:textId="77777777" w:rsidTr="001F75F5">
        <w:trPr>
          <w:trHeight w:hRule="exact" w:val="845"/>
          <w:jc w:val="center"/>
        </w:trPr>
        <w:tc>
          <w:tcPr>
            <w:tcW w:w="6374" w:type="dxa"/>
            <w:shd w:val="clear" w:color="auto" w:fill="FFFFFF"/>
          </w:tcPr>
          <w:p w14:paraId="53E6566F" w14:textId="7AF6C047" w:rsidR="00EA7653" w:rsidRPr="00DE79E0" w:rsidRDefault="00EA7653" w:rsidP="001F75F5">
            <w:pPr>
              <w:pStyle w:val="afa"/>
              <w:ind w:right="409" w:firstLine="0"/>
            </w:pPr>
            <w:r w:rsidRPr="00DE79E0">
              <w:t>1.</w:t>
            </w:r>
            <w:r w:rsidR="00FF27A3" w:rsidRPr="00DE79E0">
              <w:t> </w:t>
            </w:r>
            <w:r w:rsidRPr="00DE79E0">
              <w:t>Полное и сокращенное наименования организации, ее</w:t>
            </w:r>
            <w:r w:rsidR="00FF27A3" w:rsidRPr="00DE79E0">
              <w:t xml:space="preserve"> </w:t>
            </w:r>
            <w:r w:rsidRPr="00DE79E0">
              <w:t>организационно-правовая форма:</w:t>
            </w:r>
          </w:p>
          <w:p w14:paraId="468EC687" w14:textId="50A9B363" w:rsidR="00EA7653" w:rsidRPr="00DE79E0" w:rsidRDefault="006D175A" w:rsidP="001F75F5">
            <w:pPr>
              <w:pStyle w:val="afa"/>
              <w:ind w:left="160" w:right="409" w:hanging="160"/>
            </w:pPr>
            <w:r w:rsidRPr="00DE79E0">
              <w:t xml:space="preserve"> </w:t>
            </w:r>
            <w:r w:rsidR="00EA7653" w:rsidRPr="00DE79E0">
              <w:t xml:space="preserve">Ф.И.О. для </w:t>
            </w:r>
            <w:r w:rsidR="007F382E" w:rsidRPr="00DE79E0">
              <w:t>Заявителя</w:t>
            </w:r>
            <w:r w:rsidR="00EA7653" w:rsidRPr="00DE79E0">
              <w:t xml:space="preserve"> - физического лица</w:t>
            </w:r>
          </w:p>
        </w:tc>
        <w:tc>
          <w:tcPr>
            <w:tcW w:w="3970" w:type="dxa"/>
            <w:shd w:val="clear" w:color="auto" w:fill="FFFFFF"/>
          </w:tcPr>
          <w:p w14:paraId="6E62F997" w14:textId="77777777" w:rsidR="00EA7653" w:rsidRPr="00DE79E0" w:rsidRDefault="00EA7653" w:rsidP="00F02DA5">
            <w:pPr>
              <w:rPr>
                <w:sz w:val="10"/>
                <w:szCs w:val="10"/>
              </w:rPr>
            </w:pPr>
          </w:p>
        </w:tc>
      </w:tr>
      <w:tr w:rsidR="00EA7653" w:rsidRPr="00DE79E0" w14:paraId="6C748BE6" w14:textId="77777777" w:rsidTr="001F75F5">
        <w:trPr>
          <w:trHeight w:hRule="exact" w:val="1392"/>
          <w:jc w:val="center"/>
        </w:trPr>
        <w:tc>
          <w:tcPr>
            <w:tcW w:w="6374" w:type="dxa"/>
            <w:shd w:val="clear" w:color="auto" w:fill="FFFFFF"/>
          </w:tcPr>
          <w:p w14:paraId="41356007" w14:textId="615B0ECF" w:rsidR="00EA7653" w:rsidRPr="00DE79E0" w:rsidRDefault="00EA7653" w:rsidP="001F75F5">
            <w:pPr>
              <w:pStyle w:val="afa"/>
              <w:ind w:right="409" w:firstLine="0"/>
            </w:pPr>
            <w:r w:rsidRPr="00DE79E0">
              <w:t>2.</w:t>
            </w:r>
            <w:r w:rsidR="00FF27A3" w:rsidRPr="00DE79E0">
              <w:t xml:space="preserve"> </w:t>
            </w:r>
            <w:r w:rsidRPr="00DE79E0">
              <w:t>Регистрационные данные:</w:t>
            </w:r>
          </w:p>
          <w:p w14:paraId="37B1C09D" w14:textId="77777777" w:rsidR="00EA7653" w:rsidRPr="00DE79E0" w:rsidRDefault="00EA7653" w:rsidP="001F75F5">
            <w:pPr>
              <w:pStyle w:val="afa"/>
              <w:ind w:right="409" w:firstLine="0"/>
            </w:pPr>
            <w:r w:rsidRPr="00DE79E0">
              <w:t>Дата, место и орган регистрации юридического лица, ре</w:t>
            </w:r>
            <w:r w:rsidRPr="00DE79E0">
              <w:softHyphen/>
              <w:t>гистрации физического лица в качестве индивидуального предпринимателя</w:t>
            </w:r>
          </w:p>
          <w:p w14:paraId="3937193B" w14:textId="3D817886" w:rsidR="00EA7653" w:rsidRPr="00DE79E0" w:rsidRDefault="00EA7653" w:rsidP="001F75F5">
            <w:pPr>
              <w:pStyle w:val="afa"/>
              <w:ind w:right="409" w:firstLine="0"/>
            </w:pPr>
            <w:r w:rsidRPr="00DE79E0">
              <w:t xml:space="preserve">Паспортные данные для </w:t>
            </w:r>
            <w:r w:rsidR="007F382E" w:rsidRPr="00DE79E0">
              <w:t>Заявителя</w:t>
            </w:r>
            <w:r w:rsidRPr="00DE79E0">
              <w:t xml:space="preserve"> - физического лица</w:t>
            </w:r>
          </w:p>
        </w:tc>
        <w:tc>
          <w:tcPr>
            <w:tcW w:w="3970" w:type="dxa"/>
            <w:shd w:val="clear" w:color="auto" w:fill="FFFFFF"/>
          </w:tcPr>
          <w:p w14:paraId="11CFD03E" w14:textId="77777777" w:rsidR="00EA7653" w:rsidRPr="00DE79E0" w:rsidRDefault="00EA7653" w:rsidP="00F02DA5">
            <w:pPr>
              <w:rPr>
                <w:sz w:val="10"/>
                <w:szCs w:val="10"/>
              </w:rPr>
            </w:pPr>
          </w:p>
        </w:tc>
      </w:tr>
      <w:tr w:rsidR="00EA7653" w:rsidRPr="00DE79E0" w14:paraId="301E6497" w14:textId="77777777" w:rsidTr="001F75F5">
        <w:trPr>
          <w:trHeight w:hRule="exact" w:val="1387"/>
          <w:jc w:val="center"/>
        </w:trPr>
        <w:tc>
          <w:tcPr>
            <w:tcW w:w="6374" w:type="dxa"/>
            <w:vMerge w:val="restart"/>
            <w:shd w:val="clear" w:color="auto" w:fill="FFFFFF"/>
          </w:tcPr>
          <w:p w14:paraId="4E27EB4B" w14:textId="77777777" w:rsidR="00EA7653" w:rsidRPr="00DE79E0" w:rsidRDefault="00EA7653" w:rsidP="001F75F5">
            <w:pPr>
              <w:pStyle w:val="afa"/>
              <w:ind w:right="409" w:firstLine="0"/>
            </w:pPr>
            <w:r w:rsidRPr="00DE79E0">
              <w:t>3. Учредители (перечислить наименования и организаци</w:t>
            </w:r>
            <w:r w:rsidRPr="00DE79E0">
              <w:softHyphen/>
              <w:t>онно-правовую форму всех учредителей, чья доля в уставном капитале превышает 10%) и доля их участия (для акционерных обществ - выписка из реестра акционе</w:t>
            </w:r>
            <w:r w:rsidRPr="00DE79E0">
              <w:softHyphen/>
              <w:t>ров отдельным документом)</w:t>
            </w:r>
          </w:p>
          <w:p w14:paraId="6C7A7615" w14:textId="77777777" w:rsidR="00EA7653" w:rsidRPr="00DE79E0" w:rsidRDefault="00EA7653" w:rsidP="001F75F5">
            <w:pPr>
              <w:pStyle w:val="afa"/>
              <w:numPr>
                <w:ilvl w:val="0"/>
                <w:numId w:val="11"/>
              </w:numPr>
              <w:tabs>
                <w:tab w:val="left" w:pos="418"/>
              </w:tabs>
              <w:ind w:right="409" w:firstLine="0"/>
            </w:pPr>
            <w:r w:rsidRPr="00DE79E0">
              <w:t>Срок деятельности (с учетом правопреемственности)</w:t>
            </w:r>
          </w:p>
          <w:p w14:paraId="3110FBAA" w14:textId="77777777" w:rsidR="00EA7653" w:rsidRPr="00DE79E0" w:rsidRDefault="00EA7653" w:rsidP="001F75F5">
            <w:pPr>
              <w:pStyle w:val="afa"/>
              <w:numPr>
                <w:ilvl w:val="0"/>
                <w:numId w:val="11"/>
              </w:numPr>
              <w:tabs>
                <w:tab w:val="left" w:pos="408"/>
              </w:tabs>
              <w:ind w:right="409" w:firstLine="0"/>
            </w:pPr>
            <w:r w:rsidRPr="00DE79E0">
              <w:t>Размер уставного капитала (для юридических лиц)</w:t>
            </w:r>
          </w:p>
          <w:p w14:paraId="7393824B" w14:textId="77777777" w:rsidR="00EA7653" w:rsidRPr="00DE79E0" w:rsidRDefault="00EA7653" w:rsidP="001F75F5">
            <w:pPr>
              <w:pStyle w:val="afa"/>
              <w:numPr>
                <w:ilvl w:val="0"/>
                <w:numId w:val="11"/>
              </w:numPr>
              <w:tabs>
                <w:tab w:val="left" w:pos="480"/>
              </w:tabs>
              <w:ind w:right="409" w:firstLine="0"/>
            </w:pPr>
            <w:r w:rsidRPr="00DE79E0">
              <w:t>Номер и почтовый адрес Инспекции Федеральной налоговой службы, в которой участник зарегистрирован в качестве налогоплательщика</w:t>
            </w:r>
          </w:p>
        </w:tc>
        <w:tc>
          <w:tcPr>
            <w:tcW w:w="3970" w:type="dxa"/>
            <w:shd w:val="clear" w:color="auto" w:fill="FFFFFF"/>
          </w:tcPr>
          <w:p w14:paraId="7CFA79C5" w14:textId="77777777" w:rsidR="00EA7653" w:rsidRPr="00DE79E0" w:rsidRDefault="00EA7653" w:rsidP="00F02DA5">
            <w:pPr>
              <w:rPr>
                <w:sz w:val="10"/>
                <w:szCs w:val="10"/>
              </w:rPr>
            </w:pPr>
          </w:p>
        </w:tc>
      </w:tr>
      <w:tr w:rsidR="00EA7653" w:rsidRPr="00DE79E0" w14:paraId="21183752" w14:textId="77777777" w:rsidTr="001F75F5">
        <w:trPr>
          <w:trHeight w:hRule="exact" w:val="288"/>
          <w:jc w:val="center"/>
        </w:trPr>
        <w:tc>
          <w:tcPr>
            <w:tcW w:w="6374" w:type="dxa"/>
            <w:vMerge/>
            <w:shd w:val="clear" w:color="auto" w:fill="FFFFFF"/>
          </w:tcPr>
          <w:p w14:paraId="1905CF99" w14:textId="77777777" w:rsidR="00EA7653" w:rsidRPr="00DE79E0" w:rsidRDefault="00EA7653" w:rsidP="001F75F5"/>
        </w:tc>
        <w:tc>
          <w:tcPr>
            <w:tcW w:w="3970" w:type="dxa"/>
            <w:shd w:val="clear" w:color="auto" w:fill="FFFFFF"/>
          </w:tcPr>
          <w:p w14:paraId="0EF9D2CA" w14:textId="77777777" w:rsidR="00EA7653" w:rsidRPr="00DE79E0" w:rsidRDefault="00EA7653" w:rsidP="00F02DA5">
            <w:pPr>
              <w:rPr>
                <w:sz w:val="10"/>
                <w:szCs w:val="10"/>
              </w:rPr>
            </w:pPr>
          </w:p>
        </w:tc>
      </w:tr>
      <w:tr w:rsidR="00EA7653" w:rsidRPr="00DE79E0" w14:paraId="5F4E2AAB" w14:textId="77777777" w:rsidTr="001F75F5">
        <w:trPr>
          <w:trHeight w:hRule="exact" w:val="283"/>
          <w:jc w:val="center"/>
        </w:trPr>
        <w:tc>
          <w:tcPr>
            <w:tcW w:w="6374" w:type="dxa"/>
            <w:vMerge/>
            <w:shd w:val="clear" w:color="auto" w:fill="FFFFFF"/>
          </w:tcPr>
          <w:p w14:paraId="390F1783" w14:textId="77777777" w:rsidR="00EA7653" w:rsidRPr="00DE79E0" w:rsidRDefault="00EA7653" w:rsidP="001F75F5"/>
        </w:tc>
        <w:tc>
          <w:tcPr>
            <w:tcW w:w="3970" w:type="dxa"/>
            <w:shd w:val="clear" w:color="auto" w:fill="FFFFFF"/>
          </w:tcPr>
          <w:p w14:paraId="1305C473" w14:textId="77777777" w:rsidR="00EA7653" w:rsidRPr="00DE79E0" w:rsidRDefault="00EA7653" w:rsidP="00F02DA5">
            <w:pPr>
              <w:rPr>
                <w:sz w:val="10"/>
                <w:szCs w:val="10"/>
              </w:rPr>
            </w:pPr>
          </w:p>
        </w:tc>
      </w:tr>
      <w:tr w:rsidR="00EA7653" w:rsidRPr="00DE79E0" w14:paraId="1F54B7F2" w14:textId="77777777" w:rsidTr="001F75F5">
        <w:trPr>
          <w:trHeight w:hRule="exact" w:val="840"/>
          <w:jc w:val="center"/>
        </w:trPr>
        <w:tc>
          <w:tcPr>
            <w:tcW w:w="6374" w:type="dxa"/>
            <w:vMerge/>
            <w:shd w:val="clear" w:color="auto" w:fill="FFFFFF"/>
          </w:tcPr>
          <w:p w14:paraId="54C7D97B" w14:textId="77777777" w:rsidR="00EA7653" w:rsidRPr="00DE79E0" w:rsidRDefault="00EA7653" w:rsidP="001F75F5"/>
        </w:tc>
        <w:tc>
          <w:tcPr>
            <w:tcW w:w="3970" w:type="dxa"/>
            <w:shd w:val="clear" w:color="auto" w:fill="FFFFFF"/>
          </w:tcPr>
          <w:p w14:paraId="11EF2B16" w14:textId="77777777" w:rsidR="00EA7653" w:rsidRPr="00DE79E0" w:rsidRDefault="00EA7653" w:rsidP="00F02DA5">
            <w:pPr>
              <w:rPr>
                <w:sz w:val="10"/>
                <w:szCs w:val="10"/>
              </w:rPr>
            </w:pPr>
          </w:p>
        </w:tc>
      </w:tr>
      <w:tr w:rsidR="00EA7653" w:rsidRPr="00DE79E0" w14:paraId="2CE498E3" w14:textId="77777777" w:rsidTr="001F75F5">
        <w:trPr>
          <w:trHeight w:hRule="exact" w:val="288"/>
          <w:jc w:val="center"/>
        </w:trPr>
        <w:tc>
          <w:tcPr>
            <w:tcW w:w="6374" w:type="dxa"/>
            <w:shd w:val="clear" w:color="auto" w:fill="FFFFFF"/>
          </w:tcPr>
          <w:p w14:paraId="1021874C" w14:textId="40180018" w:rsidR="00EA7653" w:rsidRPr="00DE79E0" w:rsidRDefault="00EA7653" w:rsidP="001F75F5">
            <w:pPr>
              <w:pStyle w:val="afa"/>
              <w:ind w:firstLine="0"/>
            </w:pPr>
            <w:r w:rsidRPr="00DE79E0">
              <w:t>4.</w:t>
            </w:r>
            <w:r w:rsidR="00FF27A3" w:rsidRPr="00DE79E0">
              <w:t xml:space="preserve"> </w:t>
            </w:r>
            <w:r w:rsidRPr="00DE79E0">
              <w:t xml:space="preserve">ИНН, КПП, ОГРН, ОКПО </w:t>
            </w:r>
            <w:r w:rsidR="007F382E" w:rsidRPr="00DE79E0">
              <w:t>Заявителя</w:t>
            </w:r>
          </w:p>
        </w:tc>
        <w:tc>
          <w:tcPr>
            <w:tcW w:w="3970" w:type="dxa"/>
            <w:shd w:val="clear" w:color="auto" w:fill="FFFFFF"/>
          </w:tcPr>
          <w:p w14:paraId="715033EA" w14:textId="77777777" w:rsidR="00EA7653" w:rsidRPr="00DE79E0" w:rsidRDefault="00EA7653" w:rsidP="00F02DA5">
            <w:pPr>
              <w:rPr>
                <w:sz w:val="10"/>
                <w:szCs w:val="10"/>
              </w:rPr>
            </w:pPr>
          </w:p>
        </w:tc>
      </w:tr>
      <w:tr w:rsidR="00EA7653" w:rsidRPr="00DE79E0" w14:paraId="67BF367A" w14:textId="77777777" w:rsidTr="001F75F5">
        <w:trPr>
          <w:trHeight w:hRule="exact" w:val="283"/>
          <w:jc w:val="center"/>
        </w:trPr>
        <w:tc>
          <w:tcPr>
            <w:tcW w:w="6374" w:type="dxa"/>
            <w:vMerge w:val="restart"/>
            <w:shd w:val="clear" w:color="auto" w:fill="FFFFFF"/>
          </w:tcPr>
          <w:p w14:paraId="58CA0020" w14:textId="6C07E7CF" w:rsidR="00EA7653" w:rsidRPr="00DE79E0" w:rsidRDefault="00EA7653" w:rsidP="001F75F5">
            <w:pPr>
              <w:pStyle w:val="afa"/>
              <w:ind w:firstLine="0"/>
            </w:pPr>
            <w:r w:rsidRPr="00DE79E0">
              <w:t>5.</w:t>
            </w:r>
            <w:r w:rsidR="00FF27A3" w:rsidRPr="00DE79E0">
              <w:t xml:space="preserve"> </w:t>
            </w:r>
            <w:r w:rsidRPr="00DE79E0">
              <w:t xml:space="preserve">Юридический адрес/место жительства </w:t>
            </w:r>
            <w:r w:rsidR="007F382E" w:rsidRPr="00DE79E0">
              <w:t>Заявителя</w:t>
            </w:r>
          </w:p>
        </w:tc>
        <w:tc>
          <w:tcPr>
            <w:tcW w:w="3970" w:type="dxa"/>
            <w:shd w:val="clear" w:color="auto" w:fill="FFFFFF"/>
            <w:vAlign w:val="bottom"/>
          </w:tcPr>
          <w:p w14:paraId="5873A649" w14:textId="77777777" w:rsidR="00EA7653" w:rsidRPr="00DE79E0" w:rsidRDefault="00EA7653" w:rsidP="00F02DA5">
            <w:pPr>
              <w:pStyle w:val="afa"/>
              <w:ind w:firstLine="0"/>
            </w:pPr>
            <w:r w:rsidRPr="00DE79E0">
              <w:t>Страна</w:t>
            </w:r>
          </w:p>
        </w:tc>
      </w:tr>
      <w:tr w:rsidR="00EA7653" w:rsidRPr="00DE79E0" w14:paraId="399A86E9" w14:textId="77777777" w:rsidTr="006D175A">
        <w:trPr>
          <w:trHeight w:hRule="exact" w:val="288"/>
          <w:jc w:val="center"/>
        </w:trPr>
        <w:tc>
          <w:tcPr>
            <w:tcW w:w="6374" w:type="dxa"/>
            <w:vMerge/>
            <w:shd w:val="clear" w:color="auto" w:fill="FFFFFF"/>
          </w:tcPr>
          <w:p w14:paraId="2D99DF1B" w14:textId="77777777" w:rsidR="00EA7653" w:rsidRPr="00DE79E0" w:rsidRDefault="00EA7653" w:rsidP="00F02DA5"/>
        </w:tc>
        <w:tc>
          <w:tcPr>
            <w:tcW w:w="3970" w:type="dxa"/>
            <w:shd w:val="clear" w:color="auto" w:fill="FFFFFF"/>
            <w:vAlign w:val="bottom"/>
          </w:tcPr>
          <w:p w14:paraId="0310E129" w14:textId="77777777" w:rsidR="00EA7653" w:rsidRPr="00DE79E0" w:rsidRDefault="00EA7653" w:rsidP="00F02DA5">
            <w:pPr>
              <w:pStyle w:val="afa"/>
              <w:ind w:firstLine="0"/>
            </w:pPr>
            <w:r w:rsidRPr="00DE79E0">
              <w:t>Адрес</w:t>
            </w:r>
          </w:p>
        </w:tc>
      </w:tr>
      <w:tr w:rsidR="00EA7653" w:rsidRPr="00DE79E0" w14:paraId="531B5FB1" w14:textId="77777777" w:rsidTr="006D175A">
        <w:trPr>
          <w:trHeight w:hRule="exact" w:val="283"/>
          <w:jc w:val="center"/>
        </w:trPr>
        <w:tc>
          <w:tcPr>
            <w:tcW w:w="6374" w:type="dxa"/>
            <w:vMerge/>
            <w:shd w:val="clear" w:color="auto" w:fill="FFFFFF"/>
          </w:tcPr>
          <w:p w14:paraId="78366825" w14:textId="77777777" w:rsidR="00EA7653" w:rsidRPr="00DE79E0" w:rsidRDefault="00EA7653" w:rsidP="00F02DA5"/>
        </w:tc>
        <w:tc>
          <w:tcPr>
            <w:tcW w:w="3970" w:type="dxa"/>
            <w:shd w:val="clear" w:color="auto" w:fill="FFFFFF"/>
            <w:vAlign w:val="bottom"/>
          </w:tcPr>
          <w:p w14:paraId="5A463991" w14:textId="77777777" w:rsidR="00EA7653" w:rsidRPr="00DE79E0" w:rsidRDefault="00EA7653" w:rsidP="00F02DA5">
            <w:pPr>
              <w:pStyle w:val="afa"/>
              <w:ind w:firstLine="0"/>
            </w:pPr>
            <w:r w:rsidRPr="00DE79E0">
              <w:t>Телефон/ Факс</w:t>
            </w:r>
          </w:p>
        </w:tc>
      </w:tr>
      <w:tr w:rsidR="00EA7653" w:rsidRPr="00DE79E0" w14:paraId="5F2D8732" w14:textId="77777777" w:rsidTr="006D175A">
        <w:trPr>
          <w:trHeight w:hRule="exact" w:val="288"/>
          <w:jc w:val="center"/>
        </w:trPr>
        <w:tc>
          <w:tcPr>
            <w:tcW w:w="6374" w:type="dxa"/>
            <w:vMerge/>
            <w:shd w:val="clear" w:color="auto" w:fill="FFFFFF"/>
          </w:tcPr>
          <w:p w14:paraId="5C32F858" w14:textId="77777777" w:rsidR="00EA7653" w:rsidRPr="00DE79E0" w:rsidRDefault="00EA7653" w:rsidP="00F02DA5"/>
        </w:tc>
        <w:tc>
          <w:tcPr>
            <w:tcW w:w="3970" w:type="dxa"/>
            <w:shd w:val="clear" w:color="auto" w:fill="FFFFFF"/>
            <w:vAlign w:val="bottom"/>
          </w:tcPr>
          <w:p w14:paraId="2A6E2927" w14:textId="77777777" w:rsidR="00EA7653" w:rsidRPr="00DE79E0" w:rsidRDefault="00EA7653" w:rsidP="00F02DA5">
            <w:pPr>
              <w:pStyle w:val="afa"/>
              <w:ind w:firstLine="0"/>
            </w:pPr>
            <w:r w:rsidRPr="00DE79E0">
              <w:t>Электронная почта</w:t>
            </w:r>
          </w:p>
        </w:tc>
      </w:tr>
      <w:tr w:rsidR="00EA7653" w:rsidRPr="00DE79E0" w14:paraId="26CAA402" w14:textId="77777777" w:rsidTr="006D175A">
        <w:trPr>
          <w:trHeight w:hRule="exact" w:val="283"/>
          <w:jc w:val="center"/>
        </w:trPr>
        <w:tc>
          <w:tcPr>
            <w:tcW w:w="6374" w:type="dxa"/>
            <w:vMerge w:val="restart"/>
            <w:shd w:val="clear" w:color="auto" w:fill="FFFFFF"/>
          </w:tcPr>
          <w:p w14:paraId="70A874AF" w14:textId="00A09350" w:rsidR="00EA7653" w:rsidRPr="00DE79E0" w:rsidRDefault="00FF27A3" w:rsidP="00F02DA5">
            <w:pPr>
              <w:pStyle w:val="afa"/>
              <w:ind w:firstLine="0"/>
            </w:pPr>
            <w:r w:rsidRPr="00DE79E0">
              <w:t>6</w:t>
            </w:r>
            <w:r w:rsidR="00EA7653" w:rsidRPr="00DE79E0">
              <w:t>.</w:t>
            </w:r>
            <w:r w:rsidRPr="00DE79E0">
              <w:t xml:space="preserve"> </w:t>
            </w:r>
            <w:r w:rsidR="00EA7653" w:rsidRPr="00DE79E0">
              <w:t xml:space="preserve">Почтовый адрес </w:t>
            </w:r>
            <w:r w:rsidR="007F382E" w:rsidRPr="00DE79E0">
              <w:t>Заявителя</w:t>
            </w:r>
          </w:p>
        </w:tc>
        <w:tc>
          <w:tcPr>
            <w:tcW w:w="3970" w:type="dxa"/>
            <w:shd w:val="clear" w:color="auto" w:fill="FFFFFF"/>
            <w:vAlign w:val="bottom"/>
          </w:tcPr>
          <w:p w14:paraId="09915085" w14:textId="77777777" w:rsidR="00EA7653" w:rsidRPr="00DE79E0" w:rsidRDefault="00EA7653" w:rsidP="00F02DA5">
            <w:pPr>
              <w:pStyle w:val="afa"/>
              <w:ind w:firstLine="0"/>
            </w:pPr>
            <w:r w:rsidRPr="00DE79E0">
              <w:t>Страна</w:t>
            </w:r>
          </w:p>
        </w:tc>
      </w:tr>
      <w:tr w:rsidR="00EA7653" w:rsidRPr="00DE79E0" w14:paraId="2280A742" w14:textId="77777777" w:rsidTr="006D175A">
        <w:trPr>
          <w:trHeight w:hRule="exact" w:val="288"/>
          <w:jc w:val="center"/>
        </w:trPr>
        <w:tc>
          <w:tcPr>
            <w:tcW w:w="6374" w:type="dxa"/>
            <w:vMerge/>
            <w:shd w:val="clear" w:color="auto" w:fill="FFFFFF"/>
          </w:tcPr>
          <w:p w14:paraId="4702A237" w14:textId="77777777" w:rsidR="00EA7653" w:rsidRPr="00DE79E0" w:rsidRDefault="00EA7653" w:rsidP="00F02DA5"/>
        </w:tc>
        <w:tc>
          <w:tcPr>
            <w:tcW w:w="3970" w:type="dxa"/>
            <w:shd w:val="clear" w:color="auto" w:fill="FFFFFF"/>
            <w:vAlign w:val="bottom"/>
          </w:tcPr>
          <w:p w14:paraId="4B15E861" w14:textId="77777777" w:rsidR="00EA7653" w:rsidRPr="00DE79E0" w:rsidRDefault="00EA7653" w:rsidP="00F02DA5">
            <w:pPr>
              <w:pStyle w:val="afa"/>
              <w:ind w:firstLine="0"/>
            </w:pPr>
            <w:r w:rsidRPr="00DE79E0">
              <w:t>Адрес</w:t>
            </w:r>
          </w:p>
        </w:tc>
      </w:tr>
      <w:tr w:rsidR="00EA7653" w:rsidRPr="00DE79E0" w14:paraId="51A038A6" w14:textId="77777777" w:rsidTr="006D175A">
        <w:trPr>
          <w:trHeight w:hRule="exact" w:val="288"/>
          <w:jc w:val="center"/>
        </w:trPr>
        <w:tc>
          <w:tcPr>
            <w:tcW w:w="6374" w:type="dxa"/>
            <w:vMerge/>
            <w:shd w:val="clear" w:color="auto" w:fill="FFFFFF"/>
          </w:tcPr>
          <w:p w14:paraId="3C9D5689" w14:textId="77777777" w:rsidR="00EA7653" w:rsidRPr="00DE79E0" w:rsidRDefault="00EA7653" w:rsidP="00F02DA5"/>
        </w:tc>
        <w:tc>
          <w:tcPr>
            <w:tcW w:w="3970" w:type="dxa"/>
            <w:shd w:val="clear" w:color="auto" w:fill="FFFFFF"/>
            <w:vAlign w:val="bottom"/>
          </w:tcPr>
          <w:p w14:paraId="7B0D8B26" w14:textId="77777777" w:rsidR="00EA7653" w:rsidRPr="00DE79E0" w:rsidRDefault="00EA7653" w:rsidP="00F02DA5">
            <w:pPr>
              <w:pStyle w:val="afa"/>
              <w:ind w:firstLine="0"/>
            </w:pPr>
            <w:r w:rsidRPr="00DE79E0">
              <w:t>Телефон/ Факс</w:t>
            </w:r>
          </w:p>
        </w:tc>
      </w:tr>
      <w:tr w:rsidR="00EA7653" w:rsidRPr="00DE79E0" w14:paraId="4FEC1F36" w14:textId="77777777" w:rsidTr="006D175A">
        <w:trPr>
          <w:trHeight w:hRule="exact" w:val="283"/>
          <w:jc w:val="center"/>
        </w:trPr>
        <w:tc>
          <w:tcPr>
            <w:tcW w:w="6374" w:type="dxa"/>
            <w:vMerge/>
            <w:shd w:val="clear" w:color="auto" w:fill="FFFFFF"/>
          </w:tcPr>
          <w:p w14:paraId="0AAA1E49" w14:textId="77777777" w:rsidR="00EA7653" w:rsidRPr="00DE79E0" w:rsidRDefault="00EA7653" w:rsidP="00F02DA5"/>
        </w:tc>
        <w:tc>
          <w:tcPr>
            <w:tcW w:w="3970" w:type="dxa"/>
            <w:shd w:val="clear" w:color="auto" w:fill="FFFFFF"/>
            <w:vAlign w:val="bottom"/>
          </w:tcPr>
          <w:p w14:paraId="3B58922A" w14:textId="77777777" w:rsidR="00EA7653" w:rsidRPr="00DE79E0" w:rsidRDefault="00EA7653" w:rsidP="00F02DA5">
            <w:pPr>
              <w:pStyle w:val="afa"/>
              <w:ind w:firstLine="0"/>
            </w:pPr>
            <w:r w:rsidRPr="00DE79E0">
              <w:t>Электронная почта</w:t>
            </w:r>
          </w:p>
        </w:tc>
      </w:tr>
      <w:tr w:rsidR="00EA7653" w:rsidRPr="00DE79E0" w14:paraId="2F5D8DC3" w14:textId="77777777" w:rsidTr="006D175A">
        <w:trPr>
          <w:trHeight w:hRule="exact" w:val="288"/>
          <w:jc w:val="center"/>
        </w:trPr>
        <w:tc>
          <w:tcPr>
            <w:tcW w:w="6374" w:type="dxa"/>
            <w:vMerge w:val="restart"/>
            <w:shd w:val="clear" w:color="auto" w:fill="FFFFFF"/>
            <w:vAlign w:val="bottom"/>
          </w:tcPr>
          <w:p w14:paraId="30763F2C" w14:textId="35D815A9" w:rsidR="00EA7653" w:rsidRPr="00DE79E0" w:rsidRDefault="00EA7653" w:rsidP="00F02DA5">
            <w:pPr>
              <w:pStyle w:val="afa"/>
              <w:ind w:firstLine="0"/>
            </w:pPr>
            <w:r w:rsidRPr="00DE79E0">
              <w:t>7.</w:t>
            </w:r>
            <w:r w:rsidR="00FF27A3" w:rsidRPr="00DE79E0">
              <w:t xml:space="preserve"> </w:t>
            </w:r>
            <w:r w:rsidRPr="00DE79E0">
              <w:t>Банковские реквизиты (может быть несколько):</w:t>
            </w:r>
          </w:p>
          <w:p w14:paraId="6A2203B6" w14:textId="77777777" w:rsidR="00FF27A3" w:rsidRPr="00DE79E0" w:rsidRDefault="00EA7653" w:rsidP="00FF27A3">
            <w:pPr>
              <w:pStyle w:val="afa"/>
              <w:numPr>
                <w:ilvl w:val="0"/>
                <w:numId w:val="12"/>
              </w:numPr>
              <w:tabs>
                <w:tab w:val="left" w:pos="413"/>
              </w:tabs>
              <w:ind w:firstLine="0"/>
            </w:pPr>
            <w:r w:rsidRPr="00DE79E0">
              <w:t>Наименование обслуживающего банка</w:t>
            </w:r>
          </w:p>
          <w:p w14:paraId="2CFE441A" w14:textId="21128413" w:rsidR="00EA7653" w:rsidRPr="00DE79E0" w:rsidRDefault="00EA7653" w:rsidP="00FF27A3">
            <w:pPr>
              <w:pStyle w:val="afa"/>
              <w:numPr>
                <w:ilvl w:val="0"/>
                <w:numId w:val="12"/>
              </w:numPr>
              <w:tabs>
                <w:tab w:val="left" w:pos="413"/>
              </w:tabs>
              <w:ind w:firstLine="0"/>
            </w:pPr>
            <w:r w:rsidRPr="00DE79E0">
              <w:t>Расчетный счет</w:t>
            </w:r>
          </w:p>
          <w:p w14:paraId="318776E2" w14:textId="77777777" w:rsidR="00EA7653" w:rsidRPr="00DE79E0" w:rsidRDefault="00EA7653" w:rsidP="00EA7653">
            <w:pPr>
              <w:pStyle w:val="afa"/>
              <w:numPr>
                <w:ilvl w:val="0"/>
                <w:numId w:val="12"/>
              </w:numPr>
              <w:tabs>
                <w:tab w:val="left" w:pos="408"/>
              </w:tabs>
              <w:ind w:firstLine="0"/>
            </w:pPr>
            <w:r w:rsidRPr="00DE79E0">
              <w:t>Корреспондентский счет</w:t>
            </w:r>
          </w:p>
          <w:p w14:paraId="34E882FC" w14:textId="77777777" w:rsidR="00EA7653" w:rsidRPr="00DE79E0" w:rsidRDefault="00EA7653" w:rsidP="00EA7653">
            <w:pPr>
              <w:pStyle w:val="afa"/>
              <w:numPr>
                <w:ilvl w:val="0"/>
                <w:numId w:val="12"/>
              </w:numPr>
              <w:tabs>
                <w:tab w:val="left" w:pos="413"/>
              </w:tabs>
              <w:ind w:firstLine="0"/>
            </w:pPr>
            <w:r w:rsidRPr="00DE79E0">
              <w:t>Код БИК</w:t>
            </w:r>
          </w:p>
        </w:tc>
        <w:tc>
          <w:tcPr>
            <w:tcW w:w="3970" w:type="dxa"/>
            <w:shd w:val="clear" w:color="auto" w:fill="FFFFFF"/>
          </w:tcPr>
          <w:p w14:paraId="56F5D0F1" w14:textId="77777777" w:rsidR="00EA7653" w:rsidRPr="00DE79E0" w:rsidRDefault="00EA7653" w:rsidP="00F02DA5">
            <w:pPr>
              <w:rPr>
                <w:sz w:val="10"/>
                <w:szCs w:val="10"/>
              </w:rPr>
            </w:pPr>
          </w:p>
        </w:tc>
      </w:tr>
      <w:tr w:rsidR="00EA7653" w:rsidRPr="00DE79E0" w14:paraId="3489A1CA" w14:textId="77777777" w:rsidTr="006D175A">
        <w:trPr>
          <w:trHeight w:hRule="exact" w:val="283"/>
          <w:jc w:val="center"/>
        </w:trPr>
        <w:tc>
          <w:tcPr>
            <w:tcW w:w="6374" w:type="dxa"/>
            <w:vMerge/>
            <w:shd w:val="clear" w:color="auto" w:fill="FFFFFF"/>
            <w:vAlign w:val="bottom"/>
          </w:tcPr>
          <w:p w14:paraId="33142E02" w14:textId="77777777" w:rsidR="00EA7653" w:rsidRPr="00DE79E0" w:rsidRDefault="00EA7653" w:rsidP="00F02DA5"/>
        </w:tc>
        <w:tc>
          <w:tcPr>
            <w:tcW w:w="3970" w:type="dxa"/>
            <w:shd w:val="clear" w:color="auto" w:fill="FFFFFF"/>
          </w:tcPr>
          <w:p w14:paraId="2835D719" w14:textId="77777777" w:rsidR="00EA7653" w:rsidRPr="00DE79E0" w:rsidRDefault="00EA7653" w:rsidP="00F02DA5">
            <w:pPr>
              <w:rPr>
                <w:sz w:val="10"/>
                <w:szCs w:val="10"/>
              </w:rPr>
            </w:pPr>
          </w:p>
        </w:tc>
      </w:tr>
      <w:tr w:rsidR="00EA7653" w:rsidRPr="00DE79E0" w14:paraId="2ECE4E24" w14:textId="77777777" w:rsidTr="006D175A">
        <w:trPr>
          <w:trHeight w:hRule="exact" w:val="288"/>
          <w:jc w:val="center"/>
        </w:trPr>
        <w:tc>
          <w:tcPr>
            <w:tcW w:w="6374" w:type="dxa"/>
            <w:vMerge/>
            <w:shd w:val="clear" w:color="auto" w:fill="FFFFFF"/>
            <w:vAlign w:val="bottom"/>
          </w:tcPr>
          <w:p w14:paraId="1F1095B5" w14:textId="77777777" w:rsidR="00EA7653" w:rsidRPr="00DE79E0" w:rsidRDefault="00EA7653" w:rsidP="00F02DA5"/>
        </w:tc>
        <w:tc>
          <w:tcPr>
            <w:tcW w:w="3970" w:type="dxa"/>
            <w:shd w:val="clear" w:color="auto" w:fill="FFFFFF"/>
          </w:tcPr>
          <w:p w14:paraId="5A4BF3A1" w14:textId="77777777" w:rsidR="00EA7653" w:rsidRPr="00DE79E0" w:rsidRDefault="00EA7653" w:rsidP="00F02DA5">
            <w:pPr>
              <w:rPr>
                <w:sz w:val="10"/>
                <w:szCs w:val="10"/>
              </w:rPr>
            </w:pPr>
          </w:p>
        </w:tc>
      </w:tr>
      <w:tr w:rsidR="00EA7653" w:rsidRPr="00DE79E0" w14:paraId="5F73B4EA" w14:textId="77777777" w:rsidTr="006D175A">
        <w:trPr>
          <w:trHeight w:hRule="exact" w:val="283"/>
          <w:jc w:val="center"/>
        </w:trPr>
        <w:tc>
          <w:tcPr>
            <w:tcW w:w="6374" w:type="dxa"/>
            <w:vMerge/>
            <w:shd w:val="clear" w:color="auto" w:fill="FFFFFF"/>
            <w:vAlign w:val="bottom"/>
          </w:tcPr>
          <w:p w14:paraId="3B988F13" w14:textId="77777777" w:rsidR="00EA7653" w:rsidRPr="00DE79E0" w:rsidRDefault="00EA7653" w:rsidP="00F02DA5"/>
        </w:tc>
        <w:tc>
          <w:tcPr>
            <w:tcW w:w="3970" w:type="dxa"/>
            <w:shd w:val="clear" w:color="auto" w:fill="FFFFFF"/>
          </w:tcPr>
          <w:p w14:paraId="66B59721" w14:textId="77777777" w:rsidR="00EA7653" w:rsidRPr="00DE79E0" w:rsidRDefault="00EA7653" w:rsidP="00F02DA5">
            <w:pPr>
              <w:rPr>
                <w:sz w:val="10"/>
                <w:szCs w:val="10"/>
              </w:rPr>
            </w:pPr>
          </w:p>
        </w:tc>
      </w:tr>
      <w:tr w:rsidR="00EA7653" w:rsidRPr="00DE79E0" w14:paraId="6A8C03EF" w14:textId="77777777" w:rsidTr="006D175A">
        <w:trPr>
          <w:trHeight w:hRule="exact" w:val="298"/>
          <w:jc w:val="center"/>
        </w:trPr>
        <w:tc>
          <w:tcPr>
            <w:tcW w:w="6374" w:type="dxa"/>
            <w:vMerge/>
            <w:shd w:val="clear" w:color="auto" w:fill="FFFFFF"/>
            <w:vAlign w:val="bottom"/>
          </w:tcPr>
          <w:p w14:paraId="74F04C5F" w14:textId="77777777" w:rsidR="00EA7653" w:rsidRPr="00DE79E0" w:rsidRDefault="00EA7653" w:rsidP="00F02DA5"/>
        </w:tc>
        <w:tc>
          <w:tcPr>
            <w:tcW w:w="3970" w:type="dxa"/>
            <w:shd w:val="clear" w:color="auto" w:fill="FFFFFF"/>
          </w:tcPr>
          <w:p w14:paraId="41AED0C6" w14:textId="77777777" w:rsidR="00EA7653" w:rsidRPr="00DE79E0" w:rsidRDefault="00EA7653" w:rsidP="00F02DA5">
            <w:pPr>
              <w:rPr>
                <w:sz w:val="10"/>
                <w:szCs w:val="10"/>
              </w:rPr>
            </w:pPr>
          </w:p>
        </w:tc>
      </w:tr>
    </w:tbl>
    <w:p w14:paraId="187FD705" w14:textId="77777777" w:rsidR="00EA7653" w:rsidRPr="00DE79E0" w:rsidRDefault="00EA7653" w:rsidP="00EA7653">
      <w:pPr>
        <w:pStyle w:val="afc"/>
        <w:ind w:left="797"/>
      </w:pPr>
      <w:r w:rsidRPr="00DE79E0">
        <w:rPr>
          <w:b w:val="0"/>
          <w:bCs w:val="0"/>
        </w:rPr>
        <w:lastRenderedPageBreak/>
        <w:t>Мы, нижеподписавшиеся, заверяем правильность всех данных, указанных в анкете.</w:t>
      </w:r>
    </w:p>
    <w:p w14:paraId="7B68A392" w14:textId="77777777" w:rsidR="00EA7653" w:rsidRPr="00DE79E0" w:rsidRDefault="00EA7653" w:rsidP="00EA7653">
      <w:pPr>
        <w:spacing w:after="499" w:line="1" w:lineRule="exact"/>
      </w:pPr>
    </w:p>
    <w:p w14:paraId="738DF524" w14:textId="6C55A576" w:rsidR="00EA7653" w:rsidRPr="00DE79E0" w:rsidRDefault="007F382E" w:rsidP="00EA7653">
      <w:pPr>
        <w:spacing w:after="0"/>
        <w:rPr>
          <w:rFonts w:ascii="Times New Roman" w:hAnsi="Times New Roman" w:cs="Times New Roman"/>
        </w:rPr>
      </w:pPr>
      <w:r w:rsidRPr="00DE79E0">
        <w:rPr>
          <w:rFonts w:ascii="Times New Roman" w:hAnsi="Times New Roman" w:cs="Times New Roman"/>
        </w:rPr>
        <w:t>Заявитель</w:t>
      </w:r>
      <w:r w:rsidR="00EA7653" w:rsidRPr="00DE79E0">
        <w:rPr>
          <w:rFonts w:ascii="Times New Roman" w:hAnsi="Times New Roman" w:cs="Times New Roman"/>
        </w:rPr>
        <w:t xml:space="preserve"> (уполномоченный представитель) _____________________________________________</w:t>
      </w:r>
    </w:p>
    <w:p w14:paraId="630C1DDB" w14:textId="482B57BA" w:rsidR="00EA7653" w:rsidRPr="00DE79E0" w:rsidRDefault="00EA7653" w:rsidP="00EA7653">
      <w:pPr>
        <w:spacing w:after="240"/>
        <w:ind w:firstLine="4678"/>
        <w:rPr>
          <w:rFonts w:ascii="Times New Roman" w:hAnsi="Times New Roman" w:cs="Times New Roman"/>
          <w:sz w:val="20"/>
          <w:szCs w:val="20"/>
        </w:rPr>
      </w:pPr>
      <w:r w:rsidRPr="00DE79E0">
        <w:rPr>
          <w:rFonts w:ascii="Times New Roman" w:hAnsi="Times New Roman" w:cs="Times New Roman"/>
          <w:sz w:val="20"/>
          <w:szCs w:val="20"/>
        </w:rPr>
        <w:t xml:space="preserve">  (подпись)</w:t>
      </w:r>
      <w:r w:rsidRPr="00DE79E0">
        <w:rPr>
          <w:rFonts w:ascii="Times New Roman" w:hAnsi="Times New Roman" w:cs="Times New Roman"/>
          <w:sz w:val="20"/>
          <w:szCs w:val="20"/>
        </w:rPr>
        <w:tab/>
      </w:r>
      <w:r w:rsidRPr="00DE79E0">
        <w:rPr>
          <w:rFonts w:ascii="Times New Roman" w:hAnsi="Times New Roman" w:cs="Times New Roman"/>
          <w:sz w:val="20"/>
          <w:szCs w:val="20"/>
        </w:rPr>
        <w:tab/>
      </w:r>
      <w:r w:rsidRPr="00DE79E0">
        <w:rPr>
          <w:rFonts w:ascii="Times New Roman" w:hAnsi="Times New Roman" w:cs="Times New Roman"/>
          <w:sz w:val="20"/>
          <w:szCs w:val="20"/>
        </w:rPr>
        <w:tab/>
      </w:r>
      <w:r w:rsidRPr="00DE79E0">
        <w:rPr>
          <w:rFonts w:ascii="Times New Roman" w:hAnsi="Times New Roman" w:cs="Times New Roman"/>
          <w:sz w:val="20"/>
          <w:szCs w:val="20"/>
        </w:rPr>
        <w:tab/>
        <w:t>(Ф.И.О.)</w:t>
      </w:r>
    </w:p>
    <w:p w14:paraId="62E25477" w14:textId="77777777" w:rsidR="00EA7653" w:rsidRPr="00DE79E0" w:rsidRDefault="00EA7653" w:rsidP="00EA7653">
      <w:pPr>
        <w:pStyle w:val="41"/>
        <w:ind w:firstLine="0"/>
        <w:jc w:val="both"/>
      </w:pPr>
      <w:r w:rsidRPr="00DE79E0">
        <w:t>Примечание:</w:t>
      </w:r>
    </w:p>
    <w:p w14:paraId="1FCF4761" w14:textId="77777777" w:rsidR="00EA7653" w:rsidRPr="00DE79E0" w:rsidRDefault="00EA7653" w:rsidP="00EA7653">
      <w:pPr>
        <w:pStyle w:val="41"/>
        <w:ind w:firstLine="0"/>
        <w:jc w:val="both"/>
      </w:pPr>
      <w:r w:rsidRPr="00DE79E0">
        <w:t>Вышеуказанные данные должны быть заполнены с использованием и обязательным приложением следующих доку</w:t>
      </w:r>
      <w:r w:rsidRPr="00DE79E0">
        <w:softHyphen/>
        <w:t>ментов:</w:t>
      </w:r>
    </w:p>
    <w:p w14:paraId="6DF20829" w14:textId="570B827B" w:rsidR="00EA7653" w:rsidRPr="00DE79E0" w:rsidRDefault="00EA7653" w:rsidP="00EA7653">
      <w:pPr>
        <w:pStyle w:val="41"/>
        <w:numPr>
          <w:ilvl w:val="0"/>
          <w:numId w:val="13"/>
        </w:numPr>
        <w:tabs>
          <w:tab w:val="left" w:pos="744"/>
        </w:tabs>
        <w:ind w:firstLine="540"/>
        <w:jc w:val="both"/>
      </w:pPr>
      <w:bookmarkStart w:id="34" w:name="bookmark353"/>
      <w:bookmarkEnd w:id="34"/>
      <w:r w:rsidRPr="00DE79E0">
        <w:t xml:space="preserve">Выписка из Единого государственного реестра юридических лиц, полученная не ранее чем за </w:t>
      </w:r>
      <w:r w:rsidR="0039143D" w:rsidRPr="00DE79E0">
        <w:t>один</w:t>
      </w:r>
      <w:r w:rsidRPr="00DE79E0">
        <w:t xml:space="preserve"> месяц до даты размещения на официальном сайте Извещения о проведении аукциона в электронной форме;</w:t>
      </w:r>
    </w:p>
    <w:p w14:paraId="79300860" w14:textId="0DCF6A41" w:rsidR="00EA7653" w:rsidRPr="00DE79E0" w:rsidRDefault="00EA7653" w:rsidP="00EA7653">
      <w:pPr>
        <w:pStyle w:val="41"/>
        <w:ind w:firstLine="540"/>
        <w:jc w:val="both"/>
      </w:pPr>
      <w:r w:rsidRPr="00DE79E0">
        <w:t xml:space="preserve">выписка из единого государственного реестра индивидуальных предпринимателей, полученная не ранее чем за </w:t>
      </w:r>
      <w:r w:rsidR="0039143D" w:rsidRPr="00DE79E0">
        <w:t>один</w:t>
      </w:r>
      <w:r w:rsidRPr="00DE79E0">
        <w:t xml:space="preserve"> месяц до даты размещения на официальном сайте Извещения о проведении аукциона в электронной форме;</w:t>
      </w:r>
    </w:p>
    <w:p w14:paraId="42BE31E7" w14:textId="77777777" w:rsidR="00EA7653" w:rsidRPr="00DE79E0" w:rsidRDefault="00EA7653" w:rsidP="00EA7653">
      <w:pPr>
        <w:pStyle w:val="41"/>
        <w:ind w:firstLine="540"/>
      </w:pPr>
      <w:r w:rsidRPr="00DE79E0">
        <w:t>копии документов, удостоверяющих личность (для иных физических лиц);</w:t>
      </w:r>
    </w:p>
    <w:p w14:paraId="662F282F" w14:textId="1284CFC7" w:rsidR="00EA7653" w:rsidRPr="00DE79E0" w:rsidRDefault="00EA7653" w:rsidP="00C30A87">
      <w:pPr>
        <w:pStyle w:val="41"/>
        <w:ind w:firstLine="540"/>
        <w:jc w:val="both"/>
      </w:pPr>
      <w:r w:rsidRPr="00DE79E0">
        <w:t>надлежащим образом заверенный перевод на русский язык документов о государственной регистрации юриди</w:t>
      </w:r>
      <w:r w:rsidRPr="00DE79E0">
        <w:softHyphen/>
        <w:t>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полученный не ранее чем за шесть месяцев до даты размещения на официальном до дня размещения на официальном сайте Извещения о проведении аукциона в электронной форме;</w:t>
      </w:r>
    </w:p>
    <w:p w14:paraId="3A2578C1" w14:textId="72CB23D4" w:rsidR="00EA7653" w:rsidRPr="00DE79E0" w:rsidRDefault="00EA7653" w:rsidP="00EA7653">
      <w:pPr>
        <w:pStyle w:val="41"/>
        <w:jc w:val="both"/>
      </w:pPr>
      <w:r w:rsidRPr="00DE79E0">
        <w:t>В соответствии с требованиями ч.1 ст.5 и ч. 2 ст.6 Федерального Закона «О государственной регистрации юридических лиц и индивидуальных предпринимателей» от 08.08.2001 г. № 129-ФЗ представляемая выписка из единого государственного реестра юридических лиц должна содержать следующие сведения о юридическом лице, а именно: фамилию, имя, отчество и должность лица, имеющего право без доверенности действовать от имени юридического лица;</w:t>
      </w:r>
    </w:p>
    <w:p w14:paraId="4A964A3F" w14:textId="06713C8B" w:rsidR="00EA7653" w:rsidRPr="00DE79E0" w:rsidRDefault="00EA7653" w:rsidP="00EA7653">
      <w:pPr>
        <w:pStyle w:val="41"/>
        <w:numPr>
          <w:ilvl w:val="0"/>
          <w:numId w:val="13"/>
        </w:numPr>
        <w:tabs>
          <w:tab w:val="left" w:pos="711"/>
        </w:tabs>
        <w:jc w:val="both"/>
      </w:pPr>
      <w:bookmarkStart w:id="35" w:name="bookmark354"/>
      <w:bookmarkEnd w:id="35"/>
      <w:r w:rsidRPr="00DE79E0">
        <w:t>Копия учредительных документов установленной формы - устав, положение, учредительный договор, заве</w:t>
      </w:r>
      <w:r w:rsidRPr="00DE79E0">
        <w:softHyphen/>
        <w:t xml:space="preserve">ренные уполномоченным лицом </w:t>
      </w:r>
      <w:r w:rsidR="007F382E" w:rsidRPr="00DE79E0">
        <w:t>Заявителя</w:t>
      </w:r>
      <w:r w:rsidRPr="00DE79E0">
        <w:t xml:space="preserve"> и скрепленные печатью </w:t>
      </w:r>
      <w:r w:rsidR="007F382E" w:rsidRPr="00DE79E0">
        <w:t>Заявителя</w:t>
      </w:r>
      <w:r w:rsidRPr="00DE79E0">
        <w:t>;</w:t>
      </w:r>
    </w:p>
    <w:p w14:paraId="02AB2D54" w14:textId="48B499B6" w:rsidR="00EA7653" w:rsidRPr="00DE79E0" w:rsidRDefault="00EA7653" w:rsidP="00EA7653">
      <w:pPr>
        <w:pStyle w:val="41"/>
        <w:numPr>
          <w:ilvl w:val="0"/>
          <w:numId w:val="13"/>
        </w:numPr>
        <w:tabs>
          <w:tab w:val="left" w:pos="687"/>
        </w:tabs>
        <w:jc w:val="both"/>
      </w:pPr>
      <w:bookmarkStart w:id="36" w:name="bookmark355"/>
      <w:bookmarkEnd w:id="36"/>
      <w:r w:rsidRPr="00DE79E0">
        <w:t>Копия свидетельства о внесении записи в Единый государственный реестр юридических лиц, заверенная упол</w:t>
      </w:r>
      <w:r w:rsidRPr="00DE79E0">
        <w:softHyphen/>
        <w:t xml:space="preserve">номоченным лицом </w:t>
      </w:r>
      <w:r w:rsidR="007F382E" w:rsidRPr="00DE79E0">
        <w:t>Заявителя</w:t>
      </w:r>
      <w:r w:rsidRPr="00DE79E0">
        <w:t xml:space="preserve"> и скрепленная печатью </w:t>
      </w:r>
      <w:r w:rsidR="007F382E" w:rsidRPr="00DE79E0">
        <w:t>Заявителя</w:t>
      </w:r>
      <w:r w:rsidRPr="00DE79E0">
        <w:t>;</w:t>
      </w:r>
    </w:p>
    <w:p w14:paraId="7BF6AC34" w14:textId="217FB2EA" w:rsidR="00EA7653" w:rsidRPr="00DE79E0" w:rsidRDefault="00EA7653" w:rsidP="00EA7653">
      <w:pPr>
        <w:pStyle w:val="41"/>
        <w:numPr>
          <w:ilvl w:val="0"/>
          <w:numId w:val="13"/>
        </w:numPr>
        <w:tabs>
          <w:tab w:val="left" w:pos="692"/>
        </w:tabs>
        <w:jc w:val="both"/>
      </w:pPr>
      <w:bookmarkStart w:id="37" w:name="bookmark356"/>
      <w:bookmarkEnd w:id="37"/>
      <w:r w:rsidRPr="00DE79E0">
        <w:t xml:space="preserve">Копия свидетельства о постановке на учет юридического лица в налоговом органе по месту нахождения на территории Российской Федерации, заверенная уполномоченным лицом </w:t>
      </w:r>
      <w:r w:rsidR="007F382E" w:rsidRPr="00DE79E0">
        <w:t>Заявителя</w:t>
      </w:r>
      <w:r w:rsidRPr="00DE79E0">
        <w:t xml:space="preserve"> и скрепленная печатью </w:t>
      </w:r>
      <w:r w:rsidR="007F382E" w:rsidRPr="00DE79E0">
        <w:t>Заявителя</w:t>
      </w:r>
      <w:r w:rsidRPr="00DE79E0">
        <w:t>;</w:t>
      </w:r>
    </w:p>
    <w:p w14:paraId="41394C0A" w14:textId="77777777" w:rsidR="00EA7653" w:rsidRPr="00DE79E0" w:rsidRDefault="00EA7653" w:rsidP="00EA7653">
      <w:pPr>
        <w:pStyle w:val="41"/>
        <w:numPr>
          <w:ilvl w:val="0"/>
          <w:numId w:val="13"/>
        </w:numPr>
        <w:tabs>
          <w:tab w:val="left" w:pos="720"/>
        </w:tabs>
        <w:jc w:val="both"/>
      </w:pPr>
      <w:bookmarkStart w:id="38" w:name="bookmark357"/>
      <w:bookmarkEnd w:id="38"/>
      <w:r w:rsidRPr="00DE79E0">
        <w:t>Письмо из банка об открытии расчетного счета;</w:t>
      </w:r>
    </w:p>
    <w:p w14:paraId="62B7997E" w14:textId="2781E6EB" w:rsidR="00EA7653" w:rsidRPr="00DE79E0" w:rsidRDefault="00EA7653" w:rsidP="00EA7653">
      <w:pPr>
        <w:pStyle w:val="41"/>
        <w:numPr>
          <w:ilvl w:val="0"/>
          <w:numId w:val="13"/>
        </w:numPr>
        <w:tabs>
          <w:tab w:val="left" w:pos="721"/>
        </w:tabs>
        <w:jc w:val="both"/>
      </w:pPr>
      <w:bookmarkStart w:id="39" w:name="bookmark358"/>
      <w:bookmarkEnd w:id="39"/>
      <w:r w:rsidRPr="00DE79E0">
        <w:t xml:space="preserve">Налоговая декларация или бухгалтерская отчетность за предыдущий год, с отметкой налоговой инспекции, заверенные уполномоченным лицом </w:t>
      </w:r>
      <w:r w:rsidR="007F382E" w:rsidRPr="00DE79E0">
        <w:t>Заявителя</w:t>
      </w:r>
      <w:r w:rsidRPr="00DE79E0">
        <w:t xml:space="preserve"> и скрепленные печатью </w:t>
      </w:r>
      <w:r w:rsidR="007F382E" w:rsidRPr="00DE79E0">
        <w:t>Заявителя</w:t>
      </w:r>
      <w:r w:rsidRPr="00DE79E0">
        <w:t xml:space="preserve"> (при наличии печати) либо заверенная усиленной электронной подписью налоговой инспекции о приеме с извещением о вводе сведений, указанных в налоговой декларации (расчете), бухгалтерской (финансовой) отчетности в электронной форме или с квитанцией о приеме налоговой декларации (бухгалтерской отчетности).</w:t>
      </w:r>
    </w:p>
    <w:p w14:paraId="64100019" w14:textId="77777777" w:rsidR="00EA7653" w:rsidRPr="00DE79E0" w:rsidRDefault="00EA7653" w:rsidP="00EA7653">
      <w:pPr>
        <w:pStyle w:val="41"/>
        <w:tabs>
          <w:tab w:val="left" w:pos="721"/>
        </w:tabs>
        <w:jc w:val="both"/>
      </w:pPr>
    </w:p>
    <w:p w14:paraId="48D2D656" w14:textId="6B50CBAE" w:rsidR="00EA7653" w:rsidRPr="00DE79E0" w:rsidRDefault="00EA7653">
      <w:pPr>
        <w:spacing w:after="160" w:line="259" w:lineRule="auto"/>
        <w:rPr>
          <w:rFonts w:ascii="Times New Roman" w:eastAsia="Times New Roman" w:hAnsi="Times New Roman" w:cs="Times New Roman"/>
          <w:i/>
          <w:iCs/>
          <w:sz w:val="20"/>
          <w:szCs w:val="20"/>
        </w:rPr>
      </w:pPr>
      <w:r w:rsidRPr="00DE79E0">
        <w:br w:type="page"/>
      </w:r>
    </w:p>
    <w:p w14:paraId="49E36F5D" w14:textId="6EABD171" w:rsidR="00850355" w:rsidRPr="00DE79E0" w:rsidRDefault="00850355" w:rsidP="00850355">
      <w:pPr>
        <w:tabs>
          <w:tab w:val="right" w:pos="0"/>
          <w:tab w:val="right" w:pos="284"/>
          <w:tab w:val="left" w:pos="709"/>
          <w:tab w:val="left" w:pos="1456"/>
        </w:tabs>
        <w:spacing w:after="0" w:line="240" w:lineRule="auto"/>
        <w:ind w:left="5103"/>
        <w:rPr>
          <w:rFonts w:ascii="Times New Roman" w:eastAsia="Times New Roman" w:hAnsi="Times New Roman" w:cs="Times New Roman"/>
          <w:lang w:eastAsia="ru-RU"/>
        </w:rPr>
      </w:pPr>
      <w:r w:rsidRPr="00DE79E0">
        <w:rPr>
          <w:rFonts w:ascii="Times New Roman" w:eastAsia="Times New Roman" w:hAnsi="Times New Roman" w:cs="Times New Roman"/>
          <w:lang w:eastAsia="ru-RU"/>
        </w:rPr>
        <w:lastRenderedPageBreak/>
        <w:t xml:space="preserve">Приложение </w:t>
      </w:r>
      <w:r w:rsidR="003C6489" w:rsidRPr="00DE79E0">
        <w:rPr>
          <w:rFonts w:ascii="Times New Roman" w:eastAsia="Times New Roman" w:hAnsi="Times New Roman" w:cs="Times New Roman"/>
          <w:lang w:eastAsia="ru-RU"/>
        </w:rPr>
        <w:t xml:space="preserve">№ </w:t>
      </w:r>
      <w:r w:rsidR="00A07102" w:rsidRPr="00DE79E0">
        <w:rPr>
          <w:rFonts w:ascii="Times New Roman" w:eastAsia="Times New Roman" w:hAnsi="Times New Roman" w:cs="Times New Roman"/>
          <w:lang w:eastAsia="ru-RU"/>
        </w:rPr>
        <w:t>2</w:t>
      </w:r>
    </w:p>
    <w:p w14:paraId="35340EB0" w14:textId="3C213A02" w:rsidR="00850355" w:rsidRPr="00DE79E0" w:rsidRDefault="00850355" w:rsidP="0090039F">
      <w:pPr>
        <w:tabs>
          <w:tab w:val="right" w:pos="0"/>
          <w:tab w:val="right" w:pos="284"/>
          <w:tab w:val="left" w:pos="709"/>
          <w:tab w:val="left" w:pos="1456"/>
        </w:tabs>
        <w:spacing w:after="0" w:line="240" w:lineRule="auto"/>
        <w:ind w:left="5103"/>
        <w:rPr>
          <w:rFonts w:ascii="Times New Roman" w:hAnsi="Times New Roman" w:cs="Times New Roman"/>
          <w:bCs/>
        </w:rPr>
      </w:pPr>
      <w:r w:rsidRPr="00DE79E0">
        <w:rPr>
          <w:rFonts w:ascii="Times New Roman" w:eastAsia="Times New Roman" w:hAnsi="Times New Roman" w:cs="Times New Roman"/>
          <w:lang w:eastAsia="ru-RU"/>
        </w:rPr>
        <w:t xml:space="preserve">к </w:t>
      </w:r>
      <w:r w:rsidR="008B1F50" w:rsidRPr="00DE79E0">
        <w:rPr>
          <w:rFonts w:ascii="Times New Roman" w:eastAsia="Times New Roman" w:hAnsi="Times New Roman" w:cs="Times New Roman"/>
          <w:lang w:eastAsia="ru-RU"/>
        </w:rPr>
        <w:t>П</w:t>
      </w:r>
      <w:r w:rsidR="00F3297C" w:rsidRPr="00DE79E0">
        <w:rPr>
          <w:rFonts w:ascii="Times New Roman" w:eastAsia="Times New Roman" w:hAnsi="Times New Roman" w:cs="Times New Roman"/>
          <w:lang w:eastAsia="ru-RU"/>
        </w:rPr>
        <w:t xml:space="preserve">оложению об организации и проведении открытого аукциона в электронной форме </w:t>
      </w:r>
      <w:r w:rsidR="00F3297C" w:rsidRPr="00DE79E0">
        <w:rPr>
          <w:rFonts w:ascii="Times New Roman" w:hAnsi="Times New Roman" w:cs="Times New Roman"/>
        </w:rPr>
        <w:t xml:space="preserve">на право заключения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 </w:t>
      </w:r>
      <w:r w:rsidR="0090039F" w:rsidRPr="00DE79E0">
        <w:rPr>
          <w:rFonts w:ascii="Times New Roman" w:hAnsi="Times New Roman" w:cs="Times New Roman"/>
        </w:rPr>
        <w:t>городского округа город Стерлитамак Республики Башкортостан, а также на земельном участке, государственная собственность на который не разграничена, находящемся на территории городского округа город Стерлитамак Республики Башкортостан</w:t>
      </w:r>
    </w:p>
    <w:p w14:paraId="070158DB" w14:textId="77777777" w:rsidR="00BD39BB" w:rsidRPr="00DE79E0" w:rsidRDefault="00BD39BB" w:rsidP="00BD39BB">
      <w:pPr>
        <w:autoSpaceDE w:val="0"/>
        <w:autoSpaceDN w:val="0"/>
        <w:adjustRightInd w:val="0"/>
        <w:spacing w:after="0" w:line="240" w:lineRule="auto"/>
        <w:ind w:left="6521"/>
        <w:rPr>
          <w:rFonts w:ascii="Times New Roman" w:eastAsia="Calibri" w:hAnsi="Times New Roman" w:cs="Times New Roman"/>
          <w:sz w:val="20"/>
          <w:szCs w:val="20"/>
          <w:lang w:eastAsia="ru-RU"/>
        </w:rPr>
      </w:pPr>
    </w:p>
    <w:p w14:paraId="49D12ECD" w14:textId="77777777" w:rsidR="007063F0" w:rsidRPr="00DE79E0" w:rsidRDefault="007063F0" w:rsidP="00BD39BB">
      <w:pPr>
        <w:autoSpaceDE w:val="0"/>
        <w:autoSpaceDN w:val="0"/>
        <w:adjustRightInd w:val="0"/>
        <w:spacing w:after="0" w:line="240" w:lineRule="auto"/>
        <w:ind w:left="6521"/>
        <w:rPr>
          <w:rFonts w:ascii="Times New Roman" w:eastAsia="Calibri" w:hAnsi="Times New Roman" w:cs="Times New Roman"/>
          <w:sz w:val="20"/>
          <w:szCs w:val="20"/>
          <w:lang w:eastAsia="ru-RU"/>
        </w:rPr>
      </w:pPr>
    </w:p>
    <w:p w14:paraId="78FD5D83" w14:textId="77777777" w:rsidR="007063F0" w:rsidRPr="00DE79E0" w:rsidRDefault="007063F0" w:rsidP="00BD39BB">
      <w:pPr>
        <w:autoSpaceDE w:val="0"/>
        <w:autoSpaceDN w:val="0"/>
        <w:adjustRightInd w:val="0"/>
        <w:spacing w:after="0" w:line="240" w:lineRule="auto"/>
        <w:ind w:left="6521"/>
        <w:rPr>
          <w:rFonts w:ascii="Times New Roman" w:eastAsia="Calibri" w:hAnsi="Times New Roman" w:cs="Times New Roman"/>
          <w:sz w:val="20"/>
          <w:szCs w:val="20"/>
          <w:lang w:eastAsia="ru-RU"/>
        </w:rPr>
      </w:pPr>
    </w:p>
    <w:p w14:paraId="09CDE958" w14:textId="37208383" w:rsidR="00E17C7C" w:rsidRPr="00DE79E0" w:rsidRDefault="00E17C7C" w:rsidP="00E17C7C">
      <w:pPr>
        <w:autoSpaceDE w:val="0"/>
        <w:autoSpaceDN w:val="0"/>
        <w:adjustRightInd w:val="0"/>
        <w:spacing w:after="0"/>
        <w:ind w:firstLine="720"/>
        <w:jc w:val="center"/>
        <w:rPr>
          <w:rFonts w:ascii="Times New Roman" w:eastAsia="Times New Roman" w:hAnsi="Times New Roman" w:cs="Times New Roman"/>
          <w:b/>
          <w:sz w:val="24"/>
          <w:szCs w:val="24"/>
        </w:rPr>
      </w:pPr>
      <w:r w:rsidRPr="00DE79E0">
        <w:rPr>
          <w:rFonts w:ascii="Times New Roman" w:eastAsia="Times New Roman" w:hAnsi="Times New Roman" w:cs="Times New Roman"/>
          <w:b/>
          <w:sz w:val="24"/>
          <w:szCs w:val="24"/>
        </w:rPr>
        <w:t xml:space="preserve">ПРОЕКТ ДОГОВОРА НА УСТАНОВКУ И ЭКСПЛУАТАЦИЮ РЕКЛАМНОЙ КОНСТРУКЦИИ НА ТЕРРИТОРИИ ГОРОДСКОГО ОКРУГА ГОРОД СТЕРЛИТАМАК РЕСПУБЛИКИ БАШКОРТОСТАН, </w:t>
      </w:r>
    </w:p>
    <w:p w14:paraId="3B7D86A6" w14:textId="26AF7C9C" w:rsidR="00E17C7C" w:rsidRPr="00DE79E0" w:rsidRDefault="00E17C7C" w:rsidP="00E17C7C">
      <w:pPr>
        <w:autoSpaceDE w:val="0"/>
        <w:autoSpaceDN w:val="0"/>
        <w:adjustRightInd w:val="0"/>
        <w:spacing w:after="0"/>
        <w:ind w:firstLine="720"/>
        <w:jc w:val="center"/>
        <w:rPr>
          <w:rFonts w:ascii="Times New Roman" w:eastAsia="Times New Roman" w:hAnsi="Times New Roman" w:cs="Times New Roman"/>
          <w:b/>
          <w:sz w:val="24"/>
          <w:szCs w:val="24"/>
        </w:rPr>
      </w:pPr>
      <w:r w:rsidRPr="00DE79E0">
        <w:rPr>
          <w:rFonts w:ascii="Times New Roman" w:eastAsia="Times New Roman" w:hAnsi="Times New Roman" w:cs="Times New Roman"/>
          <w:b/>
          <w:sz w:val="24"/>
          <w:szCs w:val="24"/>
        </w:rPr>
        <w:t xml:space="preserve">ЗАКЛЮЧЕННОГО ПО РЕЗУЛЬТАТАМ </w:t>
      </w:r>
      <w:r w:rsidR="00D040FB" w:rsidRPr="00DE79E0">
        <w:rPr>
          <w:rFonts w:ascii="Times New Roman" w:eastAsia="Times New Roman" w:hAnsi="Times New Roman" w:cs="Times New Roman"/>
          <w:b/>
          <w:sz w:val="24"/>
          <w:szCs w:val="24"/>
        </w:rPr>
        <w:t xml:space="preserve">ОТКРЫТОГО АУКЦИОНА В ЭЛЕКТРОННОЙ ФОРМЕ </w:t>
      </w:r>
    </w:p>
    <w:p w14:paraId="078BCEAB" w14:textId="77777777" w:rsidR="00BD39BB" w:rsidRPr="00DE79E0" w:rsidRDefault="00BD39BB" w:rsidP="00BD39BB">
      <w:pPr>
        <w:spacing w:after="0" w:line="240" w:lineRule="auto"/>
        <w:jc w:val="center"/>
        <w:outlineLvl w:val="0"/>
        <w:rPr>
          <w:rFonts w:ascii="Times New Roman" w:eastAsia="Arial Unicode MS" w:hAnsi="Times New Roman" w:cs="Times New Roman"/>
          <w:b/>
          <w:color w:val="FF0000"/>
          <w:sz w:val="24"/>
          <w:szCs w:val="24"/>
          <w:u w:color="000000"/>
          <w:shd w:val="clear" w:color="auto" w:fill="FFFFFF"/>
        </w:rPr>
      </w:pPr>
    </w:p>
    <w:p w14:paraId="75620A42" w14:textId="77777777" w:rsidR="00E17C7C" w:rsidRPr="00DE79E0" w:rsidRDefault="00E17C7C" w:rsidP="00BD39BB">
      <w:pPr>
        <w:spacing w:after="0" w:line="240" w:lineRule="auto"/>
        <w:jc w:val="center"/>
        <w:outlineLvl w:val="0"/>
        <w:rPr>
          <w:rFonts w:ascii="Times New Roman" w:eastAsia="Arial Unicode MS" w:hAnsi="Times New Roman" w:cs="Times New Roman"/>
          <w:b/>
          <w:color w:val="FF0000"/>
          <w:sz w:val="24"/>
          <w:szCs w:val="24"/>
          <w:u w:color="000000"/>
          <w:shd w:val="clear" w:color="auto" w:fill="FFFFFF"/>
        </w:rPr>
      </w:pPr>
    </w:p>
    <w:p w14:paraId="50C9C02A" w14:textId="4A883A83" w:rsidR="000843E4" w:rsidRPr="00DE79E0" w:rsidRDefault="000843E4" w:rsidP="000843E4">
      <w:pPr>
        <w:autoSpaceDE w:val="0"/>
        <w:autoSpaceDN w:val="0"/>
        <w:adjustRightInd w:val="0"/>
        <w:spacing w:after="0" w:line="240" w:lineRule="auto"/>
        <w:jc w:val="center"/>
        <w:rPr>
          <w:rFonts w:ascii="Times New Roman" w:eastAsia="Times New Roman" w:hAnsi="Times New Roman" w:cs="Times New Roman"/>
          <w:b/>
          <w:sz w:val="24"/>
          <w:szCs w:val="24"/>
        </w:rPr>
      </w:pPr>
      <w:r w:rsidRPr="00DE79E0">
        <w:rPr>
          <w:rFonts w:ascii="Times New Roman" w:eastAsia="Times New Roman" w:hAnsi="Times New Roman" w:cs="Times New Roman"/>
          <w:b/>
          <w:sz w:val="24"/>
          <w:szCs w:val="24"/>
        </w:rPr>
        <w:t>ДОГОВОР № __</w:t>
      </w:r>
      <w:proofErr w:type="gramStart"/>
      <w:r w:rsidRPr="00DE79E0">
        <w:rPr>
          <w:rFonts w:ascii="Times New Roman" w:eastAsia="Times New Roman" w:hAnsi="Times New Roman" w:cs="Times New Roman"/>
          <w:b/>
          <w:sz w:val="24"/>
          <w:szCs w:val="24"/>
        </w:rPr>
        <w:t>_  от</w:t>
      </w:r>
      <w:proofErr w:type="gramEnd"/>
      <w:r w:rsidRPr="00DE79E0">
        <w:rPr>
          <w:rFonts w:ascii="Times New Roman" w:eastAsia="Times New Roman" w:hAnsi="Times New Roman" w:cs="Times New Roman"/>
          <w:b/>
          <w:sz w:val="24"/>
          <w:szCs w:val="24"/>
        </w:rPr>
        <w:t xml:space="preserve">   «__» ___________ 20___ г.</w:t>
      </w:r>
    </w:p>
    <w:p w14:paraId="66DDDE6D" w14:textId="77777777" w:rsidR="000843E4" w:rsidRPr="00DE79E0" w:rsidRDefault="000843E4" w:rsidP="000843E4">
      <w:pPr>
        <w:autoSpaceDE w:val="0"/>
        <w:autoSpaceDN w:val="0"/>
        <w:adjustRightInd w:val="0"/>
        <w:spacing w:after="0" w:line="240" w:lineRule="auto"/>
        <w:jc w:val="center"/>
        <w:rPr>
          <w:rFonts w:ascii="Times New Roman" w:eastAsia="Times New Roman" w:hAnsi="Times New Roman" w:cs="Times New Roman"/>
          <w:sz w:val="24"/>
          <w:szCs w:val="24"/>
        </w:rPr>
      </w:pPr>
    </w:p>
    <w:p w14:paraId="68AAED43" w14:textId="77777777" w:rsidR="000843E4" w:rsidRPr="00DE79E0" w:rsidRDefault="000843E4" w:rsidP="000843E4">
      <w:pPr>
        <w:autoSpaceDE w:val="0"/>
        <w:autoSpaceDN w:val="0"/>
        <w:adjustRightInd w:val="0"/>
        <w:spacing w:after="0" w:line="240" w:lineRule="auto"/>
        <w:jc w:val="center"/>
        <w:rPr>
          <w:rFonts w:ascii="Times New Roman" w:eastAsia="Times New Roman" w:hAnsi="Times New Roman" w:cs="Times New Roman"/>
          <w:sz w:val="24"/>
          <w:szCs w:val="24"/>
        </w:rPr>
      </w:pPr>
      <w:r w:rsidRPr="00DE79E0">
        <w:rPr>
          <w:rFonts w:ascii="Times New Roman" w:eastAsia="Times New Roman" w:hAnsi="Times New Roman" w:cs="Times New Roman"/>
          <w:b/>
          <w:sz w:val="24"/>
          <w:szCs w:val="24"/>
        </w:rPr>
        <w:t>НА УСТАНОВКУ И ЭКСПЛУАТАЦИЮ РЕКЛАМНОЙ КОНСТРУКЦИИ</w:t>
      </w:r>
    </w:p>
    <w:p w14:paraId="005D123D" w14:textId="77777777" w:rsidR="000843E4" w:rsidRPr="00DE79E0" w:rsidRDefault="000843E4" w:rsidP="000843E4">
      <w:pPr>
        <w:tabs>
          <w:tab w:val="left" w:pos="700"/>
          <w:tab w:val="center" w:pos="5114"/>
        </w:tabs>
        <w:autoSpaceDE w:val="0"/>
        <w:autoSpaceDN w:val="0"/>
        <w:adjustRightInd w:val="0"/>
        <w:spacing w:after="0" w:line="240" w:lineRule="auto"/>
        <w:rPr>
          <w:rFonts w:ascii="Times New Roman" w:eastAsia="Times New Roman" w:hAnsi="Times New Roman" w:cs="Times New Roman"/>
          <w:b/>
          <w:sz w:val="24"/>
          <w:szCs w:val="24"/>
        </w:rPr>
      </w:pPr>
      <w:r w:rsidRPr="00DE79E0">
        <w:rPr>
          <w:rFonts w:ascii="Times New Roman" w:eastAsia="Times New Roman" w:hAnsi="Times New Roman" w:cs="Times New Roman"/>
          <w:b/>
          <w:sz w:val="24"/>
          <w:szCs w:val="24"/>
        </w:rPr>
        <w:tab/>
      </w:r>
      <w:r w:rsidRPr="00DE79E0">
        <w:rPr>
          <w:rFonts w:ascii="Times New Roman" w:eastAsia="Times New Roman" w:hAnsi="Times New Roman" w:cs="Times New Roman"/>
          <w:b/>
          <w:sz w:val="24"/>
          <w:szCs w:val="24"/>
        </w:rPr>
        <w:tab/>
        <w:t xml:space="preserve">НА ТЕРРИТОРИИ ГОРОДСКОГО ОКРУГА ГОРОД СТЕРЛИТАМАК </w:t>
      </w:r>
    </w:p>
    <w:p w14:paraId="0D915B0C" w14:textId="77777777" w:rsidR="000843E4" w:rsidRPr="00DE79E0" w:rsidRDefault="000843E4" w:rsidP="000843E4">
      <w:pPr>
        <w:autoSpaceDE w:val="0"/>
        <w:autoSpaceDN w:val="0"/>
        <w:adjustRightInd w:val="0"/>
        <w:spacing w:after="0" w:line="240" w:lineRule="auto"/>
        <w:jc w:val="center"/>
        <w:rPr>
          <w:rFonts w:ascii="Times New Roman" w:eastAsia="Times New Roman" w:hAnsi="Times New Roman" w:cs="Times New Roman"/>
          <w:b/>
          <w:sz w:val="24"/>
          <w:szCs w:val="24"/>
        </w:rPr>
      </w:pPr>
      <w:r w:rsidRPr="00DE79E0">
        <w:rPr>
          <w:rFonts w:ascii="Times New Roman" w:eastAsia="Times New Roman" w:hAnsi="Times New Roman" w:cs="Times New Roman"/>
          <w:b/>
          <w:sz w:val="24"/>
          <w:szCs w:val="24"/>
        </w:rPr>
        <w:t>РЕСПУБЛИКИ БАШКОРТОСТАН</w:t>
      </w:r>
    </w:p>
    <w:p w14:paraId="1C5E8745" w14:textId="77777777" w:rsidR="000843E4" w:rsidRPr="00DE79E0" w:rsidRDefault="000843E4" w:rsidP="000843E4">
      <w:pPr>
        <w:autoSpaceDE w:val="0"/>
        <w:autoSpaceDN w:val="0"/>
        <w:adjustRightInd w:val="0"/>
        <w:spacing w:after="0" w:line="240" w:lineRule="auto"/>
        <w:jc w:val="center"/>
        <w:rPr>
          <w:rFonts w:ascii="Times New Roman" w:eastAsia="Times New Roman" w:hAnsi="Times New Roman" w:cs="Times New Roman"/>
          <w:b/>
          <w:sz w:val="24"/>
          <w:szCs w:val="24"/>
        </w:rPr>
      </w:pPr>
    </w:p>
    <w:p w14:paraId="717834D7" w14:textId="250FCEB8" w:rsidR="000843E4" w:rsidRPr="00DE79E0" w:rsidRDefault="000843E4" w:rsidP="000843E4">
      <w:pPr>
        <w:autoSpaceDE w:val="0"/>
        <w:autoSpaceDN w:val="0"/>
        <w:adjustRightInd w:val="0"/>
        <w:spacing w:after="0" w:line="240" w:lineRule="auto"/>
        <w:jc w:val="both"/>
        <w:rPr>
          <w:rFonts w:ascii="Times New Roman" w:eastAsia="Times New Roman" w:hAnsi="Times New Roman" w:cs="Times New Roman"/>
          <w:b/>
          <w:sz w:val="24"/>
          <w:szCs w:val="24"/>
        </w:rPr>
      </w:pPr>
      <w:r w:rsidRPr="00DE79E0">
        <w:rPr>
          <w:rFonts w:ascii="Times New Roman" w:eastAsia="Times New Roman" w:hAnsi="Times New Roman" w:cs="Times New Roman"/>
          <w:b/>
          <w:sz w:val="24"/>
          <w:szCs w:val="24"/>
        </w:rPr>
        <w:t xml:space="preserve">г. Стерлитамак </w:t>
      </w:r>
      <w:r w:rsidRPr="00DE79E0">
        <w:rPr>
          <w:rFonts w:ascii="Times New Roman" w:eastAsia="Times New Roman" w:hAnsi="Times New Roman" w:cs="Times New Roman"/>
          <w:b/>
          <w:sz w:val="24"/>
          <w:szCs w:val="24"/>
        </w:rPr>
        <w:tab/>
      </w:r>
      <w:r w:rsidRPr="00DE79E0">
        <w:rPr>
          <w:rFonts w:ascii="Times New Roman" w:eastAsia="Times New Roman" w:hAnsi="Times New Roman" w:cs="Times New Roman"/>
          <w:b/>
          <w:sz w:val="24"/>
          <w:szCs w:val="24"/>
        </w:rPr>
        <w:tab/>
      </w:r>
      <w:r w:rsidRPr="00DE79E0">
        <w:rPr>
          <w:rFonts w:ascii="Times New Roman" w:eastAsia="Times New Roman" w:hAnsi="Times New Roman" w:cs="Times New Roman"/>
          <w:b/>
          <w:sz w:val="24"/>
          <w:szCs w:val="24"/>
        </w:rPr>
        <w:tab/>
      </w:r>
      <w:r w:rsidRPr="00DE79E0">
        <w:rPr>
          <w:rFonts w:ascii="Times New Roman" w:eastAsia="Times New Roman" w:hAnsi="Times New Roman" w:cs="Times New Roman"/>
          <w:b/>
          <w:sz w:val="24"/>
          <w:szCs w:val="24"/>
        </w:rPr>
        <w:tab/>
      </w:r>
      <w:r w:rsidRPr="00DE79E0">
        <w:rPr>
          <w:rFonts w:ascii="Times New Roman" w:eastAsia="Times New Roman" w:hAnsi="Times New Roman" w:cs="Times New Roman"/>
          <w:b/>
          <w:sz w:val="24"/>
          <w:szCs w:val="24"/>
        </w:rPr>
        <w:tab/>
      </w:r>
      <w:r w:rsidRPr="00DE79E0">
        <w:rPr>
          <w:rFonts w:ascii="Times New Roman" w:eastAsia="Times New Roman" w:hAnsi="Times New Roman" w:cs="Times New Roman"/>
          <w:b/>
          <w:sz w:val="24"/>
          <w:szCs w:val="24"/>
        </w:rPr>
        <w:tab/>
      </w:r>
      <w:r w:rsidRPr="00DE79E0">
        <w:rPr>
          <w:rFonts w:ascii="Times New Roman" w:eastAsia="Times New Roman" w:hAnsi="Times New Roman" w:cs="Times New Roman"/>
          <w:b/>
          <w:sz w:val="24"/>
          <w:szCs w:val="24"/>
        </w:rPr>
        <w:tab/>
      </w:r>
      <w:r w:rsidRPr="00DE79E0">
        <w:rPr>
          <w:rFonts w:ascii="Times New Roman" w:eastAsia="Times New Roman" w:hAnsi="Times New Roman" w:cs="Times New Roman"/>
          <w:b/>
          <w:sz w:val="24"/>
          <w:szCs w:val="24"/>
        </w:rPr>
        <w:tab/>
        <w:t>«__</w:t>
      </w:r>
      <w:proofErr w:type="gramStart"/>
      <w:r w:rsidRPr="00DE79E0">
        <w:rPr>
          <w:rFonts w:ascii="Times New Roman" w:eastAsia="Times New Roman" w:hAnsi="Times New Roman" w:cs="Times New Roman"/>
          <w:b/>
          <w:sz w:val="24"/>
          <w:szCs w:val="24"/>
        </w:rPr>
        <w:t>_»_</w:t>
      </w:r>
      <w:proofErr w:type="gramEnd"/>
      <w:r w:rsidRPr="00DE79E0">
        <w:rPr>
          <w:rFonts w:ascii="Times New Roman" w:eastAsia="Times New Roman" w:hAnsi="Times New Roman" w:cs="Times New Roman"/>
          <w:b/>
          <w:sz w:val="24"/>
          <w:szCs w:val="24"/>
        </w:rPr>
        <w:t xml:space="preserve">__________ 20___ </w:t>
      </w:r>
    </w:p>
    <w:p w14:paraId="2B90192A" w14:textId="77777777" w:rsidR="000843E4" w:rsidRPr="00DE79E0" w:rsidRDefault="000843E4" w:rsidP="000843E4">
      <w:pPr>
        <w:autoSpaceDE w:val="0"/>
        <w:autoSpaceDN w:val="0"/>
        <w:adjustRightInd w:val="0"/>
        <w:spacing w:after="0" w:line="240" w:lineRule="auto"/>
        <w:jc w:val="both"/>
        <w:rPr>
          <w:rFonts w:ascii="Times New Roman" w:eastAsia="Times New Roman" w:hAnsi="Times New Roman" w:cs="Times New Roman"/>
          <w:sz w:val="24"/>
          <w:szCs w:val="24"/>
        </w:rPr>
      </w:pPr>
    </w:p>
    <w:p w14:paraId="522219E0" w14:textId="27D0A329" w:rsidR="000843E4" w:rsidRPr="00DE79E0" w:rsidRDefault="000843E4" w:rsidP="000843E4">
      <w:pPr>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DE79E0">
        <w:rPr>
          <w:rFonts w:ascii="Times New Roman" w:eastAsia="Times New Roman" w:hAnsi="Times New Roman" w:cs="Times New Roman"/>
          <w:sz w:val="24"/>
          <w:szCs w:val="24"/>
        </w:rPr>
        <w:t>Администрация городского округа город Стерлитамак Республики Башкортостан, в лице заместителя главы администрации городского округа город Стерлитамак Республики Башкортостан по развитию предпринимательства и инвестициям, действующего на основании распоряжения администрации городского округа город Стерлитамак Республики Башкортостан от 24.09.2018 № 203л ___________</w:t>
      </w:r>
      <w:r w:rsidRPr="00DE79E0">
        <w:rPr>
          <w:rFonts w:ascii="Times New Roman" w:eastAsia="Times New Roman" w:hAnsi="Times New Roman" w:cs="Times New Roman"/>
          <w:color w:val="FF0000"/>
          <w:sz w:val="24"/>
          <w:szCs w:val="24"/>
        </w:rPr>
        <w:t>.</w:t>
      </w:r>
      <w:r w:rsidRPr="00DE79E0">
        <w:rPr>
          <w:rFonts w:ascii="Times New Roman" w:eastAsia="Times New Roman" w:hAnsi="Times New Roman" w:cs="Times New Roman"/>
          <w:sz w:val="24"/>
          <w:szCs w:val="24"/>
        </w:rPr>
        <w:t>, именуемая в дальнейшем «Администрация», с одной стороны, и __________________________, в лице __________________________, действующего на основании ______________________, именуемое в дальнейшем «Рекламораспространитель», с другой стороны, заключили настоящий договор о нижеследующем:</w:t>
      </w:r>
    </w:p>
    <w:p w14:paraId="01479A5E" w14:textId="77777777" w:rsidR="000843E4" w:rsidRPr="00DE79E0" w:rsidRDefault="000843E4" w:rsidP="000843E4">
      <w:pPr>
        <w:autoSpaceDE w:val="0"/>
        <w:autoSpaceDN w:val="0"/>
        <w:adjustRightInd w:val="0"/>
        <w:spacing w:after="0" w:line="240" w:lineRule="auto"/>
        <w:ind w:firstLine="720"/>
        <w:jc w:val="both"/>
        <w:rPr>
          <w:rFonts w:ascii="Times New Roman" w:eastAsia="Times New Roman" w:hAnsi="Times New Roman" w:cs="Times New Roman"/>
          <w:sz w:val="24"/>
          <w:szCs w:val="24"/>
        </w:rPr>
      </w:pPr>
    </w:p>
    <w:p w14:paraId="32F9C285" w14:textId="77777777" w:rsidR="000843E4" w:rsidRPr="00DE79E0" w:rsidRDefault="000843E4" w:rsidP="000843E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E79E0">
        <w:rPr>
          <w:rFonts w:ascii="Times New Roman" w:eastAsia="Times New Roman" w:hAnsi="Times New Roman" w:cs="Times New Roman"/>
          <w:b/>
          <w:sz w:val="24"/>
          <w:szCs w:val="24"/>
        </w:rPr>
        <w:t xml:space="preserve">1. Предмет договора. </w:t>
      </w:r>
    </w:p>
    <w:p w14:paraId="32A82EE7" w14:textId="01728ACF" w:rsidR="000843E4" w:rsidRPr="00DE79E0" w:rsidRDefault="000843E4" w:rsidP="000843E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E79E0">
        <w:rPr>
          <w:rFonts w:ascii="Times New Roman" w:eastAsia="Times New Roman" w:hAnsi="Times New Roman" w:cs="Times New Roman"/>
          <w:sz w:val="24"/>
          <w:szCs w:val="24"/>
        </w:rPr>
        <w:t xml:space="preserve">В соответствии с условиями настоящего договора Рекламораспространитель приобретает за плату право на установку и эксплуатацию рекламной конструкции по адресу: _____________________________, предназначенной для распространения наружной рекламы, в соответствии с техническими </w:t>
      </w:r>
      <w:r w:rsidR="004028D4" w:rsidRPr="00DE79E0">
        <w:rPr>
          <w:rFonts w:ascii="Times New Roman" w:eastAsia="Times New Roman" w:hAnsi="Times New Roman" w:cs="Times New Roman"/>
          <w:sz w:val="24"/>
          <w:szCs w:val="24"/>
        </w:rPr>
        <w:t>характеристиками</w:t>
      </w:r>
      <w:r w:rsidR="00D040FB" w:rsidRPr="00DE79E0">
        <w:rPr>
          <w:rFonts w:ascii="Times New Roman" w:eastAsia="Times New Roman" w:hAnsi="Times New Roman" w:cs="Times New Roman"/>
          <w:sz w:val="24"/>
          <w:szCs w:val="24"/>
        </w:rPr>
        <w:t>, указанными в Извещении о проведении открытого аукциона в электронной форме</w:t>
      </w:r>
      <w:r w:rsidRPr="00DE79E0">
        <w:rPr>
          <w:rFonts w:ascii="Times New Roman" w:eastAsia="Times New Roman" w:hAnsi="Times New Roman" w:cs="Times New Roman"/>
          <w:sz w:val="24"/>
          <w:szCs w:val="24"/>
        </w:rPr>
        <w:t xml:space="preserve">, законным владельцем которой он является. Настоящий договор заключен по итогам </w:t>
      </w:r>
      <w:r w:rsidR="00D040FB" w:rsidRPr="00DE79E0">
        <w:rPr>
          <w:rFonts w:ascii="Times New Roman" w:eastAsia="Times New Roman" w:hAnsi="Times New Roman" w:cs="Times New Roman"/>
          <w:sz w:val="24"/>
          <w:szCs w:val="24"/>
        </w:rPr>
        <w:t>открытого аукциона</w:t>
      </w:r>
      <w:r w:rsidRPr="00DE79E0">
        <w:rPr>
          <w:rFonts w:ascii="Times New Roman" w:eastAsia="Times New Roman" w:hAnsi="Times New Roman" w:cs="Times New Roman"/>
          <w:sz w:val="24"/>
          <w:szCs w:val="24"/>
        </w:rPr>
        <w:t xml:space="preserve"> на право заключения договора на установку и эксплуатацию рекламной конструкции </w:t>
      </w:r>
      <w:r w:rsidRPr="00DE79E0">
        <w:rPr>
          <w:rFonts w:ascii="Times New Roman" w:hAnsi="Times New Roman" w:cs="Times New Roman"/>
          <w:sz w:val="24"/>
          <w:szCs w:val="24"/>
        </w:rPr>
        <w:t xml:space="preserve">на территории городского округа город Стерлитамак Республики Башкортостан </w:t>
      </w:r>
      <w:r w:rsidRPr="00DE79E0">
        <w:rPr>
          <w:rFonts w:ascii="Times New Roman" w:eastAsia="Times New Roman" w:hAnsi="Times New Roman" w:cs="Times New Roman"/>
          <w:sz w:val="24"/>
          <w:szCs w:val="24"/>
        </w:rPr>
        <w:t>(протокол от ______ № _______).</w:t>
      </w:r>
    </w:p>
    <w:p w14:paraId="791C16F0" w14:textId="77777777" w:rsidR="000843E4" w:rsidRPr="00DE79E0" w:rsidRDefault="000843E4" w:rsidP="000843E4">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14:paraId="45A8F487" w14:textId="77777777" w:rsidR="000843E4" w:rsidRPr="00DE79E0" w:rsidRDefault="000843E4" w:rsidP="000843E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E79E0">
        <w:rPr>
          <w:rFonts w:ascii="Times New Roman" w:eastAsia="Times New Roman" w:hAnsi="Times New Roman" w:cs="Times New Roman"/>
          <w:b/>
          <w:sz w:val="24"/>
          <w:szCs w:val="24"/>
        </w:rPr>
        <w:t xml:space="preserve">2. Обязанности сторон. </w:t>
      </w:r>
    </w:p>
    <w:p w14:paraId="7DB9C085" w14:textId="77777777" w:rsidR="000843E4" w:rsidRPr="00DE79E0" w:rsidRDefault="000843E4" w:rsidP="000843E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E79E0">
        <w:rPr>
          <w:rFonts w:ascii="Times New Roman" w:eastAsia="Times New Roman" w:hAnsi="Times New Roman" w:cs="Times New Roman"/>
          <w:sz w:val="24"/>
          <w:szCs w:val="24"/>
        </w:rPr>
        <w:t xml:space="preserve">2.1. Рекламораспространитель обязуется: </w:t>
      </w:r>
    </w:p>
    <w:p w14:paraId="5A1BBA95" w14:textId="11DE50FA" w:rsidR="000843E4" w:rsidRPr="00DE79E0" w:rsidRDefault="000843E4" w:rsidP="000843E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E79E0">
        <w:rPr>
          <w:rFonts w:ascii="Times New Roman" w:eastAsia="Times New Roman" w:hAnsi="Times New Roman" w:cs="Times New Roman"/>
          <w:sz w:val="24"/>
          <w:szCs w:val="24"/>
        </w:rPr>
        <w:lastRenderedPageBreak/>
        <w:t xml:space="preserve">2.1.1. Установить рекламную конструкцию в строгом соответствии с </w:t>
      </w:r>
      <w:r w:rsidR="00D040FB" w:rsidRPr="00DE79E0">
        <w:rPr>
          <w:rFonts w:ascii="Times New Roman" w:eastAsia="Times New Roman" w:hAnsi="Times New Roman" w:cs="Times New Roman"/>
          <w:sz w:val="24"/>
          <w:szCs w:val="24"/>
        </w:rPr>
        <w:t xml:space="preserve">техническими характеристиками, указанными в Извещении о проведении открытого аукциона в электронной форме </w:t>
      </w:r>
      <w:r w:rsidRPr="00DE79E0">
        <w:rPr>
          <w:rFonts w:ascii="Times New Roman" w:eastAsia="Times New Roman" w:hAnsi="Times New Roman" w:cs="Times New Roman"/>
          <w:sz w:val="24"/>
          <w:szCs w:val="24"/>
        </w:rPr>
        <w:t>на право заключения договора на установку и эксплуатацию рекламной конструкции на территории городского округа город Стерлитамак Республики Башкортостан, утвержденной постановлением администрации городского округа город Стерлитамак Республики Башкортостан № ____ от «___» _______________20</w:t>
      </w:r>
      <w:r w:rsidR="00533BA7" w:rsidRPr="00DE79E0">
        <w:rPr>
          <w:rFonts w:ascii="Times New Roman" w:eastAsia="Times New Roman" w:hAnsi="Times New Roman" w:cs="Times New Roman"/>
          <w:sz w:val="24"/>
          <w:szCs w:val="24"/>
        </w:rPr>
        <w:t>___</w:t>
      </w:r>
      <w:r w:rsidRPr="00DE79E0">
        <w:rPr>
          <w:rFonts w:ascii="Times New Roman" w:eastAsia="Times New Roman" w:hAnsi="Times New Roman" w:cs="Times New Roman"/>
          <w:sz w:val="24"/>
          <w:szCs w:val="24"/>
        </w:rPr>
        <w:t xml:space="preserve"> г. </w:t>
      </w:r>
    </w:p>
    <w:p w14:paraId="74D1C12A" w14:textId="77777777" w:rsidR="000843E4" w:rsidRPr="00DE79E0" w:rsidRDefault="000843E4" w:rsidP="000843E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E79E0">
        <w:rPr>
          <w:rFonts w:ascii="Times New Roman" w:eastAsia="Times New Roman" w:hAnsi="Times New Roman" w:cs="Times New Roman"/>
          <w:sz w:val="24"/>
          <w:szCs w:val="24"/>
        </w:rPr>
        <w:t>2.1.2. Установить и эксплуатировать рекламную конструкцию в строгом соответствии с Федеральным законом «О рекламе», «ГОСТ Р 52044-2003. Государственный стандарт Российской Федерации.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 и иными нормативными актами регламентирующие данную деятельность.</w:t>
      </w:r>
    </w:p>
    <w:p w14:paraId="2DEC5CB3" w14:textId="77777777" w:rsidR="000843E4" w:rsidRPr="00DE79E0" w:rsidRDefault="000843E4" w:rsidP="000843E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E79E0">
        <w:rPr>
          <w:rFonts w:ascii="Times New Roman" w:eastAsia="Times New Roman" w:hAnsi="Times New Roman" w:cs="Times New Roman"/>
          <w:sz w:val="24"/>
          <w:szCs w:val="24"/>
        </w:rPr>
        <w:t xml:space="preserve">2.1.3. Производить оплату за установку и эксплуатацию рекламной конструкции в размере и в сроки, определенные разделом 3 настоящего договора. </w:t>
      </w:r>
    </w:p>
    <w:p w14:paraId="5FACFCD7" w14:textId="77777777" w:rsidR="000843E4" w:rsidRPr="00DE79E0" w:rsidRDefault="000843E4" w:rsidP="000843E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E79E0">
        <w:rPr>
          <w:rFonts w:ascii="Times New Roman" w:eastAsia="Times New Roman" w:hAnsi="Times New Roman" w:cs="Times New Roman"/>
          <w:sz w:val="24"/>
          <w:szCs w:val="24"/>
        </w:rPr>
        <w:t>2.1.4. Осуществлять праздничное оформление к следующим датам: ________. Вид и объем праздничного оформления предварительно согласовывается с Администрацией.</w:t>
      </w:r>
    </w:p>
    <w:p w14:paraId="0A6CBEB1" w14:textId="77777777" w:rsidR="000843E4" w:rsidRPr="00DE79E0" w:rsidRDefault="000843E4" w:rsidP="000843E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E79E0">
        <w:rPr>
          <w:rFonts w:ascii="Times New Roman" w:eastAsia="Times New Roman" w:hAnsi="Times New Roman" w:cs="Times New Roman"/>
          <w:sz w:val="24"/>
          <w:szCs w:val="24"/>
        </w:rPr>
        <w:t>2.1.5. Заключить с предприятием - поставщиком договор на поставку электроэнергии.</w:t>
      </w:r>
      <w:r w:rsidRPr="00DE79E0">
        <w:rPr>
          <w:rFonts w:ascii="Times New Roman" w:eastAsia="Times New Roman" w:hAnsi="Times New Roman" w:cs="Times New Roman"/>
          <w:sz w:val="24"/>
          <w:szCs w:val="24"/>
        </w:rPr>
        <w:br/>
        <w:t xml:space="preserve">          </w:t>
      </w:r>
      <w:proofErr w:type="gramStart"/>
      <w:r w:rsidRPr="00DE79E0">
        <w:rPr>
          <w:rFonts w:ascii="Times New Roman" w:eastAsia="Times New Roman" w:hAnsi="Times New Roman" w:cs="Times New Roman"/>
          <w:sz w:val="24"/>
          <w:szCs w:val="24"/>
        </w:rPr>
        <w:tab/>
        <w:t xml:space="preserve">  2.1.6.</w:t>
      </w:r>
      <w:proofErr w:type="gramEnd"/>
      <w:r w:rsidRPr="00DE79E0">
        <w:rPr>
          <w:rFonts w:ascii="Times New Roman" w:eastAsia="Times New Roman" w:hAnsi="Times New Roman" w:cs="Times New Roman"/>
          <w:sz w:val="24"/>
          <w:szCs w:val="24"/>
        </w:rPr>
        <w:t xml:space="preserve"> Содержать за счет собственных средств рекламную конструкцию, в полной исправности и образцовом состоянии, производить обслуживание рекламной конструкции и уборку прилегающей территории.  </w:t>
      </w:r>
    </w:p>
    <w:p w14:paraId="08DC4613" w14:textId="77777777" w:rsidR="000843E4" w:rsidRPr="00DE79E0" w:rsidRDefault="000843E4" w:rsidP="000843E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E79E0">
        <w:rPr>
          <w:rFonts w:ascii="Times New Roman" w:eastAsia="Times New Roman" w:hAnsi="Times New Roman" w:cs="Times New Roman"/>
          <w:sz w:val="24"/>
          <w:szCs w:val="24"/>
        </w:rPr>
        <w:t>2.1.7 Своевременно производить за счет собственных средств текущий ремонт рекламной конструкции (при необходимости замену конструктивных элементов рекламной конструкции).</w:t>
      </w:r>
    </w:p>
    <w:p w14:paraId="0578FC1B" w14:textId="77777777" w:rsidR="000843E4" w:rsidRPr="00DE79E0" w:rsidRDefault="000843E4" w:rsidP="000843E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E79E0">
        <w:rPr>
          <w:rFonts w:ascii="Times New Roman" w:eastAsia="Times New Roman" w:hAnsi="Times New Roman" w:cs="Times New Roman"/>
          <w:sz w:val="24"/>
          <w:szCs w:val="24"/>
        </w:rPr>
        <w:t>2.1.8. Не проводить никакого переоборудования рекламной конструкции, вызываемого потребностями Рекламораспространителя, без письменного разрешения Администрации.</w:t>
      </w:r>
      <w:hyperlink r:id="rId11" w:history="1"/>
    </w:p>
    <w:p w14:paraId="796016A9" w14:textId="77777777" w:rsidR="00533BA7" w:rsidRPr="00DE79E0" w:rsidRDefault="000843E4" w:rsidP="000843E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E79E0">
        <w:rPr>
          <w:rFonts w:ascii="Times New Roman" w:eastAsia="Times New Roman" w:hAnsi="Times New Roman" w:cs="Times New Roman"/>
          <w:sz w:val="24"/>
          <w:szCs w:val="24"/>
        </w:rPr>
        <w:t>2.1.9. Выполнить за счет собственных средств установку рекламной конструкции в соответствии с утвержденным разрешением на р</w:t>
      </w:r>
      <w:r w:rsidR="00533BA7" w:rsidRPr="00DE79E0">
        <w:rPr>
          <w:rFonts w:ascii="Times New Roman" w:eastAsia="Times New Roman" w:hAnsi="Times New Roman" w:cs="Times New Roman"/>
          <w:sz w:val="24"/>
          <w:szCs w:val="24"/>
        </w:rPr>
        <w:t xml:space="preserve">азмещение рекламной </w:t>
      </w:r>
      <w:r w:rsidRPr="00DE79E0">
        <w:rPr>
          <w:rFonts w:ascii="Times New Roman" w:eastAsia="Times New Roman" w:hAnsi="Times New Roman" w:cs="Times New Roman"/>
          <w:sz w:val="24"/>
          <w:szCs w:val="24"/>
        </w:rPr>
        <w:t>конструкции.</w:t>
      </w:r>
    </w:p>
    <w:p w14:paraId="0D6C49F0" w14:textId="119B4C7D" w:rsidR="000843E4" w:rsidRPr="00DE79E0" w:rsidRDefault="000843E4" w:rsidP="000843E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E79E0">
        <w:rPr>
          <w:rFonts w:ascii="Times New Roman" w:eastAsia="Times New Roman" w:hAnsi="Times New Roman" w:cs="Times New Roman"/>
          <w:sz w:val="24"/>
          <w:szCs w:val="24"/>
        </w:rPr>
        <w:t>2.1.10. Немедленно извещать Администрацию о всяком повреждении, аварии или ином событии, нанесшим (или грозящем нанести) рекламной конструкции ущерб и своевременно принимать все возможные меры по предотвращению угрозы, против дальнейшего разрушения или повреждения рекламной конструкции.</w:t>
      </w:r>
    </w:p>
    <w:p w14:paraId="0E5D4386" w14:textId="77777777" w:rsidR="000843E4" w:rsidRPr="00DE79E0" w:rsidRDefault="000843E4" w:rsidP="000843E4">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DE79E0">
        <w:rPr>
          <w:rFonts w:ascii="Times New Roman" w:eastAsia="Times New Roman" w:hAnsi="Times New Roman" w:cs="Times New Roman"/>
          <w:sz w:val="24"/>
          <w:szCs w:val="24"/>
        </w:rPr>
        <w:t>2.1.11. Обеспечить представителям Администрации беспрепятственный доступ на место установки и эксплуатации рекламной конструкции для осмотра и проверки строительных конструкций и технологического оборудования, а также для проверки выполнения условий договора.</w:t>
      </w:r>
    </w:p>
    <w:p w14:paraId="2AF41C29" w14:textId="77777777" w:rsidR="000843E4" w:rsidRPr="00DE79E0" w:rsidRDefault="000843E4" w:rsidP="000843E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E79E0">
        <w:rPr>
          <w:rFonts w:ascii="Times New Roman" w:eastAsia="Times New Roman" w:hAnsi="Times New Roman" w:cs="Times New Roman"/>
          <w:sz w:val="24"/>
          <w:szCs w:val="24"/>
        </w:rPr>
        <w:t>2.1.12. Выполнять в установленный срок предписания Администрации и контролирующих органов.</w:t>
      </w:r>
    </w:p>
    <w:p w14:paraId="71E91860" w14:textId="60CAF04D" w:rsidR="000843E4" w:rsidRPr="00DE79E0" w:rsidRDefault="000843E4" w:rsidP="000843E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E79E0">
        <w:rPr>
          <w:rFonts w:ascii="Times New Roman" w:eastAsia="Times New Roman" w:hAnsi="Times New Roman" w:cs="Times New Roman"/>
          <w:sz w:val="24"/>
          <w:szCs w:val="24"/>
        </w:rPr>
        <w:t>2.1.13. Не заключать договоры залога, субаренды в отношении рекламной конструкции и не вносить право на установку и эксплуатации рекламной конструкции в уставный капитал предприятий без письменного разрешения Администрации.</w:t>
      </w:r>
    </w:p>
    <w:p w14:paraId="1658FFA8" w14:textId="77777777" w:rsidR="000843E4" w:rsidRPr="00DE79E0" w:rsidRDefault="000843E4" w:rsidP="000843E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E79E0">
        <w:rPr>
          <w:rFonts w:ascii="Times New Roman" w:eastAsia="Times New Roman" w:hAnsi="Times New Roman" w:cs="Times New Roman"/>
          <w:sz w:val="24"/>
          <w:szCs w:val="24"/>
        </w:rPr>
        <w:t>2.1.14. В случае расторжения договора по инициативе Рекламораспространителя до истечения срока эксплуатации или в связи с окончанием срока договора он обязан:</w:t>
      </w:r>
    </w:p>
    <w:p w14:paraId="2EA2ABA7" w14:textId="77777777" w:rsidR="00533BA7" w:rsidRPr="00DE79E0" w:rsidRDefault="000843E4" w:rsidP="000843E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E79E0">
        <w:rPr>
          <w:rFonts w:ascii="Times New Roman" w:eastAsia="Times New Roman" w:hAnsi="Times New Roman" w:cs="Times New Roman"/>
          <w:sz w:val="24"/>
          <w:szCs w:val="24"/>
        </w:rPr>
        <w:t>- оплатить имеющуюся задолженность за эксплуатацию (п.3.</w:t>
      </w:r>
      <w:proofErr w:type="gramStart"/>
      <w:r w:rsidRPr="00DE79E0">
        <w:rPr>
          <w:rFonts w:ascii="Times New Roman" w:eastAsia="Times New Roman" w:hAnsi="Times New Roman" w:cs="Times New Roman"/>
          <w:sz w:val="24"/>
          <w:szCs w:val="24"/>
        </w:rPr>
        <w:t>2.настоящего</w:t>
      </w:r>
      <w:proofErr w:type="gramEnd"/>
      <w:r w:rsidRPr="00DE79E0">
        <w:rPr>
          <w:rFonts w:ascii="Times New Roman" w:eastAsia="Times New Roman" w:hAnsi="Times New Roman" w:cs="Times New Roman"/>
          <w:sz w:val="24"/>
          <w:szCs w:val="24"/>
        </w:rPr>
        <w:t xml:space="preserve"> договора) и неустойку (п.4.2. настоящего договора);</w:t>
      </w:r>
    </w:p>
    <w:p w14:paraId="019E0EA9" w14:textId="77777777" w:rsidR="00533BA7" w:rsidRPr="00DE79E0" w:rsidRDefault="000843E4" w:rsidP="00533BA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E79E0">
        <w:rPr>
          <w:rFonts w:ascii="Times New Roman" w:eastAsia="Times New Roman" w:hAnsi="Times New Roman" w:cs="Times New Roman"/>
          <w:sz w:val="24"/>
          <w:szCs w:val="24"/>
        </w:rPr>
        <w:t>- письменно сообщить Администрации не позднее, чем за две недели о предстоящем освобождении места под установку и эксплуат</w:t>
      </w:r>
      <w:r w:rsidR="00533BA7" w:rsidRPr="00DE79E0">
        <w:rPr>
          <w:rFonts w:ascii="Times New Roman" w:eastAsia="Times New Roman" w:hAnsi="Times New Roman" w:cs="Times New Roman"/>
          <w:sz w:val="24"/>
          <w:szCs w:val="24"/>
        </w:rPr>
        <w:t>ацию рекламной конструкции;</w:t>
      </w:r>
    </w:p>
    <w:p w14:paraId="63821618" w14:textId="77777777" w:rsidR="00533BA7" w:rsidRPr="00DE79E0" w:rsidRDefault="000843E4" w:rsidP="00533BA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E79E0">
        <w:rPr>
          <w:rFonts w:ascii="Times New Roman" w:eastAsia="Times New Roman" w:hAnsi="Times New Roman" w:cs="Times New Roman"/>
          <w:sz w:val="24"/>
          <w:szCs w:val="24"/>
        </w:rPr>
        <w:t>- осуществить демонтаж рекламной конструкции и устранить все нарушения целостности места под установку и эксплуатацию рекламной конструкции после демонтажа в срок до 5 календарных дней после расторжения или истечения сроков договора.</w:t>
      </w:r>
    </w:p>
    <w:p w14:paraId="6F548F58" w14:textId="109689BD" w:rsidR="000843E4" w:rsidRPr="00DE79E0" w:rsidRDefault="000843E4" w:rsidP="00533BA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E79E0">
        <w:rPr>
          <w:rFonts w:ascii="Times New Roman" w:eastAsia="Times New Roman" w:hAnsi="Times New Roman" w:cs="Times New Roman"/>
          <w:sz w:val="24"/>
          <w:szCs w:val="24"/>
        </w:rPr>
        <w:t xml:space="preserve">2.1.15. При изменении организационно - правовой формы Рекламораспространителя либо его реорганизации он обязан в недельный срок после государственной регистрации изменений в учредительных документах сообщить Администрации с подтверждением правопреемственности реорганизованного предприятия (заверенные копии учредительных документов и свидетельства о государственной регистрации изменений). При этом изменение названия, банковских реквизитов и </w:t>
      </w:r>
      <w:r w:rsidRPr="00DE79E0">
        <w:rPr>
          <w:rFonts w:ascii="Times New Roman" w:eastAsia="Times New Roman" w:hAnsi="Times New Roman" w:cs="Times New Roman"/>
          <w:sz w:val="24"/>
          <w:szCs w:val="24"/>
        </w:rPr>
        <w:lastRenderedPageBreak/>
        <w:t xml:space="preserve">места нахождения (почтового адреса) Рекламораспространителя оформляется дополнительным соглашением к договору. </w:t>
      </w:r>
    </w:p>
    <w:p w14:paraId="1A0C0F78" w14:textId="77777777" w:rsidR="000843E4" w:rsidRPr="00DE79E0" w:rsidRDefault="000843E4" w:rsidP="000843E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E79E0">
        <w:rPr>
          <w:rFonts w:ascii="Times New Roman" w:eastAsia="Times New Roman" w:hAnsi="Times New Roman" w:cs="Times New Roman"/>
          <w:sz w:val="24"/>
          <w:szCs w:val="24"/>
        </w:rPr>
        <w:t>2.1.16. Не использование права под установку и эксплуатацию рекламной конструкции не может служить основанием для невнесения платы.</w:t>
      </w:r>
    </w:p>
    <w:p w14:paraId="5BBA22AB" w14:textId="77777777" w:rsidR="000843E4" w:rsidRPr="00DE79E0" w:rsidRDefault="000843E4" w:rsidP="000843E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E79E0">
        <w:rPr>
          <w:rFonts w:ascii="Times New Roman" w:eastAsia="Times New Roman" w:hAnsi="Times New Roman" w:cs="Times New Roman"/>
          <w:sz w:val="24"/>
          <w:szCs w:val="24"/>
        </w:rPr>
        <w:t xml:space="preserve">2.2. Администрация обязуется: </w:t>
      </w:r>
    </w:p>
    <w:p w14:paraId="0ED0DD2E" w14:textId="41BB0717" w:rsidR="000843E4" w:rsidRPr="00DE79E0" w:rsidRDefault="000843E4" w:rsidP="000843E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E79E0">
        <w:rPr>
          <w:rFonts w:ascii="Times New Roman" w:eastAsia="Times New Roman" w:hAnsi="Times New Roman" w:cs="Times New Roman"/>
          <w:sz w:val="24"/>
          <w:szCs w:val="24"/>
        </w:rPr>
        <w:t xml:space="preserve">2.2.1. В месячный срок рассматривать предложения </w:t>
      </w:r>
      <w:r w:rsidR="00EA7653" w:rsidRPr="00DE79E0">
        <w:rPr>
          <w:rFonts w:ascii="Times New Roman" w:eastAsia="Times New Roman" w:hAnsi="Times New Roman" w:cs="Times New Roman"/>
          <w:sz w:val="24"/>
          <w:szCs w:val="24"/>
        </w:rPr>
        <w:t>Рекламораспространителя</w:t>
      </w:r>
      <w:r w:rsidRPr="00DE79E0">
        <w:rPr>
          <w:rFonts w:ascii="Times New Roman" w:eastAsia="Times New Roman" w:hAnsi="Times New Roman" w:cs="Times New Roman"/>
          <w:sz w:val="24"/>
          <w:szCs w:val="24"/>
        </w:rPr>
        <w:t xml:space="preserve"> по вопросам использования рекламной конструкции (в т.ч. ее ремонта, переоборудования, а также демонтажа рекламной конструкции и монтажа новой, и т.д. и т.п.).</w:t>
      </w:r>
    </w:p>
    <w:p w14:paraId="7DC1E621" w14:textId="77777777" w:rsidR="000843E4" w:rsidRPr="00DE79E0" w:rsidRDefault="000843E4" w:rsidP="000843E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E79E0">
        <w:rPr>
          <w:rFonts w:ascii="Times New Roman" w:eastAsia="Times New Roman" w:hAnsi="Times New Roman" w:cs="Times New Roman"/>
          <w:sz w:val="24"/>
          <w:szCs w:val="24"/>
        </w:rPr>
        <w:t xml:space="preserve">2.2.2. Контролировать использование рекламной конструкции, его техническое состояние и внешний вид рекламной конструкции, условий эксплуатации рекламной конструкции, в случае обнаружения дефектов и нарушений своевременно информировать Рекламораспространителя. </w:t>
      </w:r>
    </w:p>
    <w:p w14:paraId="12A67794" w14:textId="77777777" w:rsidR="000843E4" w:rsidRPr="00DE79E0" w:rsidRDefault="000843E4" w:rsidP="000843E4">
      <w:pPr>
        <w:autoSpaceDE w:val="0"/>
        <w:autoSpaceDN w:val="0"/>
        <w:adjustRightInd w:val="0"/>
        <w:spacing w:after="0" w:line="240" w:lineRule="auto"/>
        <w:ind w:firstLine="851"/>
        <w:jc w:val="both"/>
        <w:rPr>
          <w:rFonts w:ascii="Times New Roman" w:eastAsia="Times New Roman" w:hAnsi="Times New Roman" w:cs="Times New Roman"/>
          <w:b/>
          <w:sz w:val="24"/>
          <w:szCs w:val="24"/>
        </w:rPr>
      </w:pPr>
    </w:p>
    <w:p w14:paraId="17461859" w14:textId="77777777" w:rsidR="000843E4" w:rsidRPr="00DE79E0" w:rsidRDefault="000843E4" w:rsidP="000843E4">
      <w:pPr>
        <w:pStyle w:val="a6"/>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cs="Times New Roman"/>
          <w:b/>
          <w:sz w:val="24"/>
          <w:szCs w:val="24"/>
        </w:rPr>
      </w:pPr>
      <w:r w:rsidRPr="00DE79E0">
        <w:rPr>
          <w:rFonts w:ascii="Times New Roman" w:eastAsia="Times New Roman" w:hAnsi="Times New Roman" w:cs="Times New Roman"/>
          <w:b/>
          <w:sz w:val="24"/>
          <w:szCs w:val="24"/>
        </w:rPr>
        <w:t xml:space="preserve">Порядок расчетов. </w:t>
      </w:r>
    </w:p>
    <w:p w14:paraId="7720CEEB" w14:textId="2C8A2F19" w:rsidR="000843E4" w:rsidRPr="00DE79E0" w:rsidRDefault="000843E4" w:rsidP="000843E4">
      <w:pPr>
        <w:pStyle w:val="a6"/>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DE79E0">
        <w:rPr>
          <w:rFonts w:ascii="Times New Roman" w:eastAsia="Times New Roman" w:hAnsi="Times New Roman" w:cs="Times New Roman"/>
          <w:sz w:val="24"/>
          <w:szCs w:val="24"/>
        </w:rPr>
        <w:t xml:space="preserve">3.1. Плата за право заключения настоящего договора осуществляется Рекламораспространителем на основании </w:t>
      </w:r>
      <w:r w:rsidR="006D59CE" w:rsidRPr="00DE79E0">
        <w:rPr>
          <w:rFonts w:ascii="Times New Roman" w:eastAsia="Times New Roman" w:hAnsi="Times New Roman" w:cs="Times New Roman"/>
          <w:sz w:val="24"/>
          <w:szCs w:val="24"/>
        </w:rPr>
        <w:t>аукционного</w:t>
      </w:r>
      <w:r w:rsidRPr="00DE79E0">
        <w:rPr>
          <w:rFonts w:ascii="Times New Roman" w:eastAsia="Times New Roman" w:hAnsi="Times New Roman" w:cs="Times New Roman"/>
          <w:sz w:val="24"/>
          <w:szCs w:val="24"/>
        </w:rPr>
        <w:t xml:space="preserve"> предложения </w:t>
      </w:r>
      <w:r w:rsidR="006D59CE" w:rsidRPr="00DE79E0">
        <w:rPr>
          <w:rFonts w:ascii="Times New Roman" w:hAnsi="Times New Roman" w:cs="Times New Roman"/>
          <w:sz w:val="24"/>
          <w:szCs w:val="24"/>
        </w:rPr>
        <w:t>з</w:t>
      </w:r>
      <w:r w:rsidRPr="00DE79E0">
        <w:rPr>
          <w:rFonts w:ascii="Times New Roman" w:hAnsi="Times New Roman" w:cs="Times New Roman"/>
          <w:sz w:val="24"/>
          <w:szCs w:val="24"/>
        </w:rPr>
        <w:t>а право заключения договоров на установку и эксплуатацию рекламных конструкций на территории городского округа город Стерлитамак Республики Башкортостан</w:t>
      </w:r>
      <w:r w:rsidRPr="00DE79E0">
        <w:rPr>
          <w:rFonts w:ascii="Times New Roman" w:eastAsia="Times New Roman" w:hAnsi="Times New Roman" w:cs="Times New Roman"/>
          <w:sz w:val="24"/>
          <w:szCs w:val="24"/>
        </w:rPr>
        <w:t xml:space="preserve"> от _______ № _______ и составляет ______________ рублей </w:t>
      </w:r>
    </w:p>
    <w:p w14:paraId="40AEFD3D" w14:textId="77777777" w:rsidR="000843E4" w:rsidRPr="00DE79E0" w:rsidRDefault="000843E4" w:rsidP="000843E4">
      <w:pPr>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DE79E0">
        <w:rPr>
          <w:rFonts w:ascii="Times New Roman" w:eastAsia="Times New Roman" w:hAnsi="Times New Roman" w:cs="Times New Roman"/>
          <w:sz w:val="24"/>
          <w:szCs w:val="24"/>
        </w:rPr>
        <w:t xml:space="preserve">3.2.  </w:t>
      </w:r>
      <w:r w:rsidRPr="00DE79E0">
        <w:rPr>
          <w:rFonts w:ascii="Times New Roman" w:eastAsia="Times New Roman" w:hAnsi="Times New Roman" w:cs="Times New Roman"/>
          <w:bCs/>
          <w:sz w:val="24"/>
          <w:szCs w:val="24"/>
        </w:rPr>
        <w:t>Размер платы за право на установку и эксплуатацию рекламной конструкции устанавливается:</w:t>
      </w:r>
    </w:p>
    <w:p w14:paraId="1435EE58" w14:textId="77777777" w:rsidR="000843E4" w:rsidRPr="00DE79E0" w:rsidRDefault="000843E4" w:rsidP="000843E4">
      <w:pPr>
        <w:autoSpaceDE w:val="0"/>
        <w:autoSpaceDN w:val="0"/>
        <w:adjustRightInd w:val="0"/>
        <w:spacing w:after="0" w:line="240" w:lineRule="auto"/>
        <w:ind w:firstLine="709"/>
        <w:jc w:val="both"/>
        <w:rPr>
          <w:rFonts w:ascii="Times New Roman" w:eastAsia="Times New Roman" w:hAnsi="Times New Roman" w:cs="Times New Roman"/>
          <w:bCs/>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2"/>
        <w:gridCol w:w="3969"/>
      </w:tblGrid>
      <w:tr w:rsidR="000843E4" w:rsidRPr="00DE79E0" w14:paraId="7FE9728B" w14:textId="77777777" w:rsidTr="00F92132">
        <w:trPr>
          <w:trHeight w:val="397"/>
        </w:trPr>
        <w:tc>
          <w:tcPr>
            <w:tcW w:w="6232" w:type="dxa"/>
            <w:shd w:val="clear" w:color="auto" w:fill="auto"/>
            <w:vAlign w:val="center"/>
          </w:tcPr>
          <w:p w14:paraId="74056FFF" w14:textId="77777777" w:rsidR="000843E4" w:rsidRPr="00DE79E0" w:rsidRDefault="000843E4" w:rsidP="000843E4">
            <w:pPr>
              <w:autoSpaceDE w:val="0"/>
              <w:autoSpaceDN w:val="0"/>
              <w:adjustRightInd w:val="0"/>
              <w:spacing w:after="0" w:line="240" w:lineRule="auto"/>
              <w:ind w:left="29" w:firstLine="29"/>
              <w:jc w:val="center"/>
              <w:rPr>
                <w:rFonts w:ascii="Times New Roman" w:eastAsia="Times New Roman" w:hAnsi="Times New Roman" w:cs="Times New Roman"/>
                <w:b/>
                <w:bCs/>
                <w:sz w:val="24"/>
                <w:szCs w:val="24"/>
              </w:rPr>
            </w:pPr>
            <w:r w:rsidRPr="00DE79E0">
              <w:rPr>
                <w:rFonts w:ascii="Times New Roman" w:eastAsia="Times New Roman" w:hAnsi="Times New Roman" w:cs="Times New Roman"/>
                <w:b/>
                <w:bCs/>
                <w:sz w:val="24"/>
                <w:szCs w:val="24"/>
              </w:rPr>
              <w:t>Адрес размещения рекламной конструкции:</w:t>
            </w:r>
          </w:p>
        </w:tc>
        <w:tc>
          <w:tcPr>
            <w:tcW w:w="3969" w:type="dxa"/>
            <w:shd w:val="clear" w:color="auto" w:fill="auto"/>
            <w:vAlign w:val="center"/>
          </w:tcPr>
          <w:p w14:paraId="0FA67529" w14:textId="2F147A7A" w:rsidR="000843E4" w:rsidRPr="00DE79E0" w:rsidRDefault="000843E4" w:rsidP="000D1313">
            <w:pPr>
              <w:autoSpaceDE w:val="0"/>
              <w:autoSpaceDN w:val="0"/>
              <w:adjustRightInd w:val="0"/>
              <w:spacing w:after="0" w:line="240" w:lineRule="auto"/>
              <w:jc w:val="center"/>
              <w:rPr>
                <w:rFonts w:ascii="Times New Roman" w:eastAsia="Times New Roman" w:hAnsi="Times New Roman" w:cs="Times New Roman"/>
                <w:b/>
                <w:bCs/>
                <w:sz w:val="24"/>
                <w:szCs w:val="24"/>
              </w:rPr>
            </w:pPr>
            <w:r w:rsidRPr="00DE79E0">
              <w:rPr>
                <w:rFonts w:ascii="Times New Roman" w:eastAsia="Times New Roman" w:hAnsi="Times New Roman" w:cs="Times New Roman"/>
                <w:b/>
                <w:bCs/>
                <w:sz w:val="24"/>
                <w:szCs w:val="24"/>
              </w:rPr>
              <w:t>Плата в год</w:t>
            </w:r>
            <w:r w:rsidR="000D1313">
              <w:rPr>
                <w:rFonts w:ascii="Times New Roman" w:eastAsia="Times New Roman" w:hAnsi="Times New Roman" w:cs="Times New Roman"/>
                <w:b/>
                <w:bCs/>
                <w:sz w:val="24"/>
                <w:szCs w:val="24"/>
              </w:rPr>
              <w:t xml:space="preserve"> (руб.)</w:t>
            </w:r>
            <w:r w:rsidRPr="00DE79E0">
              <w:rPr>
                <w:rFonts w:ascii="Times New Roman" w:eastAsia="Times New Roman" w:hAnsi="Times New Roman" w:cs="Times New Roman"/>
                <w:b/>
                <w:bCs/>
                <w:sz w:val="24"/>
                <w:szCs w:val="24"/>
              </w:rPr>
              <w:t>:</w:t>
            </w:r>
          </w:p>
        </w:tc>
      </w:tr>
      <w:tr w:rsidR="000843E4" w:rsidRPr="00DE79E0" w14:paraId="15047697" w14:textId="77777777" w:rsidTr="00F92132">
        <w:trPr>
          <w:trHeight w:val="397"/>
        </w:trPr>
        <w:tc>
          <w:tcPr>
            <w:tcW w:w="6232" w:type="dxa"/>
            <w:shd w:val="clear" w:color="auto" w:fill="auto"/>
            <w:vAlign w:val="center"/>
          </w:tcPr>
          <w:p w14:paraId="39DC37BB" w14:textId="77777777" w:rsidR="000843E4" w:rsidRPr="00DE79E0" w:rsidRDefault="000843E4" w:rsidP="000843E4">
            <w:pPr>
              <w:autoSpaceDE w:val="0"/>
              <w:autoSpaceDN w:val="0"/>
              <w:adjustRightInd w:val="0"/>
              <w:spacing w:after="0" w:line="240" w:lineRule="auto"/>
              <w:ind w:left="29" w:firstLine="29"/>
              <w:jc w:val="center"/>
              <w:rPr>
                <w:rFonts w:ascii="Times New Roman" w:eastAsia="Times New Roman" w:hAnsi="Times New Roman" w:cs="Times New Roman"/>
                <w:bCs/>
                <w:sz w:val="24"/>
                <w:szCs w:val="24"/>
              </w:rPr>
            </w:pPr>
          </w:p>
        </w:tc>
        <w:tc>
          <w:tcPr>
            <w:tcW w:w="3969" w:type="dxa"/>
            <w:shd w:val="clear" w:color="auto" w:fill="auto"/>
            <w:vAlign w:val="center"/>
          </w:tcPr>
          <w:p w14:paraId="5052D6BA" w14:textId="77777777" w:rsidR="000843E4" w:rsidRPr="00DE79E0" w:rsidRDefault="000843E4" w:rsidP="000843E4">
            <w:pPr>
              <w:autoSpaceDE w:val="0"/>
              <w:autoSpaceDN w:val="0"/>
              <w:adjustRightInd w:val="0"/>
              <w:spacing w:after="0" w:line="240" w:lineRule="auto"/>
              <w:ind w:firstLine="709"/>
              <w:jc w:val="center"/>
              <w:rPr>
                <w:rFonts w:ascii="Times New Roman" w:eastAsia="Times New Roman" w:hAnsi="Times New Roman" w:cs="Times New Roman"/>
                <w:bCs/>
                <w:sz w:val="24"/>
                <w:szCs w:val="24"/>
              </w:rPr>
            </w:pPr>
          </w:p>
        </w:tc>
      </w:tr>
    </w:tbl>
    <w:p w14:paraId="67462A3D" w14:textId="77777777" w:rsidR="000843E4" w:rsidRPr="00DE79E0" w:rsidRDefault="000843E4" w:rsidP="000843E4">
      <w:pPr>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DE79E0">
        <w:rPr>
          <w:rFonts w:ascii="Times New Roman" w:eastAsia="Times New Roman" w:hAnsi="Times New Roman" w:cs="Times New Roman"/>
          <w:bCs/>
          <w:sz w:val="24"/>
          <w:szCs w:val="24"/>
        </w:rPr>
        <w:t xml:space="preserve"> </w:t>
      </w:r>
    </w:p>
    <w:p w14:paraId="09CF4686" w14:textId="77777777" w:rsidR="000843E4" w:rsidRPr="00DE79E0" w:rsidRDefault="000843E4" w:rsidP="000843E4">
      <w:pPr>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DE79E0">
        <w:rPr>
          <w:rFonts w:ascii="Times New Roman" w:eastAsia="Times New Roman" w:hAnsi="Times New Roman" w:cs="Times New Roman"/>
          <w:bCs/>
          <w:sz w:val="24"/>
          <w:szCs w:val="24"/>
        </w:rPr>
        <w:t>на срок с _________ по ______________</w:t>
      </w:r>
    </w:p>
    <w:p w14:paraId="5C0EA227" w14:textId="77777777" w:rsidR="00533BA7" w:rsidRPr="00DE79E0" w:rsidRDefault="00533BA7" w:rsidP="000843E4">
      <w:pPr>
        <w:autoSpaceDE w:val="0"/>
        <w:autoSpaceDN w:val="0"/>
        <w:adjustRightInd w:val="0"/>
        <w:spacing w:after="0" w:line="240" w:lineRule="auto"/>
        <w:ind w:firstLine="709"/>
        <w:jc w:val="both"/>
        <w:rPr>
          <w:rFonts w:ascii="Times New Roman" w:eastAsia="Times New Roman" w:hAnsi="Times New Roman" w:cs="Times New Roman"/>
          <w:bCs/>
          <w:sz w:val="24"/>
          <w:szCs w:val="24"/>
        </w:rPr>
      </w:pPr>
    </w:p>
    <w:p w14:paraId="6FD1266B" w14:textId="679F0EFB" w:rsidR="000843E4" w:rsidRPr="00DE79E0" w:rsidRDefault="000843E4" w:rsidP="000843E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E79E0">
        <w:rPr>
          <w:rFonts w:ascii="Times New Roman" w:eastAsia="Times New Roman" w:hAnsi="Times New Roman" w:cs="Times New Roman"/>
          <w:sz w:val="24"/>
          <w:szCs w:val="24"/>
        </w:rPr>
        <w:t>3.3</w:t>
      </w:r>
      <w:r w:rsidRPr="00DE79E0">
        <w:rPr>
          <w:rFonts w:ascii="Times New Roman" w:eastAsia="Times New Roman" w:hAnsi="Times New Roman" w:cs="Times New Roman"/>
          <w:bCs/>
          <w:sz w:val="24"/>
          <w:szCs w:val="24"/>
        </w:rPr>
        <w:t>.</w:t>
      </w:r>
      <w:r w:rsidRPr="00DE79E0">
        <w:rPr>
          <w:rFonts w:ascii="Times New Roman" w:eastAsia="Times New Roman" w:hAnsi="Times New Roman" w:cs="Times New Roman"/>
          <w:sz w:val="24"/>
          <w:szCs w:val="24"/>
        </w:rPr>
        <w:t xml:space="preserve"> Рекламораспространитель обязуется ежемесячно, до 25 числа текущего месяца, вносить плату за использование права на установку и эксплуатацию рекламной конструкции в размере, определенном на основании расчета Администрации</w:t>
      </w:r>
      <w:r w:rsidRPr="00DE79E0">
        <w:rPr>
          <w:rFonts w:ascii="Times New Roman" w:eastAsia="Times New Roman" w:hAnsi="Times New Roman" w:cs="Times New Roman"/>
          <w:bCs/>
          <w:sz w:val="24"/>
          <w:szCs w:val="24"/>
        </w:rPr>
        <w:t xml:space="preserve"> на расчетный счет городского округа город Стерлитамак Республики Башкортостан.</w:t>
      </w:r>
      <w:r w:rsidRPr="00DE79E0">
        <w:rPr>
          <w:rFonts w:ascii="Times New Roman" w:eastAsia="Times New Roman" w:hAnsi="Times New Roman" w:cs="Times New Roman"/>
          <w:sz w:val="24"/>
          <w:szCs w:val="24"/>
        </w:rPr>
        <w:t xml:space="preserve"> </w:t>
      </w:r>
    </w:p>
    <w:p w14:paraId="45BBC95D" w14:textId="77777777" w:rsidR="000843E4" w:rsidRPr="00DE79E0" w:rsidRDefault="000843E4" w:rsidP="000843E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E79E0">
        <w:rPr>
          <w:rFonts w:ascii="Times New Roman" w:eastAsia="Times New Roman" w:hAnsi="Times New Roman" w:cs="Times New Roman"/>
          <w:sz w:val="24"/>
          <w:szCs w:val="24"/>
        </w:rPr>
        <w:t xml:space="preserve">Реквизиты платежей указываются в расчете </w:t>
      </w:r>
      <w:r w:rsidRPr="00DE79E0">
        <w:rPr>
          <w:rFonts w:ascii="Times New Roman" w:eastAsia="Times New Roman" w:hAnsi="Times New Roman" w:cs="Times New Roman"/>
          <w:bCs/>
          <w:sz w:val="24"/>
          <w:szCs w:val="24"/>
        </w:rPr>
        <w:t>платы за право на установку и эксплуатацию рекламной конструкции</w:t>
      </w:r>
      <w:r w:rsidRPr="00DE79E0">
        <w:rPr>
          <w:rFonts w:ascii="Times New Roman" w:eastAsia="Times New Roman" w:hAnsi="Times New Roman" w:cs="Times New Roman"/>
          <w:sz w:val="24"/>
          <w:szCs w:val="24"/>
        </w:rPr>
        <w:t xml:space="preserve"> в соответствии с приложением к договору на установку и эксплуатацию рекламной конструкции на территории городского округа город Стерлитамак Республики Башкортостан.</w:t>
      </w:r>
    </w:p>
    <w:p w14:paraId="62360207" w14:textId="631C005E" w:rsidR="00533BA7" w:rsidRPr="00DE79E0" w:rsidRDefault="000843E4" w:rsidP="000843E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E79E0">
        <w:rPr>
          <w:rFonts w:ascii="Times New Roman" w:eastAsia="Times New Roman" w:hAnsi="Times New Roman" w:cs="Times New Roman"/>
          <w:sz w:val="24"/>
          <w:szCs w:val="24"/>
        </w:rPr>
        <w:t xml:space="preserve">В случае изменения реквизитов платежей или размера платы </w:t>
      </w:r>
      <w:r w:rsidRPr="00DE79E0">
        <w:rPr>
          <w:rFonts w:ascii="Times New Roman" w:eastAsia="Times New Roman" w:hAnsi="Times New Roman" w:cs="Times New Roman"/>
          <w:bCs/>
          <w:sz w:val="24"/>
          <w:szCs w:val="24"/>
        </w:rPr>
        <w:t>за право на установку и эксплуатацию рекламной конструкции</w:t>
      </w:r>
      <w:r w:rsidRPr="00DE79E0">
        <w:rPr>
          <w:rFonts w:ascii="Times New Roman" w:eastAsia="Times New Roman" w:hAnsi="Times New Roman" w:cs="Times New Roman"/>
          <w:sz w:val="24"/>
          <w:szCs w:val="24"/>
        </w:rPr>
        <w:t xml:space="preserve"> </w:t>
      </w:r>
      <w:r w:rsidR="00523BCF" w:rsidRPr="00DE79E0">
        <w:rPr>
          <w:rFonts w:ascii="Times New Roman" w:eastAsia="Times New Roman" w:hAnsi="Times New Roman" w:cs="Times New Roman"/>
          <w:sz w:val="24"/>
          <w:szCs w:val="24"/>
        </w:rPr>
        <w:t>Рекламораспространителю</w:t>
      </w:r>
      <w:r w:rsidRPr="00DE79E0">
        <w:rPr>
          <w:rFonts w:ascii="Times New Roman" w:eastAsia="Times New Roman" w:hAnsi="Times New Roman" w:cs="Times New Roman"/>
          <w:sz w:val="24"/>
          <w:szCs w:val="24"/>
        </w:rPr>
        <w:t xml:space="preserve"> направляется уведомление об изменении реквизитов платежей и (или) </w:t>
      </w:r>
      <w:r w:rsidR="00533BA7" w:rsidRPr="00DE79E0">
        <w:rPr>
          <w:rFonts w:ascii="Times New Roman" w:eastAsia="Times New Roman" w:hAnsi="Times New Roman" w:cs="Times New Roman"/>
          <w:sz w:val="24"/>
          <w:szCs w:val="24"/>
        </w:rPr>
        <w:t>изменении платы.</w:t>
      </w:r>
    </w:p>
    <w:p w14:paraId="5028BD3D" w14:textId="41D15F46" w:rsidR="000843E4" w:rsidRPr="00DE79E0" w:rsidRDefault="000843E4" w:rsidP="000843E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E79E0">
        <w:rPr>
          <w:rFonts w:ascii="Times New Roman" w:eastAsia="Times New Roman" w:hAnsi="Times New Roman" w:cs="Times New Roman"/>
          <w:sz w:val="24"/>
          <w:szCs w:val="24"/>
        </w:rPr>
        <w:t xml:space="preserve">3.4. Платежи осуществляются путем перечисления денежных средств в бюджет городского округа город Стерлитамак Республики Башкортостан по реквизитам, указанным Администрацией в приложении к настоящему договору. </w:t>
      </w:r>
    </w:p>
    <w:p w14:paraId="1840DF11" w14:textId="49AFBF3A" w:rsidR="00EA7653" w:rsidRPr="00DE79E0" w:rsidRDefault="00EA7653" w:rsidP="000843E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E79E0">
        <w:rPr>
          <w:rFonts w:ascii="Times New Roman" w:eastAsia="Times New Roman" w:hAnsi="Times New Roman" w:cs="Times New Roman"/>
          <w:sz w:val="24"/>
          <w:szCs w:val="24"/>
        </w:rPr>
        <w:t>3.5. Исчисление и уплата НДС в бюджет производится Рекламораспространителем самостоятельно в соответствии с действующим налоговым законодательством.</w:t>
      </w:r>
    </w:p>
    <w:p w14:paraId="45F0BFCD" w14:textId="77777777" w:rsidR="000843E4" w:rsidRPr="00DE79E0" w:rsidRDefault="000843E4" w:rsidP="000843E4">
      <w:pPr>
        <w:autoSpaceDE w:val="0"/>
        <w:autoSpaceDN w:val="0"/>
        <w:adjustRightInd w:val="0"/>
        <w:spacing w:after="0" w:line="240" w:lineRule="auto"/>
        <w:ind w:firstLine="708"/>
        <w:jc w:val="both"/>
        <w:rPr>
          <w:rFonts w:ascii="Times New Roman" w:eastAsia="Times New Roman" w:hAnsi="Times New Roman" w:cs="Times New Roman"/>
          <w:sz w:val="24"/>
          <w:szCs w:val="24"/>
        </w:rPr>
      </w:pPr>
    </w:p>
    <w:p w14:paraId="3FFAF1DE" w14:textId="77777777" w:rsidR="000843E4" w:rsidRPr="00DE79E0" w:rsidRDefault="000843E4" w:rsidP="000843E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E79E0">
        <w:rPr>
          <w:rFonts w:ascii="Times New Roman" w:eastAsia="Times New Roman" w:hAnsi="Times New Roman" w:cs="Times New Roman"/>
          <w:b/>
          <w:sz w:val="24"/>
          <w:szCs w:val="24"/>
        </w:rPr>
        <w:t xml:space="preserve">4. Ответственность сторон. </w:t>
      </w:r>
    </w:p>
    <w:p w14:paraId="191D95B0" w14:textId="77777777" w:rsidR="000843E4" w:rsidRPr="00DE79E0" w:rsidRDefault="000843E4" w:rsidP="000843E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E79E0">
        <w:rPr>
          <w:rFonts w:ascii="Times New Roman" w:eastAsia="Times New Roman" w:hAnsi="Times New Roman" w:cs="Times New Roman"/>
          <w:sz w:val="24"/>
          <w:szCs w:val="24"/>
        </w:rPr>
        <w:t>4.1. За нарушение условий настоящего Договора стороны несут ответственность, предусмотренную действующим законодательском Российской Федерации и условиями настоящего договора.</w:t>
      </w:r>
    </w:p>
    <w:p w14:paraId="1F0431B8" w14:textId="77777777" w:rsidR="000843E4" w:rsidRPr="00DE79E0" w:rsidRDefault="000843E4" w:rsidP="000843E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E79E0">
        <w:rPr>
          <w:rFonts w:ascii="Times New Roman" w:eastAsia="Times New Roman" w:hAnsi="Times New Roman" w:cs="Times New Roman"/>
          <w:sz w:val="24"/>
          <w:szCs w:val="24"/>
        </w:rPr>
        <w:t xml:space="preserve">4.2. При неуплате платежей в срок и размере, установленном настоящим Договором, с Рекламораспространителя взыскивается неустойка в размере одной трехсотой действующей ставки рефинансирования Центрального банка Российской Федерации за каждый день просрочки от суммы, установленной по Договору платы. </w:t>
      </w:r>
    </w:p>
    <w:p w14:paraId="7EF41CD5" w14:textId="77777777" w:rsidR="000843E4" w:rsidRPr="00DE79E0" w:rsidRDefault="000843E4" w:rsidP="000843E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E79E0">
        <w:rPr>
          <w:rFonts w:ascii="Times New Roman" w:eastAsia="Times New Roman" w:hAnsi="Times New Roman" w:cs="Times New Roman"/>
          <w:sz w:val="24"/>
          <w:szCs w:val="24"/>
        </w:rPr>
        <w:lastRenderedPageBreak/>
        <w:t>4.3. Администрация не несет ответственности за недостатки места под установку и эксплуатацию рекламной конструкции которые были им оговорены при заключении договора или были заранее известны Рекламораспространителю либо должны были быть обнаружены Рекламораспространителем во время осмотра места под установку и эксплуатацию рекламной конструкции при заключении договора.</w:t>
      </w:r>
    </w:p>
    <w:p w14:paraId="76031209" w14:textId="77777777" w:rsidR="000843E4" w:rsidRPr="00DE79E0" w:rsidRDefault="000843E4" w:rsidP="000843E4">
      <w:pPr>
        <w:autoSpaceDE w:val="0"/>
        <w:autoSpaceDN w:val="0"/>
        <w:adjustRightInd w:val="0"/>
        <w:spacing w:after="0" w:line="240" w:lineRule="auto"/>
        <w:ind w:firstLine="851"/>
        <w:jc w:val="both"/>
        <w:rPr>
          <w:rFonts w:ascii="Times New Roman" w:eastAsia="Times New Roman" w:hAnsi="Times New Roman" w:cs="Times New Roman"/>
          <w:sz w:val="24"/>
          <w:szCs w:val="24"/>
        </w:rPr>
      </w:pPr>
    </w:p>
    <w:p w14:paraId="6ED7CA71" w14:textId="77777777" w:rsidR="000843E4" w:rsidRPr="00DE79E0" w:rsidRDefault="000843E4" w:rsidP="000843E4">
      <w:pPr>
        <w:autoSpaceDE w:val="0"/>
        <w:autoSpaceDN w:val="0"/>
        <w:adjustRightInd w:val="0"/>
        <w:spacing w:after="0" w:line="240" w:lineRule="auto"/>
        <w:ind w:firstLine="709"/>
        <w:rPr>
          <w:rFonts w:ascii="Times New Roman" w:eastAsia="Times New Roman" w:hAnsi="Times New Roman" w:cs="Times New Roman"/>
          <w:sz w:val="24"/>
          <w:szCs w:val="24"/>
        </w:rPr>
      </w:pPr>
      <w:r w:rsidRPr="00DE79E0">
        <w:rPr>
          <w:rFonts w:ascii="Times New Roman" w:eastAsia="Times New Roman" w:hAnsi="Times New Roman" w:cs="Times New Roman"/>
          <w:b/>
          <w:sz w:val="24"/>
          <w:szCs w:val="24"/>
        </w:rPr>
        <w:t xml:space="preserve">5. Действие, изменение, расторжение, прекращение договора. </w:t>
      </w:r>
    </w:p>
    <w:p w14:paraId="677E55E6" w14:textId="77777777" w:rsidR="000843E4" w:rsidRPr="00DE79E0" w:rsidRDefault="000843E4" w:rsidP="000843E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E79E0">
        <w:rPr>
          <w:rFonts w:ascii="Times New Roman" w:eastAsia="Times New Roman" w:hAnsi="Times New Roman" w:cs="Times New Roman"/>
          <w:sz w:val="24"/>
          <w:szCs w:val="24"/>
        </w:rPr>
        <w:t xml:space="preserve">5.1. Настоящий договор действует с «____» _________ 20__г. по «____» _________ 20_____г. </w:t>
      </w:r>
    </w:p>
    <w:p w14:paraId="74B23457" w14:textId="77777777" w:rsidR="000843E4" w:rsidRPr="00DE79E0" w:rsidRDefault="000843E4" w:rsidP="000843E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E79E0">
        <w:rPr>
          <w:rFonts w:ascii="Times New Roman" w:eastAsia="Times New Roman" w:hAnsi="Times New Roman" w:cs="Times New Roman"/>
          <w:sz w:val="24"/>
          <w:szCs w:val="24"/>
        </w:rPr>
        <w:t>5.2. Договор прекращает свое действие по окончании его срока, а также в любой срок по соглашению сторон.</w:t>
      </w:r>
    </w:p>
    <w:p w14:paraId="738EDAFF" w14:textId="77777777" w:rsidR="000843E4" w:rsidRPr="00DE79E0" w:rsidRDefault="000843E4" w:rsidP="000843E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E79E0">
        <w:rPr>
          <w:rFonts w:ascii="Times New Roman" w:eastAsia="Times New Roman" w:hAnsi="Times New Roman" w:cs="Times New Roman"/>
          <w:sz w:val="24"/>
          <w:szCs w:val="24"/>
        </w:rPr>
        <w:t>5.3. Вносимые изменения настоящего договора рассматриваются сторонами в 10-тидневный срок и оформляются дополнительным соглашением к настоящему договору.</w:t>
      </w:r>
    </w:p>
    <w:p w14:paraId="4A747055" w14:textId="77777777" w:rsidR="000843E4" w:rsidRPr="00DE79E0" w:rsidRDefault="000843E4" w:rsidP="000843E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E79E0">
        <w:rPr>
          <w:rFonts w:ascii="Times New Roman" w:eastAsia="Times New Roman" w:hAnsi="Times New Roman" w:cs="Times New Roman"/>
          <w:sz w:val="24"/>
          <w:szCs w:val="24"/>
        </w:rPr>
        <w:t>5.4. Договор подлежит досрочному расторжению по требованию Администрации в случаях:</w:t>
      </w:r>
    </w:p>
    <w:p w14:paraId="700644EB" w14:textId="77777777" w:rsidR="000843E4" w:rsidRPr="00DE79E0" w:rsidRDefault="000843E4" w:rsidP="000843E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E79E0">
        <w:rPr>
          <w:rFonts w:ascii="Times New Roman" w:eastAsia="Times New Roman" w:hAnsi="Times New Roman" w:cs="Times New Roman"/>
          <w:sz w:val="24"/>
          <w:szCs w:val="24"/>
        </w:rPr>
        <w:t>5.4.1. Использования Рекламораспространителем права на установку и эксплуатацию рекламной конструкции не в соответствии с п.1.1 настоящего договора;</w:t>
      </w:r>
    </w:p>
    <w:p w14:paraId="3B8ED59F" w14:textId="158AB347" w:rsidR="000843E4" w:rsidRPr="00DE79E0" w:rsidRDefault="00533BA7" w:rsidP="000843E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E79E0">
        <w:rPr>
          <w:rFonts w:ascii="Times New Roman" w:eastAsia="Times New Roman" w:hAnsi="Times New Roman" w:cs="Times New Roman"/>
          <w:sz w:val="24"/>
          <w:szCs w:val="24"/>
        </w:rPr>
        <w:t xml:space="preserve">5.4.2. </w:t>
      </w:r>
      <w:r w:rsidR="000843E4" w:rsidRPr="00DE79E0">
        <w:rPr>
          <w:rFonts w:ascii="Times New Roman" w:eastAsia="Times New Roman" w:hAnsi="Times New Roman" w:cs="Times New Roman"/>
          <w:sz w:val="24"/>
          <w:szCs w:val="24"/>
        </w:rPr>
        <w:t>Несогласия Рекламораспространителем с платой за пользование права под установку и эксплуатацию рекламной конструкции в соответствии с уведомлением Администрации;</w:t>
      </w:r>
    </w:p>
    <w:p w14:paraId="71A5FDF7" w14:textId="77777777" w:rsidR="000843E4" w:rsidRPr="00DE79E0" w:rsidRDefault="000843E4" w:rsidP="000843E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E79E0">
        <w:rPr>
          <w:rFonts w:ascii="Times New Roman" w:eastAsia="Times New Roman" w:hAnsi="Times New Roman" w:cs="Times New Roman"/>
          <w:sz w:val="24"/>
          <w:szCs w:val="24"/>
        </w:rPr>
        <w:t>5.4.3. Невыполнения обязательств по оплате за использование права для установки и эксплуатации рекламной конструкции в предусмотренный настоящим договором срок, если просрочка оплаты составила более двадцати рабочих дней, при этом расторжение договора не освобождает Рекламораспространителя от погашения задолженности по плате и уплаты неустойки;</w:t>
      </w:r>
    </w:p>
    <w:p w14:paraId="080CD855" w14:textId="77777777" w:rsidR="000843E4" w:rsidRPr="00DE79E0" w:rsidRDefault="000843E4" w:rsidP="000843E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E79E0">
        <w:rPr>
          <w:rFonts w:ascii="Times New Roman" w:eastAsia="Times New Roman" w:hAnsi="Times New Roman" w:cs="Times New Roman"/>
          <w:sz w:val="24"/>
          <w:szCs w:val="24"/>
        </w:rPr>
        <w:t>5.4.4. Сдачи Рекламораспространителем права на установку и эксплуатацию рекламной конструкции (или его части) в пользование третьим лицам без разрешения Администрации;</w:t>
      </w:r>
    </w:p>
    <w:p w14:paraId="6FD3E20F" w14:textId="77777777" w:rsidR="000843E4" w:rsidRPr="00DE79E0" w:rsidRDefault="000843E4" w:rsidP="000843E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E79E0">
        <w:rPr>
          <w:rFonts w:ascii="Times New Roman" w:eastAsia="Times New Roman" w:hAnsi="Times New Roman" w:cs="Times New Roman"/>
          <w:sz w:val="24"/>
          <w:szCs w:val="24"/>
        </w:rPr>
        <w:t>5.4.5. Повторного невыполнения (нарушения) Рекламораспространителем обязательств, предусмотренных п.п.2.1.5-2.1.14 настоящего договора;</w:t>
      </w:r>
    </w:p>
    <w:p w14:paraId="2E944798" w14:textId="77777777" w:rsidR="000843E4" w:rsidRPr="00DE79E0" w:rsidRDefault="000843E4" w:rsidP="000843E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E79E0">
        <w:rPr>
          <w:rFonts w:ascii="Times New Roman" w:eastAsia="Times New Roman" w:hAnsi="Times New Roman" w:cs="Times New Roman"/>
          <w:sz w:val="24"/>
          <w:szCs w:val="24"/>
        </w:rPr>
        <w:t>5.4.6. Невыполнения предписания об устранении несоответствия рекламной конструкции техническим условиям, определенным для конструкций данного вида;</w:t>
      </w:r>
    </w:p>
    <w:p w14:paraId="098B6C83" w14:textId="77777777" w:rsidR="000843E4" w:rsidRPr="00DE79E0" w:rsidRDefault="000843E4" w:rsidP="000843E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E79E0">
        <w:rPr>
          <w:rFonts w:ascii="Times New Roman" w:eastAsia="Times New Roman" w:hAnsi="Times New Roman" w:cs="Times New Roman"/>
          <w:sz w:val="24"/>
          <w:szCs w:val="24"/>
        </w:rPr>
        <w:t xml:space="preserve">5.4.7. Аннулирования или признания недействительным разрешения, выданного Рекламораспространителю по основаниям, предусмотренным Федеральным законом «О рекламе». </w:t>
      </w:r>
    </w:p>
    <w:p w14:paraId="44CE8C58" w14:textId="77777777" w:rsidR="000843E4" w:rsidRPr="00DE79E0" w:rsidRDefault="000843E4" w:rsidP="000843E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E79E0">
        <w:rPr>
          <w:rFonts w:ascii="Times New Roman" w:eastAsia="Times New Roman" w:hAnsi="Times New Roman" w:cs="Times New Roman"/>
          <w:sz w:val="24"/>
          <w:szCs w:val="24"/>
        </w:rPr>
        <w:t>5.5. По окончании срока действия договора, а также в случае его досрочного расторжения рекламная конструкция демонтируется в порядке, установленном Федеральным законом «О рекламе».</w:t>
      </w:r>
    </w:p>
    <w:p w14:paraId="42EAF2FF" w14:textId="77777777" w:rsidR="000843E4" w:rsidRPr="00DE79E0" w:rsidRDefault="000843E4" w:rsidP="000843E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E79E0">
        <w:rPr>
          <w:rFonts w:ascii="Times New Roman" w:eastAsia="Times New Roman" w:hAnsi="Times New Roman" w:cs="Times New Roman"/>
          <w:sz w:val="24"/>
          <w:szCs w:val="24"/>
        </w:rPr>
        <w:t>5.6. Во всем остальном, что не предусмотрено настоящим договором, стороны руководствуются действующими правовыми актами Российской Федерации, Республики Башкортостан, городского округа город Стерлитамак Республики Башкортостан.</w:t>
      </w:r>
    </w:p>
    <w:p w14:paraId="4A78F11C" w14:textId="77777777" w:rsidR="000843E4" w:rsidRPr="00DE79E0" w:rsidRDefault="000843E4" w:rsidP="000843E4">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14:paraId="1CC69C29" w14:textId="77777777" w:rsidR="000843E4" w:rsidRPr="00DE79E0" w:rsidRDefault="000843E4" w:rsidP="000843E4">
      <w:pPr>
        <w:autoSpaceDE w:val="0"/>
        <w:autoSpaceDN w:val="0"/>
        <w:adjustRightInd w:val="0"/>
        <w:spacing w:after="0" w:line="240" w:lineRule="auto"/>
        <w:ind w:firstLine="709"/>
        <w:rPr>
          <w:rFonts w:ascii="Times New Roman" w:eastAsia="Times New Roman" w:hAnsi="Times New Roman" w:cs="Times New Roman"/>
          <w:b/>
          <w:sz w:val="24"/>
          <w:szCs w:val="24"/>
        </w:rPr>
      </w:pPr>
      <w:r w:rsidRPr="00DE79E0">
        <w:rPr>
          <w:rFonts w:ascii="Times New Roman" w:eastAsia="Times New Roman" w:hAnsi="Times New Roman" w:cs="Times New Roman"/>
          <w:b/>
          <w:sz w:val="24"/>
          <w:szCs w:val="24"/>
        </w:rPr>
        <w:t>6. Особые условия.</w:t>
      </w:r>
    </w:p>
    <w:p w14:paraId="0A619455" w14:textId="41C99B6A" w:rsidR="000843E4" w:rsidRPr="00DE79E0" w:rsidRDefault="000843E4" w:rsidP="000843E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E79E0">
        <w:rPr>
          <w:rFonts w:ascii="Times New Roman" w:eastAsia="Times New Roman" w:hAnsi="Times New Roman" w:cs="Times New Roman"/>
          <w:sz w:val="24"/>
          <w:szCs w:val="24"/>
        </w:rPr>
        <w:t xml:space="preserve">Договор вступает в силу при условии внесения в срок до «_____» _________ 20___г. платы за получение права на заключение договора на установку и эксплуатацию рекламной конструкции на территории городского округа город Стерлитамак Республики Башкортостан в размере _________________________ (____________________) рублей, величина которой установлена по результатам торгов на право заключения договора на установку и эксплуатацию рекламной конструкции на территории городского округа город Стерлитамак Республики Башкортостан в соответствии с протоколом ___________________________________ №____ от «_____»_____________ 20___г. </w:t>
      </w:r>
    </w:p>
    <w:p w14:paraId="5C8446A3" w14:textId="77777777" w:rsidR="000843E4" w:rsidRPr="00DE79E0" w:rsidRDefault="000843E4" w:rsidP="000843E4">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14:paraId="5996B92C" w14:textId="77777777" w:rsidR="000843E4" w:rsidRPr="00DE79E0" w:rsidRDefault="000843E4" w:rsidP="000843E4">
      <w:pPr>
        <w:autoSpaceDE w:val="0"/>
        <w:autoSpaceDN w:val="0"/>
        <w:adjustRightInd w:val="0"/>
        <w:spacing w:after="0" w:line="240" w:lineRule="auto"/>
        <w:ind w:firstLine="720"/>
        <w:rPr>
          <w:rFonts w:ascii="Times New Roman" w:eastAsia="Times New Roman" w:hAnsi="Times New Roman" w:cs="Times New Roman"/>
          <w:b/>
          <w:sz w:val="24"/>
          <w:szCs w:val="24"/>
        </w:rPr>
      </w:pPr>
    </w:p>
    <w:p w14:paraId="064AC4A6" w14:textId="77777777" w:rsidR="000843E4" w:rsidRPr="00DE79E0" w:rsidRDefault="000843E4" w:rsidP="000843E4">
      <w:pPr>
        <w:autoSpaceDE w:val="0"/>
        <w:autoSpaceDN w:val="0"/>
        <w:adjustRightInd w:val="0"/>
        <w:spacing w:after="0" w:line="240" w:lineRule="auto"/>
        <w:ind w:firstLine="720"/>
        <w:rPr>
          <w:rFonts w:ascii="Times New Roman" w:eastAsia="Times New Roman" w:hAnsi="Times New Roman" w:cs="Times New Roman"/>
          <w:b/>
          <w:sz w:val="24"/>
          <w:szCs w:val="24"/>
        </w:rPr>
      </w:pPr>
      <w:r w:rsidRPr="00DE79E0">
        <w:rPr>
          <w:rFonts w:ascii="Times New Roman" w:eastAsia="Times New Roman" w:hAnsi="Times New Roman" w:cs="Times New Roman"/>
          <w:b/>
          <w:sz w:val="24"/>
          <w:szCs w:val="24"/>
        </w:rPr>
        <w:t xml:space="preserve">7. Юридические адреса и реквизиты сторон. </w:t>
      </w:r>
    </w:p>
    <w:p w14:paraId="7D66CAD9" w14:textId="77777777" w:rsidR="000843E4" w:rsidRPr="00DE79E0" w:rsidRDefault="000843E4" w:rsidP="000843E4">
      <w:pPr>
        <w:autoSpaceDE w:val="0"/>
        <w:autoSpaceDN w:val="0"/>
        <w:adjustRightInd w:val="0"/>
        <w:spacing w:after="0" w:line="240" w:lineRule="auto"/>
        <w:ind w:firstLine="720"/>
        <w:rPr>
          <w:rFonts w:ascii="Times New Roman" w:eastAsia="Times New Roman" w:hAnsi="Times New Roman" w:cs="Times New Roman"/>
          <w:b/>
          <w:sz w:val="24"/>
          <w:szCs w:val="24"/>
        </w:rPr>
      </w:pPr>
    </w:p>
    <w:tbl>
      <w:tblPr>
        <w:tblStyle w:val="1"/>
        <w:tblW w:w="0" w:type="auto"/>
        <w:tblLook w:val="04A0" w:firstRow="1" w:lastRow="0" w:firstColumn="1" w:lastColumn="0" w:noHBand="0" w:noVBand="1"/>
      </w:tblPr>
      <w:tblGrid>
        <w:gridCol w:w="5240"/>
        <w:gridCol w:w="4820"/>
      </w:tblGrid>
      <w:tr w:rsidR="000843E4" w:rsidRPr="00DE79E0" w14:paraId="1B91F4CF" w14:textId="77777777" w:rsidTr="00F92132">
        <w:tc>
          <w:tcPr>
            <w:tcW w:w="5240" w:type="dxa"/>
          </w:tcPr>
          <w:p w14:paraId="6B80F006" w14:textId="77777777" w:rsidR="000843E4" w:rsidRPr="00DE79E0" w:rsidRDefault="000843E4" w:rsidP="000843E4">
            <w:pPr>
              <w:autoSpaceDE w:val="0"/>
              <w:autoSpaceDN w:val="0"/>
              <w:adjustRightInd w:val="0"/>
              <w:spacing w:after="0" w:line="240" w:lineRule="auto"/>
              <w:rPr>
                <w:rFonts w:ascii="Times New Roman" w:hAnsi="Times New Roman" w:cs="Times New Roman"/>
                <w:b/>
                <w:sz w:val="24"/>
                <w:szCs w:val="24"/>
              </w:rPr>
            </w:pPr>
            <w:r w:rsidRPr="00DE79E0">
              <w:rPr>
                <w:rFonts w:ascii="Times New Roman" w:hAnsi="Times New Roman" w:cs="Times New Roman"/>
                <w:b/>
                <w:sz w:val="24"/>
                <w:szCs w:val="24"/>
              </w:rPr>
              <w:t xml:space="preserve">Администрация </w:t>
            </w:r>
          </w:p>
          <w:p w14:paraId="4C85067F" w14:textId="77777777" w:rsidR="000843E4" w:rsidRPr="00DE79E0" w:rsidRDefault="000843E4" w:rsidP="000843E4">
            <w:pPr>
              <w:autoSpaceDE w:val="0"/>
              <w:autoSpaceDN w:val="0"/>
              <w:adjustRightInd w:val="0"/>
              <w:spacing w:after="0" w:line="240" w:lineRule="auto"/>
              <w:rPr>
                <w:rFonts w:ascii="Times New Roman" w:hAnsi="Times New Roman" w:cs="Times New Roman"/>
                <w:b/>
                <w:sz w:val="24"/>
                <w:szCs w:val="24"/>
              </w:rPr>
            </w:pPr>
          </w:p>
          <w:p w14:paraId="26571AC4" w14:textId="23E73763" w:rsidR="000843E4" w:rsidRPr="00DE79E0" w:rsidRDefault="00D5789E" w:rsidP="000843E4">
            <w:pPr>
              <w:autoSpaceDE w:val="0"/>
              <w:autoSpaceDN w:val="0"/>
              <w:adjustRightInd w:val="0"/>
              <w:spacing w:after="0" w:line="240" w:lineRule="auto"/>
              <w:rPr>
                <w:rFonts w:ascii="Times New Roman" w:hAnsi="Times New Roman" w:cs="Times New Roman"/>
                <w:sz w:val="24"/>
                <w:szCs w:val="24"/>
              </w:rPr>
            </w:pPr>
            <w:r w:rsidRPr="00DE79E0">
              <w:rPr>
                <w:rFonts w:ascii="Times New Roman" w:hAnsi="Times New Roman" w:cs="Times New Roman"/>
                <w:sz w:val="24"/>
                <w:szCs w:val="24"/>
              </w:rPr>
              <w:t>М.П.</w:t>
            </w:r>
            <w:r w:rsidRPr="00DE79E0">
              <w:rPr>
                <w:rFonts w:ascii="Times New Roman" w:eastAsiaTheme="minorEastAsia" w:hAnsi="Times New Roman" w:cs="Times New Roman"/>
                <w:sz w:val="24"/>
                <w:szCs w:val="24"/>
              </w:rPr>
              <w:t xml:space="preserve"> (при наличии печати)</w:t>
            </w:r>
          </w:p>
        </w:tc>
        <w:tc>
          <w:tcPr>
            <w:tcW w:w="4820" w:type="dxa"/>
          </w:tcPr>
          <w:p w14:paraId="76AAA8DE" w14:textId="77777777" w:rsidR="000843E4" w:rsidRPr="00DE79E0" w:rsidRDefault="000843E4" w:rsidP="000843E4">
            <w:pPr>
              <w:autoSpaceDE w:val="0"/>
              <w:autoSpaceDN w:val="0"/>
              <w:adjustRightInd w:val="0"/>
              <w:spacing w:after="0" w:line="240" w:lineRule="auto"/>
              <w:rPr>
                <w:rFonts w:ascii="Times New Roman" w:hAnsi="Times New Roman" w:cs="Times New Roman"/>
                <w:b/>
                <w:sz w:val="24"/>
                <w:szCs w:val="24"/>
              </w:rPr>
            </w:pPr>
            <w:r w:rsidRPr="00DE79E0">
              <w:rPr>
                <w:rFonts w:ascii="Times New Roman" w:hAnsi="Times New Roman" w:cs="Times New Roman"/>
                <w:b/>
                <w:sz w:val="24"/>
                <w:szCs w:val="24"/>
              </w:rPr>
              <w:t xml:space="preserve">Рекламораспространитель </w:t>
            </w:r>
          </w:p>
          <w:p w14:paraId="0C1D3A6C" w14:textId="77777777" w:rsidR="000843E4" w:rsidRPr="00DE79E0" w:rsidRDefault="000843E4" w:rsidP="000843E4">
            <w:pPr>
              <w:autoSpaceDE w:val="0"/>
              <w:autoSpaceDN w:val="0"/>
              <w:adjustRightInd w:val="0"/>
              <w:spacing w:after="0" w:line="240" w:lineRule="auto"/>
              <w:rPr>
                <w:rFonts w:ascii="Times New Roman" w:hAnsi="Times New Roman" w:cs="Times New Roman"/>
                <w:b/>
                <w:sz w:val="24"/>
                <w:szCs w:val="24"/>
              </w:rPr>
            </w:pPr>
          </w:p>
          <w:p w14:paraId="5856F8C1" w14:textId="6F603584" w:rsidR="000843E4" w:rsidRPr="00DE79E0" w:rsidRDefault="00D5789E" w:rsidP="000843E4">
            <w:pPr>
              <w:autoSpaceDE w:val="0"/>
              <w:autoSpaceDN w:val="0"/>
              <w:adjustRightInd w:val="0"/>
              <w:spacing w:after="0" w:line="240" w:lineRule="auto"/>
              <w:rPr>
                <w:rFonts w:ascii="Times New Roman" w:hAnsi="Times New Roman" w:cs="Times New Roman"/>
                <w:sz w:val="24"/>
                <w:szCs w:val="24"/>
              </w:rPr>
            </w:pPr>
            <w:r w:rsidRPr="00DE79E0">
              <w:rPr>
                <w:rFonts w:ascii="Times New Roman" w:hAnsi="Times New Roman" w:cs="Times New Roman"/>
                <w:sz w:val="24"/>
                <w:szCs w:val="24"/>
              </w:rPr>
              <w:t>М.П.</w:t>
            </w:r>
            <w:r w:rsidRPr="00DE79E0">
              <w:rPr>
                <w:rFonts w:ascii="Times New Roman" w:eastAsiaTheme="minorEastAsia" w:hAnsi="Times New Roman" w:cs="Times New Roman"/>
                <w:sz w:val="24"/>
                <w:szCs w:val="24"/>
              </w:rPr>
              <w:t xml:space="preserve"> (при наличии печати)</w:t>
            </w:r>
          </w:p>
        </w:tc>
      </w:tr>
    </w:tbl>
    <w:p w14:paraId="3DE63D30" w14:textId="77777777" w:rsidR="00190577" w:rsidRPr="00DE79E0" w:rsidRDefault="00E17C7C" w:rsidP="00190577">
      <w:pPr>
        <w:autoSpaceDE w:val="0"/>
        <w:autoSpaceDN w:val="0"/>
        <w:adjustRightInd w:val="0"/>
        <w:spacing w:after="0"/>
        <w:ind w:left="5103"/>
        <w:jc w:val="both"/>
        <w:rPr>
          <w:rFonts w:ascii="Times New Roman" w:eastAsia="Times New Roman" w:hAnsi="Times New Roman" w:cs="Times New Roman"/>
          <w:sz w:val="24"/>
          <w:szCs w:val="24"/>
        </w:rPr>
      </w:pPr>
      <w:r w:rsidRPr="00DE79E0">
        <w:rPr>
          <w:rFonts w:ascii="Times New Roman" w:eastAsia="Times New Roman" w:hAnsi="Times New Roman" w:cs="Times New Roman"/>
          <w:sz w:val="24"/>
          <w:szCs w:val="24"/>
        </w:rPr>
        <w:lastRenderedPageBreak/>
        <w:t>Приложение</w:t>
      </w:r>
      <w:r w:rsidR="00190577" w:rsidRPr="00DE79E0">
        <w:rPr>
          <w:rFonts w:ascii="Times New Roman" w:eastAsia="Times New Roman" w:hAnsi="Times New Roman" w:cs="Times New Roman"/>
          <w:sz w:val="24"/>
          <w:szCs w:val="24"/>
        </w:rPr>
        <w:t xml:space="preserve"> № 1</w:t>
      </w:r>
    </w:p>
    <w:p w14:paraId="76EC2250" w14:textId="77777777" w:rsidR="00190577" w:rsidRPr="00DE79E0" w:rsidRDefault="00E17C7C" w:rsidP="00190577">
      <w:pPr>
        <w:autoSpaceDE w:val="0"/>
        <w:autoSpaceDN w:val="0"/>
        <w:adjustRightInd w:val="0"/>
        <w:spacing w:after="0"/>
        <w:ind w:left="5103"/>
        <w:jc w:val="both"/>
        <w:rPr>
          <w:rFonts w:ascii="Times New Roman" w:eastAsia="Times New Roman" w:hAnsi="Times New Roman" w:cs="Times New Roman"/>
          <w:sz w:val="24"/>
          <w:szCs w:val="24"/>
        </w:rPr>
      </w:pPr>
      <w:r w:rsidRPr="00DE79E0">
        <w:rPr>
          <w:rFonts w:ascii="Times New Roman" w:eastAsia="Times New Roman" w:hAnsi="Times New Roman" w:cs="Times New Roman"/>
          <w:sz w:val="24"/>
          <w:szCs w:val="24"/>
        </w:rPr>
        <w:t>к договору на установку и эксплуатацию рекламной конструкции на территории городского округа город Стерлитамак Республики Башкортостан</w:t>
      </w:r>
      <w:r w:rsidR="003D5525" w:rsidRPr="00DE79E0">
        <w:rPr>
          <w:rFonts w:ascii="Times New Roman" w:eastAsia="Times New Roman" w:hAnsi="Times New Roman" w:cs="Times New Roman"/>
          <w:sz w:val="24"/>
          <w:szCs w:val="24"/>
        </w:rPr>
        <w:t xml:space="preserve"> </w:t>
      </w:r>
    </w:p>
    <w:p w14:paraId="64E0F375" w14:textId="4DDF7974" w:rsidR="00E17C7C" w:rsidRPr="00DE79E0" w:rsidRDefault="003D5525" w:rsidP="00190577">
      <w:pPr>
        <w:autoSpaceDE w:val="0"/>
        <w:autoSpaceDN w:val="0"/>
        <w:adjustRightInd w:val="0"/>
        <w:spacing w:after="0"/>
        <w:ind w:left="5103"/>
        <w:jc w:val="both"/>
        <w:rPr>
          <w:rFonts w:ascii="Times New Roman" w:eastAsia="Times New Roman" w:hAnsi="Times New Roman" w:cs="Times New Roman"/>
          <w:sz w:val="24"/>
          <w:szCs w:val="24"/>
        </w:rPr>
      </w:pPr>
      <w:r w:rsidRPr="00DE79E0">
        <w:rPr>
          <w:rFonts w:ascii="Times New Roman" w:eastAsia="Times New Roman" w:hAnsi="Times New Roman" w:cs="Times New Roman"/>
          <w:sz w:val="24"/>
          <w:szCs w:val="24"/>
        </w:rPr>
        <w:t>№ _______</w:t>
      </w:r>
      <w:r w:rsidR="00E17C7C" w:rsidRPr="00DE79E0">
        <w:rPr>
          <w:rFonts w:ascii="Times New Roman" w:eastAsia="Times New Roman" w:hAnsi="Times New Roman" w:cs="Times New Roman"/>
          <w:sz w:val="24"/>
          <w:szCs w:val="24"/>
        </w:rPr>
        <w:t xml:space="preserve"> </w:t>
      </w:r>
      <w:r w:rsidRPr="00DE79E0">
        <w:rPr>
          <w:rFonts w:ascii="Times New Roman" w:eastAsia="Times New Roman" w:hAnsi="Times New Roman" w:cs="Times New Roman"/>
          <w:sz w:val="24"/>
          <w:szCs w:val="24"/>
        </w:rPr>
        <w:t>от __________</w:t>
      </w:r>
      <w:r w:rsidR="00E17C7C" w:rsidRPr="00DE79E0">
        <w:rPr>
          <w:rFonts w:ascii="Times New Roman" w:eastAsia="Times New Roman" w:hAnsi="Times New Roman" w:cs="Times New Roman"/>
          <w:sz w:val="24"/>
          <w:szCs w:val="24"/>
        </w:rPr>
        <w:t xml:space="preserve"> 202</w:t>
      </w:r>
      <w:r w:rsidR="00745442" w:rsidRPr="00DE79E0">
        <w:rPr>
          <w:rFonts w:ascii="Times New Roman" w:eastAsia="Times New Roman" w:hAnsi="Times New Roman" w:cs="Times New Roman"/>
          <w:sz w:val="24"/>
          <w:szCs w:val="24"/>
        </w:rPr>
        <w:t>3</w:t>
      </w:r>
      <w:r w:rsidR="00E72767" w:rsidRPr="00DE79E0">
        <w:rPr>
          <w:rFonts w:ascii="Times New Roman" w:eastAsia="Times New Roman" w:hAnsi="Times New Roman" w:cs="Times New Roman"/>
          <w:sz w:val="24"/>
          <w:szCs w:val="24"/>
        </w:rPr>
        <w:t xml:space="preserve"> г.</w:t>
      </w:r>
    </w:p>
    <w:p w14:paraId="24E8BA34" w14:textId="77777777" w:rsidR="00E17C7C" w:rsidRPr="00DE79E0" w:rsidRDefault="00E17C7C" w:rsidP="003D5525">
      <w:pPr>
        <w:autoSpaceDE w:val="0"/>
        <w:autoSpaceDN w:val="0"/>
        <w:adjustRightInd w:val="0"/>
        <w:spacing w:after="0"/>
        <w:jc w:val="center"/>
        <w:rPr>
          <w:rFonts w:ascii="Times New Roman" w:eastAsia="Times New Roman" w:hAnsi="Times New Roman" w:cs="Times New Roman"/>
          <w:b/>
          <w:sz w:val="28"/>
          <w:szCs w:val="28"/>
        </w:rPr>
      </w:pPr>
    </w:p>
    <w:p w14:paraId="12128C5F" w14:textId="77777777" w:rsidR="00E17C7C" w:rsidRPr="00DE79E0" w:rsidRDefault="00E17C7C" w:rsidP="003D5525">
      <w:pPr>
        <w:autoSpaceDE w:val="0"/>
        <w:autoSpaceDN w:val="0"/>
        <w:adjustRightInd w:val="0"/>
        <w:spacing w:after="0"/>
        <w:jc w:val="center"/>
        <w:rPr>
          <w:rFonts w:ascii="Times New Roman" w:eastAsia="Times New Roman" w:hAnsi="Times New Roman" w:cs="Times New Roman"/>
          <w:b/>
          <w:sz w:val="28"/>
          <w:szCs w:val="28"/>
        </w:rPr>
      </w:pPr>
    </w:p>
    <w:p w14:paraId="6C9FC7F0" w14:textId="77777777" w:rsidR="00E17C7C" w:rsidRPr="00DE79E0" w:rsidRDefault="00E17C7C" w:rsidP="00E17C7C">
      <w:pPr>
        <w:autoSpaceDE w:val="0"/>
        <w:autoSpaceDN w:val="0"/>
        <w:adjustRightInd w:val="0"/>
        <w:spacing w:after="0"/>
        <w:jc w:val="center"/>
        <w:rPr>
          <w:rFonts w:ascii="Times New Roman" w:eastAsia="Times New Roman" w:hAnsi="Times New Roman" w:cs="Times New Roman"/>
          <w:b/>
          <w:sz w:val="28"/>
          <w:szCs w:val="28"/>
        </w:rPr>
      </w:pPr>
      <w:r w:rsidRPr="00DE79E0">
        <w:rPr>
          <w:rFonts w:ascii="Times New Roman" w:eastAsia="Times New Roman" w:hAnsi="Times New Roman" w:cs="Times New Roman"/>
          <w:b/>
          <w:sz w:val="28"/>
          <w:szCs w:val="28"/>
        </w:rPr>
        <w:t>РАСЧЕТ ПЛАТЫ ЗА ПРАВО</w:t>
      </w:r>
    </w:p>
    <w:p w14:paraId="48C64191" w14:textId="77777777" w:rsidR="00E17C7C" w:rsidRPr="00DE79E0" w:rsidRDefault="00E17C7C" w:rsidP="00E17C7C">
      <w:pPr>
        <w:autoSpaceDE w:val="0"/>
        <w:autoSpaceDN w:val="0"/>
        <w:adjustRightInd w:val="0"/>
        <w:spacing w:after="0"/>
        <w:jc w:val="center"/>
        <w:rPr>
          <w:rFonts w:ascii="Times New Roman" w:eastAsia="Times New Roman" w:hAnsi="Times New Roman" w:cs="Times New Roman"/>
          <w:b/>
          <w:sz w:val="28"/>
          <w:szCs w:val="28"/>
        </w:rPr>
      </w:pPr>
      <w:r w:rsidRPr="00DE79E0">
        <w:rPr>
          <w:rFonts w:ascii="Times New Roman" w:eastAsia="Times New Roman" w:hAnsi="Times New Roman" w:cs="Times New Roman"/>
          <w:b/>
          <w:sz w:val="28"/>
          <w:szCs w:val="28"/>
        </w:rPr>
        <w:t xml:space="preserve">НА УСТАНОВКУ И ЭКСПЛУАТАЦИЮ РЕКЛМАНОЙ КОГСТРУКЦИИ </w:t>
      </w:r>
      <w:r w:rsidRPr="00DE79E0">
        <w:rPr>
          <w:rFonts w:ascii="Times New Roman" w:eastAsia="Times New Roman" w:hAnsi="Times New Roman" w:cs="Times New Roman"/>
          <w:b/>
          <w:sz w:val="28"/>
          <w:szCs w:val="28"/>
        </w:rPr>
        <w:br/>
        <w:t>НА ТЕРРИТОРИИ ГОРОДСКОГО ОКРУГА ГОРОД СТЕРЛИТАМАК</w:t>
      </w:r>
    </w:p>
    <w:p w14:paraId="78CE296B" w14:textId="77777777" w:rsidR="00E17C7C" w:rsidRPr="00DE79E0" w:rsidRDefault="00E17C7C" w:rsidP="00E17C7C">
      <w:pPr>
        <w:autoSpaceDE w:val="0"/>
        <w:autoSpaceDN w:val="0"/>
        <w:adjustRightInd w:val="0"/>
        <w:spacing w:after="0"/>
        <w:jc w:val="center"/>
        <w:rPr>
          <w:rFonts w:ascii="Times New Roman" w:eastAsia="Times New Roman" w:hAnsi="Times New Roman" w:cs="Times New Roman"/>
          <w:b/>
          <w:sz w:val="28"/>
          <w:szCs w:val="28"/>
        </w:rPr>
      </w:pPr>
      <w:r w:rsidRPr="00DE79E0">
        <w:rPr>
          <w:rFonts w:ascii="Times New Roman" w:eastAsia="Times New Roman" w:hAnsi="Times New Roman" w:cs="Times New Roman"/>
          <w:b/>
          <w:sz w:val="28"/>
          <w:szCs w:val="28"/>
        </w:rPr>
        <w:t xml:space="preserve"> РЕСПУБЛИКИ БАШКОРТОСТАН</w:t>
      </w:r>
    </w:p>
    <w:p w14:paraId="7E26C936" w14:textId="77777777" w:rsidR="003D5525" w:rsidRPr="00DE79E0" w:rsidRDefault="003D5525" w:rsidP="003D5525">
      <w:pPr>
        <w:autoSpaceDE w:val="0"/>
        <w:autoSpaceDN w:val="0"/>
        <w:adjustRightInd w:val="0"/>
        <w:spacing w:after="0" w:line="240" w:lineRule="auto"/>
        <w:jc w:val="center"/>
        <w:rPr>
          <w:rFonts w:ascii="Times New Roman" w:eastAsia="Times New Roman" w:hAnsi="Times New Roman" w:cs="Times New Roman"/>
          <w:sz w:val="28"/>
          <w:szCs w:val="28"/>
        </w:rPr>
      </w:pPr>
    </w:p>
    <w:p w14:paraId="310223DD" w14:textId="77777777" w:rsidR="003D5525" w:rsidRPr="00DE79E0" w:rsidRDefault="003D5525" w:rsidP="003D5525">
      <w:pPr>
        <w:autoSpaceDE w:val="0"/>
        <w:autoSpaceDN w:val="0"/>
        <w:adjustRightInd w:val="0"/>
        <w:spacing w:after="0" w:line="240" w:lineRule="auto"/>
        <w:jc w:val="center"/>
        <w:rPr>
          <w:rFonts w:ascii="Times New Roman" w:eastAsia="Times New Roman" w:hAnsi="Times New Roman" w:cs="Times New Roman"/>
          <w:sz w:val="28"/>
          <w:szCs w:val="28"/>
        </w:rPr>
      </w:pPr>
    </w:p>
    <w:p w14:paraId="3A26A9E1" w14:textId="77777777" w:rsidR="003D5525" w:rsidRPr="00DE79E0" w:rsidRDefault="003D5525" w:rsidP="003D5525">
      <w:pPr>
        <w:pStyle w:val="ConsPlusNormal"/>
        <w:tabs>
          <w:tab w:val="left" w:pos="-142"/>
          <w:tab w:val="left" w:pos="0"/>
          <w:tab w:val="left" w:pos="142"/>
        </w:tabs>
        <w:ind w:firstLine="851"/>
        <w:jc w:val="both"/>
      </w:pPr>
      <w:r w:rsidRPr="00DE79E0">
        <w:t>Расчет платы за право на установку и эксплуатацию рекламной конструкции на территории городского округа город Стерлитамак Республики Башкортостан осуществляется на основании Решения Совета городского округа город Стерлитамак Республики Башкортостан от</w:t>
      </w:r>
      <w:r w:rsidRPr="00DE79E0">
        <w:rPr>
          <w:b/>
        </w:rPr>
        <w:t xml:space="preserve"> </w:t>
      </w:r>
      <w:r w:rsidRPr="00DE79E0">
        <w:t>03 сентября 2021 года № 5-5/13з «Об утверждении формы проведения торгов на право заключения договоров на установку и эксплуатацию рекламных конструкций на земельных участках, а также на зданиях или ином недвижимом имуществе, которые находятся в муниципальной собственности городского округа город Стерлитамак Республики Башкортостан, а также на земельных участках, государственная собственность на которые не разграничена, находящихся на территории городского округа город Стерлитамак Республики Башкортостан и порядка расчета годового размера платы за установку и эксплуатацию рекламных конструкций на территории городского округа город Стерлитамак Республики Башкортостан».</w:t>
      </w:r>
    </w:p>
    <w:p w14:paraId="784FF959" w14:textId="77777777" w:rsidR="003D5525" w:rsidRPr="00DE79E0" w:rsidRDefault="003D5525" w:rsidP="003D5525">
      <w:pPr>
        <w:pStyle w:val="ConsPlusNormal"/>
        <w:tabs>
          <w:tab w:val="left" w:pos="-142"/>
          <w:tab w:val="left" w:pos="0"/>
          <w:tab w:val="left" w:pos="142"/>
        </w:tabs>
        <w:spacing w:after="240"/>
        <w:ind w:firstLine="851"/>
        <w:jc w:val="both"/>
        <w:rPr>
          <w:b/>
        </w:rPr>
      </w:pPr>
    </w:p>
    <w:tbl>
      <w:tblPr>
        <w:tblStyle w:val="a7"/>
        <w:tblW w:w="10740" w:type="dxa"/>
        <w:jc w:val="center"/>
        <w:tblLayout w:type="fixed"/>
        <w:tblLook w:val="04A0" w:firstRow="1" w:lastRow="0" w:firstColumn="1" w:lastColumn="0" w:noHBand="0" w:noVBand="1"/>
      </w:tblPr>
      <w:tblGrid>
        <w:gridCol w:w="977"/>
        <w:gridCol w:w="1134"/>
        <w:gridCol w:w="1559"/>
        <w:gridCol w:w="1560"/>
        <w:gridCol w:w="1275"/>
        <w:gridCol w:w="1276"/>
        <w:gridCol w:w="1134"/>
        <w:gridCol w:w="1825"/>
      </w:tblGrid>
      <w:tr w:rsidR="003D5525" w:rsidRPr="00DE79E0" w14:paraId="6BDE4C45" w14:textId="77777777" w:rsidTr="00F92132">
        <w:trPr>
          <w:trHeight w:val="2377"/>
          <w:jc w:val="center"/>
        </w:trPr>
        <w:tc>
          <w:tcPr>
            <w:tcW w:w="977" w:type="dxa"/>
            <w:tcBorders>
              <w:top w:val="single" w:sz="8" w:space="0" w:color="auto"/>
              <w:left w:val="single" w:sz="8" w:space="0" w:color="auto"/>
              <w:bottom w:val="single" w:sz="8" w:space="0" w:color="auto"/>
              <w:right w:val="single" w:sz="8" w:space="0" w:color="auto"/>
            </w:tcBorders>
            <w:vAlign w:val="center"/>
          </w:tcPr>
          <w:p w14:paraId="2F1DB8A7" w14:textId="77777777" w:rsidR="003D5525" w:rsidRPr="00DE79E0" w:rsidRDefault="003D5525" w:rsidP="00F92132">
            <w:pPr>
              <w:spacing w:after="0"/>
              <w:jc w:val="center"/>
              <w:rPr>
                <w:rFonts w:ascii="Times New Roman" w:hAnsi="Times New Roman" w:cs="Times New Roman"/>
                <w:b/>
                <w:sz w:val="20"/>
                <w:szCs w:val="20"/>
              </w:rPr>
            </w:pPr>
            <w:r w:rsidRPr="00DE79E0">
              <w:rPr>
                <w:rFonts w:ascii="Times New Roman" w:hAnsi="Times New Roman" w:cs="Times New Roman"/>
                <w:b/>
                <w:sz w:val="20"/>
                <w:szCs w:val="20"/>
              </w:rPr>
              <w:t>БС –</w:t>
            </w:r>
          </w:p>
          <w:p w14:paraId="2241B91C" w14:textId="77777777" w:rsidR="003D5525" w:rsidRPr="00DE79E0" w:rsidRDefault="003D5525" w:rsidP="00F92132">
            <w:pPr>
              <w:spacing w:after="0"/>
              <w:jc w:val="center"/>
              <w:rPr>
                <w:rFonts w:ascii="Times New Roman" w:hAnsi="Times New Roman" w:cs="Times New Roman"/>
                <w:b/>
                <w:sz w:val="20"/>
                <w:szCs w:val="20"/>
              </w:rPr>
            </w:pPr>
            <w:r w:rsidRPr="00DE79E0">
              <w:rPr>
                <w:rFonts w:ascii="Times New Roman" w:hAnsi="Times New Roman" w:cs="Times New Roman"/>
                <w:b/>
                <w:sz w:val="20"/>
                <w:szCs w:val="20"/>
              </w:rPr>
              <w:t>базовая ставка</w:t>
            </w:r>
          </w:p>
          <w:p w14:paraId="4E6723DD" w14:textId="77777777" w:rsidR="003D5525" w:rsidRPr="00DE79E0" w:rsidRDefault="003D5525" w:rsidP="00F92132">
            <w:pPr>
              <w:spacing w:after="0"/>
              <w:jc w:val="center"/>
              <w:rPr>
                <w:rFonts w:ascii="Times New Roman" w:hAnsi="Times New Roman" w:cs="Times New Roman"/>
                <w:b/>
                <w:sz w:val="20"/>
                <w:szCs w:val="20"/>
              </w:rPr>
            </w:pPr>
          </w:p>
          <w:p w14:paraId="65D7B411" w14:textId="77777777" w:rsidR="003D5525" w:rsidRPr="00DE79E0" w:rsidRDefault="003D5525" w:rsidP="00F92132">
            <w:pPr>
              <w:spacing w:after="0"/>
              <w:jc w:val="center"/>
              <w:rPr>
                <w:rFonts w:ascii="Times New Roman" w:hAnsi="Times New Roman" w:cs="Times New Roman"/>
              </w:rPr>
            </w:pPr>
          </w:p>
        </w:tc>
        <w:tc>
          <w:tcPr>
            <w:tcW w:w="1134" w:type="dxa"/>
            <w:tcBorders>
              <w:top w:val="single" w:sz="8" w:space="0" w:color="auto"/>
              <w:left w:val="single" w:sz="8" w:space="0" w:color="auto"/>
              <w:bottom w:val="single" w:sz="8" w:space="0" w:color="auto"/>
              <w:right w:val="single" w:sz="8" w:space="0" w:color="auto"/>
            </w:tcBorders>
            <w:vAlign w:val="center"/>
          </w:tcPr>
          <w:p w14:paraId="1F23E7C3" w14:textId="77777777" w:rsidR="003D5525" w:rsidRPr="00DE79E0" w:rsidRDefault="003D5525" w:rsidP="00F92132">
            <w:pPr>
              <w:spacing w:after="0"/>
              <w:jc w:val="center"/>
              <w:rPr>
                <w:rFonts w:ascii="Times New Roman" w:hAnsi="Times New Roman" w:cs="Times New Roman"/>
                <w:b/>
                <w:sz w:val="20"/>
                <w:szCs w:val="20"/>
              </w:rPr>
            </w:pPr>
            <w:r w:rsidRPr="00DE79E0">
              <w:rPr>
                <w:rFonts w:ascii="Times New Roman" w:hAnsi="Times New Roman" w:cs="Times New Roman"/>
                <w:b/>
                <w:sz w:val="20"/>
                <w:szCs w:val="20"/>
                <w:lang w:val="en-US"/>
              </w:rPr>
              <w:t>S</w:t>
            </w:r>
            <w:r w:rsidRPr="00DE79E0">
              <w:rPr>
                <w:rFonts w:ascii="Times New Roman" w:hAnsi="Times New Roman" w:cs="Times New Roman"/>
                <w:b/>
                <w:sz w:val="20"/>
                <w:szCs w:val="20"/>
              </w:rPr>
              <w:t xml:space="preserve"> – площадь рекламного поля, </w:t>
            </w:r>
            <w:proofErr w:type="spellStart"/>
            <w:r w:rsidRPr="00DE79E0">
              <w:rPr>
                <w:rFonts w:ascii="Times New Roman" w:hAnsi="Times New Roman" w:cs="Times New Roman"/>
                <w:b/>
                <w:sz w:val="20"/>
                <w:szCs w:val="20"/>
              </w:rPr>
              <w:t>кв.м</w:t>
            </w:r>
            <w:proofErr w:type="spellEnd"/>
            <w:r w:rsidRPr="00DE79E0">
              <w:rPr>
                <w:rFonts w:ascii="Times New Roman" w:hAnsi="Times New Roman" w:cs="Times New Roman"/>
                <w:b/>
                <w:sz w:val="20"/>
                <w:szCs w:val="20"/>
              </w:rPr>
              <w:t>.</w:t>
            </w:r>
          </w:p>
        </w:tc>
        <w:tc>
          <w:tcPr>
            <w:tcW w:w="1559" w:type="dxa"/>
            <w:tcBorders>
              <w:top w:val="single" w:sz="8" w:space="0" w:color="auto"/>
              <w:left w:val="single" w:sz="8" w:space="0" w:color="auto"/>
              <w:bottom w:val="single" w:sz="8" w:space="0" w:color="auto"/>
              <w:right w:val="single" w:sz="8" w:space="0" w:color="auto"/>
            </w:tcBorders>
            <w:vAlign w:val="center"/>
          </w:tcPr>
          <w:p w14:paraId="3F7EF9C8" w14:textId="77777777" w:rsidR="003D5525" w:rsidRPr="00DE79E0" w:rsidRDefault="003D5525" w:rsidP="00F92132">
            <w:pPr>
              <w:spacing w:after="0" w:line="240" w:lineRule="auto"/>
              <w:jc w:val="center"/>
              <w:rPr>
                <w:rFonts w:ascii="Times New Roman" w:hAnsi="Times New Roman" w:cs="Times New Roman"/>
                <w:b/>
                <w:sz w:val="20"/>
                <w:szCs w:val="20"/>
              </w:rPr>
            </w:pPr>
            <w:proofErr w:type="spellStart"/>
            <w:r w:rsidRPr="00DE79E0">
              <w:rPr>
                <w:rFonts w:ascii="Times New Roman" w:hAnsi="Times New Roman" w:cs="Times New Roman"/>
                <w:b/>
                <w:sz w:val="20"/>
                <w:szCs w:val="20"/>
              </w:rPr>
              <w:t>Кр</w:t>
            </w:r>
            <w:proofErr w:type="spellEnd"/>
            <w:r w:rsidRPr="00DE79E0">
              <w:rPr>
                <w:rFonts w:ascii="Times New Roman" w:hAnsi="Times New Roman" w:cs="Times New Roman"/>
                <w:b/>
                <w:sz w:val="20"/>
                <w:szCs w:val="20"/>
              </w:rPr>
              <w:t xml:space="preserve"> – </w:t>
            </w:r>
          </w:p>
          <w:p w14:paraId="0541549D" w14:textId="77777777" w:rsidR="003D5525" w:rsidRPr="00DE79E0" w:rsidRDefault="003D5525" w:rsidP="00F92132">
            <w:pPr>
              <w:spacing w:line="240" w:lineRule="auto"/>
              <w:jc w:val="center"/>
              <w:rPr>
                <w:rFonts w:ascii="Times New Roman" w:hAnsi="Times New Roman" w:cs="Times New Roman"/>
                <w:b/>
                <w:sz w:val="20"/>
                <w:szCs w:val="20"/>
              </w:rPr>
            </w:pPr>
            <w:proofErr w:type="spellStart"/>
            <w:r w:rsidRPr="00DE79E0">
              <w:rPr>
                <w:rFonts w:ascii="Times New Roman" w:hAnsi="Times New Roman" w:cs="Times New Roman"/>
                <w:b/>
                <w:sz w:val="20"/>
                <w:szCs w:val="20"/>
              </w:rPr>
              <w:t>коэф</w:t>
            </w:r>
            <w:proofErr w:type="spellEnd"/>
            <w:r w:rsidRPr="00DE79E0">
              <w:rPr>
                <w:rFonts w:ascii="Times New Roman" w:hAnsi="Times New Roman" w:cs="Times New Roman"/>
                <w:b/>
                <w:sz w:val="20"/>
                <w:szCs w:val="20"/>
              </w:rPr>
              <w:t xml:space="preserve">., отражающий зависимость размера оплаты от площади </w:t>
            </w:r>
            <w:proofErr w:type="spellStart"/>
            <w:r w:rsidRPr="00DE79E0">
              <w:rPr>
                <w:rFonts w:ascii="Times New Roman" w:hAnsi="Times New Roman" w:cs="Times New Roman"/>
                <w:b/>
                <w:sz w:val="20"/>
                <w:szCs w:val="20"/>
              </w:rPr>
              <w:t>информ</w:t>
            </w:r>
            <w:proofErr w:type="spellEnd"/>
            <w:r w:rsidRPr="00DE79E0">
              <w:rPr>
                <w:rFonts w:ascii="Times New Roman" w:hAnsi="Times New Roman" w:cs="Times New Roman"/>
                <w:b/>
                <w:sz w:val="20"/>
                <w:szCs w:val="20"/>
              </w:rPr>
              <w:t>. поля РК</w:t>
            </w:r>
          </w:p>
        </w:tc>
        <w:tc>
          <w:tcPr>
            <w:tcW w:w="1560" w:type="dxa"/>
            <w:tcBorders>
              <w:top w:val="single" w:sz="8" w:space="0" w:color="auto"/>
              <w:left w:val="single" w:sz="8" w:space="0" w:color="auto"/>
              <w:bottom w:val="single" w:sz="8" w:space="0" w:color="auto"/>
              <w:right w:val="single" w:sz="8" w:space="0" w:color="auto"/>
            </w:tcBorders>
            <w:vAlign w:val="center"/>
          </w:tcPr>
          <w:p w14:paraId="3657AE2D" w14:textId="77777777" w:rsidR="003D5525" w:rsidRPr="00DE79E0" w:rsidRDefault="003D5525" w:rsidP="00F92132">
            <w:pPr>
              <w:spacing w:after="0"/>
              <w:jc w:val="center"/>
              <w:rPr>
                <w:rFonts w:ascii="Times New Roman" w:hAnsi="Times New Roman" w:cs="Times New Roman"/>
                <w:b/>
                <w:sz w:val="20"/>
                <w:szCs w:val="20"/>
              </w:rPr>
            </w:pPr>
            <w:r w:rsidRPr="00DE79E0">
              <w:rPr>
                <w:rFonts w:ascii="Times New Roman" w:hAnsi="Times New Roman" w:cs="Times New Roman"/>
                <w:b/>
                <w:sz w:val="20"/>
                <w:szCs w:val="20"/>
              </w:rPr>
              <w:t>Км –</w:t>
            </w:r>
          </w:p>
          <w:p w14:paraId="5CC1D574" w14:textId="77777777" w:rsidR="003D5525" w:rsidRPr="00DE79E0" w:rsidRDefault="003D5525" w:rsidP="00F92132">
            <w:pPr>
              <w:jc w:val="center"/>
              <w:rPr>
                <w:rFonts w:ascii="Times New Roman" w:hAnsi="Times New Roman" w:cs="Times New Roman"/>
                <w:b/>
                <w:sz w:val="20"/>
                <w:szCs w:val="20"/>
              </w:rPr>
            </w:pPr>
            <w:r w:rsidRPr="00DE79E0">
              <w:rPr>
                <w:rFonts w:ascii="Times New Roman" w:hAnsi="Times New Roman" w:cs="Times New Roman"/>
                <w:b/>
                <w:sz w:val="20"/>
                <w:szCs w:val="20"/>
              </w:rPr>
              <w:t xml:space="preserve"> </w:t>
            </w:r>
            <w:proofErr w:type="spellStart"/>
            <w:r w:rsidRPr="00DE79E0">
              <w:rPr>
                <w:rFonts w:ascii="Times New Roman" w:hAnsi="Times New Roman" w:cs="Times New Roman"/>
                <w:b/>
                <w:sz w:val="20"/>
                <w:szCs w:val="20"/>
              </w:rPr>
              <w:t>коэф</w:t>
            </w:r>
            <w:proofErr w:type="spellEnd"/>
            <w:r w:rsidRPr="00DE79E0">
              <w:rPr>
                <w:rFonts w:ascii="Times New Roman" w:hAnsi="Times New Roman" w:cs="Times New Roman"/>
                <w:b/>
                <w:sz w:val="20"/>
                <w:szCs w:val="20"/>
              </w:rPr>
              <w:t xml:space="preserve">., учитывающий особенности размещения типов РК по ее </w:t>
            </w:r>
            <w:proofErr w:type="spellStart"/>
            <w:proofErr w:type="gramStart"/>
            <w:r w:rsidRPr="00DE79E0">
              <w:rPr>
                <w:rFonts w:ascii="Times New Roman" w:hAnsi="Times New Roman" w:cs="Times New Roman"/>
                <w:b/>
                <w:sz w:val="20"/>
                <w:szCs w:val="20"/>
              </w:rPr>
              <w:t>местоположе-нию</w:t>
            </w:r>
            <w:proofErr w:type="spellEnd"/>
            <w:proofErr w:type="gramEnd"/>
          </w:p>
        </w:tc>
        <w:tc>
          <w:tcPr>
            <w:tcW w:w="1275" w:type="dxa"/>
            <w:tcBorders>
              <w:top w:val="single" w:sz="8" w:space="0" w:color="auto"/>
              <w:left w:val="single" w:sz="8" w:space="0" w:color="auto"/>
              <w:bottom w:val="single" w:sz="8" w:space="0" w:color="auto"/>
              <w:right w:val="single" w:sz="8" w:space="0" w:color="auto"/>
            </w:tcBorders>
            <w:vAlign w:val="center"/>
          </w:tcPr>
          <w:p w14:paraId="1326AC91" w14:textId="77777777" w:rsidR="003D5525" w:rsidRPr="00DE79E0" w:rsidRDefault="003D5525" w:rsidP="00F92132">
            <w:pPr>
              <w:spacing w:after="0"/>
              <w:jc w:val="center"/>
              <w:rPr>
                <w:rFonts w:ascii="Times New Roman" w:hAnsi="Times New Roman" w:cs="Times New Roman"/>
                <w:b/>
                <w:sz w:val="20"/>
                <w:szCs w:val="20"/>
              </w:rPr>
            </w:pPr>
            <w:r w:rsidRPr="00DE79E0">
              <w:rPr>
                <w:rFonts w:ascii="Times New Roman" w:hAnsi="Times New Roman" w:cs="Times New Roman"/>
                <w:b/>
                <w:sz w:val="20"/>
                <w:szCs w:val="20"/>
              </w:rPr>
              <w:t xml:space="preserve">Кс – </w:t>
            </w:r>
          </w:p>
          <w:p w14:paraId="4DB6FFF5" w14:textId="77777777" w:rsidR="003D5525" w:rsidRPr="00DE79E0" w:rsidRDefault="003D5525" w:rsidP="00F92132">
            <w:pPr>
              <w:jc w:val="center"/>
              <w:rPr>
                <w:rFonts w:ascii="Times New Roman" w:hAnsi="Times New Roman" w:cs="Times New Roman"/>
                <w:b/>
                <w:sz w:val="20"/>
                <w:szCs w:val="20"/>
              </w:rPr>
            </w:pPr>
            <w:proofErr w:type="spellStart"/>
            <w:r w:rsidRPr="00DE79E0">
              <w:rPr>
                <w:rFonts w:ascii="Times New Roman" w:hAnsi="Times New Roman" w:cs="Times New Roman"/>
                <w:b/>
                <w:sz w:val="20"/>
                <w:szCs w:val="20"/>
              </w:rPr>
              <w:t>коэф</w:t>
            </w:r>
            <w:proofErr w:type="spellEnd"/>
            <w:r w:rsidRPr="00DE79E0">
              <w:rPr>
                <w:rFonts w:ascii="Times New Roman" w:hAnsi="Times New Roman" w:cs="Times New Roman"/>
                <w:b/>
                <w:sz w:val="20"/>
                <w:szCs w:val="20"/>
              </w:rPr>
              <w:t xml:space="preserve">., </w:t>
            </w:r>
            <w:proofErr w:type="spellStart"/>
            <w:proofErr w:type="gramStart"/>
            <w:r w:rsidRPr="00DE79E0">
              <w:rPr>
                <w:rFonts w:ascii="Times New Roman" w:hAnsi="Times New Roman" w:cs="Times New Roman"/>
                <w:b/>
                <w:sz w:val="20"/>
                <w:szCs w:val="20"/>
              </w:rPr>
              <w:t>стимули-рующий</w:t>
            </w:r>
            <w:proofErr w:type="spellEnd"/>
            <w:proofErr w:type="gramEnd"/>
            <w:r w:rsidRPr="00DE79E0">
              <w:rPr>
                <w:rFonts w:ascii="Times New Roman" w:hAnsi="Times New Roman" w:cs="Times New Roman"/>
                <w:b/>
                <w:sz w:val="20"/>
                <w:szCs w:val="20"/>
              </w:rPr>
              <w:t xml:space="preserve"> внедрение новых технологий</w:t>
            </w:r>
          </w:p>
        </w:tc>
        <w:tc>
          <w:tcPr>
            <w:tcW w:w="1276" w:type="dxa"/>
            <w:tcBorders>
              <w:top w:val="single" w:sz="8" w:space="0" w:color="auto"/>
              <w:left w:val="single" w:sz="8" w:space="0" w:color="auto"/>
              <w:bottom w:val="single" w:sz="8" w:space="0" w:color="auto"/>
              <w:right w:val="single" w:sz="8" w:space="0" w:color="auto"/>
            </w:tcBorders>
            <w:vAlign w:val="center"/>
          </w:tcPr>
          <w:p w14:paraId="00862636" w14:textId="77777777" w:rsidR="003D5525" w:rsidRPr="00DE79E0" w:rsidRDefault="003D5525" w:rsidP="00F92132">
            <w:pPr>
              <w:spacing w:after="0"/>
              <w:jc w:val="center"/>
              <w:rPr>
                <w:rFonts w:ascii="Times New Roman" w:hAnsi="Times New Roman" w:cs="Times New Roman"/>
                <w:b/>
                <w:sz w:val="20"/>
                <w:szCs w:val="20"/>
              </w:rPr>
            </w:pPr>
            <w:proofErr w:type="spellStart"/>
            <w:r w:rsidRPr="00DE79E0">
              <w:rPr>
                <w:rFonts w:ascii="Times New Roman" w:hAnsi="Times New Roman" w:cs="Times New Roman"/>
                <w:b/>
                <w:sz w:val="20"/>
                <w:szCs w:val="20"/>
              </w:rPr>
              <w:t>Кт</w:t>
            </w:r>
            <w:proofErr w:type="spellEnd"/>
            <w:r w:rsidRPr="00DE79E0">
              <w:rPr>
                <w:rFonts w:ascii="Times New Roman" w:hAnsi="Times New Roman" w:cs="Times New Roman"/>
                <w:b/>
                <w:sz w:val="20"/>
                <w:szCs w:val="20"/>
              </w:rPr>
              <w:t xml:space="preserve"> – </w:t>
            </w:r>
          </w:p>
          <w:p w14:paraId="35748EAE" w14:textId="77777777" w:rsidR="003D5525" w:rsidRPr="00DE79E0" w:rsidRDefault="003D5525" w:rsidP="00F92132">
            <w:pPr>
              <w:jc w:val="center"/>
              <w:rPr>
                <w:rFonts w:ascii="Times New Roman" w:hAnsi="Times New Roman" w:cs="Times New Roman"/>
                <w:b/>
                <w:sz w:val="20"/>
                <w:szCs w:val="20"/>
              </w:rPr>
            </w:pPr>
            <w:proofErr w:type="spellStart"/>
            <w:r w:rsidRPr="00DE79E0">
              <w:rPr>
                <w:rFonts w:ascii="Times New Roman" w:hAnsi="Times New Roman" w:cs="Times New Roman"/>
                <w:b/>
                <w:sz w:val="20"/>
                <w:szCs w:val="20"/>
              </w:rPr>
              <w:t>коэф</w:t>
            </w:r>
            <w:proofErr w:type="spellEnd"/>
            <w:r w:rsidRPr="00DE79E0">
              <w:rPr>
                <w:rFonts w:ascii="Times New Roman" w:hAnsi="Times New Roman" w:cs="Times New Roman"/>
                <w:b/>
                <w:sz w:val="20"/>
                <w:szCs w:val="20"/>
              </w:rPr>
              <w:t xml:space="preserve">., </w:t>
            </w:r>
            <w:proofErr w:type="gramStart"/>
            <w:r w:rsidRPr="00DE79E0">
              <w:rPr>
                <w:rFonts w:ascii="Times New Roman" w:hAnsi="Times New Roman" w:cs="Times New Roman"/>
                <w:b/>
                <w:sz w:val="20"/>
                <w:szCs w:val="20"/>
              </w:rPr>
              <w:t>учитываю-</w:t>
            </w:r>
            <w:proofErr w:type="spellStart"/>
            <w:r w:rsidRPr="00DE79E0">
              <w:rPr>
                <w:rFonts w:ascii="Times New Roman" w:hAnsi="Times New Roman" w:cs="Times New Roman"/>
                <w:b/>
                <w:sz w:val="20"/>
                <w:szCs w:val="20"/>
              </w:rPr>
              <w:t>щий</w:t>
            </w:r>
            <w:proofErr w:type="spellEnd"/>
            <w:proofErr w:type="gramEnd"/>
            <w:r w:rsidRPr="00DE79E0">
              <w:rPr>
                <w:rFonts w:ascii="Times New Roman" w:hAnsi="Times New Roman" w:cs="Times New Roman"/>
                <w:b/>
                <w:sz w:val="20"/>
                <w:szCs w:val="20"/>
              </w:rPr>
              <w:t xml:space="preserve"> </w:t>
            </w:r>
            <w:proofErr w:type="spellStart"/>
            <w:r w:rsidRPr="00DE79E0">
              <w:rPr>
                <w:rFonts w:ascii="Times New Roman" w:hAnsi="Times New Roman" w:cs="Times New Roman"/>
                <w:b/>
                <w:sz w:val="20"/>
                <w:szCs w:val="20"/>
              </w:rPr>
              <w:t>территори-альную</w:t>
            </w:r>
            <w:proofErr w:type="spellEnd"/>
            <w:r w:rsidRPr="00DE79E0">
              <w:rPr>
                <w:rFonts w:ascii="Times New Roman" w:hAnsi="Times New Roman" w:cs="Times New Roman"/>
                <w:b/>
                <w:sz w:val="20"/>
                <w:szCs w:val="20"/>
              </w:rPr>
              <w:t xml:space="preserve"> привязку ГО РБ</w:t>
            </w:r>
          </w:p>
        </w:tc>
        <w:tc>
          <w:tcPr>
            <w:tcW w:w="1134" w:type="dxa"/>
            <w:tcBorders>
              <w:top w:val="single" w:sz="8" w:space="0" w:color="auto"/>
              <w:left w:val="single" w:sz="8" w:space="0" w:color="auto"/>
              <w:bottom w:val="single" w:sz="8" w:space="0" w:color="auto"/>
              <w:right w:val="single" w:sz="8" w:space="0" w:color="auto"/>
            </w:tcBorders>
            <w:vAlign w:val="center"/>
          </w:tcPr>
          <w:p w14:paraId="5392715E" w14:textId="77777777" w:rsidR="003D5525" w:rsidRPr="00DE79E0" w:rsidRDefault="003D5525" w:rsidP="00F92132">
            <w:pPr>
              <w:jc w:val="center"/>
              <w:rPr>
                <w:rFonts w:ascii="Times New Roman" w:hAnsi="Times New Roman" w:cs="Times New Roman"/>
                <w:b/>
                <w:sz w:val="20"/>
                <w:szCs w:val="20"/>
              </w:rPr>
            </w:pPr>
            <w:proofErr w:type="spellStart"/>
            <w:r w:rsidRPr="00DE79E0">
              <w:rPr>
                <w:rFonts w:ascii="Times New Roman" w:hAnsi="Times New Roman" w:cs="Times New Roman"/>
                <w:b/>
                <w:sz w:val="20"/>
                <w:szCs w:val="20"/>
              </w:rPr>
              <w:t>Кмр</w:t>
            </w:r>
            <w:proofErr w:type="spellEnd"/>
            <w:r w:rsidRPr="00DE79E0">
              <w:rPr>
                <w:rFonts w:ascii="Times New Roman" w:hAnsi="Times New Roman" w:cs="Times New Roman"/>
                <w:b/>
                <w:sz w:val="20"/>
                <w:szCs w:val="20"/>
              </w:rPr>
              <w:t xml:space="preserve"> - </w:t>
            </w:r>
            <w:proofErr w:type="spellStart"/>
            <w:r w:rsidRPr="00DE79E0">
              <w:rPr>
                <w:rFonts w:ascii="Times New Roman" w:hAnsi="Times New Roman" w:cs="Times New Roman"/>
                <w:b/>
                <w:sz w:val="20"/>
                <w:szCs w:val="20"/>
              </w:rPr>
              <w:t>коэф</w:t>
            </w:r>
            <w:proofErr w:type="spellEnd"/>
            <w:r w:rsidRPr="00DE79E0">
              <w:rPr>
                <w:rFonts w:ascii="Times New Roman" w:hAnsi="Times New Roman" w:cs="Times New Roman"/>
                <w:b/>
                <w:sz w:val="20"/>
                <w:szCs w:val="20"/>
              </w:rPr>
              <w:t xml:space="preserve">., </w:t>
            </w:r>
            <w:proofErr w:type="spellStart"/>
            <w:proofErr w:type="gramStart"/>
            <w:r w:rsidRPr="00DE79E0">
              <w:rPr>
                <w:rFonts w:ascii="Times New Roman" w:hAnsi="Times New Roman" w:cs="Times New Roman"/>
                <w:b/>
                <w:sz w:val="20"/>
                <w:szCs w:val="20"/>
              </w:rPr>
              <w:t>учитыва-ющий</w:t>
            </w:r>
            <w:proofErr w:type="spellEnd"/>
            <w:proofErr w:type="gramEnd"/>
            <w:r w:rsidRPr="00DE79E0">
              <w:rPr>
                <w:rFonts w:ascii="Times New Roman" w:hAnsi="Times New Roman" w:cs="Times New Roman"/>
                <w:b/>
                <w:sz w:val="20"/>
                <w:szCs w:val="20"/>
              </w:rPr>
              <w:t xml:space="preserve"> </w:t>
            </w:r>
            <w:proofErr w:type="spellStart"/>
            <w:r w:rsidRPr="00DE79E0">
              <w:rPr>
                <w:rFonts w:ascii="Times New Roman" w:hAnsi="Times New Roman" w:cs="Times New Roman"/>
                <w:b/>
                <w:sz w:val="20"/>
                <w:szCs w:val="20"/>
              </w:rPr>
              <w:t>террито-риальную</w:t>
            </w:r>
            <w:proofErr w:type="spellEnd"/>
            <w:r w:rsidRPr="00DE79E0">
              <w:rPr>
                <w:rFonts w:ascii="Times New Roman" w:hAnsi="Times New Roman" w:cs="Times New Roman"/>
                <w:b/>
                <w:sz w:val="20"/>
                <w:szCs w:val="20"/>
              </w:rPr>
              <w:t xml:space="preserve"> привязку в ГО</w:t>
            </w:r>
          </w:p>
        </w:tc>
        <w:tc>
          <w:tcPr>
            <w:tcW w:w="1825" w:type="dxa"/>
            <w:tcBorders>
              <w:top w:val="single" w:sz="8" w:space="0" w:color="auto"/>
              <w:left w:val="single" w:sz="8" w:space="0" w:color="auto"/>
              <w:bottom w:val="single" w:sz="8" w:space="0" w:color="auto"/>
              <w:right w:val="single" w:sz="8" w:space="0" w:color="auto"/>
            </w:tcBorders>
          </w:tcPr>
          <w:p w14:paraId="34140561" w14:textId="77777777" w:rsidR="003D5525" w:rsidRPr="00DE79E0" w:rsidRDefault="003D5525" w:rsidP="00F92132">
            <w:pPr>
              <w:spacing w:after="0"/>
              <w:jc w:val="center"/>
              <w:rPr>
                <w:rFonts w:ascii="Times New Roman" w:hAnsi="Times New Roman" w:cs="Times New Roman"/>
                <w:b/>
                <w:sz w:val="20"/>
                <w:szCs w:val="20"/>
              </w:rPr>
            </w:pPr>
            <w:r w:rsidRPr="00DE79E0">
              <w:rPr>
                <w:rFonts w:ascii="Times New Roman" w:hAnsi="Times New Roman" w:cs="Times New Roman"/>
                <w:b/>
                <w:sz w:val="20"/>
                <w:szCs w:val="20"/>
              </w:rPr>
              <w:t xml:space="preserve">Т – </w:t>
            </w:r>
          </w:p>
          <w:p w14:paraId="7F1F3918" w14:textId="77777777" w:rsidR="003D5525" w:rsidRPr="00DE79E0" w:rsidRDefault="003D5525" w:rsidP="00F92132">
            <w:pPr>
              <w:jc w:val="center"/>
              <w:rPr>
                <w:rFonts w:ascii="Times New Roman" w:hAnsi="Times New Roman" w:cs="Times New Roman"/>
                <w:b/>
                <w:sz w:val="20"/>
                <w:szCs w:val="20"/>
              </w:rPr>
            </w:pPr>
            <w:r w:rsidRPr="00DE79E0">
              <w:rPr>
                <w:rFonts w:ascii="Times New Roman" w:hAnsi="Times New Roman" w:cs="Times New Roman"/>
                <w:b/>
                <w:sz w:val="20"/>
                <w:szCs w:val="20"/>
              </w:rPr>
              <w:t xml:space="preserve">годовой размер платы за установку и </w:t>
            </w:r>
            <w:proofErr w:type="spellStart"/>
            <w:proofErr w:type="gramStart"/>
            <w:r w:rsidRPr="00DE79E0">
              <w:rPr>
                <w:rFonts w:ascii="Times New Roman" w:hAnsi="Times New Roman" w:cs="Times New Roman"/>
                <w:b/>
                <w:sz w:val="20"/>
                <w:szCs w:val="20"/>
              </w:rPr>
              <w:t>эксплуа-тацию</w:t>
            </w:r>
            <w:proofErr w:type="spellEnd"/>
            <w:proofErr w:type="gramEnd"/>
            <w:r w:rsidRPr="00DE79E0">
              <w:rPr>
                <w:rFonts w:ascii="Times New Roman" w:hAnsi="Times New Roman" w:cs="Times New Roman"/>
                <w:b/>
                <w:sz w:val="20"/>
                <w:szCs w:val="20"/>
              </w:rPr>
              <w:t xml:space="preserve"> рекламной конструкции, руб.</w:t>
            </w:r>
          </w:p>
        </w:tc>
      </w:tr>
      <w:tr w:rsidR="003D5525" w:rsidRPr="00DE79E0" w14:paraId="7C9B812B" w14:textId="77777777" w:rsidTr="00F92132">
        <w:trPr>
          <w:trHeight w:val="471"/>
          <w:jc w:val="center"/>
        </w:trPr>
        <w:tc>
          <w:tcPr>
            <w:tcW w:w="977" w:type="dxa"/>
            <w:tcBorders>
              <w:top w:val="single" w:sz="8" w:space="0" w:color="auto"/>
              <w:left w:val="single" w:sz="8" w:space="0" w:color="auto"/>
              <w:bottom w:val="single" w:sz="8" w:space="0" w:color="auto"/>
              <w:right w:val="single" w:sz="8" w:space="0" w:color="auto"/>
            </w:tcBorders>
            <w:vAlign w:val="center"/>
          </w:tcPr>
          <w:p w14:paraId="4A20EB53" w14:textId="77777777" w:rsidR="003D5525" w:rsidRPr="00DE79E0" w:rsidRDefault="003D5525" w:rsidP="00F92132">
            <w:pPr>
              <w:jc w:val="center"/>
              <w:rPr>
                <w:rFonts w:ascii="Times New Roman" w:eastAsia="Times New Roman" w:hAnsi="Times New Roman" w:cs="Times New Roman"/>
                <w:b/>
                <w:bCs/>
                <w:sz w:val="20"/>
                <w:szCs w:val="20"/>
              </w:rPr>
            </w:pPr>
          </w:p>
        </w:tc>
        <w:tc>
          <w:tcPr>
            <w:tcW w:w="1134" w:type="dxa"/>
            <w:tcBorders>
              <w:top w:val="single" w:sz="8" w:space="0" w:color="auto"/>
              <w:left w:val="single" w:sz="8" w:space="0" w:color="auto"/>
              <w:bottom w:val="single" w:sz="8" w:space="0" w:color="auto"/>
              <w:right w:val="single" w:sz="8" w:space="0" w:color="auto"/>
            </w:tcBorders>
            <w:vAlign w:val="center"/>
          </w:tcPr>
          <w:p w14:paraId="6BF0BD85" w14:textId="77777777" w:rsidR="003D5525" w:rsidRPr="00DE79E0" w:rsidRDefault="003D5525" w:rsidP="00F92132">
            <w:pPr>
              <w:jc w:val="center"/>
              <w:rPr>
                <w:rFonts w:ascii="Times New Roman" w:hAnsi="Times New Roman" w:cs="Times New Roman"/>
                <w:b/>
                <w:sz w:val="20"/>
                <w:szCs w:val="20"/>
              </w:rPr>
            </w:pPr>
          </w:p>
        </w:tc>
        <w:tc>
          <w:tcPr>
            <w:tcW w:w="1559" w:type="dxa"/>
            <w:tcBorders>
              <w:top w:val="single" w:sz="8" w:space="0" w:color="auto"/>
              <w:left w:val="single" w:sz="8" w:space="0" w:color="auto"/>
              <w:bottom w:val="single" w:sz="8" w:space="0" w:color="auto"/>
              <w:right w:val="single" w:sz="8" w:space="0" w:color="auto"/>
            </w:tcBorders>
            <w:vAlign w:val="center"/>
          </w:tcPr>
          <w:p w14:paraId="0DA38683" w14:textId="77777777" w:rsidR="003D5525" w:rsidRPr="00DE79E0" w:rsidRDefault="003D5525" w:rsidP="00F92132">
            <w:pPr>
              <w:jc w:val="center"/>
              <w:rPr>
                <w:rFonts w:ascii="Times New Roman" w:hAnsi="Times New Roman" w:cs="Times New Roman"/>
                <w:b/>
                <w:sz w:val="20"/>
                <w:szCs w:val="20"/>
              </w:rPr>
            </w:pPr>
          </w:p>
        </w:tc>
        <w:tc>
          <w:tcPr>
            <w:tcW w:w="1560" w:type="dxa"/>
            <w:tcBorders>
              <w:top w:val="single" w:sz="8" w:space="0" w:color="auto"/>
              <w:left w:val="single" w:sz="8" w:space="0" w:color="auto"/>
              <w:bottom w:val="single" w:sz="8" w:space="0" w:color="auto"/>
              <w:right w:val="single" w:sz="8" w:space="0" w:color="auto"/>
            </w:tcBorders>
            <w:vAlign w:val="center"/>
          </w:tcPr>
          <w:p w14:paraId="556C1858" w14:textId="77777777" w:rsidR="003D5525" w:rsidRPr="00DE79E0" w:rsidRDefault="003D5525" w:rsidP="00F92132">
            <w:pPr>
              <w:jc w:val="center"/>
              <w:rPr>
                <w:rFonts w:ascii="Times New Roman" w:hAnsi="Times New Roman" w:cs="Times New Roman"/>
                <w:b/>
                <w:sz w:val="20"/>
                <w:szCs w:val="20"/>
              </w:rPr>
            </w:pPr>
          </w:p>
        </w:tc>
        <w:tc>
          <w:tcPr>
            <w:tcW w:w="1275" w:type="dxa"/>
            <w:tcBorders>
              <w:top w:val="single" w:sz="8" w:space="0" w:color="auto"/>
              <w:left w:val="single" w:sz="8" w:space="0" w:color="auto"/>
              <w:bottom w:val="single" w:sz="8" w:space="0" w:color="auto"/>
              <w:right w:val="single" w:sz="8" w:space="0" w:color="auto"/>
            </w:tcBorders>
            <w:vAlign w:val="center"/>
          </w:tcPr>
          <w:p w14:paraId="2EEED01F" w14:textId="77777777" w:rsidR="003D5525" w:rsidRPr="00DE79E0" w:rsidRDefault="003D5525" w:rsidP="00F92132">
            <w:pPr>
              <w:jc w:val="center"/>
              <w:rPr>
                <w:rFonts w:ascii="Times New Roman" w:hAnsi="Times New Roman" w:cs="Times New Roman"/>
                <w:b/>
                <w:sz w:val="20"/>
                <w:szCs w:val="20"/>
              </w:rPr>
            </w:pPr>
          </w:p>
        </w:tc>
        <w:tc>
          <w:tcPr>
            <w:tcW w:w="1276" w:type="dxa"/>
            <w:tcBorders>
              <w:top w:val="single" w:sz="8" w:space="0" w:color="auto"/>
              <w:left w:val="single" w:sz="8" w:space="0" w:color="auto"/>
              <w:bottom w:val="single" w:sz="8" w:space="0" w:color="auto"/>
              <w:right w:val="single" w:sz="8" w:space="0" w:color="auto"/>
            </w:tcBorders>
            <w:vAlign w:val="center"/>
          </w:tcPr>
          <w:p w14:paraId="1AB2FB2C" w14:textId="77777777" w:rsidR="003D5525" w:rsidRPr="00DE79E0" w:rsidRDefault="003D5525" w:rsidP="00F92132">
            <w:pPr>
              <w:jc w:val="center"/>
              <w:rPr>
                <w:rFonts w:ascii="Times New Roman" w:hAnsi="Times New Roman" w:cs="Times New Roman"/>
                <w:b/>
                <w:sz w:val="20"/>
                <w:szCs w:val="20"/>
              </w:rPr>
            </w:pPr>
          </w:p>
        </w:tc>
        <w:tc>
          <w:tcPr>
            <w:tcW w:w="1134" w:type="dxa"/>
            <w:tcBorders>
              <w:top w:val="single" w:sz="8" w:space="0" w:color="auto"/>
              <w:left w:val="single" w:sz="8" w:space="0" w:color="auto"/>
              <w:bottom w:val="single" w:sz="8" w:space="0" w:color="auto"/>
              <w:right w:val="single" w:sz="8" w:space="0" w:color="auto"/>
            </w:tcBorders>
            <w:vAlign w:val="center"/>
          </w:tcPr>
          <w:p w14:paraId="5F5A8C84" w14:textId="77777777" w:rsidR="003D5525" w:rsidRPr="00DE79E0" w:rsidRDefault="003D5525" w:rsidP="00F92132">
            <w:pPr>
              <w:jc w:val="center"/>
              <w:rPr>
                <w:rFonts w:ascii="Times New Roman" w:hAnsi="Times New Roman" w:cs="Times New Roman"/>
                <w:b/>
                <w:sz w:val="20"/>
                <w:szCs w:val="20"/>
              </w:rPr>
            </w:pPr>
          </w:p>
        </w:tc>
        <w:tc>
          <w:tcPr>
            <w:tcW w:w="1825" w:type="dxa"/>
            <w:tcBorders>
              <w:top w:val="single" w:sz="8" w:space="0" w:color="auto"/>
              <w:left w:val="single" w:sz="8" w:space="0" w:color="auto"/>
              <w:bottom w:val="single" w:sz="8" w:space="0" w:color="auto"/>
              <w:right w:val="single" w:sz="8" w:space="0" w:color="auto"/>
            </w:tcBorders>
          </w:tcPr>
          <w:p w14:paraId="2FCD935F" w14:textId="77777777" w:rsidR="003D5525" w:rsidRPr="00DE79E0" w:rsidRDefault="003D5525" w:rsidP="00F92132">
            <w:pPr>
              <w:jc w:val="center"/>
              <w:rPr>
                <w:rFonts w:ascii="Times New Roman" w:hAnsi="Times New Roman" w:cs="Times New Roman"/>
                <w:b/>
                <w:sz w:val="20"/>
                <w:szCs w:val="20"/>
              </w:rPr>
            </w:pPr>
          </w:p>
        </w:tc>
      </w:tr>
    </w:tbl>
    <w:p w14:paraId="74B750C5" w14:textId="77777777" w:rsidR="003D5525" w:rsidRPr="00DE79E0" w:rsidRDefault="003D5525" w:rsidP="003D5525">
      <w:pPr>
        <w:ind w:firstLine="851"/>
        <w:jc w:val="both"/>
        <w:rPr>
          <w:rFonts w:ascii="Times New Roman" w:hAnsi="Times New Roman" w:cs="Times New Roman"/>
        </w:rPr>
      </w:pPr>
    </w:p>
    <w:p w14:paraId="37A2830A" w14:textId="77777777" w:rsidR="003D5525" w:rsidRPr="00DE79E0" w:rsidRDefault="003D5525" w:rsidP="00830B7B">
      <w:pPr>
        <w:spacing w:line="240" w:lineRule="auto"/>
        <w:ind w:firstLine="851"/>
        <w:jc w:val="both"/>
        <w:rPr>
          <w:rFonts w:ascii="Times New Roman" w:hAnsi="Times New Roman" w:cs="Times New Roman"/>
          <w:sz w:val="28"/>
          <w:szCs w:val="28"/>
        </w:rPr>
      </w:pPr>
      <w:r w:rsidRPr="00DE79E0">
        <w:rPr>
          <w:rFonts w:ascii="Times New Roman" w:hAnsi="Times New Roman" w:cs="Times New Roman"/>
          <w:sz w:val="28"/>
          <w:szCs w:val="28"/>
        </w:rPr>
        <w:t>Реквизиты платы за право на установку и эксплуатацию рекламной конструкции на территории городского округа город Стерлитамак Республики Башкортостан</w:t>
      </w:r>
    </w:p>
    <w:tbl>
      <w:tblPr>
        <w:tblW w:w="10380" w:type="dxa"/>
        <w:tblInd w:w="-38" w:type="dxa"/>
        <w:tblLayout w:type="fixed"/>
        <w:tblCellMar>
          <w:left w:w="30" w:type="dxa"/>
          <w:right w:w="30" w:type="dxa"/>
        </w:tblCellMar>
        <w:tblLook w:val="04A0" w:firstRow="1" w:lastRow="0" w:firstColumn="1" w:lastColumn="0" w:noHBand="0" w:noVBand="1"/>
      </w:tblPr>
      <w:tblGrid>
        <w:gridCol w:w="4887"/>
        <w:gridCol w:w="5493"/>
      </w:tblGrid>
      <w:tr w:rsidR="00603188" w:rsidRPr="00DE79E0" w14:paraId="4F9B31D1" w14:textId="77777777" w:rsidTr="00603188">
        <w:trPr>
          <w:trHeight w:val="516"/>
        </w:trPr>
        <w:tc>
          <w:tcPr>
            <w:tcW w:w="4886" w:type="dxa"/>
            <w:tcBorders>
              <w:top w:val="single" w:sz="4" w:space="0" w:color="auto"/>
              <w:left w:val="single" w:sz="6" w:space="0" w:color="auto"/>
              <w:bottom w:val="single" w:sz="4" w:space="0" w:color="auto"/>
              <w:right w:val="single" w:sz="6" w:space="0" w:color="auto"/>
            </w:tcBorders>
            <w:vAlign w:val="center"/>
            <w:hideMark/>
          </w:tcPr>
          <w:p w14:paraId="0ADD6333" w14:textId="77777777" w:rsidR="00603188" w:rsidRPr="00DE79E0" w:rsidRDefault="00603188">
            <w:pPr>
              <w:autoSpaceDE w:val="0"/>
              <w:autoSpaceDN w:val="0"/>
              <w:adjustRightInd w:val="0"/>
              <w:rPr>
                <w:rFonts w:ascii="Times New Roman" w:hAnsi="Times New Roman" w:cs="Times New Roman"/>
                <w:sz w:val="24"/>
                <w:szCs w:val="24"/>
              </w:rPr>
            </w:pPr>
            <w:r w:rsidRPr="00DE79E0">
              <w:rPr>
                <w:rFonts w:ascii="Times New Roman" w:hAnsi="Times New Roman" w:cs="Times New Roman"/>
                <w:sz w:val="24"/>
                <w:szCs w:val="24"/>
              </w:rPr>
              <w:lastRenderedPageBreak/>
              <w:t>Полное наименование</w:t>
            </w:r>
          </w:p>
        </w:tc>
        <w:tc>
          <w:tcPr>
            <w:tcW w:w="5492" w:type="dxa"/>
            <w:tcBorders>
              <w:top w:val="single" w:sz="6" w:space="0" w:color="auto"/>
              <w:left w:val="single" w:sz="6" w:space="0" w:color="auto"/>
              <w:bottom w:val="single" w:sz="6" w:space="0" w:color="auto"/>
              <w:right w:val="single" w:sz="6" w:space="0" w:color="auto"/>
            </w:tcBorders>
            <w:vAlign w:val="center"/>
            <w:hideMark/>
          </w:tcPr>
          <w:p w14:paraId="6A335D9D" w14:textId="77777777" w:rsidR="00603188" w:rsidRPr="00DE79E0" w:rsidRDefault="00603188">
            <w:pPr>
              <w:autoSpaceDE w:val="0"/>
              <w:autoSpaceDN w:val="0"/>
              <w:adjustRightInd w:val="0"/>
              <w:jc w:val="center"/>
              <w:rPr>
                <w:rFonts w:ascii="Times New Roman" w:hAnsi="Times New Roman" w:cs="Times New Roman"/>
                <w:sz w:val="24"/>
                <w:szCs w:val="24"/>
              </w:rPr>
            </w:pPr>
            <w:r w:rsidRPr="00DE79E0">
              <w:rPr>
                <w:rFonts w:ascii="Times New Roman" w:hAnsi="Times New Roman" w:cs="Times New Roman"/>
                <w:sz w:val="24"/>
                <w:szCs w:val="24"/>
              </w:rPr>
              <w:t>АДМИНИСТРАЦИЯ ГОРОДСКОГО ОКРУГА ГОРОД СТЕРЛИТАМАК РЕСПУБЛИКИ БАШКОРТОСТАН</w:t>
            </w:r>
          </w:p>
        </w:tc>
      </w:tr>
      <w:tr w:rsidR="00603188" w:rsidRPr="00DE79E0" w14:paraId="7E254277" w14:textId="77777777" w:rsidTr="00603188">
        <w:trPr>
          <w:trHeight w:val="516"/>
        </w:trPr>
        <w:tc>
          <w:tcPr>
            <w:tcW w:w="4886" w:type="dxa"/>
            <w:tcBorders>
              <w:top w:val="single" w:sz="4" w:space="0" w:color="auto"/>
              <w:left w:val="single" w:sz="6" w:space="0" w:color="auto"/>
              <w:bottom w:val="single" w:sz="4" w:space="0" w:color="auto"/>
              <w:right w:val="single" w:sz="6" w:space="0" w:color="auto"/>
            </w:tcBorders>
            <w:vAlign w:val="center"/>
            <w:hideMark/>
          </w:tcPr>
          <w:p w14:paraId="0FD2FA57" w14:textId="77777777" w:rsidR="00603188" w:rsidRPr="00DE79E0" w:rsidRDefault="00603188">
            <w:pPr>
              <w:autoSpaceDE w:val="0"/>
              <w:autoSpaceDN w:val="0"/>
              <w:adjustRightInd w:val="0"/>
              <w:rPr>
                <w:rFonts w:ascii="Times New Roman" w:hAnsi="Times New Roman" w:cs="Times New Roman"/>
                <w:sz w:val="24"/>
                <w:szCs w:val="24"/>
              </w:rPr>
            </w:pPr>
            <w:r w:rsidRPr="00DE79E0">
              <w:rPr>
                <w:rFonts w:ascii="Times New Roman" w:hAnsi="Times New Roman" w:cs="Times New Roman"/>
                <w:sz w:val="24"/>
                <w:szCs w:val="24"/>
              </w:rPr>
              <w:t>Сокращенное наименование</w:t>
            </w:r>
          </w:p>
        </w:tc>
        <w:tc>
          <w:tcPr>
            <w:tcW w:w="5492" w:type="dxa"/>
            <w:tcBorders>
              <w:top w:val="single" w:sz="6" w:space="0" w:color="auto"/>
              <w:left w:val="single" w:sz="6" w:space="0" w:color="auto"/>
              <w:bottom w:val="single" w:sz="6" w:space="0" w:color="auto"/>
              <w:right w:val="single" w:sz="6" w:space="0" w:color="auto"/>
            </w:tcBorders>
            <w:vAlign w:val="center"/>
          </w:tcPr>
          <w:p w14:paraId="2BDAA629" w14:textId="77777777" w:rsidR="00603188" w:rsidRPr="00DE79E0" w:rsidRDefault="00603188">
            <w:pPr>
              <w:autoSpaceDE w:val="0"/>
              <w:autoSpaceDN w:val="0"/>
              <w:adjustRightInd w:val="0"/>
              <w:jc w:val="center"/>
              <w:rPr>
                <w:rFonts w:ascii="Times New Roman" w:hAnsi="Times New Roman" w:cs="Times New Roman"/>
                <w:sz w:val="24"/>
                <w:szCs w:val="24"/>
              </w:rPr>
            </w:pPr>
          </w:p>
        </w:tc>
      </w:tr>
      <w:tr w:rsidR="00603188" w:rsidRPr="00DE79E0" w14:paraId="3BFA8F70" w14:textId="77777777" w:rsidTr="00603188">
        <w:trPr>
          <w:trHeight w:val="516"/>
        </w:trPr>
        <w:tc>
          <w:tcPr>
            <w:tcW w:w="4886" w:type="dxa"/>
            <w:tcBorders>
              <w:top w:val="single" w:sz="4" w:space="0" w:color="auto"/>
              <w:left w:val="single" w:sz="6" w:space="0" w:color="auto"/>
              <w:bottom w:val="single" w:sz="4" w:space="0" w:color="auto"/>
              <w:right w:val="single" w:sz="6" w:space="0" w:color="auto"/>
            </w:tcBorders>
            <w:vAlign w:val="center"/>
            <w:hideMark/>
          </w:tcPr>
          <w:p w14:paraId="7673CBAF" w14:textId="77777777" w:rsidR="00603188" w:rsidRPr="00DE79E0" w:rsidRDefault="00603188">
            <w:pPr>
              <w:autoSpaceDE w:val="0"/>
              <w:autoSpaceDN w:val="0"/>
              <w:adjustRightInd w:val="0"/>
              <w:rPr>
                <w:rFonts w:ascii="Times New Roman" w:hAnsi="Times New Roman" w:cs="Times New Roman"/>
                <w:sz w:val="24"/>
                <w:szCs w:val="24"/>
              </w:rPr>
            </w:pPr>
            <w:r w:rsidRPr="00DE79E0">
              <w:rPr>
                <w:rFonts w:ascii="Times New Roman" w:hAnsi="Times New Roman" w:cs="Times New Roman"/>
                <w:sz w:val="24"/>
                <w:szCs w:val="24"/>
              </w:rPr>
              <w:t>Счет получателя (единый казначейский счет, поле 15)</w:t>
            </w:r>
          </w:p>
        </w:tc>
        <w:tc>
          <w:tcPr>
            <w:tcW w:w="5492" w:type="dxa"/>
            <w:tcBorders>
              <w:top w:val="single" w:sz="6" w:space="0" w:color="auto"/>
              <w:left w:val="single" w:sz="6" w:space="0" w:color="auto"/>
              <w:bottom w:val="single" w:sz="4" w:space="0" w:color="auto"/>
              <w:right w:val="single" w:sz="6" w:space="0" w:color="auto"/>
            </w:tcBorders>
            <w:vAlign w:val="center"/>
            <w:hideMark/>
          </w:tcPr>
          <w:p w14:paraId="5359ED89" w14:textId="77777777" w:rsidR="00603188" w:rsidRPr="00DE79E0" w:rsidRDefault="00603188">
            <w:pPr>
              <w:autoSpaceDE w:val="0"/>
              <w:autoSpaceDN w:val="0"/>
              <w:adjustRightInd w:val="0"/>
              <w:jc w:val="center"/>
              <w:rPr>
                <w:rFonts w:ascii="Times New Roman" w:hAnsi="Times New Roman" w:cs="Times New Roman"/>
                <w:sz w:val="24"/>
                <w:szCs w:val="24"/>
              </w:rPr>
            </w:pPr>
            <w:r w:rsidRPr="00DE79E0">
              <w:rPr>
                <w:rFonts w:ascii="Times New Roman" w:hAnsi="Times New Roman" w:cs="Times New Roman"/>
                <w:sz w:val="24"/>
                <w:szCs w:val="24"/>
              </w:rPr>
              <w:t>40102810045370000067</w:t>
            </w:r>
          </w:p>
        </w:tc>
      </w:tr>
      <w:tr w:rsidR="00603188" w:rsidRPr="00DE79E0" w14:paraId="53510CA3" w14:textId="77777777" w:rsidTr="00603188">
        <w:trPr>
          <w:trHeight w:val="516"/>
        </w:trPr>
        <w:tc>
          <w:tcPr>
            <w:tcW w:w="4886" w:type="dxa"/>
            <w:tcBorders>
              <w:top w:val="single" w:sz="4" w:space="0" w:color="auto"/>
              <w:left w:val="single" w:sz="6" w:space="0" w:color="auto"/>
              <w:bottom w:val="single" w:sz="4" w:space="0" w:color="auto"/>
              <w:right w:val="single" w:sz="6" w:space="0" w:color="auto"/>
            </w:tcBorders>
            <w:vAlign w:val="center"/>
            <w:hideMark/>
          </w:tcPr>
          <w:p w14:paraId="165DA065" w14:textId="77777777" w:rsidR="00603188" w:rsidRPr="00DE79E0" w:rsidRDefault="00603188">
            <w:pPr>
              <w:autoSpaceDE w:val="0"/>
              <w:autoSpaceDN w:val="0"/>
              <w:adjustRightInd w:val="0"/>
              <w:rPr>
                <w:rFonts w:ascii="Times New Roman" w:hAnsi="Times New Roman" w:cs="Times New Roman"/>
                <w:sz w:val="24"/>
                <w:szCs w:val="24"/>
              </w:rPr>
            </w:pPr>
            <w:r w:rsidRPr="00DE79E0">
              <w:rPr>
                <w:rFonts w:ascii="Times New Roman" w:hAnsi="Times New Roman" w:cs="Times New Roman"/>
                <w:sz w:val="24"/>
                <w:szCs w:val="24"/>
              </w:rPr>
              <w:t xml:space="preserve">Номер счета получателя </w:t>
            </w:r>
          </w:p>
          <w:p w14:paraId="20DEFAF7" w14:textId="77777777" w:rsidR="00603188" w:rsidRPr="00DE79E0" w:rsidRDefault="00603188">
            <w:pPr>
              <w:autoSpaceDE w:val="0"/>
              <w:autoSpaceDN w:val="0"/>
              <w:adjustRightInd w:val="0"/>
              <w:rPr>
                <w:rFonts w:ascii="Times New Roman" w:hAnsi="Times New Roman" w:cs="Times New Roman"/>
                <w:sz w:val="24"/>
                <w:szCs w:val="24"/>
              </w:rPr>
            </w:pPr>
            <w:r w:rsidRPr="00DE79E0">
              <w:rPr>
                <w:rFonts w:ascii="Times New Roman" w:hAnsi="Times New Roman" w:cs="Times New Roman"/>
                <w:sz w:val="24"/>
                <w:szCs w:val="24"/>
              </w:rPr>
              <w:t>(казначейский счет, поле 17)</w:t>
            </w:r>
          </w:p>
        </w:tc>
        <w:tc>
          <w:tcPr>
            <w:tcW w:w="5492" w:type="dxa"/>
            <w:tcBorders>
              <w:top w:val="single" w:sz="4" w:space="0" w:color="auto"/>
              <w:left w:val="single" w:sz="6" w:space="0" w:color="auto"/>
              <w:bottom w:val="single" w:sz="4" w:space="0" w:color="auto"/>
              <w:right w:val="single" w:sz="6" w:space="0" w:color="auto"/>
            </w:tcBorders>
            <w:vAlign w:val="center"/>
            <w:hideMark/>
          </w:tcPr>
          <w:p w14:paraId="254E9905" w14:textId="77777777" w:rsidR="00603188" w:rsidRPr="00DE79E0" w:rsidRDefault="00603188">
            <w:pPr>
              <w:autoSpaceDE w:val="0"/>
              <w:autoSpaceDN w:val="0"/>
              <w:adjustRightInd w:val="0"/>
              <w:jc w:val="center"/>
              <w:rPr>
                <w:rFonts w:ascii="Times New Roman" w:hAnsi="Times New Roman" w:cs="Times New Roman"/>
                <w:sz w:val="24"/>
                <w:szCs w:val="24"/>
              </w:rPr>
            </w:pPr>
            <w:r w:rsidRPr="00DE79E0">
              <w:rPr>
                <w:rFonts w:ascii="Times New Roman" w:hAnsi="Times New Roman" w:cs="Times New Roman"/>
                <w:sz w:val="24"/>
                <w:szCs w:val="24"/>
              </w:rPr>
              <w:t>03100643000000010100</w:t>
            </w:r>
          </w:p>
        </w:tc>
      </w:tr>
      <w:tr w:rsidR="00603188" w:rsidRPr="00DE79E0" w14:paraId="5E5828D3" w14:textId="77777777" w:rsidTr="00603188">
        <w:trPr>
          <w:trHeight w:val="516"/>
        </w:trPr>
        <w:tc>
          <w:tcPr>
            <w:tcW w:w="4886" w:type="dxa"/>
            <w:tcBorders>
              <w:top w:val="single" w:sz="4" w:space="0" w:color="auto"/>
              <w:left w:val="single" w:sz="6" w:space="0" w:color="auto"/>
              <w:bottom w:val="single" w:sz="4" w:space="0" w:color="auto"/>
              <w:right w:val="single" w:sz="6" w:space="0" w:color="auto"/>
            </w:tcBorders>
            <w:vAlign w:val="center"/>
            <w:hideMark/>
          </w:tcPr>
          <w:p w14:paraId="675EAF6A" w14:textId="77777777" w:rsidR="00603188" w:rsidRPr="00DE79E0" w:rsidRDefault="00603188">
            <w:pPr>
              <w:autoSpaceDE w:val="0"/>
              <w:autoSpaceDN w:val="0"/>
              <w:adjustRightInd w:val="0"/>
              <w:rPr>
                <w:rFonts w:ascii="Times New Roman" w:hAnsi="Times New Roman" w:cs="Times New Roman"/>
                <w:sz w:val="24"/>
                <w:szCs w:val="24"/>
              </w:rPr>
            </w:pPr>
            <w:r w:rsidRPr="00DE79E0">
              <w:rPr>
                <w:rFonts w:ascii="Times New Roman" w:hAnsi="Times New Roman" w:cs="Times New Roman"/>
                <w:sz w:val="24"/>
                <w:szCs w:val="24"/>
              </w:rPr>
              <w:t>ИНН/КПП</w:t>
            </w:r>
          </w:p>
        </w:tc>
        <w:tc>
          <w:tcPr>
            <w:tcW w:w="5492" w:type="dxa"/>
            <w:tcBorders>
              <w:top w:val="single" w:sz="4" w:space="0" w:color="auto"/>
              <w:left w:val="single" w:sz="6" w:space="0" w:color="auto"/>
              <w:bottom w:val="single" w:sz="4" w:space="0" w:color="auto"/>
              <w:right w:val="single" w:sz="6" w:space="0" w:color="auto"/>
            </w:tcBorders>
            <w:vAlign w:val="center"/>
            <w:hideMark/>
          </w:tcPr>
          <w:p w14:paraId="367C6C6B" w14:textId="77777777" w:rsidR="00603188" w:rsidRPr="00DE79E0" w:rsidRDefault="00603188">
            <w:pPr>
              <w:autoSpaceDE w:val="0"/>
              <w:autoSpaceDN w:val="0"/>
              <w:adjustRightInd w:val="0"/>
              <w:jc w:val="center"/>
              <w:rPr>
                <w:rFonts w:ascii="Times New Roman" w:hAnsi="Times New Roman" w:cs="Times New Roman"/>
                <w:sz w:val="24"/>
                <w:szCs w:val="24"/>
              </w:rPr>
            </w:pPr>
            <w:r w:rsidRPr="00DE79E0">
              <w:rPr>
                <w:rFonts w:ascii="Times New Roman" w:hAnsi="Times New Roman" w:cs="Times New Roman"/>
                <w:sz w:val="24"/>
                <w:szCs w:val="24"/>
              </w:rPr>
              <w:t>0268039241/026801001</w:t>
            </w:r>
          </w:p>
        </w:tc>
      </w:tr>
      <w:tr w:rsidR="00603188" w:rsidRPr="00DE79E0" w14:paraId="1B245088" w14:textId="77777777" w:rsidTr="00603188">
        <w:trPr>
          <w:trHeight w:val="516"/>
        </w:trPr>
        <w:tc>
          <w:tcPr>
            <w:tcW w:w="4886" w:type="dxa"/>
            <w:tcBorders>
              <w:top w:val="single" w:sz="4" w:space="0" w:color="auto"/>
              <w:left w:val="single" w:sz="6" w:space="0" w:color="auto"/>
              <w:bottom w:val="single" w:sz="4" w:space="0" w:color="auto"/>
              <w:right w:val="single" w:sz="6" w:space="0" w:color="auto"/>
            </w:tcBorders>
            <w:vAlign w:val="center"/>
            <w:hideMark/>
          </w:tcPr>
          <w:p w14:paraId="77230C54" w14:textId="77777777" w:rsidR="00603188" w:rsidRPr="00DE79E0" w:rsidRDefault="00603188">
            <w:pPr>
              <w:autoSpaceDE w:val="0"/>
              <w:autoSpaceDN w:val="0"/>
              <w:adjustRightInd w:val="0"/>
              <w:rPr>
                <w:rFonts w:ascii="Times New Roman" w:hAnsi="Times New Roman" w:cs="Times New Roman"/>
                <w:sz w:val="24"/>
                <w:szCs w:val="24"/>
              </w:rPr>
            </w:pPr>
            <w:r w:rsidRPr="00DE79E0">
              <w:rPr>
                <w:rFonts w:ascii="Times New Roman" w:hAnsi="Times New Roman" w:cs="Times New Roman"/>
                <w:sz w:val="24"/>
                <w:szCs w:val="24"/>
              </w:rPr>
              <w:t>БИК ТОФК</w:t>
            </w:r>
          </w:p>
        </w:tc>
        <w:tc>
          <w:tcPr>
            <w:tcW w:w="5492" w:type="dxa"/>
            <w:tcBorders>
              <w:top w:val="single" w:sz="4" w:space="0" w:color="auto"/>
              <w:left w:val="single" w:sz="6" w:space="0" w:color="auto"/>
              <w:bottom w:val="single" w:sz="6" w:space="0" w:color="auto"/>
              <w:right w:val="single" w:sz="6" w:space="0" w:color="auto"/>
            </w:tcBorders>
            <w:vAlign w:val="center"/>
            <w:hideMark/>
          </w:tcPr>
          <w:p w14:paraId="169CDF04" w14:textId="77777777" w:rsidR="00603188" w:rsidRPr="00DE79E0" w:rsidRDefault="00603188">
            <w:pPr>
              <w:autoSpaceDE w:val="0"/>
              <w:autoSpaceDN w:val="0"/>
              <w:adjustRightInd w:val="0"/>
              <w:jc w:val="center"/>
              <w:rPr>
                <w:rFonts w:ascii="Times New Roman" w:hAnsi="Times New Roman" w:cs="Times New Roman"/>
                <w:sz w:val="24"/>
                <w:szCs w:val="24"/>
              </w:rPr>
            </w:pPr>
            <w:r w:rsidRPr="00DE79E0">
              <w:rPr>
                <w:rFonts w:ascii="Times New Roman" w:hAnsi="Times New Roman" w:cs="Times New Roman"/>
                <w:sz w:val="24"/>
                <w:szCs w:val="24"/>
              </w:rPr>
              <w:t>018073401</w:t>
            </w:r>
          </w:p>
        </w:tc>
      </w:tr>
      <w:tr w:rsidR="00603188" w:rsidRPr="00DE79E0" w14:paraId="5FE13CDE" w14:textId="77777777" w:rsidTr="00603188">
        <w:trPr>
          <w:trHeight w:val="516"/>
        </w:trPr>
        <w:tc>
          <w:tcPr>
            <w:tcW w:w="4886" w:type="dxa"/>
            <w:tcBorders>
              <w:top w:val="single" w:sz="4" w:space="0" w:color="auto"/>
              <w:left w:val="single" w:sz="6" w:space="0" w:color="auto"/>
              <w:bottom w:val="single" w:sz="4" w:space="0" w:color="auto"/>
              <w:right w:val="single" w:sz="6" w:space="0" w:color="auto"/>
            </w:tcBorders>
            <w:vAlign w:val="center"/>
            <w:hideMark/>
          </w:tcPr>
          <w:p w14:paraId="5B322E19" w14:textId="77777777" w:rsidR="00603188" w:rsidRPr="00DE79E0" w:rsidRDefault="00603188">
            <w:pPr>
              <w:autoSpaceDE w:val="0"/>
              <w:autoSpaceDN w:val="0"/>
              <w:adjustRightInd w:val="0"/>
              <w:rPr>
                <w:rFonts w:ascii="Times New Roman" w:hAnsi="Times New Roman" w:cs="Times New Roman"/>
                <w:sz w:val="24"/>
                <w:szCs w:val="24"/>
              </w:rPr>
            </w:pPr>
            <w:r w:rsidRPr="00DE79E0">
              <w:rPr>
                <w:rFonts w:ascii="Times New Roman" w:hAnsi="Times New Roman" w:cs="Times New Roman"/>
                <w:sz w:val="24"/>
                <w:szCs w:val="24"/>
              </w:rPr>
              <w:t>Наименование банка получателя (поле 14)</w:t>
            </w:r>
          </w:p>
        </w:tc>
        <w:tc>
          <w:tcPr>
            <w:tcW w:w="5492" w:type="dxa"/>
            <w:tcBorders>
              <w:top w:val="single" w:sz="6" w:space="0" w:color="auto"/>
              <w:left w:val="single" w:sz="6" w:space="0" w:color="auto"/>
              <w:bottom w:val="single" w:sz="6" w:space="0" w:color="auto"/>
              <w:right w:val="single" w:sz="6" w:space="0" w:color="auto"/>
            </w:tcBorders>
            <w:vAlign w:val="center"/>
            <w:hideMark/>
          </w:tcPr>
          <w:p w14:paraId="2F1F53DE" w14:textId="77777777" w:rsidR="00603188" w:rsidRPr="00DE79E0" w:rsidRDefault="00603188">
            <w:pPr>
              <w:autoSpaceDE w:val="0"/>
              <w:autoSpaceDN w:val="0"/>
              <w:adjustRightInd w:val="0"/>
              <w:jc w:val="center"/>
              <w:rPr>
                <w:rFonts w:ascii="Times New Roman" w:hAnsi="Times New Roman" w:cs="Times New Roman"/>
                <w:sz w:val="24"/>
                <w:szCs w:val="24"/>
              </w:rPr>
            </w:pPr>
            <w:r w:rsidRPr="00DE79E0">
              <w:rPr>
                <w:rFonts w:ascii="Times New Roman" w:hAnsi="Times New Roman" w:cs="Times New Roman"/>
                <w:sz w:val="24"/>
                <w:szCs w:val="24"/>
              </w:rPr>
              <w:t>ОТДЕЛЕНИЕ-НБ РЕСПУБЛИКА БАШКОРТОСТАН БАНКА РОССИИ//УФК по Республике Башкортостан г. Уфа</w:t>
            </w:r>
          </w:p>
        </w:tc>
      </w:tr>
      <w:tr w:rsidR="00603188" w:rsidRPr="00DE79E0" w14:paraId="36129551" w14:textId="77777777" w:rsidTr="00603188">
        <w:trPr>
          <w:trHeight w:val="1368"/>
        </w:trPr>
        <w:tc>
          <w:tcPr>
            <w:tcW w:w="4886" w:type="dxa"/>
            <w:tcBorders>
              <w:top w:val="single" w:sz="4" w:space="0" w:color="auto"/>
              <w:left w:val="single" w:sz="6" w:space="0" w:color="auto"/>
              <w:bottom w:val="single" w:sz="4" w:space="0" w:color="auto"/>
              <w:right w:val="single" w:sz="6" w:space="0" w:color="auto"/>
            </w:tcBorders>
            <w:vAlign w:val="center"/>
            <w:hideMark/>
          </w:tcPr>
          <w:p w14:paraId="5EE90CF4" w14:textId="77777777" w:rsidR="00603188" w:rsidRPr="00DE79E0" w:rsidRDefault="00603188">
            <w:pPr>
              <w:autoSpaceDE w:val="0"/>
              <w:autoSpaceDN w:val="0"/>
              <w:adjustRightInd w:val="0"/>
              <w:rPr>
                <w:rFonts w:ascii="Times New Roman" w:hAnsi="Times New Roman" w:cs="Times New Roman"/>
                <w:sz w:val="24"/>
                <w:szCs w:val="24"/>
              </w:rPr>
            </w:pPr>
            <w:r w:rsidRPr="00DE79E0">
              <w:rPr>
                <w:rFonts w:ascii="Times New Roman" w:hAnsi="Times New Roman" w:cs="Times New Roman"/>
                <w:sz w:val="24"/>
                <w:szCs w:val="24"/>
              </w:rPr>
              <w:t xml:space="preserve">Наименование получателя </w:t>
            </w:r>
          </w:p>
        </w:tc>
        <w:tc>
          <w:tcPr>
            <w:tcW w:w="5492" w:type="dxa"/>
            <w:tcBorders>
              <w:top w:val="single" w:sz="4" w:space="0" w:color="auto"/>
              <w:left w:val="single" w:sz="6" w:space="0" w:color="auto"/>
              <w:bottom w:val="single" w:sz="4" w:space="0" w:color="auto"/>
              <w:right w:val="single" w:sz="6" w:space="0" w:color="auto"/>
            </w:tcBorders>
            <w:vAlign w:val="center"/>
            <w:hideMark/>
          </w:tcPr>
          <w:p w14:paraId="2DA2D398" w14:textId="77777777" w:rsidR="00603188" w:rsidRPr="00DE79E0" w:rsidRDefault="00603188">
            <w:pPr>
              <w:autoSpaceDE w:val="0"/>
              <w:autoSpaceDN w:val="0"/>
              <w:adjustRightInd w:val="0"/>
              <w:jc w:val="center"/>
              <w:rPr>
                <w:rFonts w:ascii="Times New Roman" w:hAnsi="Times New Roman" w:cs="Times New Roman"/>
                <w:sz w:val="24"/>
                <w:szCs w:val="24"/>
              </w:rPr>
            </w:pPr>
            <w:r w:rsidRPr="00DE79E0">
              <w:rPr>
                <w:rFonts w:ascii="Times New Roman" w:hAnsi="Times New Roman" w:cs="Times New Roman"/>
                <w:sz w:val="24"/>
                <w:szCs w:val="24"/>
              </w:rPr>
              <w:t xml:space="preserve">УФК по Республике Башкортостан </w:t>
            </w:r>
          </w:p>
          <w:p w14:paraId="5A9C37B9" w14:textId="77777777" w:rsidR="00603188" w:rsidRPr="00DE79E0" w:rsidRDefault="00603188">
            <w:pPr>
              <w:autoSpaceDE w:val="0"/>
              <w:autoSpaceDN w:val="0"/>
              <w:adjustRightInd w:val="0"/>
              <w:jc w:val="center"/>
              <w:rPr>
                <w:rFonts w:ascii="Times New Roman" w:hAnsi="Times New Roman" w:cs="Times New Roman"/>
                <w:sz w:val="24"/>
                <w:szCs w:val="24"/>
              </w:rPr>
            </w:pPr>
            <w:r w:rsidRPr="00DE79E0">
              <w:rPr>
                <w:rFonts w:ascii="Times New Roman" w:hAnsi="Times New Roman" w:cs="Times New Roman"/>
                <w:sz w:val="24"/>
                <w:szCs w:val="24"/>
              </w:rPr>
              <w:t>(Администрация городского округа город Стерлитамак Республики Башкортостан)</w:t>
            </w:r>
          </w:p>
        </w:tc>
      </w:tr>
      <w:tr w:rsidR="00603188" w:rsidRPr="00DE79E0" w14:paraId="4751C581" w14:textId="77777777" w:rsidTr="00603188">
        <w:trPr>
          <w:trHeight w:val="516"/>
        </w:trPr>
        <w:tc>
          <w:tcPr>
            <w:tcW w:w="4886" w:type="dxa"/>
            <w:tcBorders>
              <w:top w:val="single" w:sz="4" w:space="0" w:color="auto"/>
              <w:left w:val="single" w:sz="6" w:space="0" w:color="auto"/>
              <w:bottom w:val="single" w:sz="4" w:space="0" w:color="auto"/>
              <w:right w:val="single" w:sz="6" w:space="0" w:color="auto"/>
            </w:tcBorders>
            <w:vAlign w:val="center"/>
            <w:hideMark/>
          </w:tcPr>
          <w:p w14:paraId="01F7077E" w14:textId="77777777" w:rsidR="00603188" w:rsidRPr="00DE79E0" w:rsidRDefault="00603188">
            <w:pPr>
              <w:autoSpaceDE w:val="0"/>
              <w:autoSpaceDN w:val="0"/>
              <w:adjustRightInd w:val="0"/>
              <w:rPr>
                <w:rFonts w:ascii="Times New Roman" w:hAnsi="Times New Roman" w:cs="Times New Roman"/>
                <w:sz w:val="24"/>
                <w:szCs w:val="24"/>
              </w:rPr>
            </w:pPr>
            <w:r w:rsidRPr="00DE79E0">
              <w:rPr>
                <w:rFonts w:ascii="Times New Roman" w:hAnsi="Times New Roman" w:cs="Times New Roman"/>
                <w:sz w:val="24"/>
                <w:szCs w:val="24"/>
              </w:rPr>
              <w:t>ОКТМО</w:t>
            </w:r>
          </w:p>
        </w:tc>
        <w:tc>
          <w:tcPr>
            <w:tcW w:w="5492" w:type="dxa"/>
            <w:tcBorders>
              <w:top w:val="single" w:sz="4" w:space="0" w:color="auto"/>
              <w:left w:val="single" w:sz="6" w:space="0" w:color="auto"/>
              <w:bottom w:val="single" w:sz="6" w:space="0" w:color="auto"/>
              <w:right w:val="single" w:sz="6" w:space="0" w:color="auto"/>
            </w:tcBorders>
            <w:vAlign w:val="center"/>
            <w:hideMark/>
          </w:tcPr>
          <w:p w14:paraId="7CE70FB0" w14:textId="77777777" w:rsidR="00603188" w:rsidRPr="00DE79E0" w:rsidRDefault="00603188">
            <w:pPr>
              <w:autoSpaceDE w:val="0"/>
              <w:autoSpaceDN w:val="0"/>
              <w:adjustRightInd w:val="0"/>
              <w:jc w:val="center"/>
              <w:rPr>
                <w:rFonts w:ascii="Times New Roman" w:hAnsi="Times New Roman" w:cs="Times New Roman"/>
                <w:sz w:val="24"/>
                <w:szCs w:val="24"/>
              </w:rPr>
            </w:pPr>
            <w:r w:rsidRPr="00DE79E0">
              <w:rPr>
                <w:rFonts w:ascii="Times New Roman" w:hAnsi="Times New Roman" w:cs="Times New Roman"/>
                <w:sz w:val="24"/>
                <w:szCs w:val="24"/>
              </w:rPr>
              <w:t>80745000</w:t>
            </w:r>
          </w:p>
        </w:tc>
      </w:tr>
      <w:tr w:rsidR="00603188" w:rsidRPr="00DE79E0" w14:paraId="449672D5" w14:textId="77777777" w:rsidTr="00603188">
        <w:trPr>
          <w:trHeight w:val="516"/>
        </w:trPr>
        <w:tc>
          <w:tcPr>
            <w:tcW w:w="4886" w:type="dxa"/>
            <w:tcBorders>
              <w:top w:val="single" w:sz="4" w:space="0" w:color="auto"/>
              <w:left w:val="single" w:sz="6" w:space="0" w:color="auto"/>
              <w:bottom w:val="single" w:sz="6" w:space="0" w:color="auto"/>
              <w:right w:val="single" w:sz="6" w:space="0" w:color="auto"/>
            </w:tcBorders>
            <w:vAlign w:val="center"/>
            <w:hideMark/>
          </w:tcPr>
          <w:p w14:paraId="2712CC4B" w14:textId="77777777" w:rsidR="00603188" w:rsidRPr="00DE79E0" w:rsidRDefault="00603188">
            <w:pPr>
              <w:autoSpaceDE w:val="0"/>
              <w:autoSpaceDN w:val="0"/>
              <w:adjustRightInd w:val="0"/>
              <w:rPr>
                <w:rFonts w:ascii="Times New Roman" w:hAnsi="Times New Roman" w:cs="Times New Roman"/>
                <w:sz w:val="24"/>
                <w:szCs w:val="24"/>
              </w:rPr>
            </w:pPr>
            <w:r w:rsidRPr="00DE79E0">
              <w:rPr>
                <w:rFonts w:ascii="Times New Roman" w:hAnsi="Times New Roman" w:cs="Times New Roman"/>
                <w:sz w:val="24"/>
                <w:szCs w:val="24"/>
              </w:rPr>
              <w:t>КБК</w:t>
            </w:r>
          </w:p>
        </w:tc>
        <w:tc>
          <w:tcPr>
            <w:tcW w:w="5492" w:type="dxa"/>
            <w:tcBorders>
              <w:top w:val="single" w:sz="6" w:space="0" w:color="auto"/>
              <w:left w:val="single" w:sz="6" w:space="0" w:color="auto"/>
              <w:bottom w:val="single" w:sz="6" w:space="0" w:color="auto"/>
              <w:right w:val="single" w:sz="6" w:space="0" w:color="auto"/>
            </w:tcBorders>
            <w:vAlign w:val="center"/>
            <w:hideMark/>
          </w:tcPr>
          <w:p w14:paraId="17341857" w14:textId="77777777" w:rsidR="00603188" w:rsidRPr="00DE79E0" w:rsidRDefault="00603188">
            <w:pPr>
              <w:autoSpaceDE w:val="0"/>
              <w:autoSpaceDN w:val="0"/>
              <w:adjustRightInd w:val="0"/>
              <w:jc w:val="center"/>
              <w:rPr>
                <w:rFonts w:ascii="Times New Roman" w:hAnsi="Times New Roman" w:cs="Times New Roman"/>
                <w:sz w:val="24"/>
                <w:szCs w:val="24"/>
              </w:rPr>
            </w:pPr>
            <w:r w:rsidRPr="00DE79E0">
              <w:rPr>
                <w:rFonts w:ascii="Times New Roman" w:hAnsi="Times New Roman" w:cs="Times New Roman"/>
                <w:sz w:val="24"/>
                <w:szCs w:val="24"/>
              </w:rPr>
              <w:t>706 1 11 09080 04 0001 120</w:t>
            </w:r>
          </w:p>
        </w:tc>
      </w:tr>
    </w:tbl>
    <w:p w14:paraId="5984765C" w14:textId="77777777" w:rsidR="00603188" w:rsidRPr="00DE79E0" w:rsidRDefault="00603188" w:rsidP="00016FDE">
      <w:pPr>
        <w:rPr>
          <w:rFonts w:ascii="Times New Roman" w:hAnsi="Times New Roman" w:cs="Times New Roman"/>
          <w:sz w:val="28"/>
          <w:szCs w:val="28"/>
        </w:rPr>
      </w:pPr>
    </w:p>
    <w:p w14:paraId="086D7DFC" w14:textId="77777777" w:rsidR="00603188" w:rsidRPr="00DE79E0" w:rsidRDefault="00603188" w:rsidP="00016FDE">
      <w:pPr>
        <w:rPr>
          <w:rFonts w:ascii="Times New Roman" w:hAnsi="Times New Roman" w:cs="Times New Roman"/>
          <w:sz w:val="28"/>
          <w:szCs w:val="28"/>
        </w:rPr>
      </w:pPr>
    </w:p>
    <w:p w14:paraId="6463747D" w14:textId="77777777" w:rsidR="003D5525" w:rsidRPr="00DE79E0" w:rsidRDefault="003D5525" w:rsidP="00016FDE">
      <w:pPr>
        <w:spacing w:after="0"/>
        <w:rPr>
          <w:rFonts w:ascii="Times New Roman" w:hAnsi="Times New Roman" w:cs="Times New Roman"/>
        </w:rPr>
      </w:pPr>
    </w:p>
    <w:tbl>
      <w:tblPr>
        <w:tblStyle w:val="1"/>
        <w:tblW w:w="10343" w:type="dxa"/>
        <w:tblLook w:val="04A0" w:firstRow="1" w:lastRow="0" w:firstColumn="1" w:lastColumn="0" w:noHBand="0" w:noVBand="1"/>
      </w:tblPr>
      <w:tblGrid>
        <w:gridCol w:w="5382"/>
        <w:gridCol w:w="4961"/>
      </w:tblGrid>
      <w:tr w:rsidR="003D5525" w:rsidRPr="006B3238" w14:paraId="172FA2AC" w14:textId="77777777" w:rsidTr="00F92132">
        <w:tc>
          <w:tcPr>
            <w:tcW w:w="5382" w:type="dxa"/>
          </w:tcPr>
          <w:p w14:paraId="5678C46A" w14:textId="77777777" w:rsidR="003D5525" w:rsidRPr="00DE79E0" w:rsidRDefault="003D5525" w:rsidP="00F92132">
            <w:pPr>
              <w:autoSpaceDE w:val="0"/>
              <w:autoSpaceDN w:val="0"/>
              <w:adjustRightInd w:val="0"/>
              <w:rPr>
                <w:rFonts w:ascii="Times New Roman" w:hAnsi="Times New Roman" w:cs="Times New Roman"/>
                <w:b/>
                <w:sz w:val="24"/>
                <w:szCs w:val="24"/>
              </w:rPr>
            </w:pPr>
            <w:r w:rsidRPr="00DE79E0">
              <w:rPr>
                <w:rFonts w:ascii="Times New Roman" w:hAnsi="Times New Roman" w:cs="Times New Roman"/>
                <w:b/>
                <w:sz w:val="24"/>
                <w:szCs w:val="24"/>
              </w:rPr>
              <w:t xml:space="preserve">Администрация </w:t>
            </w:r>
          </w:p>
          <w:p w14:paraId="011DE1D6" w14:textId="3DD22356" w:rsidR="003D5525" w:rsidRPr="00DE79E0" w:rsidRDefault="00D5789E" w:rsidP="00F92132">
            <w:pPr>
              <w:autoSpaceDE w:val="0"/>
              <w:autoSpaceDN w:val="0"/>
              <w:adjustRightInd w:val="0"/>
              <w:rPr>
                <w:rFonts w:ascii="Times New Roman" w:hAnsi="Times New Roman" w:cs="Times New Roman"/>
              </w:rPr>
            </w:pPr>
            <w:r w:rsidRPr="00DE79E0">
              <w:rPr>
                <w:rFonts w:ascii="Times New Roman" w:hAnsi="Times New Roman" w:cs="Times New Roman"/>
              </w:rPr>
              <w:t>М.П.</w:t>
            </w:r>
            <w:r w:rsidRPr="00DE79E0">
              <w:rPr>
                <w:rFonts w:ascii="Times New Roman" w:eastAsiaTheme="minorEastAsia" w:hAnsi="Times New Roman" w:cs="Times New Roman"/>
                <w:sz w:val="20"/>
                <w:szCs w:val="20"/>
              </w:rPr>
              <w:t xml:space="preserve"> (при наличии печати)</w:t>
            </w:r>
          </w:p>
        </w:tc>
        <w:tc>
          <w:tcPr>
            <w:tcW w:w="4961" w:type="dxa"/>
          </w:tcPr>
          <w:p w14:paraId="726D880F" w14:textId="77777777" w:rsidR="003D5525" w:rsidRPr="00DE79E0" w:rsidRDefault="003D5525" w:rsidP="00F92132">
            <w:pPr>
              <w:autoSpaceDE w:val="0"/>
              <w:autoSpaceDN w:val="0"/>
              <w:adjustRightInd w:val="0"/>
              <w:rPr>
                <w:rFonts w:ascii="Times New Roman" w:hAnsi="Times New Roman" w:cs="Times New Roman"/>
                <w:b/>
                <w:sz w:val="24"/>
                <w:szCs w:val="24"/>
              </w:rPr>
            </w:pPr>
            <w:r w:rsidRPr="00DE79E0">
              <w:rPr>
                <w:rFonts w:ascii="Times New Roman" w:hAnsi="Times New Roman" w:cs="Times New Roman"/>
                <w:b/>
                <w:sz w:val="24"/>
                <w:szCs w:val="24"/>
              </w:rPr>
              <w:t xml:space="preserve">Рекламораспространитель </w:t>
            </w:r>
          </w:p>
          <w:p w14:paraId="602F71DA" w14:textId="5179EF5F" w:rsidR="003D5525" w:rsidRPr="00D5789E" w:rsidRDefault="003D5525" w:rsidP="00F92132">
            <w:pPr>
              <w:autoSpaceDE w:val="0"/>
              <w:autoSpaceDN w:val="0"/>
              <w:adjustRightInd w:val="0"/>
              <w:rPr>
                <w:rFonts w:ascii="Times New Roman" w:hAnsi="Times New Roman" w:cs="Times New Roman"/>
              </w:rPr>
            </w:pPr>
            <w:r w:rsidRPr="00DE79E0">
              <w:rPr>
                <w:rFonts w:ascii="Times New Roman" w:hAnsi="Times New Roman" w:cs="Times New Roman"/>
              </w:rPr>
              <w:t>М.П.</w:t>
            </w:r>
            <w:r w:rsidR="00D5789E" w:rsidRPr="00DE79E0">
              <w:rPr>
                <w:rFonts w:ascii="Times New Roman" w:eastAsiaTheme="minorEastAsia" w:hAnsi="Times New Roman" w:cs="Times New Roman"/>
                <w:sz w:val="20"/>
                <w:szCs w:val="20"/>
              </w:rPr>
              <w:t xml:space="preserve"> (при наличии печати)</w:t>
            </w:r>
          </w:p>
        </w:tc>
      </w:tr>
    </w:tbl>
    <w:p w14:paraId="2CA6DACD" w14:textId="77777777" w:rsidR="00E17C7C" w:rsidRDefault="00E17C7C" w:rsidP="00E17C7C">
      <w:pPr>
        <w:rPr>
          <w:rFonts w:ascii="Times New Roman" w:hAnsi="Times New Roman" w:cs="Times New Roman"/>
        </w:rPr>
      </w:pPr>
    </w:p>
    <w:p w14:paraId="26BC913C" w14:textId="77777777" w:rsidR="00E17C7C" w:rsidRPr="00924663" w:rsidRDefault="00E17C7C" w:rsidP="00E17C7C">
      <w:pPr>
        <w:jc w:val="both"/>
        <w:rPr>
          <w:rFonts w:ascii="Times New Roman" w:hAnsi="Times New Roman" w:cs="Times New Roman"/>
        </w:rPr>
      </w:pPr>
    </w:p>
    <w:p w14:paraId="2B1C8516" w14:textId="77777777" w:rsidR="00E17C7C" w:rsidRPr="00924663" w:rsidRDefault="00E17C7C" w:rsidP="00E17C7C">
      <w:pPr>
        <w:rPr>
          <w:rFonts w:ascii="Times New Roman" w:hAnsi="Times New Roman" w:cs="Times New Roman"/>
        </w:rPr>
      </w:pPr>
    </w:p>
    <w:p w14:paraId="02A9F0DA" w14:textId="77777777" w:rsidR="00E17C7C" w:rsidRPr="004C4DD2" w:rsidRDefault="00E17C7C" w:rsidP="00E17C7C">
      <w:pPr>
        <w:pStyle w:val="17"/>
        <w:spacing w:line="274" w:lineRule="exact"/>
        <w:ind w:right="340"/>
        <w:jc w:val="right"/>
        <w:rPr>
          <w:b/>
          <w:bCs/>
          <w:i/>
          <w:iCs/>
          <w:sz w:val="24"/>
          <w:szCs w:val="24"/>
        </w:rPr>
      </w:pPr>
    </w:p>
    <w:p w14:paraId="32569AE9" w14:textId="77777777" w:rsidR="00E17C7C" w:rsidRPr="00E17C7C" w:rsidRDefault="00E17C7C" w:rsidP="000843E4">
      <w:pPr>
        <w:rPr>
          <w:rFonts w:ascii="Times New Roman" w:hAnsi="Times New Roman" w:cs="Times New Roman"/>
          <w:sz w:val="28"/>
          <w:szCs w:val="28"/>
        </w:rPr>
      </w:pPr>
    </w:p>
    <w:sectPr w:rsidR="00E17C7C" w:rsidRPr="00E17C7C" w:rsidSect="00604C09">
      <w:headerReference w:type="default" r:id="rId12"/>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EE0882" w14:textId="77777777" w:rsidR="00E71205" w:rsidRDefault="00E71205">
      <w:pPr>
        <w:spacing w:after="0" w:line="240" w:lineRule="auto"/>
      </w:pPr>
      <w:r>
        <w:separator/>
      </w:r>
    </w:p>
  </w:endnote>
  <w:endnote w:type="continuationSeparator" w:id="0">
    <w:p w14:paraId="506F2464" w14:textId="77777777" w:rsidR="00E71205" w:rsidRDefault="00E71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0B61F9" w14:textId="77777777" w:rsidR="00E71205" w:rsidRDefault="00E71205">
      <w:pPr>
        <w:spacing w:after="0" w:line="240" w:lineRule="auto"/>
      </w:pPr>
      <w:r>
        <w:separator/>
      </w:r>
    </w:p>
  </w:footnote>
  <w:footnote w:type="continuationSeparator" w:id="0">
    <w:p w14:paraId="5C22EDEF" w14:textId="77777777" w:rsidR="00E71205" w:rsidRDefault="00E71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38073399"/>
      <w:docPartObj>
        <w:docPartGallery w:val="Page Numbers (Top of Page)"/>
        <w:docPartUnique/>
      </w:docPartObj>
    </w:sdtPr>
    <w:sdtEndPr>
      <w:rPr>
        <w:rFonts w:ascii="Times New Roman" w:hAnsi="Times New Roman" w:cs="Times New Roman"/>
        <w:sz w:val="28"/>
        <w:szCs w:val="28"/>
      </w:rPr>
    </w:sdtEndPr>
    <w:sdtContent>
      <w:p w14:paraId="2D357704" w14:textId="77777777" w:rsidR="00F97547" w:rsidRPr="006A2CBD" w:rsidRDefault="00F97547">
        <w:pPr>
          <w:pStyle w:val="a3"/>
          <w:jc w:val="center"/>
          <w:rPr>
            <w:rFonts w:ascii="Times New Roman" w:hAnsi="Times New Roman" w:cs="Times New Roman"/>
            <w:sz w:val="28"/>
            <w:szCs w:val="28"/>
          </w:rPr>
        </w:pPr>
        <w:r w:rsidRPr="003E6E9F">
          <w:rPr>
            <w:rFonts w:ascii="Times New Roman" w:hAnsi="Times New Roman" w:cs="Times New Roman"/>
            <w:sz w:val="24"/>
            <w:szCs w:val="24"/>
          </w:rPr>
          <w:fldChar w:fldCharType="begin"/>
        </w:r>
        <w:r w:rsidRPr="003E6E9F">
          <w:rPr>
            <w:rFonts w:ascii="Times New Roman" w:hAnsi="Times New Roman" w:cs="Times New Roman"/>
            <w:sz w:val="24"/>
            <w:szCs w:val="24"/>
          </w:rPr>
          <w:instrText>PAGE   \* MERGEFORMAT</w:instrText>
        </w:r>
        <w:r w:rsidRPr="003E6E9F">
          <w:rPr>
            <w:rFonts w:ascii="Times New Roman" w:hAnsi="Times New Roman" w:cs="Times New Roman"/>
            <w:sz w:val="24"/>
            <w:szCs w:val="24"/>
          </w:rPr>
          <w:fldChar w:fldCharType="separate"/>
        </w:r>
        <w:r w:rsidRPr="003E6E9F">
          <w:rPr>
            <w:rFonts w:ascii="Times New Roman" w:hAnsi="Times New Roman" w:cs="Times New Roman"/>
            <w:noProof/>
            <w:sz w:val="24"/>
            <w:szCs w:val="24"/>
          </w:rPr>
          <w:t>42</w:t>
        </w:r>
        <w:r w:rsidRPr="003E6E9F">
          <w:rPr>
            <w:rFonts w:ascii="Times New Roman" w:hAnsi="Times New Roman" w:cs="Times New Roman"/>
            <w:sz w:val="24"/>
            <w:szCs w:val="24"/>
          </w:rPr>
          <w:fldChar w:fldCharType="end"/>
        </w:r>
      </w:p>
    </w:sdtContent>
  </w:sdt>
  <w:p w14:paraId="7723A85F" w14:textId="77777777" w:rsidR="00F97547" w:rsidRDefault="00F9754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D3A74"/>
    <w:multiLevelType w:val="hybridMultilevel"/>
    <w:tmpl w:val="4FEEEC80"/>
    <w:lvl w:ilvl="0" w:tplc="CC2EB3B6">
      <w:start w:val="3"/>
      <w:numFmt w:val="bullet"/>
      <w:lvlText w:val="-"/>
      <w:lvlJc w:val="left"/>
      <w:pPr>
        <w:ind w:left="1571" w:hanging="360"/>
      </w:pPr>
      <w:rPr>
        <w:rFont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15:restartNumberingAfterBreak="0">
    <w:nsid w:val="00E74C23"/>
    <w:multiLevelType w:val="multilevel"/>
    <w:tmpl w:val="3C30572A"/>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7B04AE"/>
    <w:multiLevelType w:val="hybridMultilevel"/>
    <w:tmpl w:val="9DC28E82"/>
    <w:lvl w:ilvl="0" w:tplc="AD02954C">
      <w:start w:val="1"/>
      <w:numFmt w:val="decimal"/>
      <w:lvlText w:val="2.2.%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525EBE"/>
    <w:multiLevelType w:val="multilevel"/>
    <w:tmpl w:val="BD6ED4D8"/>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1AC641FD"/>
    <w:multiLevelType w:val="multilevel"/>
    <w:tmpl w:val="A5065C8C"/>
    <w:lvl w:ilvl="0">
      <w:start w:val="2"/>
      <w:numFmt w:val="decimal"/>
      <w:lvlText w:val="%1."/>
      <w:lvlJc w:val="left"/>
      <w:pPr>
        <w:ind w:left="380" w:hanging="380"/>
      </w:pPr>
      <w:rPr>
        <w:rFonts w:hint="default"/>
      </w:rPr>
    </w:lvl>
    <w:lvl w:ilvl="1">
      <w:start w:val="2"/>
      <w:numFmt w:val="decimal"/>
      <w:lvlText w:val="%1.%2)"/>
      <w:lvlJc w:val="left"/>
      <w:pPr>
        <w:ind w:left="1591" w:hanging="720"/>
      </w:pPr>
      <w:rPr>
        <w:rFonts w:hint="default"/>
      </w:rPr>
    </w:lvl>
    <w:lvl w:ilvl="2">
      <w:start w:val="1"/>
      <w:numFmt w:val="decimal"/>
      <w:lvlText w:val="%1.%2)%3."/>
      <w:lvlJc w:val="left"/>
      <w:pPr>
        <w:ind w:left="2462" w:hanging="720"/>
      </w:pPr>
      <w:rPr>
        <w:rFonts w:hint="default"/>
      </w:rPr>
    </w:lvl>
    <w:lvl w:ilvl="3">
      <w:start w:val="1"/>
      <w:numFmt w:val="decimal"/>
      <w:lvlText w:val="%1.%2)%3.%4."/>
      <w:lvlJc w:val="left"/>
      <w:pPr>
        <w:ind w:left="3693" w:hanging="1080"/>
      </w:pPr>
      <w:rPr>
        <w:rFonts w:hint="default"/>
      </w:rPr>
    </w:lvl>
    <w:lvl w:ilvl="4">
      <w:start w:val="1"/>
      <w:numFmt w:val="decimal"/>
      <w:lvlText w:val="%1.%2)%3.%4.%5."/>
      <w:lvlJc w:val="left"/>
      <w:pPr>
        <w:ind w:left="4564" w:hanging="1080"/>
      </w:pPr>
      <w:rPr>
        <w:rFonts w:hint="default"/>
      </w:rPr>
    </w:lvl>
    <w:lvl w:ilvl="5">
      <w:start w:val="1"/>
      <w:numFmt w:val="decimal"/>
      <w:lvlText w:val="%1.%2)%3.%4.%5.%6."/>
      <w:lvlJc w:val="left"/>
      <w:pPr>
        <w:ind w:left="5795" w:hanging="1440"/>
      </w:pPr>
      <w:rPr>
        <w:rFonts w:hint="default"/>
      </w:rPr>
    </w:lvl>
    <w:lvl w:ilvl="6">
      <w:start w:val="1"/>
      <w:numFmt w:val="decimal"/>
      <w:lvlText w:val="%1.%2)%3.%4.%5.%6.%7."/>
      <w:lvlJc w:val="left"/>
      <w:pPr>
        <w:ind w:left="6666" w:hanging="1440"/>
      </w:pPr>
      <w:rPr>
        <w:rFonts w:hint="default"/>
      </w:rPr>
    </w:lvl>
    <w:lvl w:ilvl="7">
      <w:start w:val="1"/>
      <w:numFmt w:val="decimal"/>
      <w:lvlText w:val="%1.%2)%3.%4.%5.%6.%7.%8."/>
      <w:lvlJc w:val="left"/>
      <w:pPr>
        <w:ind w:left="7897" w:hanging="1800"/>
      </w:pPr>
      <w:rPr>
        <w:rFonts w:hint="default"/>
      </w:rPr>
    </w:lvl>
    <w:lvl w:ilvl="8">
      <w:start w:val="1"/>
      <w:numFmt w:val="decimal"/>
      <w:lvlText w:val="%1.%2)%3.%4.%5.%6.%7.%8.%9."/>
      <w:lvlJc w:val="left"/>
      <w:pPr>
        <w:ind w:left="8768" w:hanging="1800"/>
      </w:pPr>
      <w:rPr>
        <w:rFonts w:hint="default"/>
      </w:rPr>
    </w:lvl>
  </w:abstractNum>
  <w:abstractNum w:abstractNumId="5" w15:restartNumberingAfterBreak="0">
    <w:nsid w:val="1C26140C"/>
    <w:multiLevelType w:val="multilevel"/>
    <w:tmpl w:val="6808667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6455BF6"/>
    <w:multiLevelType w:val="multilevel"/>
    <w:tmpl w:val="8B9C6CBE"/>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27"/>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start w:val="1"/>
      <w:numFmt w:val="decimal"/>
      <w:lvlText w:val="12.%3."/>
      <w:lvlJc w:val="left"/>
      <w:rPr>
        <w:rFonts w:hint="default"/>
        <w:b w:val="0"/>
        <w:bCs w:val="0"/>
        <w:i w:val="0"/>
        <w:iCs w:val="0"/>
        <w:smallCaps w:val="0"/>
        <w:strike w:val="0"/>
        <w:color w:val="000000"/>
        <w:spacing w:val="0"/>
        <w:w w:val="100"/>
        <w:position w:val="0"/>
        <w:sz w:val="28"/>
        <w:szCs w:val="28"/>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2D0146F4"/>
    <w:multiLevelType w:val="multilevel"/>
    <w:tmpl w:val="96BC3C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2CC7903"/>
    <w:multiLevelType w:val="multilevel"/>
    <w:tmpl w:val="8B9C6CBE"/>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27"/>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start w:val="1"/>
      <w:numFmt w:val="decimal"/>
      <w:lvlText w:val="12.%3."/>
      <w:lvlJc w:val="left"/>
      <w:rPr>
        <w:rFonts w:hint="default"/>
        <w:b w:val="0"/>
        <w:bCs w:val="0"/>
        <w:i w:val="0"/>
        <w:iCs w:val="0"/>
        <w:smallCaps w:val="0"/>
        <w:strike w:val="0"/>
        <w:color w:val="000000"/>
        <w:spacing w:val="0"/>
        <w:w w:val="100"/>
        <w:position w:val="0"/>
        <w:sz w:val="28"/>
        <w:szCs w:val="28"/>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447E5ACD"/>
    <w:multiLevelType w:val="multilevel"/>
    <w:tmpl w:val="44689EB4"/>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E5E262D"/>
    <w:multiLevelType w:val="multilevel"/>
    <w:tmpl w:val="B7A6CD3E"/>
    <w:lvl w:ilvl="0">
      <w:start w:val="1"/>
      <w:numFmt w:val="decimal"/>
      <w:lvlText w:val="28.%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rPr>
    </w:lvl>
    <w:lvl w:ilvl="1">
      <w:start w:val="27"/>
      <w:numFmt w:val="decimal"/>
      <w:lvlText w:val="%2."/>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8"/>
        <w:szCs w:val="28"/>
        <w:u w:val="none"/>
      </w:rPr>
    </w:lvl>
    <w:lvl w:ilvl="2">
      <w:start w:val="1"/>
      <w:numFmt w:val="decimal"/>
      <w:lvlText w:val="14.%3."/>
      <w:lvlJc w:val="left"/>
      <w:pPr>
        <w:ind w:left="0" w:firstLine="0"/>
      </w:pPr>
      <w:rPr>
        <w:rFonts w:hint="default"/>
        <w:b w:val="0"/>
        <w:bCs w:val="0"/>
        <w:i w:val="0"/>
        <w:iCs w:val="0"/>
        <w:smallCaps w:val="0"/>
        <w:strike w:val="0"/>
        <w:color w:val="000000"/>
        <w:spacing w:val="0"/>
        <w:w w:val="100"/>
        <w:position w:val="0"/>
        <w:sz w:val="28"/>
        <w:szCs w:val="28"/>
        <w:u w:val="none"/>
        <w:lang w:val="ru"/>
      </w:rPr>
    </w:lvl>
    <w:lvl w:ilvl="3">
      <w:numFmt w:val="decimal"/>
      <w:lvlText w:val=""/>
      <w:lvlJc w:val="left"/>
      <w:pPr>
        <w:ind w:left="0" w:firstLine="0"/>
      </w:pPr>
      <w:rPr>
        <w:rFonts w:cs="Times New Roman" w:hint="default"/>
      </w:rPr>
    </w:lvl>
    <w:lvl w:ilvl="4">
      <w:numFmt w:val="decimal"/>
      <w:lvlText w:val=""/>
      <w:lvlJc w:val="left"/>
      <w:pPr>
        <w:ind w:left="0" w:firstLine="0"/>
      </w:pPr>
      <w:rPr>
        <w:rFonts w:cs="Times New Roman" w:hint="default"/>
      </w:rPr>
    </w:lvl>
    <w:lvl w:ilvl="5">
      <w:numFmt w:val="decimal"/>
      <w:lvlText w:val=""/>
      <w:lvlJc w:val="left"/>
      <w:pPr>
        <w:ind w:left="0" w:firstLine="0"/>
      </w:pPr>
      <w:rPr>
        <w:rFonts w:cs="Times New Roman" w:hint="default"/>
      </w:rPr>
    </w:lvl>
    <w:lvl w:ilvl="6">
      <w:numFmt w:val="decimal"/>
      <w:lvlText w:val=""/>
      <w:lvlJc w:val="left"/>
      <w:pPr>
        <w:ind w:left="0" w:firstLine="0"/>
      </w:pPr>
      <w:rPr>
        <w:rFonts w:cs="Times New Roman" w:hint="default"/>
      </w:rPr>
    </w:lvl>
    <w:lvl w:ilvl="7">
      <w:numFmt w:val="decimal"/>
      <w:lvlText w:val=""/>
      <w:lvlJc w:val="left"/>
      <w:pPr>
        <w:ind w:left="0" w:firstLine="0"/>
      </w:pPr>
      <w:rPr>
        <w:rFonts w:cs="Times New Roman" w:hint="default"/>
      </w:rPr>
    </w:lvl>
    <w:lvl w:ilvl="8">
      <w:numFmt w:val="decimal"/>
      <w:lvlText w:val=""/>
      <w:lvlJc w:val="left"/>
      <w:pPr>
        <w:ind w:left="0" w:firstLine="0"/>
      </w:pPr>
      <w:rPr>
        <w:rFonts w:cs="Times New Roman" w:hint="default"/>
      </w:rPr>
    </w:lvl>
  </w:abstractNum>
  <w:abstractNum w:abstractNumId="11" w15:restartNumberingAfterBreak="0">
    <w:nsid w:val="531E7BD1"/>
    <w:multiLevelType w:val="multilevel"/>
    <w:tmpl w:val="938E48A0"/>
    <w:lvl w:ilvl="0">
      <w:start w:val="4"/>
      <w:numFmt w:val="decimal"/>
      <w:lvlText w:val="%1."/>
      <w:lvlJc w:val="left"/>
      <w:pPr>
        <w:ind w:left="380" w:hanging="380"/>
      </w:pPr>
    </w:lvl>
    <w:lvl w:ilvl="1">
      <w:start w:val="1"/>
      <w:numFmt w:val="decimal"/>
      <w:lvlText w:val="%1.%2)"/>
      <w:lvlJc w:val="left"/>
      <w:pPr>
        <w:ind w:left="1591" w:hanging="720"/>
      </w:pPr>
    </w:lvl>
    <w:lvl w:ilvl="2">
      <w:start w:val="1"/>
      <w:numFmt w:val="decimal"/>
      <w:lvlText w:val="%1.%2)%3."/>
      <w:lvlJc w:val="left"/>
      <w:pPr>
        <w:ind w:left="2462" w:hanging="720"/>
      </w:pPr>
    </w:lvl>
    <w:lvl w:ilvl="3">
      <w:start w:val="1"/>
      <w:numFmt w:val="decimal"/>
      <w:lvlText w:val="%1.%2)%3.%4."/>
      <w:lvlJc w:val="left"/>
      <w:pPr>
        <w:ind w:left="3693" w:hanging="1080"/>
      </w:pPr>
    </w:lvl>
    <w:lvl w:ilvl="4">
      <w:start w:val="1"/>
      <w:numFmt w:val="decimal"/>
      <w:lvlText w:val="%1.%2)%3.%4.%5."/>
      <w:lvlJc w:val="left"/>
      <w:pPr>
        <w:ind w:left="4564" w:hanging="1080"/>
      </w:pPr>
    </w:lvl>
    <w:lvl w:ilvl="5">
      <w:start w:val="1"/>
      <w:numFmt w:val="decimal"/>
      <w:lvlText w:val="%1.%2)%3.%4.%5.%6."/>
      <w:lvlJc w:val="left"/>
      <w:pPr>
        <w:ind w:left="5795" w:hanging="1440"/>
      </w:pPr>
    </w:lvl>
    <w:lvl w:ilvl="6">
      <w:start w:val="1"/>
      <w:numFmt w:val="decimal"/>
      <w:lvlText w:val="%1.%2)%3.%4.%5.%6.%7."/>
      <w:lvlJc w:val="left"/>
      <w:pPr>
        <w:ind w:left="6666" w:hanging="1440"/>
      </w:pPr>
    </w:lvl>
    <w:lvl w:ilvl="7">
      <w:start w:val="1"/>
      <w:numFmt w:val="decimal"/>
      <w:lvlText w:val="%1.%2)%3.%4.%5.%6.%7.%8."/>
      <w:lvlJc w:val="left"/>
      <w:pPr>
        <w:ind w:left="7897" w:hanging="1800"/>
      </w:pPr>
    </w:lvl>
    <w:lvl w:ilvl="8">
      <w:start w:val="1"/>
      <w:numFmt w:val="decimal"/>
      <w:lvlText w:val="%1.%2)%3.%4.%5.%6.%7.%8.%9."/>
      <w:lvlJc w:val="left"/>
      <w:pPr>
        <w:ind w:left="8768" w:hanging="1800"/>
      </w:pPr>
    </w:lvl>
  </w:abstractNum>
  <w:abstractNum w:abstractNumId="12" w15:restartNumberingAfterBreak="0">
    <w:nsid w:val="5344157E"/>
    <w:multiLevelType w:val="hybridMultilevel"/>
    <w:tmpl w:val="93D286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59A96F5A"/>
    <w:multiLevelType w:val="hybridMultilevel"/>
    <w:tmpl w:val="442CB6AE"/>
    <w:lvl w:ilvl="0" w:tplc="7004B656">
      <w:start w:val="1"/>
      <w:numFmt w:val="decimal"/>
      <w:lvlText w:val="3.4.%1."/>
      <w:lvlJc w:val="left"/>
      <w:pPr>
        <w:ind w:left="51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FAB7AC7"/>
    <w:multiLevelType w:val="hybridMultilevel"/>
    <w:tmpl w:val="02E086FC"/>
    <w:lvl w:ilvl="0" w:tplc="CC2EB3B6">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D302052"/>
    <w:multiLevelType w:val="hybridMultilevel"/>
    <w:tmpl w:val="0E0C61E8"/>
    <w:lvl w:ilvl="0" w:tplc="77A46188">
      <w:start w:val="1"/>
      <w:numFmt w:val="decimal"/>
      <w:lvlText w:val="4.1.%1."/>
      <w:lvlJc w:val="left"/>
      <w:pPr>
        <w:ind w:left="1353"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D814CC0"/>
    <w:multiLevelType w:val="multilevel"/>
    <w:tmpl w:val="395AA4BC"/>
    <w:lvl w:ilvl="0">
      <w:start w:val="3"/>
      <w:numFmt w:val="decimal"/>
      <w:lvlText w:val="%1."/>
      <w:lvlJc w:val="left"/>
      <w:pPr>
        <w:ind w:left="380" w:hanging="380"/>
      </w:pPr>
    </w:lvl>
    <w:lvl w:ilvl="1">
      <w:start w:val="1"/>
      <w:numFmt w:val="decimal"/>
      <w:lvlText w:val="%1.%2)"/>
      <w:lvlJc w:val="left"/>
      <w:pPr>
        <w:ind w:left="4123" w:hanging="720"/>
      </w:pPr>
    </w:lvl>
    <w:lvl w:ilvl="2">
      <w:start w:val="1"/>
      <w:numFmt w:val="decimal"/>
      <w:lvlText w:val="%1.%2)%3."/>
      <w:lvlJc w:val="left"/>
      <w:pPr>
        <w:ind w:left="2462" w:hanging="720"/>
      </w:pPr>
    </w:lvl>
    <w:lvl w:ilvl="3">
      <w:start w:val="1"/>
      <w:numFmt w:val="decimal"/>
      <w:lvlText w:val="%1.%2)%3.%4."/>
      <w:lvlJc w:val="left"/>
      <w:pPr>
        <w:ind w:left="3693" w:hanging="1080"/>
      </w:pPr>
    </w:lvl>
    <w:lvl w:ilvl="4">
      <w:start w:val="1"/>
      <w:numFmt w:val="decimal"/>
      <w:lvlText w:val="%1.%2)%3.%4.%5."/>
      <w:lvlJc w:val="left"/>
      <w:pPr>
        <w:ind w:left="4564" w:hanging="1080"/>
      </w:pPr>
    </w:lvl>
    <w:lvl w:ilvl="5">
      <w:start w:val="1"/>
      <w:numFmt w:val="decimal"/>
      <w:lvlText w:val="%1.%2)%3.%4.%5.%6."/>
      <w:lvlJc w:val="left"/>
      <w:pPr>
        <w:ind w:left="5795" w:hanging="1440"/>
      </w:pPr>
    </w:lvl>
    <w:lvl w:ilvl="6">
      <w:start w:val="1"/>
      <w:numFmt w:val="decimal"/>
      <w:lvlText w:val="%1.%2)%3.%4.%5.%6.%7."/>
      <w:lvlJc w:val="left"/>
      <w:pPr>
        <w:ind w:left="6666" w:hanging="1440"/>
      </w:pPr>
    </w:lvl>
    <w:lvl w:ilvl="7">
      <w:start w:val="1"/>
      <w:numFmt w:val="decimal"/>
      <w:lvlText w:val="%1.%2)%3.%4.%5.%6.%7.%8."/>
      <w:lvlJc w:val="left"/>
      <w:pPr>
        <w:ind w:left="7897" w:hanging="1800"/>
      </w:pPr>
    </w:lvl>
    <w:lvl w:ilvl="8">
      <w:start w:val="1"/>
      <w:numFmt w:val="decimal"/>
      <w:lvlText w:val="%1.%2)%3.%4.%5.%6.%7.%8.%9."/>
      <w:lvlJc w:val="left"/>
      <w:pPr>
        <w:ind w:left="8768" w:hanging="1800"/>
      </w:pPr>
    </w:lvl>
  </w:abstractNum>
  <w:abstractNum w:abstractNumId="17" w15:restartNumberingAfterBreak="0">
    <w:nsid w:val="717C7210"/>
    <w:multiLevelType w:val="multilevel"/>
    <w:tmpl w:val="3E5CC7C4"/>
    <w:lvl w:ilvl="0">
      <w:start w:val="1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93236F3"/>
    <w:multiLevelType w:val="hybridMultilevel"/>
    <w:tmpl w:val="7974BC54"/>
    <w:lvl w:ilvl="0" w:tplc="357EA3EA">
      <w:start w:val="1"/>
      <w:numFmt w:val="decimal"/>
      <w:lvlText w:val="5.2.%1"/>
      <w:lvlJc w:val="left"/>
      <w:pPr>
        <w:ind w:left="2138" w:hanging="360"/>
      </w:pPr>
      <w:rPr>
        <w:rFonts w:hint="default"/>
      </w:rPr>
    </w:lvl>
    <w:lvl w:ilvl="1" w:tplc="307C5F40">
      <w:start w:val="1"/>
      <w:numFmt w:val="decimal"/>
      <w:lvlText w:val="5.2.%2"/>
      <w:lvlJc w:val="left"/>
      <w:pPr>
        <w:ind w:left="4755"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3"/>
  </w:num>
  <w:num w:numId="3">
    <w:abstractNumId w:val="15"/>
  </w:num>
  <w:num w:numId="4">
    <w:abstractNumId w:val="18"/>
  </w:num>
  <w:num w:numId="5">
    <w:abstractNumId w:val="3"/>
  </w:num>
  <w:num w:numId="6">
    <w:abstractNumId w:val="8"/>
  </w:num>
  <w:num w:numId="7">
    <w:abstractNumId w:val="10"/>
  </w:num>
  <w:num w:numId="8">
    <w:abstractNumId w:val="6"/>
  </w:num>
  <w:num w:numId="9">
    <w:abstractNumId w:val="4"/>
  </w:num>
  <w:num w:numId="10">
    <w:abstractNumId w:val="7"/>
  </w:num>
  <w:num w:numId="11">
    <w:abstractNumId w:val="5"/>
  </w:num>
  <w:num w:numId="12">
    <w:abstractNumId w:val="9"/>
  </w:num>
  <w:num w:numId="13">
    <w:abstractNumId w:val="1"/>
  </w:num>
  <w:num w:numId="14">
    <w:abstractNumId w:val="0"/>
  </w:num>
  <w:num w:numId="15">
    <w:abstractNumId w:val="17"/>
  </w:num>
  <w:num w:numId="16">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9BB"/>
    <w:rsid w:val="000004DD"/>
    <w:rsid w:val="000110CF"/>
    <w:rsid w:val="00012083"/>
    <w:rsid w:val="000159E2"/>
    <w:rsid w:val="00016FDE"/>
    <w:rsid w:val="00022E82"/>
    <w:rsid w:val="00032252"/>
    <w:rsid w:val="00055830"/>
    <w:rsid w:val="00062D70"/>
    <w:rsid w:val="000758D4"/>
    <w:rsid w:val="000826A6"/>
    <w:rsid w:val="000830BF"/>
    <w:rsid w:val="000843E4"/>
    <w:rsid w:val="00096785"/>
    <w:rsid w:val="000A37F2"/>
    <w:rsid w:val="000B76EC"/>
    <w:rsid w:val="000C49CD"/>
    <w:rsid w:val="000D1313"/>
    <w:rsid w:val="000E123C"/>
    <w:rsid w:val="000E1568"/>
    <w:rsid w:val="000E3FA4"/>
    <w:rsid w:val="00117266"/>
    <w:rsid w:val="00122B8A"/>
    <w:rsid w:val="00126EC1"/>
    <w:rsid w:val="0013010D"/>
    <w:rsid w:val="001366DD"/>
    <w:rsid w:val="00144AAC"/>
    <w:rsid w:val="00146AF5"/>
    <w:rsid w:val="00155575"/>
    <w:rsid w:val="001609B9"/>
    <w:rsid w:val="001618AB"/>
    <w:rsid w:val="001661F7"/>
    <w:rsid w:val="0016780E"/>
    <w:rsid w:val="00171EC1"/>
    <w:rsid w:val="00183979"/>
    <w:rsid w:val="00185AB3"/>
    <w:rsid w:val="00190577"/>
    <w:rsid w:val="00192009"/>
    <w:rsid w:val="00195A5E"/>
    <w:rsid w:val="001B697D"/>
    <w:rsid w:val="001C7446"/>
    <w:rsid w:val="001D0360"/>
    <w:rsid w:val="001E77CC"/>
    <w:rsid w:val="001F6A57"/>
    <w:rsid w:val="001F75F5"/>
    <w:rsid w:val="002006F4"/>
    <w:rsid w:val="00212435"/>
    <w:rsid w:val="002146B0"/>
    <w:rsid w:val="00224489"/>
    <w:rsid w:val="0024325C"/>
    <w:rsid w:val="002470B0"/>
    <w:rsid w:val="002514D6"/>
    <w:rsid w:val="002552AE"/>
    <w:rsid w:val="002640E8"/>
    <w:rsid w:val="00283752"/>
    <w:rsid w:val="0029188A"/>
    <w:rsid w:val="0029230B"/>
    <w:rsid w:val="00292737"/>
    <w:rsid w:val="00292AEA"/>
    <w:rsid w:val="00293364"/>
    <w:rsid w:val="0029569E"/>
    <w:rsid w:val="002A7F6D"/>
    <w:rsid w:val="002B037C"/>
    <w:rsid w:val="002C101D"/>
    <w:rsid w:val="002C2AD6"/>
    <w:rsid w:val="002C765B"/>
    <w:rsid w:val="002D158B"/>
    <w:rsid w:val="002D369B"/>
    <w:rsid w:val="002D6035"/>
    <w:rsid w:val="002E7629"/>
    <w:rsid w:val="002F6034"/>
    <w:rsid w:val="002F7002"/>
    <w:rsid w:val="00302667"/>
    <w:rsid w:val="0031631F"/>
    <w:rsid w:val="00320CF5"/>
    <w:rsid w:val="00330D30"/>
    <w:rsid w:val="0034556B"/>
    <w:rsid w:val="003608DC"/>
    <w:rsid w:val="00364A1E"/>
    <w:rsid w:val="00366D15"/>
    <w:rsid w:val="0037355D"/>
    <w:rsid w:val="0039143D"/>
    <w:rsid w:val="00394BFC"/>
    <w:rsid w:val="003B0F33"/>
    <w:rsid w:val="003C6489"/>
    <w:rsid w:val="003C67F9"/>
    <w:rsid w:val="003C7FC7"/>
    <w:rsid w:val="003D4963"/>
    <w:rsid w:val="003D5525"/>
    <w:rsid w:val="003D7E6A"/>
    <w:rsid w:val="003E49B5"/>
    <w:rsid w:val="003E5993"/>
    <w:rsid w:val="003E6E9F"/>
    <w:rsid w:val="003F64CE"/>
    <w:rsid w:val="0040156F"/>
    <w:rsid w:val="00401D11"/>
    <w:rsid w:val="004028D4"/>
    <w:rsid w:val="00422BD0"/>
    <w:rsid w:val="004336BC"/>
    <w:rsid w:val="00434707"/>
    <w:rsid w:val="004357D9"/>
    <w:rsid w:val="00443F75"/>
    <w:rsid w:val="00443FCA"/>
    <w:rsid w:val="00446339"/>
    <w:rsid w:val="00446E01"/>
    <w:rsid w:val="00452A34"/>
    <w:rsid w:val="00455E64"/>
    <w:rsid w:val="004603B4"/>
    <w:rsid w:val="00481363"/>
    <w:rsid w:val="0048405F"/>
    <w:rsid w:val="00485DF5"/>
    <w:rsid w:val="00490364"/>
    <w:rsid w:val="00492824"/>
    <w:rsid w:val="004A4A00"/>
    <w:rsid w:val="004A6338"/>
    <w:rsid w:val="004D24DA"/>
    <w:rsid w:val="004E3B7E"/>
    <w:rsid w:val="004E7A2B"/>
    <w:rsid w:val="005077E9"/>
    <w:rsid w:val="0051269E"/>
    <w:rsid w:val="00514633"/>
    <w:rsid w:val="0051577A"/>
    <w:rsid w:val="00523BCF"/>
    <w:rsid w:val="00527F3B"/>
    <w:rsid w:val="00530AB0"/>
    <w:rsid w:val="00533BA7"/>
    <w:rsid w:val="00535277"/>
    <w:rsid w:val="00537F06"/>
    <w:rsid w:val="0054379E"/>
    <w:rsid w:val="00560014"/>
    <w:rsid w:val="005671EC"/>
    <w:rsid w:val="00573475"/>
    <w:rsid w:val="0058022C"/>
    <w:rsid w:val="005860A1"/>
    <w:rsid w:val="005968A6"/>
    <w:rsid w:val="005B0417"/>
    <w:rsid w:val="005B6833"/>
    <w:rsid w:val="005C4C20"/>
    <w:rsid w:val="005C76B0"/>
    <w:rsid w:val="005D2754"/>
    <w:rsid w:val="005E25FF"/>
    <w:rsid w:val="005E6C2A"/>
    <w:rsid w:val="005F4B5F"/>
    <w:rsid w:val="00603188"/>
    <w:rsid w:val="006039B1"/>
    <w:rsid w:val="00604C09"/>
    <w:rsid w:val="00610905"/>
    <w:rsid w:val="00626E6F"/>
    <w:rsid w:val="00663A16"/>
    <w:rsid w:val="0066775F"/>
    <w:rsid w:val="00682160"/>
    <w:rsid w:val="006849C9"/>
    <w:rsid w:val="0068703D"/>
    <w:rsid w:val="00687AF2"/>
    <w:rsid w:val="006A27A4"/>
    <w:rsid w:val="006A4AC1"/>
    <w:rsid w:val="006A6BB3"/>
    <w:rsid w:val="006D175A"/>
    <w:rsid w:val="006D3633"/>
    <w:rsid w:val="006D59CE"/>
    <w:rsid w:val="006E3A23"/>
    <w:rsid w:val="006F0899"/>
    <w:rsid w:val="006F1A5D"/>
    <w:rsid w:val="006F733A"/>
    <w:rsid w:val="0070127E"/>
    <w:rsid w:val="00702B7C"/>
    <w:rsid w:val="00702CBD"/>
    <w:rsid w:val="0070489A"/>
    <w:rsid w:val="00704D28"/>
    <w:rsid w:val="007063F0"/>
    <w:rsid w:val="007151E5"/>
    <w:rsid w:val="00715949"/>
    <w:rsid w:val="00721846"/>
    <w:rsid w:val="007246D3"/>
    <w:rsid w:val="00734094"/>
    <w:rsid w:val="00737798"/>
    <w:rsid w:val="00740437"/>
    <w:rsid w:val="0074370D"/>
    <w:rsid w:val="00745442"/>
    <w:rsid w:val="00765019"/>
    <w:rsid w:val="00774014"/>
    <w:rsid w:val="0077539B"/>
    <w:rsid w:val="007764ED"/>
    <w:rsid w:val="00796BB0"/>
    <w:rsid w:val="007A4777"/>
    <w:rsid w:val="007C0405"/>
    <w:rsid w:val="007C0A4E"/>
    <w:rsid w:val="007E4001"/>
    <w:rsid w:val="007E4713"/>
    <w:rsid w:val="007F382E"/>
    <w:rsid w:val="0080264E"/>
    <w:rsid w:val="00824076"/>
    <w:rsid w:val="00830B7B"/>
    <w:rsid w:val="00836FE2"/>
    <w:rsid w:val="00850355"/>
    <w:rsid w:val="008533CB"/>
    <w:rsid w:val="00862601"/>
    <w:rsid w:val="00864D9B"/>
    <w:rsid w:val="00865373"/>
    <w:rsid w:val="00877295"/>
    <w:rsid w:val="00886D2E"/>
    <w:rsid w:val="0089767C"/>
    <w:rsid w:val="008B1221"/>
    <w:rsid w:val="008B1F50"/>
    <w:rsid w:val="008B520C"/>
    <w:rsid w:val="008C6759"/>
    <w:rsid w:val="008D710B"/>
    <w:rsid w:val="008E090F"/>
    <w:rsid w:val="008F207C"/>
    <w:rsid w:val="008F486A"/>
    <w:rsid w:val="008F6679"/>
    <w:rsid w:val="0090039F"/>
    <w:rsid w:val="00904D82"/>
    <w:rsid w:val="009064B4"/>
    <w:rsid w:val="009106DB"/>
    <w:rsid w:val="0091341F"/>
    <w:rsid w:val="00914585"/>
    <w:rsid w:val="00920B4F"/>
    <w:rsid w:val="00920C94"/>
    <w:rsid w:val="009225A3"/>
    <w:rsid w:val="00930508"/>
    <w:rsid w:val="009530B9"/>
    <w:rsid w:val="0097333F"/>
    <w:rsid w:val="00975E9C"/>
    <w:rsid w:val="00997DDB"/>
    <w:rsid w:val="009B762B"/>
    <w:rsid w:val="009C0ECA"/>
    <w:rsid w:val="009C2570"/>
    <w:rsid w:val="009D0DD6"/>
    <w:rsid w:val="009E2FA9"/>
    <w:rsid w:val="009F5374"/>
    <w:rsid w:val="009F55A9"/>
    <w:rsid w:val="00A0170F"/>
    <w:rsid w:val="00A02539"/>
    <w:rsid w:val="00A0524B"/>
    <w:rsid w:val="00A05C61"/>
    <w:rsid w:val="00A07102"/>
    <w:rsid w:val="00A102CB"/>
    <w:rsid w:val="00A10C89"/>
    <w:rsid w:val="00A23753"/>
    <w:rsid w:val="00A2618C"/>
    <w:rsid w:val="00A31766"/>
    <w:rsid w:val="00A33D4D"/>
    <w:rsid w:val="00A41BA3"/>
    <w:rsid w:val="00A43CE6"/>
    <w:rsid w:val="00A46AF0"/>
    <w:rsid w:val="00A565D8"/>
    <w:rsid w:val="00A675BF"/>
    <w:rsid w:val="00A7075A"/>
    <w:rsid w:val="00A71D11"/>
    <w:rsid w:val="00A732E8"/>
    <w:rsid w:val="00A73F1C"/>
    <w:rsid w:val="00A80D92"/>
    <w:rsid w:val="00A85D42"/>
    <w:rsid w:val="00A96331"/>
    <w:rsid w:val="00AE2271"/>
    <w:rsid w:val="00AF5B25"/>
    <w:rsid w:val="00AF7824"/>
    <w:rsid w:val="00B37E54"/>
    <w:rsid w:val="00B45610"/>
    <w:rsid w:val="00B47893"/>
    <w:rsid w:val="00B5613D"/>
    <w:rsid w:val="00B60283"/>
    <w:rsid w:val="00B63560"/>
    <w:rsid w:val="00BB065C"/>
    <w:rsid w:val="00BB4D47"/>
    <w:rsid w:val="00BC27A8"/>
    <w:rsid w:val="00BC4D24"/>
    <w:rsid w:val="00BD0206"/>
    <w:rsid w:val="00BD39BB"/>
    <w:rsid w:val="00BE3410"/>
    <w:rsid w:val="00BF4181"/>
    <w:rsid w:val="00C06044"/>
    <w:rsid w:val="00C25243"/>
    <w:rsid w:val="00C27E51"/>
    <w:rsid w:val="00C30A87"/>
    <w:rsid w:val="00C32DC8"/>
    <w:rsid w:val="00C341F7"/>
    <w:rsid w:val="00C55D10"/>
    <w:rsid w:val="00C5707D"/>
    <w:rsid w:val="00C64229"/>
    <w:rsid w:val="00C71DBE"/>
    <w:rsid w:val="00C77F00"/>
    <w:rsid w:val="00C80173"/>
    <w:rsid w:val="00C82A31"/>
    <w:rsid w:val="00C87CB8"/>
    <w:rsid w:val="00C9048C"/>
    <w:rsid w:val="00C91866"/>
    <w:rsid w:val="00C938D2"/>
    <w:rsid w:val="00C955C2"/>
    <w:rsid w:val="00CA6E77"/>
    <w:rsid w:val="00CA7A3C"/>
    <w:rsid w:val="00CC6D87"/>
    <w:rsid w:val="00CE0F26"/>
    <w:rsid w:val="00CE1D71"/>
    <w:rsid w:val="00D040FB"/>
    <w:rsid w:val="00D117CD"/>
    <w:rsid w:val="00D34392"/>
    <w:rsid w:val="00D360FF"/>
    <w:rsid w:val="00D45E35"/>
    <w:rsid w:val="00D51EE0"/>
    <w:rsid w:val="00D5789E"/>
    <w:rsid w:val="00D623F7"/>
    <w:rsid w:val="00D703E7"/>
    <w:rsid w:val="00D75358"/>
    <w:rsid w:val="00D80946"/>
    <w:rsid w:val="00DA058F"/>
    <w:rsid w:val="00DA2ABB"/>
    <w:rsid w:val="00DB1C7B"/>
    <w:rsid w:val="00DC1BF8"/>
    <w:rsid w:val="00DC4721"/>
    <w:rsid w:val="00DC4D7B"/>
    <w:rsid w:val="00DC54CF"/>
    <w:rsid w:val="00DD1A41"/>
    <w:rsid w:val="00DD3DB7"/>
    <w:rsid w:val="00DD5DBE"/>
    <w:rsid w:val="00DE38EC"/>
    <w:rsid w:val="00DE79E0"/>
    <w:rsid w:val="00DF3B7D"/>
    <w:rsid w:val="00E06130"/>
    <w:rsid w:val="00E066BE"/>
    <w:rsid w:val="00E102EB"/>
    <w:rsid w:val="00E13671"/>
    <w:rsid w:val="00E13ACA"/>
    <w:rsid w:val="00E17C7C"/>
    <w:rsid w:val="00E25D8D"/>
    <w:rsid w:val="00E44D66"/>
    <w:rsid w:val="00E71205"/>
    <w:rsid w:val="00E72767"/>
    <w:rsid w:val="00E73050"/>
    <w:rsid w:val="00E773FD"/>
    <w:rsid w:val="00E84EC0"/>
    <w:rsid w:val="00E93598"/>
    <w:rsid w:val="00EA696B"/>
    <w:rsid w:val="00EA7653"/>
    <w:rsid w:val="00EC1DE0"/>
    <w:rsid w:val="00EC2E71"/>
    <w:rsid w:val="00ED43B5"/>
    <w:rsid w:val="00EE1996"/>
    <w:rsid w:val="00EE3403"/>
    <w:rsid w:val="00EE5A05"/>
    <w:rsid w:val="00EF12A6"/>
    <w:rsid w:val="00EF7ED1"/>
    <w:rsid w:val="00F00508"/>
    <w:rsid w:val="00F00928"/>
    <w:rsid w:val="00F02DA5"/>
    <w:rsid w:val="00F115BD"/>
    <w:rsid w:val="00F20664"/>
    <w:rsid w:val="00F323CF"/>
    <w:rsid w:val="00F3297C"/>
    <w:rsid w:val="00F41EF1"/>
    <w:rsid w:val="00F42E14"/>
    <w:rsid w:val="00F46014"/>
    <w:rsid w:val="00F539CE"/>
    <w:rsid w:val="00F55C9F"/>
    <w:rsid w:val="00F74F61"/>
    <w:rsid w:val="00F7622C"/>
    <w:rsid w:val="00F906CC"/>
    <w:rsid w:val="00F90FB2"/>
    <w:rsid w:val="00F91152"/>
    <w:rsid w:val="00F91E59"/>
    <w:rsid w:val="00F92132"/>
    <w:rsid w:val="00F9245F"/>
    <w:rsid w:val="00F928B1"/>
    <w:rsid w:val="00F92C9D"/>
    <w:rsid w:val="00F9500D"/>
    <w:rsid w:val="00F97547"/>
    <w:rsid w:val="00FA4285"/>
    <w:rsid w:val="00FB709F"/>
    <w:rsid w:val="00FC1844"/>
    <w:rsid w:val="00FE3C54"/>
    <w:rsid w:val="00FF27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6B0DD4"/>
  <w15:docId w15:val="{72090E96-ACF3-4809-BB43-AA023571D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7F3B"/>
    <w:pPr>
      <w:spacing w:after="200" w:line="276" w:lineRule="auto"/>
    </w:pPr>
  </w:style>
  <w:style w:type="paragraph" w:styleId="2">
    <w:name w:val="heading 2"/>
    <w:basedOn w:val="a"/>
    <w:next w:val="a"/>
    <w:link w:val="20"/>
    <w:qFormat/>
    <w:rsid w:val="00BD39BB"/>
    <w:pPr>
      <w:keepNext/>
      <w:spacing w:before="240" w:after="60" w:line="240" w:lineRule="auto"/>
      <w:jc w:val="center"/>
      <w:outlineLvl w:val="1"/>
    </w:pPr>
    <w:rPr>
      <w:rFonts w:ascii="Times New Roman" w:eastAsia="Times New Roman" w:hAnsi="Times New Roman" w:cs="Times New Roman"/>
      <w:b/>
      <w:bCs/>
      <w:iCs/>
      <w:color w:val="000000"/>
      <w:sz w:val="28"/>
      <w:szCs w:val="28"/>
      <w:lang w:val="ru"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D39BB"/>
    <w:rPr>
      <w:rFonts w:ascii="Times New Roman" w:eastAsia="Times New Roman" w:hAnsi="Times New Roman" w:cs="Times New Roman"/>
      <w:b/>
      <w:bCs/>
      <w:iCs/>
      <w:color w:val="000000"/>
      <w:sz w:val="28"/>
      <w:szCs w:val="28"/>
      <w:lang w:val="ru" w:eastAsia="x-none"/>
    </w:rPr>
  </w:style>
  <w:style w:type="paragraph" w:customStyle="1" w:styleId="ConsPlusTitle">
    <w:name w:val="ConsPlusTitle"/>
    <w:link w:val="ConsPlusTitle0"/>
    <w:rsid w:val="00BD39BB"/>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BD39B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D39BB"/>
  </w:style>
  <w:style w:type="paragraph" w:customStyle="1" w:styleId="ConsPlusNormal">
    <w:name w:val="ConsPlusNormal"/>
    <w:rsid w:val="00BD39BB"/>
    <w:pPr>
      <w:autoSpaceDE w:val="0"/>
      <w:autoSpaceDN w:val="0"/>
      <w:adjustRightInd w:val="0"/>
      <w:spacing w:after="0" w:line="240" w:lineRule="auto"/>
    </w:pPr>
    <w:rPr>
      <w:rFonts w:ascii="Times New Roman" w:hAnsi="Times New Roman" w:cs="Times New Roman"/>
      <w:sz w:val="28"/>
      <w:szCs w:val="28"/>
    </w:rPr>
  </w:style>
  <w:style w:type="character" w:styleId="a5">
    <w:name w:val="Hyperlink"/>
    <w:basedOn w:val="a0"/>
    <w:uiPriority w:val="99"/>
    <w:unhideWhenUsed/>
    <w:rsid w:val="00BD39BB"/>
    <w:rPr>
      <w:color w:val="0563C1" w:themeColor="hyperlink"/>
      <w:u w:val="single"/>
    </w:rPr>
  </w:style>
  <w:style w:type="paragraph" w:customStyle="1" w:styleId="ConsPlusJurTerm">
    <w:name w:val="ConsPlusJurTerm"/>
    <w:uiPriority w:val="99"/>
    <w:rsid w:val="00BD39BB"/>
    <w:pPr>
      <w:autoSpaceDE w:val="0"/>
      <w:autoSpaceDN w:val="0"/>
      <w:adjustRightInd w:val="0"/>
      <w:spacing w:after="0" w:line="240" w:lineRule="auto"/>
    </w:pPr>
    <w:rPr>
      <w:rFonts w:ascii="Tahoma" w:hAnsi="Tahoma" w:cs="Tahoma"/>
      <w:sz w:val="26"/>
      <w:szCs w:val="26"/>
    </w:rPr>
  </w:style>
  <w:style w:type="paragraph" w:styleId="a6">
    <w:name w:val="List Paragraph"/>
    <w:basedOn w:val="a"/>
    <w:uiPriority w:val="34"/>
    <w:qFormat/>
    <w:rsid w:val="00BD39BB"/>
    <w:pPr>
      <w:ind w:left="720"/>
      <w:contextualSpacing/>
    </w:pPr>
  </w:style>
  <w:style w:type="table" w:styleId="a7">
    <w:name w:val="Table Grid"/>
    <w:basedOn w:val="a1"/>
    <w:uiPriority w:val="59"/>
    <w:rsid w:val="00BD39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Основной текст_"/>
    <w:link w:val="7"/>
    <w:locked/>
    <w:rsid w:val="00BD39BB"/>
    <w:rPr>
      <w:rFonts w:ascii="Times New Roman" w:hAnsi="Times New Roman" w:cs="Times New Roman"/>
      <w:sz w:val="21"/>
      <w:szCs w:val="21"/>
      <w:shd w:val="clear" w:color="auto" w:fill="FFFFFF"/>
    </w:rPr>
  </w:style>
  <w:style w:type="character" w:customStyle="1" w:styleId="4">
    <w:name w:val="Основной текст + Полужирный4"/>
    <w:rsid w:val="00BD39BB"/>
    <w:rPr>
      <w:rFonts w:ascii="Times New Roman" w:hAnsi="Times New Roman" w:cs="Times New Roman"/>
      <w:b/>
      <w:bCs/>
      <w:spacing w:val="0"/>
      <w:sz w:val="21"/>
      <w:szCs w:val="21"/>
    </w:rPr>
  </w:style>
  <w:style w:type="paragraph" w:customStyle="1" w:styleId="7">
    <w:name w:val="Основной текст7"/>
    <w:basedOn w:val="a"/>
    <w:link w:val="a8"/>
    <w:rsid w:val="00BD39BB"/>
    <w:pPr>
      <w:shd w:val="clear" w:color="auto" w:fill="FFFFFF"/>
      <w:spacing w:before="6660" w:after="0" w:line="254" w:lineRule="exact"/>
      <w:jc w:val="center"/>
    </w:pPr>
    <w:rPr>
      <w:rFonts w:ascii="Times New Roman" w:hAnsi="Times New Roman" w:cs="Times New Roman"/>
      <w:sz w:val="21"/>
      <w:szCs w:val="21"/>
    </w:rPr>
  </w:style>
  <w:style w:type="character" w:styleId="a9">
    <w:name w:val="annotation reference"/>
    <w:basedOn w:val="a0"/>
    <w:uiPriority w:val="99"/>
    <w:semiHidden/>
    <w:unhideWhenUsed/>
    <w:rsid w:val="00BD39BB"/>
    <w:rPr>
      <w:sz w:val="16"/>
      <w:szCs w:val="16"/>
    </w:rPr>
  </w:style>
  <w:style w:type="paragraph" w:styleId="aa">
    <w:name w:val="annotation text"/>
    <w:basedOn w:val="a"/>
    <w:link w:val="ab"/>
    <w:uiPriority w:val="99"/>
    <w:semiHidden/>
    <w:unhideWhenUsed/>
    <w:rsid w:val="00BD39BB"/>
    <w:pPr>
      <w:spacing w:line="240" w:lineRule="auto"/>
    </w:pPr>
    <w:rPr>
      <w:sz w:val="20"/>
      <w:szCs w:val="20"/>
    </w:rPr>
  </w:style>
  <w:style w:type="character" w:customStyle="1" w:styleId="ab">
    <w:name w:val="Текст примечания Знак"/>
    <w:basedOn w:val="a0"/>
    <w:link w:val="aa"/>
    <w:uiPriority w:val="99"/>
    <w:semiHidden/>
    <w:rsid w:val="00BD39BB"/>
    <w:rPr>
      <w:sz w:val="20"/>
      <w:szCs w:val="20"/>
    </w:rPr>
  </w:style>
  <w:style w:type="character" w:customStyle="1" w:styleId="3">
    <w:name w:val="Основной текст + Полужирный3"/>
    <w:rsid w:val="00BD39BB"/>
    <w:rPr>
      <w:rFonts w:ascii="Times New Roman" w:hAnsi="Times New Roman" w:cs="Times New Roman"/>
      <w:b/>
      <w:bCs/>
      <w:spacing w:val="0"/>
      <w:sz w:val="21"/>
      <w:szCs w:val="21"/>
    </w:rPr>
  </w:style>
  <w:style w:type="paragraph" w:styleId="ac">
    <w:name w:val="Balloon Text"/>
    <w:basedOn w:val="a"/>
    <w:link w:val="ad"/>
    <w:uiPriority w:val="99"/>
    <w:semiHidden/>
    <w:unhideWhenUsed/>
    <w:rsid w:val="00BD39B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BD39BB"/>
    <w:rPr>
      <w:rFonts w:ascii="Segoe UI" w:hAnsi="Segoe UI" w:cs="Segoe UI"/>
      <w:sz w:val="18"/>
      <w:szCs w:val="18"/>
    </w:rPr>
  </w:style>
  <w:style w:type="paragraph" w:styleId="ae">
    <w:name w:val="annotation subject"/>
    <w:basedOn w:val="aa"/>
    <w:next w:val="aa"/>
    <w:link w:val="af"/>
    <w:uiPriority w:val="99"/>
    <w:semiHidden/>
    <w:unhideWhenUsed/>
    <w:rsid w:val="00BD39BB"/>
    <w:rPr>
      <w:b/>
      <w:bCs/>
    </w:rPr>
  </w:style>
  <w:style w:type="character" w:customStyle="1" w:styleId="af">
    <w:name w:val="Тема примечания Знак"/>
    <w:basedOn w:val="ab"/>
    <w:link w:val="ae"/>
    <w:uiPriority w:val="99"/>
    <w:semiHidden/>
    <w:rsid w:val="00BD39BB"/>
    <w:rPr>
      <w:b/>
      <w:bCs/>
      <w:sz w:val="20"/>
      <w:szCs w:val="20"/>
    </w:rPr>
  </w:style>
  <w:style w:type="paragraph" w:styleId="af0">
    <w:name w:val="Revision"/>
    <w:hidden/>
    <w:uiPriority w:val="99"/>
    <w:semiHidden/>
    <w:rsid w:val="00BD39BB"/>
    <w:pPr>
      <w:spacing w:after="0" w:line="240" w:lineRule="auto"/>
    </w:pPr>
  </w:style>
  <w:style w:type="paragraph" w:styleId="af1">
    <w:name w:val="Body Text Indent"/>
    <w:basedOn w:val="a"/>
    <w:link w:val="af2"/>
    <w:uiPriority w:val="99"/>
    <w:unhideWhenUsed/>
    <w:rsid w:val="009106DB"/>
    <w:pPr>
      <w:widowControl w:val="0"/>
      <w:tabs>
        <w:tab w:val="right" w:pos="0"/>
        <w:tab w:val="left" w:pos="567"/>
      </w:tabs>
      <w:autoSpaceDE w:val="0"/>
      <w:autoSpaceDN w:val="0"/>
      <w:spacing w:after="0" w:line="240" w:lineRule="auto"/>
      <w:ind w:firstLine="284"/>
      <w:jc w:val="both"/>
    </w:pPr>
    <w:rPr>
      <w:rFonts w:ascii="Times New Roman" w:eastAsia="Times New Roman" w:hAnsi="Times New Roman" w:cs="Times New Roman"/>
      <w:sz w:val="28"/>
      <w:szCs w:val="28"/>
      <w:lang w:eastAsia="ru-RU"/>
    </w:rPr>
  </w:style>
  <w:style w:type="character" w:customStyle="1" w:styleId="af2">
    <w:name w:val="Основной текст с отступом Знак"/>
    <w:basedOn w:val="a0"/>
    <w:link w:val="af1"/>
    <w:uiPriority w:val="99"/>
    <w:rsid w:val="009106DB"/>
    <w:rPr>
      <w:rFonts w:ascii="Times New Roman" w:eastAsia="Times New Roman" w:hAnsi="Times New Roman" w:cs="Times New Roman"/>
      <w:sz w:val="28"/>
      <w:szCs w:val="28"/>
      <w:lang w:eastAsia="ru-RU"/>
    </w:rPr>
  </w:style>
  <w:style w:type="paragraph" w:styleId="21">
    <w:name w:val="Body Text Indent 2"/>
    <w:basedOn w:val="a"/>
    <w:link w:val="22"/>
    <w:uiPriority w:val="99"/>
    <w:unhideWhenUsed/>
    <w:rsid w:val="00C91866"/>
    <w:pPr>
      <w:widowControl w:val="0"/>
      <w:autoSpaceDE w:val="0"/>
      <w:autoSpaceDN w:val="0"/>
      <w:spacing w:after="0" w:line="240" w:lineRule="auto"/>
      <w:ind w:firstLine="709"/>
      <w:jc w:val="both"/>
    </w:pPr>
    <w:rPr>
      <w:rFonts w:ascii="Times New Roman" w:eastAsia="Times New Roman" w:hAnsi="Times New Roman" w:cs="Times New Roman"/>
      <w:sz w:val="28"/>
      <w:szCs w:val="28"/>
      <w:lang w:eastAsia="ru-RU"/>
    </w:rPr>
  </w:style>
  <w:style w:type="character" w:customStyle="1" w:styleId="22">
    <w:name w:val="Основной текст с отступом 2 Знак"/>
    <w:basedOn w:val="a0"/>
    <w:link w:val="21"/>
    <w:uiPriority w:val="99"/>
    <w:rsid w:val="00C91866"/>
    <w:rPr>
      <w:rFonts w:ascii="Times New Roman" w:eastAsia="Times New Roman" w:hAnsi="Times New Roman" w:cs="Times New Roman"/>
      <w:sz w:val="28"/>
      <w:szCs w:val="28"/>
      <w:lang w:eastAsia="ru-RU"/>
    </w:rPr>
  </w:style>
  <w:style w:type="paragraph" w:styleId="af3">
    <w:name w:val="Body Text"/>
    <w:basedOn w:val="a"/>
    <w:link w:val="af4"/>
    <w:uiPriority w:val="99"/>
    <w:semiHidden/>
    <w:unhideWhenUsed/>
    <w:rsid w:val="008D710B"/>
    <w:pPr>
      <w:spacing w:after="120"/>
    </w:pPr>
  </w:style>
  <w:style w:type="character" w:customStyle="1" w:styleId="af4">
    <w:name w:val="Основной текст Знак"/>
    <w:basedOn w:val="a0"/>
    <w:link w:val="af3"/>
    <w:uiPriority w:val="99"/>
    <w:semiHidden/>
    <w:rsid w:val="008D710B"/>
  </w:style>
  <w:style w:type="character" w:customStyle="1" w:styleId="ConsPlusTitle0">
    <w:name w:val="ConsPlusTitle Знак"/>
    <w:basedOn w:val="a0"/>
    <w:link w:val="ConsPlusTitle"/>
    <w:uiPriority w:val="99"/>
    <w:rsid w:val="00B37E54"/>
    <w:rPr>
      <w:rFonts w:ascii="Calibri" w:eastAsia="Times New Roman" w:hAnsi="Calibri" w:cs="Calibri"/>
      <w:b/>
      <w:szCs w:val="20"/>
      <w:lang w:eastAsia="ru-RU"/>
    </w:rPr>
  </w:style>
  <w:style w:type="paragraph" w:customStyle="1" w:styleId="17">
    <w:name w:val="Основной текст17"/>
    <w:basedOn w:val="a"/>
    <w:rsid w:val="002514D6"/>
    <w:pPr>
      <w:widowControl w:val="0"/>
      <w:shd w:val="clear" w:color="auto" w:fill="FFFFFF"/>
      <w:spacing w:after="300" w:line="0" w:lineRule="atLeast"/>
    </w:pPr>
    <w:rPr>
      <w:rFonts w:ascii="Times New Roman" w:eastAsia="Times New Roman" w:hAnsi="Times New Roman" w:cs="Times New Roman"/>
      <w:sz w:val="23"/>
      <w:szCs w:val="23"/>
      <w:lang w:eastAsia="ru-RU"/>
    </w:rPr>
  </w:style>
  <w:style w:type="table" w:customStyle="1" w:styleId="1">
    <w:name w:val="Сетка таблицы1"/>
    <w:basedOn w:val="a1"/>
    <w:next w:val="a7"/>
    <w:uiPriority w:val="59"/>
    <w:rsid w:val="002514D6"/>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Основной текст1"/>
    <w:basedOn w:val="a8"/>
    <w:rsid w:val="003C67F9"/>
    <w:rPr>
      <w:rFonts w:ascii="Times New Roman" w:eastAsia="Times New Roman" w:hAnsi="Times New Roman" w:cs="Times New Roman"/>
      <w:color w:val="000000"/>
      <w:spacing w:val="0"/>
      <w:w w:val="100"/>
      <w:position w:val="0"/>
      <w:sz w:val="23"/>
      <w:szCs w:val="23"/>
      <w:shd w:val="clear" w:color="auto" w:fill="FFFFFF"/>
      <w:lang w:val="ru-RU"/>
    </w:rPr>
  </w:style>
  <w:style w:type="paragraph" w:styleId="af5">
    <w:name w:val="footer"/>
    <w:basedOn w:val="a"/>
    <w:link w:val="af6"/>
    <w:uiPriority w:val="99"/>
    <w:unhideWhenUsed/>
    <w:rsid w:val="003E6E9F"/>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3E6E9F"/>
  </w:style>
  <w:style w:type="character" w:customStyle="1" w:styleId="af7">
    <w:name w:val="Колонтитул_"/>
    <w:basedOn w:val="a0"/>
    <w:link w:val="af8"/>
    <w:rsid w:val="00485DF5"/>
    <w:rPr>
      <w:rFonts w:ascii="Times New Roman" w:eastAsia="Times New Roman" w:hAnsi="Times New Roman" w:cs="Times New Roman"/>
      <w:sz w:val="16"/>
      <w:szCs w:val="16"/>
    </w:rPr>
  </w:style>
  <w:style w:type="paragraph" w:customStyle="1" w:styleId="af8">
    <w:name w:val="Колонтитул"/>
    <w:basedOn w:val="a"/>
    <w:link w:val="af7"/>
    <w:rsid w:val="00485DF5"/>
    <w:pPr>
      <w:widowControl w:val="0"/>
      <w:spacing w:after="0" w:line="240" w:lineRule="auto"/>
      <w:jc w:val="right"/>
    </w:pPr>
    <w:rPr>
      <w:rFonts w:ascii="Times New Roman" w:eastAsia="Times New Roman" w:hAnsi="Times New Roman" w:cs="Times New Roman"/>
      <w:sz w:val="16"/>
      <w:szCs w:val="16"/>
    </w:rPr>
  </w:style>
  <w:style w:type="character" w:customStyle="1" w:styleId="5">
    <w:name w:val="Основной текст (5)_"/>
    <w:basedOn w:val="a0"/>
    <w:link w:val="50"/>
    <w:rsid w:val="00485DF5"/>
    <w:rPr>
      <w:rFonts w:ascii="Times New Roman" w:eastAsia="Times New Roman" w:hAnsi="Times New Roman" w:cs="Times New Roman"/>
      <w:sz w:val="16"/>
      <w:szCs w:val="16"/>
    </w:rPr>
  </w:style>
  <w:style w:type="paragraph" w:customStyle="1" w:styleId="50">
    <w:name w:val="Основной текст (5)"/>
    <w:basedOn w:val="a"/>
    <w:link w:val="5"/>
    <w:rsid w:val="00485DF5"/>
    <w:pPr>
      <w:widowControl w:val="0"/>
      <w:spacing w:after="100" w:line="240" w:lineRule="auto"/>
      <w:ind w:left="730"/>
    </w:pPr>
    <w:rPr>
      <w:rFonts w:ascii="Times New Roman" w:eastAsia="Times New Roman" w:hAnsi="Times New Roman" w:cs="Times New Roman"/>
      <w:sz w:val="16"/>
      <w:szCs w:val="16"/>
    </w:rPr>
  </w:style>
  <w:style w:type="character" w:customStyle="1" w:styleId="af9">
    <w:name w:val="Другое_"/>
    <w:basedOn w:val="a0"/>
    <w:link w:val="afa"/>
    <w:rsid w:val="00EA7653"/>
    <w:rPr>
      <w:rFonts w:ascii="Times New Roman" w:eastAsia="Times New Roman" w:hAnsi="Times New Roman" w:cs="Times New Roman"/>
    </w:rPr>
  </w:style>
  <w:style w:type="character" w:customStyle="1" w:styleId="afb">
    <w:name w:val="Подпись к таблице_"/>
    <w:basedOn w:val="a0"/>
    <w:link w:val="afc"/>
    <w:rsid w:val="00EA7653"/>
    <w:rPr>
      <w:rFonts w:ascii="Times New Roman" w:eastAsia="Times New Roman" w:hAnsi="Times New Roman" w:cs="Times New Roman"/>
      <w:b/>
      <w:bCs/>
    </w:rPr>
  </w:style>
  <w:style w:type="character" w:customStyle="1" w:styleId="40">
    <w:name w:val="Основной текст (4)_"/>
    <w:basedOn w:val="a0"/>
    <w:link w:val="41"/>
    <w:rsid w:val="00EA7653"/>
    <w:rPr>
      <w:rFonts w:ascii="Times New Roman" w:eastAsia="Times New Roman" w:hAnsi="Times New Roman" w:cs="Times New Roman"/>
      <w:i/>
      <w:iCs/>
      <w:sz w:val="20"/>
      <w:szCs w:val="20"/>
    </w:rPr>
  </w:style>
  <w:style w:type="paragraph" w:customStyle="1" w:styleId="afa">
    <w:name w:val="Другое"/>
    <w:basedOn w:val="a"/>
    <w:link w:val="af9"/>
    <w:rsid w:val="00EA7653"/>
    <w:pPr>
      <w:widowControl w:val="0"/>
      <w:spacing w:after="0" w:line="240" w:lineRule="auto"/>
      <w:ind w:firstLine="400"/>
    </w:pPr>
    <w:rPr>
      <w:rFonts w:ascii="Times New Roman" w:eastAsia="Times New Roman" w:hAnsi="Times New Roman" w:cs="Times New Roman"/>
    </w:rPr>
  </w:style>
  <w:style w:type="paragraph" w:customStyle="1" w:styleId="afc">
    <w:name w:val="Подпись к таблице"/>
    <w:basedOn w:val="a"/>
    <w:link w:val="afb"/>
    <w:rsid w:val="00EA7653"/>
    <w:pPr>
      <w:widowControl w:val="0"/>
      <w:spacing w:after="0" w:line="240" w:lineRule="auto"/>
    </w:pPr>
    <w:rPr>
      <w:rFonts w:ascii="Times New Roman" w:eastAsia="Times New Roman" w:hAnsi="Times New Roman" w:cs="Times New Roman"/>
      <w:b/>
      <w:bCs/>
    </w:rPr>
  </w:style>
  <w:style w:type="paragraph" w:customStyle="1" w:styleId="41">
    <w:name w:val="Основной текст (4)"/>
    <w:basedOn w:val="a"/>
    <w:link w:val="40"/>
    <w:rsid w:val="00EA7653"/>
    <w:pPr>
      <w:widowControl w:val="0"/>
      <w:spacing w:after="0" w:line="240" w:lineRule="auto"/>
      <w:ind w:firstLine="460"/>
    </w:pPr>
    <w:rPr>
      <w:rFonts w:ascii="Times New Roman" w:eastAsia="Times New Roman" w:hAnsi="Times New Roman" w:cs="Times New Roman"/>
      <w:i/>
      <w:iCs/>
      <w:sz w:val="20"/>
      <w:szCs w:val="20"/>
    </w:rPr>
  </w:style>
  <w:style w:type="table" w:customStyle="1" w:styleId="23">
    <w:name w:val="Сетка таблицы2"/>
    <w:basedOn w:val="a1"/>
    <w:next w:val="a7"/>
    <w:uiPriority w:val="59"/>
    <w:rsid w:val="00443FCA"/>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lectable-text">
    <w:name w:val="selectable-text"/>
    <w:basedOn w:val="a0"/>
    <w:rsid w:val="00D51E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8135151">
      <w:bodyDiv w:val="1"/>
      <w:marLeft w:val="0"/>
      <w:marRight w:val="0"/>
      <w:marTop w:val="0"/>
      <w:marBottom w:val="0"/>
      <w:divBdr>
        <w:top w:val="none" w:sz="0" w:space="0" w:color="auto"/>
        <w:left w:val="none" w:sz="0" w:space="0" w:color="auto"/>
        <w:bottom w:val="none" w:sz="0" w:space="0" w:color="auto"/>
        <w:right w:val="none" w:sz="0" w:space="0" w:color="auto"/>
      </w:divBdr>
    </w:div>
    <w:div w:id="940180604">
      <w:bodyDiv w:val="1"/>
      <w:marLeft w:val="0"/>
      <w:marRight w:val="0"/>
      <w:marTop w:val="0"/>
      <w:marBottom w:val="0"/>
      <w:divBdr>
        <w:top w:val="none" w:sz="0" w:space="0" w:color="auto"/>
        <w:left w:val="none" w:sz="0" w:space="0" w:color="auto"/>
        <w:bottom w:val="none" w:sz="0" w:space="0" w:color="auto"/>
        <w:right w:val="none" w:sz="0" w:space="0" w:color="auto"/>
      </w:divBdr>
    </w:div>
    <w:div w:id="1454446383">
      <w:bodyDiv w:val="1"/>
      <w:marLeft w:val="0"/>
      <w:marRight w:val="0"/>
      <w:marTop w:val="0"/>
      <w:marBottom w:val="0"/>
      <w:divBdr>
        <w:top w:val="none" w:sz="0" w:space="0" w:color="auto"/>
        <w:left w:val="none" w:sz="0" w:space="0" w:color="auto"/>
        <w:bottom w:val="none" w:sz="0" w:space="0" w:color="auto"/>
        <w:right w:val="none" w:sz="0" w:space="0" w:color="auto"/>
      </w:divBdr>
    </w:div>
    <w:div w:id="1646162591">
      <w:bodyDiv w:val="1"/>
      <w:marLeft w:val="0"/>
      <w:marRight w:val="0"/>
      <w:marTop w:val="0"/>
      <w:marBottom w:val="0"/>
      <w:divBdr>
        <w:top w:val="none" w:sz="0" w:space="0" w:color="auto"/>
        <w:left w:val="none" w:sz="0" w:space="0" w:color="auto"/>
        <w:bottom w:val="none" w:sz="0" w:space="0" w:color="auto"/>
        <w:right w:val="none" w:sz="0" w:space="0" w:color="auto"/>
      </w:divBdr>
    </w:div>
    <w:div w:id="181918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25CD3AED37D9C84C4FB55FA4C93239573AB10C13FDCEC9AA9AF36EC07Y833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ikhvin.kodeks.net/noframe/law?d&amp;nd=900201236&amp;nh=0&amp;ssect=1" TargetMode="External"/><Relationship Id="rId5" Type="http://schemas.openxmlformats.org/officeDocument/2006/relationships/webSettings" Target="webSettings.xml"/><Relationship Id="rId10" Type="http://schemas.openxmlformats.org/officeDocument/2006/relationships/hyperlink" Target="consultantplus://offline/ref=3E4EAB3CC6AB7801EF018D982E0D92EA3C0DB6979A522583820A84E48ADBB2CCB6E3EF78426517E" TargetMode="External"/><Relationship Id="rId4" Type="http://schemas.openxmlformats.org/officeDocument/2006/relationships/settings" Target="settings.xml"/><Relationship Id="rId9" Type="http://schemas.openxmlformats.org/officeDocument/2006/relationships/hyperlink" Target="consultantplus://offline/ref=3E4EAB3CC6AB7801EF018D982E0D92EA3C0DB6979A522583820A84E48ADBB2CCB6E3EF78426517E"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3263C-85BE-425E-B3DF-192E9CF96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3893</TotalTime>
  <Pages>36</Pages>
  <Words>13491</Words>
  <Characters>76901</Characters>
  <Application>Microsoft Office Word</Application>
  <DocSecurity>0</DocSecurity>
  <Lines>640</Lines>
  <Paragraphs>180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Лебедев Владимир Борисович</dc:creator>
  <cp:lastModifiedBy>Дарья М. Староверова</cp:lastModifiedBy>
  <cp:revision>45</cp:revision>
  <cp:lastPrinted>2023-11-21T04:58:00Z</cp:lastPrinted>
  <dcterms:created xsi:type="dcterms:W3CDTF">2023-11-02T04:43:00Z</dcterms:created>
  <dcterms:modified xsi:type="dcterms:W3CDTF">2023-11-21T05:00:00Z</dcterms:modified>
</cp:coreProperties>
</file>