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1523"/>
        <w:gridCol w:w="4061"/>
      </w:tblGrid>
      <w:tr w:rsidR="00777C34" w:rsidRPr="00777C34" w:rsidTr="00E93429">
        <w:trPr>
          <w:cantSplit/>
          <w:trHeight w:val="1100"/>
        </w:trPr>
        <w:tc>
          <w:tcPr>
            <w:tcW w:w="406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77C34" w:rsidRPr="00777C34" w:rsidRDefault="00777C34" w:rsidP="00777C34">
            <w:pPr>
              <w:keepNext/>
              <w:spacing w:after="0" w:line="240" w:lineRule="auto"/>
              <w:ind w:right="-24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Баш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777C34" w:rsidRPr="00777C34" w:rsidRDefault="00777C34" w:rsidP="00777C34">
            <w:pPr>
              <w:keepNext/>
              <w:spacing w:after="0" w:line="240" w:lineRule="auto"/>
              <w:ind w:right="-24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ала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val="en-US"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Хакими</w:t>
            </w:r>
            <w:r w:rsidRPr="00777C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</w:t>
            </w: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77C34" w:rsidRPr="00777C34" w:rsidRDefault="00777C34" w:rsidP="00777C34">
            <w:pPr>
              <w:tabs>
                <w:tab w:val="left" w:pos="4860"/>
              </w:tabs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C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777C34" w:rsidRPr="00777C34" w:rsidRDefault="00777C34" w:rsidP="00777C34">
            <w:pPr>
              <w:keepNext/>
              <w:spacing w:after="0" w:line="240" w:lineRule="auto"/>
              <w:ind w:right="-24"/>
              <w:jc w:val="center"/>
              <w:outlineLvl w:val="0"/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округа </w:t>
            </w:r>
          </w:p>
          <w:p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город</w:t>
            </w:r>
            <w:proofErr w:type="gramEnd"/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 xml:space="preserve"> Стерлитамак</w:t>
            </w:r>
          </w:p>
          <w:p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NRCyrBash" w:eastAsia="Times New Roman" w:hAnsi="TNRCyrBash" w:cs="Times New Roman"/>
                <w:b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777C34" w:rsidRPr="00777C34" w:rsidRDefault="00777C34" w:rsidP="00777C34">
            <w:pPr>
              <w:spacing w:after="0" w:line="240" w:lineRule="auto"/>
              <w:ind w:right="-2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777C34" w:rsidRPr="00777C34" w:rsidRDefault="00777C34" w:rsidP="00777C34">
      <w:pPr>
        <w:spacing w:after="0" w:line="240" w:lineRule="auto"/>
        <w:ind w:right="-24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7"/>
        <w:gridCol w:w="1577"/>
        <w:gridCol w:w="4206"/>
      </w:tblGrid>
      <w:tr w:rsidR="00777C34" w:rsidRPr="00777C34" w:rsidTr="00E93429">
        <w:trPr>
          <w:trHeight w:val="1616"/>
        </w:trPr>
        <w:tc>
          <w:tcPr>
            <w:tcW w:w="4209" w:type="dxa"/>
            <w:hideMark/>
          </w:tcPr>
          <w:p w:rsidR="00777C34" w:rsidRPr="00777C34" w:rsidRDefault="00777C34" w:rsidP="00777C34">
            <w:pPr>
              <w:keepNext/>
              <w:spacing w:after="480" w:line="240" w:lineRule="auto"/>
              <w:ind w:right="-24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30"/>
                <w:szCs w:val="30"/>
                <w:lang w:eastAsia="ru-RU"/>
              </w:rPr>
              <w:t>K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777C34" w:rsidRPr="00777C34" w:rsidRDefault="00777C34" w:rsidP="00777C34">
            <w:pPr>
              <w:keepNext/>
              <w:spacing w:after="480" w:line="240" w:lineRule="auto"/>
              <w:ind w:right="-24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 xml:space="preserve">      ________________</w:t>
            </w:r>
            <w:r w:rsidRPr="00777C34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20___ й</w:t>
            </w: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:rsidR="00777C34" w:rsidRPr="00777C34" w:rsidRDefault="00777C34" w:rsidP="00777C34">
            <w:pPr>
              <w:spacing w:after="480" w:line="240" w:lineRule="auto"/>
              <w:ind w:right="-24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</w:p>
          <w:p w:rsidR="00777C34" w:rsidRPr="00777C34" w:rsidRDefault="00777C34" w:rsidP="00777C34">
            <w:pPr>
              <w:spacing w:after="480" w:line="240" w:lineRule="auto"/>
              <w:ind w:right="-24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№________</w:t>
            </w:r>
          </w:p>
        </w:tc>
        <w:tc>
          <w:tcPr>
            <w:tcW w:w="4209" w:type="dxa"/>
            <w:hideMark/>
          </w:tcPr>
          <w:p w:rsidR="00777C34" w:rsidRPr="00777C34" w:rsidRDefault="00777C34" w:rsidP="00777C34">
            <w:pPr>
              <w:keepNext/>
              <w:spacing w:after="480" w:line="240" w:lineRule="auto"/>
              <w:ind w:right="-24"/>
              <w:jc w:val="center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</w:pPr>
            <w:r w:rsidRPr="00777C34"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777C34" w:rsidRPr="00777C34" w:rsidRDefault="00777C34" w:rsidP="00777C34">
            <w:pPr>
              <w:spacing w:after="480" w:line="240" w:lineRule="auto"/>
              <w:ind w:right="-24"/>
              <w:jc w:val="center"/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</w:pPr>
            <w:r w:rsidRPr="00777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________________20</w:t>
            </w:r>
            <w:r w:rsidRPr="00777C34">
              <w:rPr>
                <w:rFonts w:ascii="TNRCyrBash" w:eastAsia="Times New Roman" w:hAnsi="TNRCyrBash" w:cs="Times New Roman"/>
                <w:sz w:val="28"/>
                <w:szCs w:val="28"/>
                <w:lang w:eastAsia="ru-RU"/>
              </w:rPr>
              <w:t>___ г.</w:t>
            </w:r>
          </w:p>
        </w:tc>
      </w:tr>
    </w:tbl>
    <w:p w:rsidR="00777C34" w:rsidRPr="00777C34" w:rsidRDefault="00777C34" w:rsidP="00777C34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C34" w:rsidRPr="00777C34" w:rsidRDefault="00777C34" w:rsidP="00777C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7C34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молодым семьям социальных выплат </w:t>
      </w:r>
      <w:r w:rsidR="000A0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жилого помещения или создание объекта индивидуального жилищного строительства»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городском округе город Стер</w:t>
      </w:r>
      <w:r w:rsidR="0086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литамак Республики Башкортостан</w:t>
      </w:r>
    </w:p>
    <w:p w:rsidR="00777C34" w:rsidRPr="00777C34" w:rsidRDefault="00777C34" w:rsidP="0077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C34" w:rsidRPr="00777C34" w:rsidRDefault="00777C34" w:rsidP="00777C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C34" w:rsidRPr="002F138F" w:rsidRDefault="00777C34" w:rsidP="002F138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2F138F" w:rsidRP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N 131-ФЗ "Об общих принципах организации местного самоуправления в Российской Федерации"</w:t>
      </w:r>
      <w:r w:rsid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138F"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2F1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2010 года № 210-ФЗ «Об организации предоставления государственных и муниципальных услуг»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</w:t>
      </w:r>
      <w:r w:rsidR="0086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777C34" w:rsidRPr="00777C34" w:rsidRDefault="00777C34" w:rsidP="00777C34">
      <w:pPr>
        <w:spacing w:after="0" w:line="240" w:lineRule="auto"/>
        <w:ind w:left="283" w:firstLine="709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7C34" w:rsidRPr="00777C34" w:rsidRDefault="00777C34" w:rsidP="00777C3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муниципальной услуги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</w:r>
      <w:r w:rsidRPr="00777C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город Стерлитамак Республики Башкортостан.</w:t>
      </w:r>
    </w:p>
    <w:p w:rsidR="00777C34" w:rsidRPr="00777C34" w:rsidRDefault="00777C34" w:rsidP="00777C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обнародованию в здании администрации городского округа город Стерли</w:t>
      </w:r>
      <w:r w:rsidR="003B6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тамак Республики Башкортостан в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</w:t>
      </w:r>
      <w:r w:rsidR="003B6BF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после его подписания и размещения на официальном сайте администрации городского округа город Стерлитамак Республики Башкортостан в сети «Интернет».</w:t>
      </w:r>
    </w:p>
    <w:p w:rsidR="00777C34" w:rsidRPr="00777C34" w:rsidRDefault="00777C34" w:rsidP="00777C34">
      <w:pPr>
        <w:tabs>
          <w:tab w:val="left" w:pos="1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F5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Отделу учета и оформления жилья администрации городского округа город Стерлитамак Республики Башкортостан обнародовать данное постановление в газете «Стерлитамакский рабочий».</w:t>
      </w:r>
    </w:p>
    <w:p w:rsidR="00777C34" w:rsidRPr="00777C34" w:rsidRDefault="00777C34" w:rsidP="007F5348">
      <w:pPr>
        <w:tabs>
          <w:tab w:val="left" w:pos="1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«Интернет» в течение 3 дней после его подписания.</w:t>
      </w:r>
    </w:p>
    <w:p w:rsidR="00777C34" w:rsidRPr="00777C34" w:rsidRDefault="00777C34" w:rsidP="00777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Признать утратившим силу постановление администрации городского округа город Стерлитамак Республики Башкортостан № 2934 от 07.10.2021 </w:t>
      </w:r>
      <w:r w:rsidRPr="00777C34">
        <w:rPr>
          <w:rFonts w:ascii="Times New Roman" w:eastAsia="Calibri" w:hAnsi="Times New Roman" w:cs="Times New Roman"/>
          <w:sz w:val="24"/>
          <w:szCs w:val="24"/>
        </w:rPr>
        <w:t>"</w:t>
      </w:r>
      <w:r w:rsidRPr="00777C34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r w:rsidRPr="00777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молодой семьи участницей мероприятия по обеспечению жильем молодых семей ведомственной целевой программы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"Оказание государственной поддержки </w:t>
      </w:r>
      <w:r w:rsidR="007F5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гражданам </w:t>
      </w:r>
      <w:r w:rsidRPr="00777C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в целях получения социальной выплаты на приобретение жилого помещения или создание объекта индивидуального жилищного строительства» в городском округе город Стер</w:t>
      </w:r>
      <w:r w:rsidR="0086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литамак Республики Башкортостан</w:t>
      </w:r>
      <w:r w:rsidR="002F1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</w:p>
    <w:p w:rsidR="00777C34" w:rsidRPr="00777C34" w:rsidRDefault="00777C34" w:rsidP="00777C34">
      <w:pPr>
        <w:tabs>
          <w:tab w:val="left" w:pos="1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C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 Контроль   за   исполнением   настоящего постановления   возложить на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главы администрации по правовыми и имущественным вопросам городского округа город Стерлитамак Республики Башкортостан и начальника отдела учета и оформления жилья городского округа город Стерлитамак Республики Башкортостан.</w:t>
      </w:r>
    </w:p>
    <w:p w:rsidR="00777C34" w:rsidRPr="00777C34" w:rsidRDefault="00777C34" w:rsidP="00777C34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C34" w:rsidRPr="00777C34" w:rsidRDefault="00777C34" w:rsidP="00777C34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C34" w:rsidRPr="00777C34" w:rsidRDefault="00777C34" w:rsidP="00777C34">
      <w:pPr>
        <w:tabs>
          <w:tab w:val="left" w:pos="14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            </w:t>
      </w:r>
      <w:r w:rsidR="007F5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Р.Ф. </w:t>
      </w:r>
      <w:proofErr w:type="spellStart"/>
      <w:r w:rsidRPr="00777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Газизов</w:t>
      </w:r>
      <w:proofErr w:type="spellEnd"/>
      <w:r w:rsidRPr="0077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777C34" w:rsidRPr="00777C34" w:rsidRDefault="00777C34" w:rsidP="00777C34">
      <w:pPr>
        <w:tabs>
          <w:tab w:val="left" w:pos="1480"/>
        </w:tabs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C34" w:rsidRPr="00777C34" w:rsidRDefault="00777C34" w:rsidP="00777C34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C34" w:rsidRPr="00777C34" w:rsidRDefault="00777C34" w:rsidP="00777C34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7C34" w:rsidRPr="00777C34" w:rsidRDefault="00777C34" w:rsidP="00777C34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E9F" w:rsidRDefault="006E4E9F"/>
    <w:sectPr w:rsidR="006E4E9F" w:rsidSect="007F53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57"/>
    <w:rsid w:val="000A0F70"/>
    <w:rsid w:val="002F138F"/>
    <w:rsid w:val="00393875"/>
    <w:rsid w:val="003B6BFA"/>
    <w:rsid w:val="003F7813"/>
    <w:rsid w:val="00403542"/>
    <w:rsid w:val="00613960"/>
    <w:rsid w:val="006E4E9F"/>
    <w:rsid w:val="00777C34"/>
    <w:rsid w:val="007F5348"/>
    <w:rsid w:val="00863C15"/>
    <w:rsid w:val="00D90040"/>
    <w:rsid w:val="00E1405A"/>
    <w:rsid w:val="00E1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20E00-FE59-4002-B44D-12789865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ОпЖП</dc:creator>
  <cp:keywords/>
  <dc:description/>
  <cp:lastModifiedBy>Ведущий специалист ОпЖП</cp:lastModifiedBy>
  <cp:revision>10</cp:revision>
  <cp:lastPrinted>2023-11-27T10:37:00Z</cp:lastPrinted>
  <dcterms:created xsi:type="dcterms:W3CDTF">2023-11-21T11:19:00Z</dcterms:created>
  <dcterms:modified xsi:type="dcterms:W3CDTF">2023-12-04T11:00:00Z</dcterms:modified>
</cp:coreProperties>
</file>