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BBBF4" w14:textId="77777777" w:rsidR="00F52A52" w:rsidRDefault="00B4317E" w:rsidP="00B4317E">
      <w:pPr>
        <w:spacing w:after="0" w:line="240" w:lineRule="auto"/>
        <w:jc w:val="both"/>
        <w:rPr>
          <w:rFonts w:ascii="Times New Roman" w:hAnsi="Times New Roman" w:cs="Times New Roman"/>
          <w:sz w:val="24"/>
          <w:szCs w:val="24"/>
        </w:rPr>
      </w:pP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00F52A52" w:rsidRPr="00FB6FA4">
        <w:rPr>
          <w:rFonts w:ascii="Times New Roman" w:hAnsi="Times New Roman" w:cs="Times New Roman"/>
          <w:sz w:val="24"/>
          <w:szCs w:val="24"/>
        </w:rPr>
        <w:t xml:space="preserve">Приложение </w:t>
      </w:r>
    </w:p>
    <w:p w14:paraId="01565955" w14:textId="77777777" w:rsidR="00F52A52" w:rsidRDefault="00F52A52" w:rsidP="00B4317E">
      <w:pPr>
        <w:spacing w:after="0" w:line="240" w:lineRule="auto"/>
        <w:jc w:val="both"/>
        <w:rPr>
          <w:rFonts w:ascii="Times New Roman" w:hAnsi="Times New Roman" w:cs="Times New Roman"/>
          <w:sz w:val="24"/>
          <w:szCs w:val="24"/>
        </w:rPr>
      </w:pPr>
    </w:p>
    <w:p w14:paraId="68ADD59D" w14:textId="77777777" w:rsidR="004662B7" w:rsidRPr="00FB6FA4" w:rsidRDefault="00F52A52" w:rsidP="00F52A52">
      <w:pPr>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Утверждено</w:t>
      </w:r>
    </w:p>
    <w:p w14:paraId="6FE8C9AA" w14:textId="77777777" w:rsidR="00B4317E" w:rsidRPr="00FB6FA4" w:rsidRDefault="00B4317E" w:rsidP="00B4317E">
      <w:pPr>
        <w:spacing w:after="0" w:line="240" w:lineRule="auto"/>
        <w:jc w:val="both"/>
        <w:rPr>
          <w:rFonts w:ascii="Times New Roman" w:hAnsi="Times New Roman" w:cs="Times New Roman"/>
          <w:sz w:val="24"/>
          <w:szCs w:val="24"/>
        </w:rPr>
      </w:pP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t>постановлени</w:t>
      </w:r>
      <w:r w:rsidR="00F52A52">
        <w:rPr>
          <w:rFonts w:ascii="Times New Roman" w:hAnsi="Times New Roman" w:cs="Times New Roman"/>
          <w:sz w:val="24"/>
          <w:szCs w:val="24"/>
        </w:rPr>
        <w:t>ем</w:t>
      </w:r>
      <w:r w:rsidRPr="00FB6FA4">
        <w:rPr>
          <w:rFonts w:ascii="Times New Roman" w:hAnsi="Times New Roman" w:cs="Times New Roman"/>
          <w:sz w:val="24"/>
          <w:szCs w:val="24"/>
        </w:rPr>
        <w:t xml:space="preserve"> администрации</w:t>
      </w:r>
    </w:p>
    <w:p w14:paraId="508D7E0F" w14:textId="77777777" w:rsidR="00B4317E" w:rsidRPr="00FB6FA4" w:rsidRDefault="00B4317E" w:rsidP="00B4317E">
      <w:pPr>
        <w:spacing w:after="0" w:line="240" w:lineRule="auto"/>
        <w:jc w:val="both"/>
        <w:rPr>
          <w:rFonts w:ascii="Times New Roman" w:hAnsi="Times New Roman" w:cs="Times New Roman"/>
          <w:sz w:val="24"/>
          <w:szCs w:val="24"/>
        </w:rPr>
      </w:pP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t>городского округа город Стерлитамак</w:t>
      </w:r>
    </w:p>
    <w:p w14:paraId="5F29F6AA" w14:textId="77777777" w:rsidR="00B4317E" w:rsidRPr="00FB6FA4" w:rsidRDefault="00B4317E" w:rsidP="00B4317E">
      <w:pPr>
        <w:spacing w:after="0" w:line="240" w:lineRule="auto"/>
        <w:jc w:val="both"/>
        <w:rPr>
          <w:rFonts w:ascii="Times New Roman" w:hAnsi="Times New Roman" w:cs="Times New Roman"/>
          <w:sz w:val="24"/>
          <w:szCs w:val="24"/>
        </w:rPr>
      </w:pP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t>Республики Башкортостан</w:t>
      </w:r>
    </w:p>
    <w:p w14:paraId="67E8C334" w14:textId="56AFD2B7" w:rsidR="00B4317E" w:rsidRPr="00FB6FA4" w:rsidRDefault="00B4317E" w:rsidP="00B4317E">
      <w:pPr>
        <w:spacing w:after="0" w:line="240" w:lineRule="auto"/>
        <w:jc w:val="both"/>
        <w:rPr>
          <w:rFonts w:ascii="Times New Roman" w:hAnsi="Times New Roman" w:cs="Times New Roman"/>
          <w:sz w:val="24"/>
          <w:szCs w:val="24"/>
        </w:rPr>
      </w:pP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Pr="00FB6FA4">
        <w:rPr>
          <w:rFonts w:ascii="Times New Roman" w:hAnsi="Times New Roman" w:cs="Times New Roman"/>
          <w:sz w:val="24"/>
          <w:szCs w:val="24"/>
        </w:rPr>
        <w:tab/>
      </w:r>
      <w:r w:rsidR="00E55C30" w:rsidRPr="00FB6FA4">
        <w:rPr>
          <w:rFonts w:ascii="Times New Roman" w:hAnsi="Times New Roman" w:cs="Times New Roman"/>
          <w:sz w:val="24"/>
          <w:szCs w:val="24"/>
        </w:rPr>
        <w:t>О</w:t>
      </w:r>
      <w:r w:rsidRPr="00FB6FA4">
        <w:rPr>
          <w:rFonts w:ascii="Times New Roman" w:hAnsi="Times New Roman" w:cs="Times New Roman"/>
          <w:sz w:val="24"/>
          <w:szCs w:val="24"/>
        </w:rPr>
        <w:t>т</w:t>
      </w:r>
      <w:r w:rsidR="00E55C30">
        <w:rPr>
          <w:rFonts w:ascii="Times New Roman" w:hAnsi="Times New Roman" w:cs="Times New Roman"/>
          <w:sz w:val="24"/>
          <w:szCs w:val="24"/>
        </w:rPr>
        <w:t xml:space="preserve"> 08.05.2024 </w:t>
      </w:r>
      <w:r w:rsidRPr="00FB6FA4">
        <w:rPr>
          <w:rFonts w:ascii="Times New Roman" w:hAnsi="Times New Roman" w:cs="Times New Roman"/>
          <w:sz w:val="24"/>
          <w:szCs w:val="24"/>
        </w:rPr>
        <w:t xml:space="preserve">№ </w:t>
      </w:r>
      <w:r w:rsidR="00E55C30">
        <w:rPr>
          <w:rFonts w:ascii="Times New Roman" w:hAnsi="Times New Roman" w:cs="Times New Roman"/>
          <w:sz w:val="24"/>
          <w:szCs w:val="24"/>
        </w:rPr>
        <w:t>1154</w:t>
      </w:r>
      <w:bookmarkStart w:id="0" w:name="_GoBack"/>
      <w:bookmarkEnd w:id="0"/>
    </w:p>
    <w:p w14:paraId="67958DDC" w14:textId="77777777" w:rsidR="00B4317E" w:rsidRPr="00FB6FA4" w:rsidRDefault="00B4317E" w:rsidP="00B4317E">
      <w:pPr>
        <w:pStyle w:val="ConsPlusTitle"/>
        <w:tabs>
          <w:tab w:val="right" w:pos="0"/>
          <w:tab w:val="right" w:pos="284"/>
          <w:tab w:val="left" w:pos="1456"/>
        </w:tabs>
        <w:jc w:val="center"/>
        <w:rPr>
          <w:rFonts w:ascii="Times New Roman" w:hAnsi="Times New Roman" w:cs="Times New Roman"/>
          <w:b w:val="0"/>
          <w:sz w:val="24"/>
          <w:szCs w:val="24"/>
        </w:rPr>
      </w:pPr>
    </w:p>
    <w:p w14:paraId="6F70274E" w14:textId="77777777" w:rsidR="00B4317E" w:rsidRPr="00FB6FA4" w:rsidRDefault="00B4317E" w:rsidP="00B4317E">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3CA0DB3D" w14:textId="77777777" w:rsidR="00B4317E" w:rsidRPr="00FB6FA4" w:rsidRDefault="00B4317E" w:rsidP="00B4317E">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b/>
          <w:bCs/>
          <w:sz w:val="24"/>
          <w:szCs w:val="24"/>
          <w:lang w:eastAsia="ru-RU"/>
        </w:rPr>
      </w:pPr>
      <w:r w:rsidRPr="00FB6FA4">
        <w:rPr>
          <w:rFonts w:ascii="Times New Roman" w:eastAsia="Times New Roman" w:hAnsi="Times New Roman" w:cs="Times New Roman"/>
          <w:b/>
          <w:bCs/>
          <w:sz w:val="24"/>
          <w:szCs w:val="24"/>
          <w:lang w:eastAsia="ru-RU"/>
        </w:rPr>
        <w:t>ПОЛОЖЕНИЕ</w:t>
      </w:r>
    </w:p>
    <w:p w14:paraId="02078F67" w14:textId="77777777" w:rsidR="00B4317E" w:rsidRPr="00FB6FA4" w:rsidRDefault="00B4317E" w:rsidP="00B4317E">
      <w:pPr>
        <w:spacing w:after="0" w:line="240" w:lineRule="auto"/>
        <w:jc w:val="center"/>
        <w:rPr>
          <w:rFonts w:ascii="Times New Roman" w:eastAsia="Times New Roman" w:hAnsi="Times New Roman" w:cs="Times New Roman"/>
          <w:b/>
          <w:bCs/>
          <w:sz w:val="24"/>
          <w:szCs w:val="24"/>
          <w:lang w:eastAsia="ru-RU"/>
        </w:rPr>
      </w:pPr>
      <w:r w:rsidRPr="00FB6FA4">
        <w:rPr>
          <w:rFonts w:ascii="Times New Roman" w:eastAsia="Times New Roman" w:hAnsi="Times New Roman" w:cs="Times New Roman"/>
          <w:b/>
          <w:bCs/>
          <w:sz w:val="24"/>
          <w:szCs w:val="24"/>
          <w:lang w:eastAsia="ru-RU"/>
        </w:rPr>
        <w:t xml:space="preserve">об организации и проведении открытого аукциона в электронной форме на право </w:t>
      </w:r>
      <w:r w:rsidR="00996888" w:rsidRPr="00FB6FA4">
        <w:rPr>
          <w:rFonts w:ascii="Times New Roman" w:eastAsia="Times New Roman" w:hAnsi="Times New Roman" w:cs="Times New Roman"/>
          <w:b/>
          <w:bCs/>
          <w:sz w:val="24"/>
          <w:szCs w:val="24"/>
          <w:lang w:eastAsia="ru-RU"/>
        </w:rPr>
        <w:t xml:space="preserve">заключения договора на </w:t>
      </w:r>
      <w:r w:rsidRPr="00FB6FA4">
        <w:rPr>
          <w:rFonts w:ascii="Times New Roman" w:eastAsia="Times New Roman" w:hAnsi="Times New Roman" w:cs="Times New Roman"/>
          <w:b/>
          <w:bCs/>
          <w:sz w:val="24"/>
          <w:szCs w:val="24"/>
          <w:lang w:eastAsia="ru-RU"/>
        </w:rPr>
        <w:t>размещени</w:t>
      </w:r>
      <w:r w:rsidR="00996888" w:rsidRPr="00FB6FA4">
        <w:rPr>
          <w:rFonts w:ascii="Times New Roman" w:eastAsia="Times New Roman" w:hAnsi="Times New Roman" w:cs="Times New Roman"/>
          <w:b/>
          <w:bCs/>
          <w:sz w:val="24"/>
          <w:szCs w:val="24"/>
          <w:lang w:eastAsia="ru-RU"/>
        </w:rPr>
        <w:t>е</w:t>
      </w:r>
      <w:r w:rsidRPr="00FB6FA4">
        <w:rPr>
          <w:rFonts w:ascii="Times New Roman" w:eastAsia="Times New Roman" w:hAnsi="Times New Roman" w:cs="Times New Roman"/>
          <w:b/>
          <w:bCs/>
          <w:sz w:val="24"/>
          <w:szCs w:val="24"/>
          <w:lang w:eastAsia="ru-RU"/>
        </w:rPr>
        <w:t xml:space="preserve"> нестационарных торговых объектов на территории городского округа город Стерлитамак Республики Башкортостан </w:t>
      </w:r>
    </w:p>
    <w:p w14:paraId="77150688" w14:textId="77777777" w:rsidR="00B4317E" w:rsidRPr="00FB6FA4" w:rsidRDefault="00B4317E" w:rsidP="00B4317E">
      <w:pPr>
        <w:widowControl w:val="0"/>
        <w:tabs>
          <w:tab w:val="right" w:pos="0"/>
          <w:tab w:val="right" w:pos="284"/>
          <w:tab w:val="left" w:pos="709"/>
        </w:tabs>
        <w:autoSpaceDE w:val="0"/>
        <w:autoSpaceDN w:val="0"/>
        <w:spacing w:after="0" w:line="240" w:lineRule="auto"/>
        <w:jc w:val="both"/>
        <w:rPr>
          <w:rFonts w:ascii="Times New Roman" w:eastAsia="Times New Roman" w:hAnsi="Times New Roman" w:cs="Times New Roman"/>
          <w:sz w:val="24"/>
          <w:szCs w:val="24"/>
          <w:lang w:eastAsia="ru-RU"/>
        </w:rPr>
      </w:pPr>
    </w:p>
    <w:p w14:paraId="7CA87E60" w14:textId="77777777" w:rsidR="00B4317E" w:rsidRPr="00FB6FA4" w:rsidRDefault="00B4317E" w:rsidP="00B4317E">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b/>
          <w:bCs/>
          <w:sz w:val="24"/>
          <w:szCs w:val="24"/>
          <w:lang w:eastAsia="ru-RU"/>
        </w:rPr>
      </w:pPr>
      <w:r w:rsidRPr="00FB6FA4">
        <w:rPr>
          <w:rFonts w:ascii="Times New Roman" w:eastAsia="Times New Roman" w:hAnsi="Times New Roman" w:cs="Times New Roman"/>
          <w:b/>
          <w:bCs/>
          <w:sz w:val="24"/>
          <w:szCs w:val="24"/>
          <w:lang w:eastAsia="ru-RU"/>
        </w:rPr>
        <w:t xml:space="preserve">1. Общие положения </w:t>
      </w:r>
    </w:p>
    <w:p w14:paraId="67051A17" w14:textId="77777777" w:rsidR="00B4317E" w:rsidRPr="00FB6FA4" w:rsidRDefault="00B4317E" w:rsidP="00B4317E">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49C6CFE1" w14:textId="77777777" w:rsidR="00B4317E" w:rsidRDefault="00B4317E" w:rsidP="00B4317E">
      <w:pPr>
        <w:widowControl w:val="0"/>
        <w:tabs>
          <w:tab w:val="right" w:pos="0"/>
          <w:tab w:val="right" w:pos="284"/>
          <w:tab w:val="left" w:pos="709"/>
        </w:tabs>
        <w:autoSpaceDE w:val="0"/>
        <w:autoSpaceDN w:val="0"/>
        <w:spacing w:after="0" w:line="240" w:lineRule="auto"/>
        <w:ind w:firstLine="709"/>
        <w:jc w:val="both"/>
        <w:rPr>
          <w:rFonts w:ascii="Times New Roman" w:hAnsi="Times New Roman" w:cs="Times New Roman"/>
          <w:sz w:val="24"/>
          <w:szCs w:val="24"/>
        </w:rPr>
      </w:pPr>
      <w:r w:rsidRPr="00FB6FA4">
        <w:rPr>
          <w:rFonts w:ascii="Times New Roman" w:eastAsia="Times New Roman" w:hAnsi="Times New Roman" w:cs="Times New Roman"/>
          <w:sz w:val="24"/>
          <w:szCs w:val="24"/>
          <w:lang w:eastAsia="ru-RU"/>
        </w:rPr>
        <w:t>1.1. Настоящее П</w:t>
      </w:r>
      <w:r w:rsidRPr="00FB6FA4">
        <w:rPr>
          <w:rFonts w:ascii="Times New Roman" w:eastAsia="Times New Roman" w:hAnsi="Times New Roman" w:cs="Times New Roman"/>
          <w:bCs/>
          <w:sz w:val="24"/>
          <w:szCs w:val="24"/>
          <w:lang w:eastAsia="ru-RU"/>
        </w:rPr>
        <w:t xml:space="preserve">оложение </w:t>
      </w:r>
      <w:r w:rsidRPr="00FB6FA4">
        <w:rPr>
          <w:rFonts w:ascii="Times New Roman" w:eastAsia="Times New Roman" w:hAnsi="Times New Roman" w:cs="Times New Roman"/>
          <w:sz w:val="24"/>
          <w:szCs w:val="24"/>
          <w:lang w:eastAsia="ru-RU"/>
        </w:rPr>
        <w:t>определяет порядок организации и проведения</w:t>
      </w:r>
      <w:r w:rsidRPr="00FB6FA4">
        <w:rPr>
          <w:rFonts w:ascii="Times New Roman" w:eastAsia="Times New Roman" w:hAnsi="Times New Roman" w:cs="Times New Roman"/>
          <w:bCs/>
          <w:sz w:val="24"/>
          <w:szCs w:val="24"/>
          <w:lang w:eastAsia="ru-RU"/>
        </w:rPr>
        <w:t xml:space="preserve"> открытого аукциона в электронной форме (далее – Электронный аукцион) </w:t>
      </w:r>
      <w:r w:rsidRPr="00FB6FA4">
        <w:rPr>
          <w:rFonts w:ascii="Times New Roman" w:hAnsi="Times New Roman" w:cs="Times New Roman"/>
          <w:sz w:val="24"/>
          <w:szCs w:val="24"/>
        </w:rPr>
        <w:t xml:space="preserve">на право </w:t>
      </w:r>
      <w:r w:rsidR="00996888" w:rsidRPr="00FB6FA4">
        <w:rPr>
          <w:rFonts w:ascii="Times New Roman" w:hAnsi="Times New Roman" w:cs="Times New Roman"/>
          <w:sz w:val="24"/>
          <w:szCs w:val="24"/>
        </w:rPr>
        <w:t xml:space="preserve">заключения договора на </w:t>
      </w:r>
      <w:r w:rsidRPr="00FB6FA4">
        <w:rPr>
          <w:rFonts w:ascii="Times New Roman" w:hAnsi="Times New Roman" w:cs="Times New Roman"/>
          <w:sz w:val="24"/>
          <w:szCs w:val="24"/>
        </w:rPr>
        <w:t>размещени</w:t>
      </w:r>
      <w:r w:rsidR="00996888" w:rsidRPr="00FB6FA4">
        <w:rPr>
          <w:rFonts w:ascii="Times New Roman" w:hAnsi="Times New Roman" w:cs="Times New Roman"/>
          <w:sz w:val="24"/>
          <w:szCs w:val="24"/>
        </w:rPr>
        <w:t>е</w:t>
      </w:r>
      <w:r w:rsidRPr="00FB6FA4">
        <w:rPr>
          <w:rFonts w:ascii="Times New Roman" w:hAnsi="Times New Roman" w:cs="Times New Roman"/>
          <w:sz w:val="24"/>
          <w:szCs w:val="24"/>
        </w:rPr>
        <w:t xml:space="preserve"> нестационарных торговых объектов на территории городского округа город Стерлитамак Республики Башкортостан.</w:t>
      </w:r>
    </w:p>
    <w:p w14:paraId="6B21B750" w14:textId="76D61DAE" w:rsidR="00F52A52" w:rsidRPr="00FB6FA4" w:rsidRDefault="00F52A52" w:rsidP="00F52A52">
      <w:pPr>
        <w:widowControl w:val="0"/>
        <w:tabs>
          <w:tab w:val="right" w:pos="0"/>
          <w:tab w:val="right" w:pos="284"/>
          <w:tab w:val="left" w:pos="709"/>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6FA4">
        <w:rPr>
          <w:rFonts w:ascii="Times New Roman" w:eastAsia="Times New Roman" w:hAnsi="Times New Roman" w:cs="Times New Roman"/>
          <w:sz w:val="24"/>
          <w:szCs w:val="24"/>
          <w:lang w:eastAsia="ru-RU"/>
        </w:rPr>
        <w:t xml:space="preserve">1.2. Положение разработано в соответствии с Гражданским кодексом Российской Федерации (часть первая) от 30.11.1994 №51-ФЗ, Федеральным </w:t>
      </w:r>
      <w:hyperlink r:id="rId8" w:history="1">
        <w:r w:rsidRPr="00FB6FA4">
          <w:rPr>
            <w:rFonts w:ascii="Times New Roman" w:eastAsia="Times New Roman" w:hAnsi="Times New Roman" w:cs="Times New Roman"/>
            <w:sz w:val="24"/>
            <w:szCs w:val="24"/>
            <w:lang w:eastAsia="ru-RU"/>
          </w:rPr>
          <w:t>законом</w:t>
        </w:r>
      </w:hyperlink>
      <w:r w:rsidRPr="00FB6FA4">
        <w:rPr>
          <w:rFonts w:ascii="Times New Roman" w:eastAsia="Times New Roman" w:hAnsi="Times New Roman" w:cs="Times New Roman"/>
          <w:sz w:val="24"/>
          <w:szCs w:val="24"/>
          <w:lang w:eastAsia="ru-RU"/>
        </w:rPr>
        <w:t xml:space="preserve"> от 06.10.2003 № 131-ФЗ «Об общих принципах организации местного самоуправления в Российской Федерации», Федеральным </w:t>
      </w:r>
      <w:hyperlink r:id="rId9" w:history="1">
        <w:r w:rsidRPr="00FB6FA4">
          <w:rPr>
            <w:rFonts w:ascii="Times New Roman" w:eastAsia="Times New Roman" w:hAnsi="Times New Roman" w:cs="Times New Roman"/>
            <w:sz w:val="24"/>
            <w:szCs w:val="24"/>
            <w:lang w:eastAsia="ru-RU"/>
          </w:rPr>
          <w:t>законом</w:t>
        </w:r>
      </w:hyperlink>
      <w:r w:rsidRPr="00FB6FA4">
        <w:rPr>
          <w:rFonts w:ascii="Times New Roman" w:eastAsia="Times New Roman" w:hAnsi="Times New Roman" w:cs="Times New Roman"/>
          <w:sz w:val="24"/>
          <w:szCs w:val="24"/>
          <w:lang w:eastAsia="ru-RU"/>
        </w:rPr>
        <w:t xml:space="preserve"> от 26.07.2006 № 135-ФЗ «О защите конкуренции»,</w:t>
      </w:r>
      <w:r w:rsidR="007D431D" w:rsidRPr="007D431D">
        <w:rPr>
          <w:rFonts w:ascii="Times New Roman" w:eastAsia="Times New Roman" w:hAnsi="Times New Roman" w:cs="Times New Roman"/>
          <w:sz w:val="24"/>
          <w:szCs w:val="24"/>
          <w:lang w:eastAsia="ru-RU"/>
        </w:rPr>
        <w:t xml:space="preserve"> </w:t>
      </w:r>
      <w:r w:rsidRPr="00FB6FA4">
        <w:rPr>
          <w:rFonts w:ascii="Times New Roman" w:hAnsi="Times New Roman" w:cs="Times New Roman"/>
          <w:sz w:val="24"/>
          <w:szCs w:val="24"/>
        </w:rPr>
        <w:t>Федеральным законом от 28.12.2009 №381-ФЗ «Об основах государственного регулирования торговой деятельности в Российской Федерации»</w:t>
      </w:r>
      <w:r w:rsidRPr="00FB6FA4">
        <w:rPr>
          <w:rFonts w:ascii="Times New Roman" w:eastAsia="Times New Roman" w:hAnsi="Times New Roman" w:cs="Times New Roman"/>
          <w:sz w:val="24"/>
          <w:szCs w:val="24"/>
          <w:lang w:eastAsia="ru-RU"/>
        </w:rPr>
        <w:t>, постановлением Правительства Республики Башкортостан от 12.10.2021 №511 «Об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 решением Совета городского округа город Стерлитамак Республики Башкортостан от 27.12.2023 №5-3/44з «Об утверждении Положения о порядке размещение нестационарных торговых объектов на территории городского округа город Стерлитамак Республики Башкортостан», постановлением администрации городского округа город Стерлитамак Республика Башкортостан от 08.12.2022 № 3304 «Об утверждении схемы размещения нестационарных торговых объектов на территории городского округа город Стерлитамак Республики Башкортостан».</w:t>
      </w:r>
    </w:p>
    <w:p w14:paraId="07826A55" w14:textId="6AE8E889" w:rsidR="00F52A52" w:rsidRPr="00FB6FA4" w:rsidRDefault="00F52A52" w:rsidP="00B4317E">
      <w:pPr>
        <w:widowControl w:val="0"/>
        <w:tabs>
          <w:tab w:val="right" w:pos="0"/>
          <w:tab w:val="right" w:pos="284"/>
          <w:tab w:val="left" w:pos="709"/>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 Целью электронного аукциона является выбор юридического лица</w:t>
      </w:r>
      <w:r w:rsidR="00E555E4">
        <w:rPr>
          <w:rFonts w:ascii="Times New Roman" w:hAnsi="Times New Roman" w:cs="Times New Roman"/>
          <w:sz w:val="24"/>
          <w:szCs w:val="24"/>
        </w:rPr>
        <w:t xml:space="preserve"> или индивидуального предпринимателя</w:t>
      </w:r>
      <w:r>
        <w:rPr>
          <w:rFonts w:ascii="Times New Roman" w:hAnsi="Times New Roman" w:cs="Times New Roman"/>
          <w:sz w:val="24"/>
          <w:szCs w:val="24"/>
        </w:rPr>
        <w:t xml:space="preserve">, предложившего </w:t>
      </w:r>
      <w:r w:rsidR="007A0B04">
        <w:rPr>
          <w:rFonts w:ascii="Times New Roman" w:hAnsi="Times New Roman" w:cs="Times New Roman"/>
          <w:sz w:val="24"/>
          <w:szCs w:val="24"/>
        </w:rPr>
        <w:t>наиболее высокую цену заключения договора на право размещения нестационарного торгового объекта.</w:t>
      </w:r>
    </w:p>
    <w:p w14:paraId="3135F281" w14:textId="77777777" w:rsidR="00F52A52" w:rsidRPr="00FB6FA4" w:rsidRDefault="007A0B04" w:rsidP="007A0B04">
      <w:pPr>
        <w:widowControl w:val="0"/>
        <w:tabs>
          <w:tab w:val="right" w:pos="0"/>
          <w:tab w:val="right" w:pos="284"/>
          <w:tab w:val="left" w:pos="709"/>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Электронный аукцион</w:t>
      </w:r>
      <w:r w:rsidR="004662B7" w:rsidRPr="00FB6FA4">
        <w:rPr>
          <w:rFonts w:ascii="Times New Roman" w:hAnsi="Times New Roman" w:cs="Times New Roman"/>
          <w:sz w:val="24"/>
          <w:szCs w:val="24"/>
        </w:rPr>
        <w:t xml:space="preserve"> на право заключения договоров провод</w:t>
      </w:r>
      <w:r>
        <w:rPr>
          <w:rFonts w:ascii="Times New Roman" w:hAnsi="Times New Roman" w:cs="Times New Roman"/>
          <w:sz w:val="24"/>
          <w:szCs w:val="24"/>
        </w:rPr>
        <w:t>и</w:t>
      </w:r>
      <w:r w:rsidR="004662B7" w:rsidRPr="00FB6FA4">
        <w:rPr>
          <w:rFonts w:ascii="Times New Roman" w:hAnsi="Times New Roman" w:cs="Times New Roman"/>
          <w:sz w:val="24"/>
          <w:szCs w:val="24"/>
        </w:rPr>
        <w:t xml:space="preserve">тся только в отношении нестационарных торговых объектов, которые указаны в Схеме размещения нестационарных торговых объектов на территории городского округа город Стерлитамак Республики Башкортостан, утвержденной в порядке, установленном законодательством Российской </w:t>
      </w:r>
      <w:r w:rsidR="00CA3FBA" w:rsidRPr="00FB6FA4">
        <w:rPr>
          <w:rFonts w:ascii="Times New Roman" w:hAnsi="Times New Roman" w:cs="Times New Roman"/>
          <w:sz w:val="24"/>
          <w:szCs w:val="24"/>
        </w:rPr>
        <w:t>Ф</w:t>
      </w:r>
      <w:r w:rsidR="004662B7" w:rsidRPr="00FB6FA4">
        <w:rPr>
          <w:rFonts w:ascii="Times New Roman" w:hAnsi="Times New Roman" w:cs="Times New Roman"/>
          <w:sz w:val="24"/>
          <w:szCs w:val="24"/>
        </w:rPr>
        <w:t xml:space="preserve">едерации. </w:t>
      </w:r>
    </w:p>
    <w:p w14:paraId="7DA51E78" w14:textId="77777777" w:rsidR="00B4317E" w:rsidRDefault="00B4317E" w:rsidP="00B431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6FA4">
        <w:rPr>
          <w:rFonts w:ascii="Times New Roman" w:eastAsia="Times New Roman" w:hAnsi="Times New Roman" w:cs="Times New Roman"/>
          <w:sz w:val="24"/>
          <w:szCs w:val="24"/>
          <w:lang w:eastAsia="ru-RU"/>
        </w:rPr>
        <w:t>1.</w:t>
      </w:r>
      <w:r w:rsidR="007A0B04">
        <w:rPr>
          <w:rFonts w:ascii="Times New Roman" w:eastAsia="Times New Roman" w:hAnsi="Times New Roman" w:cs="Times New Roman"/>
          <w:sz w:val="24"/>
          <w:szCs w:val="24"/>
          <w:lang w:eastAsia="ru-RU"/>
        </w:rPr>
        <w:t>5</w:t>
      </w:r>
      <w:r w:rsidRPr="00FB6FA4">
        <w:rPr>
          <w:rFonts w:ascii="Times New Roman" w:eastAsia="Times New Roman" w:hAnsi="Times New Roman" w:cs="Times New Roman"/>
          <w:sz w:val="24"/>
          <w:szCs w:val="24"/>
          <w:lang w:eastAsia="ru-RU"/>
        </w:rPr>
        <w:t>. Основные понятия и определения, используемые в настоящем Положении:</w:t>
      </w:r>
    </w:p>
    <w:p w14:paraId="428ED91B" w14:textId="77777777" w:rsidR="00B37BD9" w:rsidRDefault="00B37BD9" w:rsidP="00B37BD9">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A296E">
        <w:rPr>
          <w:rFonts w:ascii="Times New Roman" w:eastAsia="Times New Roman" w:hAnsi="Times New Roman" w:cs="Times New Roman"/>
          <w:b/>
          <w:bCs/>
          <w:sz w:val="24"/>
          <w:szCs w:val="24"/>
          <w:lang w:eastAsia="ru-RU"/>
        </w:rPr>
        <w:t>Аукционная комиссия</w:t>
      </w:r>
      <w:r>
        <w:rPr>
          <w:rFonts w:ascii="Times New Roman" w:eastAsia="Times New Roman" w:hAnsi="Times New Roman" w:cs="Times New Roman"/>
          <w:sz w:val="24"/>
          <w:szCs w:val="24"/>
          <w:lang w:eastAsia="ru-RU"/>
        </w:rPr>
        <w:t>–постоянно действующий коллегиальный орган</w:t>
      </w:r>
      <w:r w:rsidRPr="00FB6FA4">
        <w:rPr>
          <w:rFonts w:ascii="Times New Roman" w:eastAsia="Times New Roman" w:hAnsi="Times New Roman" w:cs="Times New Roman"/>
          <w:sz w:val="24"/>
          <w:szCs w:val="24"/>
          <w:lang w:eastAsia="ru-RU"/>
        </w:rPr>
        <w:t>, создаваем</w:t>
      </w:r>
      <w:r>
        <w:rPr>
          <w:rFonts w:ascii="Times New Roman" w:eastAsia="Times New Roman" w:hAnsi="Times New Roman" w:cs="Times New Roman"/>
          <w:sz w:val="24"/>
          <w:szCs w:val="24"/>
          <w:lang w:eastAsia="ru-RU"/>
        </w:rPr>
        <w:t>ый</w:t>
      </w:r>
      <w:r w:rsidRPr="00FB6FA4">
        <w:rPr>
          <w:rFonts w:ascii="Times New Roman" w:eastAsia="Times New Roman" w:hAnsi="Times New Roman" w:cs="Times New Roman"/>
          <w:sz w:val="24"/>
          <w:szCs w:val="24"/>
          <w:lang w:eastAsia="ru-RU"/>
        </w:rPr>
        <w:t xml:space="preserve"> Организатором Электронного аукциона в целях обеспечения организации и проведения Электронного аукциона</w:t>
      </w:r>
      <w:r>
        <w:rPr>
          <w:rFonts w:ascii="Times New Roman" w:eastAsia="Times New Roman" w:hAnsi="Times New Roman" w:cs="Times New Roman"/>
          <w:sz w:val="24"/>
          <w:szCs w:val="24"/>
          <w:lang w:eastAsia="ru-RU"/>
        </w:rPr>
        <w:t xml:space="preserve"> (далее – аукционная комиссия), состав которой утверждается постановлением администрации городского округа город Стерлитамак Республики Башкортостан.</w:t>
      </w:r>
    </w:p>
    <w:p w14:paraId="7D2BAFDB" w14:textId="77777777" w:rsidR="00B37BD9" w:rsidRPr="00CA296E" w:rsidRDefault="00B37BD9" w:rsidP="00B37BD9">
      <w:pPr>
        <w:spacing w:after="13" w:line="267" w:lineRule="auto"/>
        <w:ind w:left="4" w:right="56" w:firstLine="710"/>
        <w:jc w:val="both"/>
        <w:rPr>
          <w:rFonts w:ascii="Times New Roman" w:eastAsia="Times New Roman" w:hAnsi="Times New Roman" w:cs="Times New Roman"/>
          <w:color w:val="000000"/>
          <w:sz w:val="24"/>
          <w:lang w:eastAsia="ru-RU"/>
        </w:rPr>
      </w:pPr>
      <w:r w:rsidRPr="00CA296E">
        <w:rPr>
          <w:rFonts w:ascii="Times New Roman" w:eastAsia="Times New Roman" w:hAnsi="Times New Roman" w:cs="Times New Roman"/>
          <w:b/>
          <w:color w:val="000000"/>
          <w:sz w:val="24"/>
          <w:lang w:eastAsia="ru-RU"/>
        </w:rPr>
        <w:t>Аукционная документация</w:t>
      </w:r>
      <w:r w:rsidRPr="00CA296E">
        <w:rPr>
          <w:rFonts w:ascii="Times New Roman" w:eastAsia="Times New Roman" w:hAnsi="Times New Roman" w:cs="Times New Roman"/>
          <w:color w:val="000000"/>
          <w:sz w:val="24"/>
          <w:lang w:eastAsia="ru-RU"/>
        </w:rPr>
        <w:t xml:space="preserve"> - комплект документов, разработанный </w:t>
      </w:r>
      <w:r>
        <w:rPr>
          <w:rFonts w:ascii="Times New Roman" w:eastAsia="Times New Roman" w:hAnsi="Times New Roman" w:cs="Times New Roman"/>
          <w:color w:val="000000"/>
          <w:sz w:val="24"/>
          <w:lang w:eastAsia="ru-RU"/>
        </w:rPr>
        <w:t>О</w:t>
      </w:r>
      <w:r w:rsidRPr="00CA296E">
        <w:rPr>
          <w:rFonts w:ascii="Times New Roman" w:eastAsia="Times New Roman" w:hAnsi="Times New Roman" w:cs="Times New Roman"/>
          <w:color w:val="000000"/>
          <w:sz w:val="24"/>
          <w:lang w:eastAsia="ru-RU"/>
        </w:rPr>
        <w:t xml:space="preserve">рганизатором аукциона и содержащий информацию о предмете аукциона, условиях его проведения. </w:t>
      </w:r>
    </w:p>
    <w:p w14:paraId="1006569A" w14:textId="77777777" w:rsidR="00B37BD9" w:rsidRPr="00B37BD9" w:rsidRDefault="00B37BD9" w:rsidP="00B37BD9">
      <w:pPr>
        <w:spacing w:after="13" w:line="267" w:lineRule="auto"/>
        <w:ind w:left="4" w:right="56" w:firstLine="710"/>
        <w:jc w:val="both"/>
        <w:rPr>
          <w:rFonts w:ascii="Times New Roman" w:eastAsia="Times New Roman" w:hAnsi="Times New Roman" w:cs="Times New Roman"/>
          <w:color w:val="000000"/>
          <w:sz w:val="24"/>
          <w:lang w:eastAsia="ru-RU"/>
        </w:rPr>
      </w:pPr>
      <w:r w:rsidRPr="00EC01C3">
        <w:rPr>
          <w:rFonts w:ascii="Times New Roman" w:eastAsia="Times New Roman" w:hAnsi="Times New Roman" w:cs="Times New Roman"/>
          <w:b/>
          <w:color w:val="000000"/>
          <w:sz w:val="24"/>
          <w:lang w:eastAsia="ru-RU"/>
        </w:rPr>
        <w:lastRenderedPageBreak/>
        <w:t>Аккредитация</w:t>
      </w:r>
      <w:r w:rsidRPr="00EC01C3">
        <w:rPr>
          <w:rFonts w:ascii="Times New Roman" w:eastAsia="Times New Roman" w:hAnsi="Times New Roman" w:cs="Times New Roman"/>
          <w:color w:val="000000"/>
          <w:sz w:val="24"/>
          <w:lang w:eastAsia="ru-RU"/>
        </w:rPr>
        <w:t xml:space="preserve"> - предоставление заявителю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r>
        <w:rPr>
          <w:rFonts w:ascii="Times New Roman" w:eastAsia="Times New Roman" w:hAnsi="Times New Roman" w:cs="Times New Roman"/>
          <w:color w:val="000000"/>
          <w:sz w:val="24"/>
          <w:lang w:eastAsia="ru-RU"/>
        </w:rPr>
        <w:t>.</w:t>
      </w:r>
    </w:p>
    <w:p w14:paraId="5E35171A" w14:textId="3876F5AA" w:rsidR="00B37BD9" w:rsidRPr="00E555E4" w:rsidRDefault="00B37BD9" w:rsidP="00E555E4">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E555E4">
        <w:rPr>
          <w:rFonts w:ascii="Times New Roman" w:eastAsia="Times New Roman" w:hAnsi="Times New Roman" w:cs="Times New Roman"/>
          <w:b/>
          <w:bCs/>
          <w:sz w:val="24"/>
          <w:szCs w:val="24"/>
          <w:lang w:eastAsia="ru-RU"/>
        </w:rPr>
        <w:t xml:space="preserve">Заявитель </w:t>
      </w:r>
      <w:r w:rsidRPr="00E555E4">
        <w:rPr>
          <w:rFonts w:ascii="Times New Roman" w:eastAsia="Times New Roman" w:hAnsi="Times New Roman" w:cs="Times New Roman"/>
          <w:sz w:val="24"/>
          <w:szCs w:val="24"/>
          <w:lang w:eastAsia="ru-RU"/>
        </w:rPr>
        <w:t xml:space="preserve">– </w:t>
      </w:r>
      <w:r w:rsidRPr="00FB6FA4">
        <w:rPr>
          <w:rFonts w:ascii="Times New Roman" w:eastAsia="Times New Roman" w:hAnsi="Times New Roman" w:cs="Times New Roman"/>
          <w:sz w:val="24"/>
          <w:szCs w:val="24"/>
          <w:lang w:eastAsia="ru-RU"/>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подавшие заявку на участие в Электронном аукционе, зарегистрированн</w:t>
      </w:r>
      <w:r w:rsidR="00E555E4">
        <w:rPr>
          <w:rFonts w:ascii="Times New Roman" w:eastAsia="Times New Roman" w:hAnsi="Times New Roman" w:cs="Times New Roman"/>
          <w:sz w:val="24"/>
          <w:szCs w:val="24"/>
          <w:lang w:eastAsia="ru-RU"/>
        </w:rPr>
        <w:t>ый</w:t>
      </w:r>
      <w:r w:rsidRPr="00FB6FA4">
        <w:rPr>
          <w:rFonts w:ascii="Times New Roman" w:eastAsia="Times New Roman" w:hAnsi="Times New Roman" w:cs="Times New Roman"/>
          <w:sz w:val="24"/>
          <w:szCs w:val="24"/>
          <w:lang w:eastAsia="ru-RU"/>
        </w:rPr>
        <w:t xml:space="preserve"> и аккредитованн</w:t>
      </w:r>
      <w:r w:rsidR="00E555E4">
        <w:rPr>
          <w:rFonts w:ascii="Times New Roman" w:eastAsia="Times New Roman" w:hAnsi="Times New Roman" w:cs="Times New Roman"/>
          <w:sz w:val="24"/>
          <w:szCs w:val="24"/>
          <w:lang w:eastAsia="ru-RU"/>
        </w:rPr>
        <w:t>ый</w:t>
      </w:r>
      <w:r w:rsidRPr="00FB6FA4">
        <w:rPr>
          <w:rFonts w:ascii="Times New Roman" w:eastAsia="Times New Roman" w:hAnsi="Times New Roman" w:cs="Times New Roman"/>
          <w:sz w:val="24"/>
          <w:szCs w:val="24"/>
          <w:lang w:eastAsia="ru-RU"/>
        </w:rPr>
        <w:t xml:space="preserve"> на Электронной площадке</w:t>
      </w:r>
      <w:r>
        <w:rPr>
          <w:rFonts w:ascii="Times New Roman" w:eastAsia="Times New Roman" w:hAnsi="Times New Roman" w:cs="Times New Roman"/>
          <w:sz w:val="24"/>
          <w:szCs w:val="24"/>
          <w:lang w:eastAsia="ru-RU"/>
        </w:rPr>
        <w:t>.</w:t>
      </w:r>
    </w:p>
    <w:p w14:paraId="35C43363" w14:textId="28B4406C" w:rsidR="00B37BD9" w:rsidRDefault="00B37BD9" w:rsidP="00B37BD9">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A296E">
        <w:rPr>
          <w:rFonts w:ascii="Times New Roman" w:eastAsia="Times New Roman" w:hAnsi="Times New Roman" w:cs="Times New Roman"/>
          <w:b/>
          <w:bCs/>
          <w:sz w:val="24"/>
          <w:szCs w:val="24"/>
          <w:lang w:eastAsia="ru-RU"/>
        </w:rPr>
        <w:t>Заявка на участие в Электронном аукционе</w:t>
      </w:r>
      <w:r w:rsidRPr="00FB6FA4">
        <w:rPr>
          <w:rFonts w:ascii="Times New Roman" w:eastAsia="Times New Roman" w:hAnsi="Times New Roman" w:cs="Times New Roman"/>
          <w:sz w:val="24"/>
          <w:szCs w:val="24"/>
          <w:lang w:eastAsia="ru-RU"/>
        </w:rPr>
        <w:t xml:space="preserve"> (далее - Заявка) </w:t>
      </w:r>
      <w:r w:rsidRPr="00FB6FA4">
        <w:rPr>
          <w:rFonts w:ascii="Times New Roman" w:eastAsia="Times New Roman" w:hAnsi="Times New Roman" w:cs="Times New Roman"/>
          <w:sz w:val="24"/>
          <w:szCs w:val="24"/>
          <w:lang w:eastAsia="ru-RU"/>
        </w:rPr>
        <w:noBreakHyphen/>
        <w:t xml:space="preserve"> сведения и документы, представленные Заявителем для участия в Электронном аукционе.</w:t>
      </w:r>
    </w:p>
    <w:p w14:paraId="261842B5" w14:textId="21A61990" w:rsidR="008C7D86" w:rsidRPr="008C7D86" w:rsidRDefault="008C7D86" w:rsidP="00B37BD9">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C7D86">
        <w:rPr>
          <w:rFonts w:ascii="Times New Roman" w:hAnsi="Times New Roman" w:cs="Times New Roman"/>
          <w:b/>
          <w:bCs/>
          <w:color w:val="000000"/>
          <w:sz w:val="24"/>
          <w:szCs w:val="24"/>
        </w:rPr>
        <w:t>Договор на право размещения</w:t>
      </w:r>
      <w:r w:rsidRPr="008C7D86">
        <w:rPr>
          <w:rFonts w:ascii="Times New Roman" w:hAnsi="Times New Roman" w:cs="Times New Roman"/>
          <w:color w:val="000000"/>
          <w:sz w:val="24"/>
          <w:szCs w:val="24"/>
        </w:rPr>
        <w:t xml:space="preserve"> нестационарного торгового объекта</w:t>
      </w:r>
      <w:r>
        <w:rPr>
          <w:rFonts w:ascii="Times New Roman" w:hAnsi="Times New Roman" w:cs="Times New Roman"/>
          <w:color w:val="000000"/>
          <w:sz w:val="24"/>
          <w:szCs w:val="24"/>
        </w:rPr>
        <w:t xml:space="preserve"> </w:t>
      </w:r>
      <w:r w:rsidRPr="008C7D86">
        <w:rPr>
          <w:rFonts w:ascii="Times New Roman" w:hAnsi="Times New Roman" w:cs="Times New Roman"/>
          <w:color w:val="000000"/>
          <w:sz w:val="24"/>
          <w:szCs w:val="24"/>
        </w:rPr>
        <w:t xml:space="preserve">– письменное соглашение, заключенное </w:t>
      </w:r>
      <w:r>
        <w:rPr>
          <w:rFonts w:ascii="Times New Roman" w:hAnsi="Times New Roman" w:cs="Times New Roman"/>
          <w:color w:val="000000"/>
          <w:sz w:val="24"/>
          <w:szCs w:val="24"/>
        </w:rPr>
        <w:t>а</w:t>
      </w:r>
      <w:r w:rsidRPr="008C7D86">
        <w:rPr>
          <w:rFonts w:ascii="Times New Roman" w:hAnsi="Times New Roman" w:cs="Times New Roman"/>
          <w:color w:val="000000"/>
          <w:sz w:val="24"/>
          <w:szCs w:val="24"/>
        </w:rPr>
        <w:t xml:space="preserve">дминистрацией </w:t>
      </w:r>
      <w:r>
        <w:rPr>
          <w:rFonts w:ascii="Times New Roman" w:hAnsi="Times New Roman" w:cs="Times New Roman"/>
          <w:color w:val="000000"/>
          <w:sz w:val="24"/>
          <w:szCs w:val="24"/>
        </w:rPr>
        <w:t xml:space="preserve">городского округа город Стерлитамак Республики Башкортостан </w:t>
      </w:r>
      <w:r w:rsidRPr="008C7D86">
        <w:rPr>
          <w:rFonts w:ascii="Times New Roman" w:hAnsi="Times New Roman" w:cs="Times New Roman"/>
          <w:color w:val="000000"/>
          <w:sz w:val="24"/>
          <w:szCs w:val="24"/>
        </w:rPr>
        <w:t>с победителем аукциона</w:t>
      </w:r>
      <w:r>
        <w:rPr>
          <w:rFonts w:ascii="Times New Roman" w:hAnsi="Times New Roman" w:cs="Times New Roman"/>
          <w:color w:val="000000"/>
          <w:sz w:val="24"/>
          <w:szCs w:val="24"/>
        </w:rPr>
        <w:t xml:space="preserve"> (далее – Договор)</w:t>
      </w:r>
      <w:r w:rsidRPr="008C7D86">
        <w:rPr>
          <w:rFonts w:ascii="Times New Roman" w:hAnsi="Times New Roman" w:cs="Times New Roman"/>
          <w:color w:val="000000"/>
          <w:sz w:val="24"/>
          <w:szCs w:val="24"/>
        </w:rPr>
        <w:t>;</w:t>
      </w:r>
    </w:p>
    <w:p w14:paraId="42F428DE" w14:textId="77777777" w:rsidR="00B37BD9" w:rsidRPr="00FB6FA4" w:rsidRDefault="00B37BD9" w:rsidP="00B37BD9">
      <w:pPr>
        <w:autoSpaceDE w:val="0"/>
        <w:autoSpaceDN w:val="0"/>
        <w:adjustRightInd w:val="0"/>
        <w:spacing w:after="0" w:line="240" w:lineRule="auto"/>
        <w:ind w:firstLine="709"/>
        <w:jc w:val="both"/>
        <w:rPr>
          <w:rFonts w:ascii="Times New Roman" w:hAnsi="Times New Roman" w:cs="Times New Roman"/>
          <w:sz w:val="24"/>
          <w:szCs w:val="24"/>
        </w:rPr>
      </w:pPr>
      <w:r w:rsidRPr="00EC01C3">
        <w:rPr>
          <w:rFonts w:ascii="Times New Roman" w:hAnsi="Times New Roman" w:cs="Times New Roman"/>
          <w:b/>
          <w:bCs/>
          <w:sz w:val="24"/>
          <w:szCs w:val="24"/>
        </w:rPr>
        <w:t>Лот</w:t>
      </w:r>
      <w:r w:rsidRPr="00FB6FA4">
        <w:rPr>
          <w:rFonts w:ascii="Times New Roman" w:hAnsi="Times New Roman" w:cs="Times New Roman"/>
          <w:sz w:val="24"/>
          <w:szCs w:val="24"/>
        </w:rPr>
        <w:t xml:space="preserve"> (предмет Электронного аукциона) - право заключения Договора, реализуемое в ходе проведения одной процедуры Электронного аукциона.</w:t>
      </w:r>
    </w:p>
    <w:p w14:paraId="2BD0A690" w14:textId="0F3D9825" w:rsidR="00B37BD9" w:rsidRPr="00B37BD9" w:rsidRDefault="00B37BD9" w:rsidP="00B37BD9">
      <w:pPr>
        <w:pStyle w:val="ConsPlusJurTerm"/>
        <w:tabs>
          <w:tab w:val="right" w:pos="0"/>
          <w:tab w:val="right" w:pos="284"/>
          <w:tab w:val="left" w:pos="1456"/>
        </w:tabs>
        <w:ind w:firstLine="709"/>
        <w:jc w:val="both"/>
        <w:rPr>
          <w:rFonts w:ascii="Times New Roman" w:eastAsia="Times New Roman" w:hAnsi="Times New Roman" w:cs="Times New Roman"/>
          <w:b/>
          <w:sz w:val="24"/>
          <w:szCs w:val="24"/>
          <w:lang w:eastAsia="ru-RU"/>
        </w:rPr>
      </w:pPr>
      <w:r w:rsidRPr="00EC01C3">
        <w:rPr>
          <w:rFonts w:ascii="Times New Roman" w:eastAsia="Times New Roman" w:hAnsi="Times New Roman" w:cs="Times New Roman"/>
          <w:b/>
          <w:bCs/>
          <w:sz w:val="24"/>
          <w:szCs w:val="24"/>
          <w:lang w:eastAsia="ru-RU"/>
        </w:rPr>
        <w:t>Начальная (минимальная) цена лота</w:t>
      </w:r>
      <w:r w:rsidRPr="00FB6FA4">
        <w:rPr>
          <w:rFonts w:ascii="Times New Roman" w:eastAsia="Times New Roman" w:hAnsi="Times New Roman" w:cs="Times New Roman"/>
          <w:sz w:val="24"/>
          <w:szCs w:val="24"/>
          <w:lang w:eastAsia="ru-RU"/>
        </w:rPr>
        <w:t xml:space="preserve"> (НМЦ) </w:t>
      </w:r>
      <w:r w:rsidRPr="00FB6FA4">
        <w:rPr>
          <w:rFonts w:ascii="Times New Roman" w:eastAsia="Times New Roman" w:hAnsi="Times New Roman" w:cs="Times New Roman"/>
          <w:sz w:val="24"/>
          <w:szCs w:val="24"/>
          <w:lang w:eastAsia="ru-RU"/>
        </w:rPr>
        <w:noBreakHyphen/>
        <w:t xml:space="preserve">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w:t>
      </w:r>
      <w:r w:rsidR="007D431D" w:rsidRPr="007D431D">
        <w:rPr>
          <w:rFonts w:ascii="Times New Roman" w:eastAsia="Times New Roman" w:hAnsi="Times New Roman" w:cs="Times New Roman"/>
          <w:sz w:val="24"/>
          <w:szCs w:val="24"/>
          <w:lang w:eastAsia="ru-RU"/>
        </w:rPr>
        <w:t xml:space="preserve"> </w:t>
      </w:r>
      <w:r w:rsidRPr="00FB6FA4">
        <w:rPr>
          <w:rFonts w:ascii="Times New Roman" w:eastAsia="Times New Roman" w:hAnsi="Times New Roman" w:cs="Times New Roman"/>
          <w:sz w:val="24"/>
          <w:szCs w:val="24"/>
          <w:lang w:eastAsia="ru-RU"/>
        </w:rPr>
        <w:t xml:space="preserve">на основании Методики определения начальной (минимальной) стоимости платы по договору на размещение нестационарного торгового объекта на территории городского округа город Стерлитамак Республики Башкортостан, утвержденной решением Совета городского округа город Стерлитамак Республики Башкортостан от 27.12.2023 №5-3/44з «Об утверждении Положения о порядке размещения нестационарных торговых объектов на территории городского округа город Стерлитамак Республики Башкортостан». </w:t>
      </w:r>
    </w:p>
    <w:p w14:paraId="7E92BAF3" w14:textId="77777777" w:rsidR="00B37BD9" w:rsidRPr="00FB6FA4" w:rsidRDefault="00B37BD9" w:rsidP="00B37BD9">
      <w:pPr>
        <w:autoSpaceDE w:val="0"/>
        <w:autoSpaceDN w:val="0"/>
        <w:adjustRightInd w:val="0"/>
        <w:spacing w:after="0" w:line="240" w:lineRule="auto"/>
        <w:ind w:firstLine="709"/>
        <w:jc w:val="both"/>
        <w:rPr>
          <w:rFonts w:ascii="Times New Roman" w:hAnsi="Times New Roman" w:cs="Times New Roman"/>
          <w:sz w:val="24"/>
          <w:szCs w:val="24"/>
        </w:rPr>
      </w:pPr>
      <w:r w:rsidRPr="00EC01C3">
        <w:rPr>
          <w:rFonts w:ascii="Times New Roman" w:hAnsi="Times New Roman" w:cs="Times New Roman"/>
          <w:b/>
          <w:bCs/>
          <w:sz w:val="24"/>
          <w:szCs w:val="24"/>
        </w:rPr>
        <w:t>Обеспечение Заявки</w:t>
      </w:r>
      <w:r w:rsidRPr="00FB6FA4">
        <w:rPr>
          <w:rFonts w:ascii="Times New Roman" w:hAnsi="Times New Roman" w:cs="Times New Roman"/>
          <w:sz w:val="24"/>
          <w:szCs w:val="24"/>
        </w:rPr>
        <w:t xml:space="preserve"> (задаток) - денежные средства, предоставляемые Заявителем в качестве обеспечения участия в Электронном аукционе</w:t>
      </w:r>
      <w:r>
        <w:rPr>
          <w:rFonts w:ascii="Times New Roman" w:hAnsi="Times New Roman" w:cs="Times New Roman"/>
          <w:sz w:val="24"/>
          <w:szCs w:val="24"/>
        </w:rPr>
        <w:t>.</w:t>
      </w:r>
    </w:p>
    <w:p w14:paraId="5E1AF7E8" w14:textId="3D9BD7D1" w:rsidR="00B37BD9" w:rsidRPr="00B37BD9" w:rsidRDefault="00B37BD9" w:rsidP="00B37BD9">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01C3">
        <w:rPr>
          <w:rFonts w:ascii="Times New Roman" w:hAnsi="Times New Roman" w:cs="Times New Roman"/>
          <w:b/>
          <w:bCs/>
          <w:sz w:val="24"/>
          <w:szCs w:val="24"/>
        </w:rPr>
        <w:t>Оператор Электронной площадки</w:t>
      </w:r>
      <w:r w:rsidR="00B45A77">
        <w:rPr>
          <w:rFonts w:ascii="Times New Roman" w:hAnsi="Times New Roman" w:cs="Times New Roman"/>
          <w:b/>
          <w:bCs/>
          <w:sz w:val="24"/>
          <w:szCs w:val="24"/>
        </w:rPr>
        <w:t xml:space="preserve"> </w:t>
      </w:r>
      <w:r w:rsidRPr="00EC01C3">
        <w:rPr>
          <w:rFonts w:ascii="Times New Roman" w:hAnsi="Times New Roman" w:cs="Times New Roman"/>
          <w:sz w:val="24"/>
          <w:szCs w:val="24"/>
        </w:rPr>
        <w:noBreakHyphen/>
        <w:t xml:space="preserve">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r>
        <w:rPr>
          <w:rFonts w:ascii="Times New Roman" w:hAnsi="Times New Roman" w:cs="Times New Roman"/>
          <w:sz w:val="24"/>
          <w:szCs w:val="24"/>
        </w:rPr>
        <w:t>.</w:t>
      </w:r>
    </w:p>
    <w:p w14:paraId="4BA57465" w14:textId="77777777" w:rsidR="00B37BD9" w:rsidRPr="00B37BD9" w:rsidRDefault="00B37BD9" w:rsidP="00B37BD9">
      <w:pPr>
        <w:pStyle w:val="ConsPlusJurTerm"/>
        <w:tabs>
          <w:tab w:val="right" w:pos="0"/>
          <w:tab w:val="right" w:pos="284"/>
          <w:tab w:val="left" w:pos="1456"/>
        </w:tabs>
        <w:ind w:firstLine="709"/>
        <w:jc w:val="both"/>
        <w:rPr>
          <w:rFonts w:ascii="Times New Roman" w:hAnsi="Times New Roman" w:cs="Times New Roman"/>
          <w:sz w:val="24"/>
          <w:szCs w:val="24"/>
          <w:lang w:eastAsia="ru-RU"/>
        </w:rPr>
      </w:pPr>
      <w:r w:rsidRPr="00CA296E">
        <w:rPr>
          <w:rFonts w:ascii="Times New Roman" w:hAnsi="Times New Roman" w:cs="Times New Roman"/>
          <w:b/>
          <w:bCs/>
          <w:sz w:val="24"/>
          <w:szCs w:val="24"/>
          <w:lang w:eastAsia="ru-RU"/>
        </w:rPr>
        <w:t>Организатор Электронного аукциона</w:t>
      </w:r>
      <w:r w:rsidRPr="00FB6FA4">
        <w:rPr>
          <w:rFonts w:ascii="Times New Roman" w:hAnsi="Times New Roman" w:cs="Times New Roman"/>
          <w:sz w:val="24"/>
          <w:szCs w:val="24"/>
          <w:lang w:eastAsia="ru-RU"/>
        </w:rPr>
        <w:t xml:space="preserve"> – администрация городского округа город Стер</w:t>
      </w:r>
      <w:r>
        <w:rPr>
          <w:rFonts w:ascii="Times New Roman" w:hAnsi="Times New Roman" w:cs="Times New Roman"/>
          <w:sz w:val="24"/>
          <w:szCs w:val="24"/>
          <w:lang w:eastAsia="ru-RU"/>
        </w:rPr>
        <w:t>литамак Республики Башкортостан;</w:t>
      </w:r>
    </w:p>
    <w:p w14:paraId="256F1CDC" w14:textId="77777777" w:rsidR="00B37BD9" w:rsidRDefault="00B37BD9" w:rsidP="00B37BD9">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01C3">
        <w:rPr>
          <w:rFonts w:ascii="Times New Roman" w:eastAsia="Times New Roman" w:hAnsi="Times New Roman" w:cs="Times New Roman"/>
          <w:b/>
          <w:bCs/>
          <w:sz w:val="24"/>
          <w:szCs w:val="24"/>
          <w:lang w:eastAsia="ru-RU"/>
        </w:rPr>
        <w:t>Отзыв заявки</w:t>
      </w:r>
      <w:r>
        <w:rPr>
          <w:rFonts w:ascii="Times New Roman" w:eastAsia="Times New Roman" w:hAnsi="Times New Roman" w:cs="Times New Roman"/>
          <w:sz w:val="24"/>
          <w:szCs w:val="24"/>
          <w:lang w:eastAsia="ru-RU"/>
        </w:rPr>
        <w:t xml:space="preserve"> – отказ заявителя от участия в аукционе после подачи им заявки на участие в Электронном аукционе.</w:t>
      </w:r>
    </w:p>
    <w:p w14:paraId="32B2F96B" w14:textId="77777777" w:rsidR="00B37BD9" w:rsidRPr="00FB6FA4" w:rsidRDefault="00B37BD9" w:rsidP="00B37BD9">
      <w:pPr>
        <w:autoSpaceDE w:val="0"/>
        <w:autoSpaceDN w:val="0"/>
        <w:adjustRightInd w:val="0"/>
        <w:spacing w:after="0" w:line="240" w:lineRule="auto"/>
        <w:ind w:firstLine="709"/>
        <w:jc w:val="both"/>
        <w:rPr>
          <w:rFonts w:ascii="Times New Roman" w:hAnsi="Times New Roman" w:cs="Times New Roman"/>
          <w:sz w:val="24"/>
          <w:szCs w:val="24"/>
        </w:rPr>
      </w:pPr>
      <w:r w:rsidRPr="00EC01C3">
        <w:rPr>
          <w:rFonts w:ascii="Times New Roman" w:hAnsi="Times New Roman" w:cs="Times New Roman"/>
          <w:b/>
          <w:bCs/>
          <w:sz w:val="24"/>
          <w:szCs w:val="24"/>
        </w:rPr>
        <w:t>Официальный сайт торгов</w:t>
      </w:r>
      <w:r w:rsidRPr="00FB6FA4">
        <w:rPr>
          <w:rFonts w:ascii="Times New Roman" w:hAnsi="Times New Roman" w:cs="Times New Roman"/>
          <w:sz w:val="24"/>
          <w:szCs w:val="24"/>
        </w:rPr>
        <w:t xml:space="preserve"> - официальный сайт Российской Федерации в информационно-телекоммуникационной сети Интернет для размещения информации о проведении торгов по адресу: www.torgi.gov.ru</w:t>
      </w:r>
      <w:r>
        <w:rPr>
          <w:rFonts w:ascii="Times New Roman" w:hAnsi="Times New Roman" w:cs="Times New Roman"/>
          <w:sz w:val="24"/>
          <w:szCs w:val="24"/>
        </w:rPr>
        <w:t>.</w:t>
      </w:r>
    </w:p>
    <w:p w14:paraId="17173B04" w14:textId="77777777" w:rsidR="00B37BD9" w:rsidRPr="00FB6FA4" w:rsidRDefault="00B37BD9" w:rsidP="00B37BD9">
      <w:pPr>
        <w:pStyle w:val="ConsPlusNormal"/>
        <w:ind w:firstLine="709"/>
        <w:jc w:val="both"/>
        <w:rPr>
          <w:sz w:val="24"/>
          <w:szCs w:val="24"/>
        </w:rPr>
      </w:pPr>
      <w:r w:rsidRPr="00CA296E">
        <w:rPr>
          <w:rFonts w:eastAsia="Times New Roman"/>
          <w:b/>
          <w:bCs/>
          <w:sz w:val="24"/>
          <w:szCs w:val="24"/>
          <w:lang w:eastAsia="ru-RU"/>
        </w:rPr>
        <w:t>Победитель Электронного аукциона</w:t>
      </w:r>
      <w:r w:rsidRPr="00FB6FA4">
        <w:rPr>
          <w:rFonts w:eastAsia="Times New Roman"/>
          <w:sz w:val="24"/>
          <w:szCs w:val="24"/>
          <w:lang w:eastAsia="ru-RU"/>
        </w:rPr>
        <w:t xml:space="preserve"> – участник Электронного аукциона, предложивший наиболее высокую плату за право заключения Договора, соответствующий предъявляемым к Участникам требованиям, а также Заявка которого</w:t>
      </w:r>
      <w:r w:rsidRPr="00FB6FA4">
        <w:rPr>
          <w:sz w:val="24"/>
          <w:szCs w:val="24"/>
        </w:rPr>
        <w:t xml:space="preserve"> соответствует требованиям, предъявляемым к Заявке</w:t>
      </w:r>
      <w:r>
        <w:rPr>
          <w:sz w:val="24"/>
          <w:szCs w:val="24"/>
        </w:rPr>
        <w:t>.</w:t>
      </w:r>
    </w:p>
    <w:p w14:paraId="713FC451" w14:textId="77777777" w:rsidR="00B37BD9" w:rsidRPr="00CA296E" w:rsidRDefault="00B37BD9" w:rsidP="00B37BD9">
      <w:pPr>
        <w:spacing w:after="13" w:line="267" w:lineRule="auto"/>
        <w:ind w:left="4" w:right="56" w:firstLine="710"/>
        <w:jc w:val="both"/>
        <w:rPr>
          <w:rFonts w:ascii="Times New Roman" w:eastAsia="Times New Roman" w:hAnsi="Times New Roman" w:cs="Times New Roman"/>
          <w:color w:val="000000"/>
          <w:sz w:val="24"/>
          <w:lang w:eastAsia="ru-RU"/>
        </w:rPr>
      </w:pPr>
      <w:r w:rsidRPr="00CA296E">
        <w:rPr>
          <w:rFonts w:ascii="Times New Roman" w:eastAsia="Times New Roman" w:hAnsi="Times New Roman" w:cs="Times New Roman"/>
          <w:b/>
          <w:color w:val="000000"/>
          <w:sz w:val="24"/>
          <w:lang w:eastAsia="ru-RU"/>
        </w:rPr>
        <w:t>Предмет аукциона</w:t>
      </w:r>
      <w:r w:rsidRPr="00CA296E">
        <w:rPr>
          <w:rFonts w:ascii="Times New Roman" w:eastAsia="Times New Roman" w:hAnsi="Times New Roman" w:cs="Times New Roman"/>
          <w:color w:val="000000"/>
          <w:sz w:val="24"/>
          <w:lang w:eastAsia="ru-RU"/>
        </w:rPr>
        <w:t xml:space="preserve"> - право заключения договора на размещение нестационарных торговых объектов на территории городского округа город </w:t>
      </w:r>
      <w:r>
        <w:rPr>
          <w:rFonts w:ascii="Times New Roman" w:eastAsia="Times New Roman" w:hAnsi="Times New Roman" w:cs="Times New Roman"/>
          <w:color w:val="000000"/>
          <w:sz w:val="24"/>
          <w:lang w:eastAsia="ru-RU"/>
        </w:rPr>
        <w:t xml:space="preserve">Стерлитамак </w:t>
      </w:r>
      <w:r w:rsidRPr="00CA296E">
        <w:rPr>
          <w:rFonts w:ascii="Times New Roman" w:eastAsia="Times New Roman" w:hAnsi="Times New Roman" w:cs="Times New Roman"/>
          <w:color w:val="000000"/>
          <w:sz w:val="24"/>
          <w:lang w:eastAsia="ru-RU"/>
        </w:rPr>
        <w:t xml:space="preserve">Республики Башкортостан. </w:t>
      </w:r>
    </w:p>
    <w:p w14:paraId="365B5CA6" w14:textId="77777777" w:rsidR="00B37BD9" w:rsidRPr="00EC01C3" w:rsidRDefault="00B37BD9" w:rsidP="00B37BD9">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01C3">
        <w:rPr>
          <w:rFonts w:ascii="Times New Roman" w:eastAsia="Times New Roman" w:hAnsi="Times New Roman" w:cs="Times New Roman"/>
          <w:b/>
          <w:sz w:val="24"/>
          <w:szCs w:val="24"/>
        </w:rPr>
        <w:t>Регламент электронной площадки</w:t>
      </w:r>
      <w:r w:rsidRPr="00EC01C3">
        <w:rPr>
          <w:rFonts w:ascii="Times New Roman" w:hAnsi="Times New Roman" w:cs="Times New Roman"/>
          <w:sz w:val="24"/>
          <w:szCs w:val="24"/>
        </w:rPr>
        <w:t xml:space="preserve"> - документ, определяющий процесс проведения открытых аукционов в электронной форме на определенной электронной площадке</w:t>
      </w:r>
      <w:r>
        <w:rPr>
          <w:rFonts w:ascii="Times New Roman" w:hAnsi="Times New Roman" w:cs="Times New Roman"/>
          <w:sz w:val="24"/>
          <w:szCs w:val="24"/>
        </w:rPr>
        <w:t>.</w:t>
      </w:r>
    </w:p>
    <w:p w14:paraId="69FE24A5" w14:textId="2B8DD29F" w:rsidR="00FB6FA4" w:rsidRPr="00FB6FA4" w:rsidRDefault="00EC01C3" w:rsidP="00B431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b/>
          <w:bCs/>
          <w:sz w:val="24"/>
          <w:szCs w:val="24"/>
        </w:rPr>
        <w:t>Электронный аукцион</w:t>
      </w:r>
      <w:r>
        <w:rPr>
          <w:rFonts w:ascii="Times New Roman" w:hAnsi="Times New Roman" w:cs="Times New Roman"/>
          <w:sz w:val="24"/>
          <w:szCs w:val="24"/>
        </w:rPr>
        <w:t xml:space="preserve">– форма торгов </w:t>
      </w:r>
      <w:r w:rsidR="00FB6FA4" w:rsidRPr="00FB6FA4">
        <w:rPr>
          <w:rFonts w:ascii="Times New Roman" w:hAnsi="Times New Roman" w:cs="Times New Roman"/>
          <w:sz w:val="24"/>
          <w:szCs w:val="24"/>
        </w:rPr>
        <w:t xml:space="preserve">на право заключения </w:t>
      </w:r>
      <w:r>
        <w:rPr>
          <w:rFonts w:ascii="Times New Roman" w:hAnsi="Times New Roman" w:cs="Times New Roman"/>
          <w:sz w:val="24"/>
          <w:szCs w:val="24"/>
        </w:rPr>
        <w:t>Д</w:t>
      </w:r>
      <w:r w:rsidR="00FB6FA4" w:rsidRPr="00FB6FA4">
        <w:rPr>
          <w:rFonts w:ascii="Times New Roman" w:hAnsi="Times New Roman" w:cs="Times New Roman"/>
          <w:sz w:val="24"/>
          <w:szCs w:val="24"/>
        </w:rPr>
        <w:t>оговора</w:t>
      </w:r>
      <w:r>
        <w:rPr>
          <w:rFonts w:ascii="Times New Roman" w:hAnsi="Times New Roman" w:cs="Times New Roman"/>
          <w:sz w:val="24"/>
          <w:szCs w:val="24"/>
        </w:rPr>
        <w:t>,</w:t>
      </w:r>
      <w:r w:rsidR="006E6B49">
        <w:rPr>
          <w:rFonts w:ascii="Times New Roman" w:hAnsi="Times New Roman" w:cs="Times New Roman"/>
          <w:sz w:val="24"/>
          <w:szCs w:val="24"/>
        </w:rPr>
        <w:t xml:space="preserve"> </w:t>
      </w:r>
      <w:r>
        <w:rPr>
          <w:rFonts w:ascii="Times New Roman" w:hAnsi="Times New Roman" w:cs="Times New Roman"/>
          <w:sz w:val="24"/>
          <w:szCs w:val="24"/>
        </w:rPr>
        <w:t xml:space="preserve">победителем </w:t>
      </w:r>
      <w:r w:rsidR="000E2D70">
        <w:rPr>
          <w:rFonts w:ascii="Times New Roman" w:hAnsi="Times New Roman" w:cs="Times New Roman"/>
          <w:sz w:val="24"/>
          <w:szCs w:val="24"/>
        </w:rPr>
        <w:t>которых признается участник, предложивший наиболее высокую плату за право заключения Договора, проводимой Оператором Электронной площадки на Электронной площадке.</w:t>
      </w:r>
    </w:p>
    <w:p w14:paraId="55D0ADB3" w14:textId="77777777" w:rsidR="00CA296E" w:rsidRDefault="00CA296E" w:rsidP="00CA296E">
      <w:pPr>
        <w:pStyle w:val="ConsPlusNormal"/>
        <w:ind w:firstLine="709"/>
        <w:jc w:val="both"/>
        <w:rPr>
          <w:rFonts w:eastAsia="Times New Roman"/>
          <w:sz w:val="24"/>
          <w:szCs w:val="24"/>
          <w:lang w:eastAsia="ru-RU"/>
        </w:rPr>
      </w:pPr>
      <w:r w:rsidRPr="00CA296E">
        <w:rPr>
          <w:rFonts w:eastAsia="Times New Roman"/>
          <w:b/>
          <w:bCs/>
          <w:sz w:val="24"/>
          <w:szCs w:val="24"/>
          <w:lang w:eastAsia="ru-RU"/>
        </w:rPr>
        <w:lastRenderedPageBreak/>
        <w:t>Участник аукциона</w:t>
      </w:r>
      <w:r w:rsidRPr="00FB6FA4">
        <w:rPr>
          <w:rFonts w:eastAsia="Times New Roman"/>
          <w:sz w:val="24"/>
          <w:szCs w:val="24"/>
          <w:lang w:eastAsia="ru-RU"/>
        </w:rPr>
        <w:noBreakHyphen/>
        <w:t xml:space="preserve"> Заявитель, допущенный </w:t>
      </w:r>
      <w:r>
        <w:rPr>
          <w:rFonts w:eastAsia="Times New Roman"/>
          <w:sz w:val="24"/>
          <w:szCs w:val="24"/>
          <w:lang w:eastAsia="ru-RU"/>
        </w:rPr>
        <w:t xml:space="preserve">аукционной комиссией </w:t>
      </w:r>
      <w:r w:rsidRPr="00FB6FA4">
        <w:rPr>
          <w:rFonts w:eastAsia="Times New Roman"/>
          <w:sz w:val="24"/>
          <w:szCs w:val="24"/>
          <w:lang w:eastAsia="ru-RU"/>
        </w:rPr>
        <w:t>к участию в Электронном аукционе</w:t>
      </w:r>
      <w:r w:rsidR="00B37BD9">
        <w:rPr>
          <w:rFonts w:eastAsia="Times New Roman"/>
          <w:sz w:val="24"/>
          <w:szCs w:val="24"/>
          <w:lang w:eastAsia="ru-RU"/>
        </w:rPr>
        <w:t>.</w:t>
      </w:r>
    </w:p>
    <w:p w14:paraId="41A48B1D" w14:textId="77777777" w:rsidR="00B37BD9" w:rsidRPr="00FB6FA4" w:rsidRDefault="00B37BD9" w:rsidP="00B37BD9">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EC01C3">
        <w:rPr>
          <w:rFonts w:ascii="Times New Roman" w:hAnsi="Times New Roman" w:cs="Times New Roman"/>
          <w:b/>
          <w:bCs/>
          <w:sz w:val="24"/>
          <w:szCs w:val="24"/>
        </w:rPr>
        <w:t>Цена Лота</w:t>
      </w:r>
      <w:r w:rsidRPr="00FB6FA4">
        <w:rPr>
          <w:rFonts w:ascii="Times New Roman" w:hAnsi="Times New Roman" w:cs="Times New Roman"/>
          <w:sz w:val="24"/>
          <w:szCs w:val="24"/>
        </w:rPr>
        <w:noBreakHyphen/>
        <w:t xml:space="preserve"> итоговый размер платы за право заключения Договора, определенный по результатам Электронного аукциона</w:t>
      </w:r>
      <w:r>
        <w:rPr>
          <w:rFonts w:ascii="Times New Roman" w:hAnsi="Times New Roman" w:cs="Times New Roman"/>
          <w:sz w:val="24"/>
          <w:szCs w:val="24"/>
        </w:rPr>
        <w:t>.</w:t>
      </w:r>
    </w:p>
    <w:p w14:paraId="60799E44" w14:textId="77777777" w:rsidR="00B37BD9" w:rsidRPr="00FB6FA4" w:rsidRDefault="00B37BD9" w:rsidP="00B37BD9">
      <w:pPr>
        <w:pStyle w:val="ConsPlusJurTerm"/>
        <w:tabs>
          <w:tab w:val="right" w:pos="0"/>
          <w:tab w:val="right" w:pos="284"/>
          <w:tab w:val="left" w:pos="1456"/>
        </w:tabs>
        <w:ind w:firstLine="709"/>
        <w:jc w:val="both"/>
        <w:rPr>
          <w:rFonts w:ascii="Times New Roman" w:hAnsi="Times New Roman" w:cs="Times New Roman"/>
          <w:sz w:val="24"/>
          <w:szCs w:val="24"/>
        </w:rPr>
      </w:pPr>
      <w:r w:rsidRPr="00EC01C3">
        <w:rPr>
          <w:rFonts w:ascii="Times New Roman" w:hAnsi="Times New Roman" w:cs="Times New Roman"/>
          <w:b/>
          <w:bCs/>
          <w:sz w:val="24"/>
          <w:szCs w:val="24"/>
        </w:rPr>
        <w:t>Шаг аукциона</w:t>
      </w:r>
      <w:r w:rsidRPr="00FB6FA4">
        <w:rPr>
          <w:rFonts w:ascii="Times New Roman" w:hAnsi="Times New Roman" w:cs="Times New Roman"/>
          <w:sz w:val="24"/>
          <w:szCs w:val="24"/>
        </w:rPr>
        <w:t xml:space="preserve"> – величина повышения </w:t>
      </w:r>
      <w:r w:rsidRPr="00FB6FA4">
        <w:rPr>
          <w:rFonts w:ascii="Times New Roman" w:eastAsia="Times New Roman" w:hAnsi="Times New Roman" w:cs="Times New Roman"/>
          <w:sz w:val="24"/>
          <w:szCs w:val="24"/>
          <w:lang w:eastAsia="ru-RU"/>
        </w:rPr>
        <w:t>НМЦ</w:t>
      </w:r>
      <w:r>
        <w:rPr>
          <w:rFonts w:ascii="Times New Roman" w:hAnsi="Times New Roman" w:cs="Times New Roman"/>
          <w:sz w:val="24"/>
          <w:szCs w:val="24"/>
        </w:rPr>
        <w:t>.</w:t>
      </w:r>
    </w:p>
    <w:p w14:paraId="34B98287" w14:textId="77777777" w:rsidR="00EC01C3" w:rsidRDefault="00EC01C3" w:rsidP="00EC01C3">
      <w:pPr>
        <w:pStyle w:val="ConsPlusNormal"/>
        <w:ind w:firstLine="709"/>
        <w:jc w:val="both"/>
        <w:rPr>
          <w:rFonts w:eastAsia="Times New Roman"/>
          <w:sz w:val="24"/>
          <w:szCs w:val="24"/>
          <w:lang w:eastAsia="ru-RU"/>
        </w:rPr>
      </w:pPr>
      <w:r w:rsidRPr="00EC01C3">
        <w:rPr>
          <w:rFonts w:eastAsia="Times New Roman"/>
          <w:b/>
          <w:bCs/>
          <w:sz w:val="24"/>
          <w:szCs w:val="24"/>
          <w:lang w:eastAsia="ru-RU"/>
        </w:rPr>
        <w:t>Электронная площадка</w:t>
      </w:r>
      <w:r w:rsidRPr="00FB6FA4">
        <w:rPr>
          <w:rFonts w:eastAsia="Times New Roman"/>
          <w:sz w:val="24"/>
          <w:szCs w:val="24"/>
          <w:lang w:eastAsia="ru-RU"/>
        </w:rPr>
        <w:noBreakHyphen/>
        <w:t xml:space="preserve"> 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информации об Электронном аукционе</w:t>
      </w:r>
      <w:r>
        <w:rPr>
          <w:rFonts w:eastAsia="Times New Roman"/>
          <w:sz w:val="24"/>
          <w:szCs w:val="24"/>
          <w:lang w:eastAsia="ru-RU"/>
        </w:rPr>
        <w:t>.</w:t>
      </w:r>
    </w:p>
    <w:p w14:paraId="4BD13721" w14:textId="77777777" w:rsidR="00B4317E" w:rsidRPr="00FB6FA4" w:rsidRDefault="00B4317E" w:rsidP="00B431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E2D70">
        <w:rPr>
          <w:rFonts w:ascii="Times New Roman" w:hAnsi="Times New Roman" w:cs="Times New Roman"/>
          <w:b/>
          <w:bCs/>
          <w:sz w:val="24"/>
          <w:szCs w:val="24"/>
        </w:rPr>
        <w:t>Электронный журнал</w:t>
      </w:r>
      <w:r w:rsidRPr="00FB6FA4">
        <w:rPr>
          <w:rFonts w:ascii="Times New Roman" w:hAnsi="Times New Roman" w:cs="Times New Roman"/>
          <w:sz w:val="24"/>
          <w:szCs w:val="24"/>
        </w:rPr>
        <w:t xml:space="preserve"> – 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14:paraId="343CCEC5" w14:textId="77777777" w:rsidR="00B4317E" w:rsidRPr="00FB6FA4" w:rsidRDefault="00B4317E" w:rsidP="00B4317E">
      <w:pPr>
        <w:pStyle w:val="ConsPlusNormal"/>
        <w:tabs>
          <w:tab w:val="right" w:pos="0"/>
          <w:tab w:val="right" w:pos="284"/>
          <w:tab w:val="left" w:pos="1456"/>
        </w:tabs>
        <w:ind w:firstLine="709"/>
        <w:jc w:val="both"/>
        <w:rPr>
          <w:sz w:val="24"/>
          <w:szCs w:val="24"/>
        </w:rPr>
      </w:pPr>
    </w:p>
    <w:p w14:paraId="1BD536FB" w14:textId="77777777" w:rsidR="00B4317E" w:rsidRPr="000E2D70" w:rsidRDefault="00B4317E" w:rsidP="00B4317E">
      <w:pPr>
        <w:widowControl w:val="0"/>
        <w:tabs>
          <w:tab w:val="right" w:pos="0"/>
          <w:tab w:val="right" w:pos="284"/>
          <w:tab w:val="left" w:pos="709"/>
          <w:tab w:val="left" w:pos="1456"/>
        </w:tabs>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0E2D70">
        <w:rPr>
          <w:rFonts w:ascii="Times New Roman" w:eastAsia="Times New Roman" w:hAnsi="Times New Roman" w:cs="Times New Roman"/>
          <w:b/>
          <w:bCs/>
          <w:sz w:val="24"/>
          <w:szCs w:val="24"/>
          <w:lang w:eastAsia="ru-RU"/>
        </w:rPr>
        <w:t>2. Функции Организатора Электронного аукциона</w:t>
      </w:r>
    </w:p>
    <w:p w14:paraId="5DAB05BC" w14:textId="77777777" w:rsidR="00B4317E" w:rsidRPr="00FB6FA4" w:rsidRDefault="00B4317E" w:rsidP="00B431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0507F33D" w14:textId="77777777" w:rsidR="00B4317E" w:rsidRPr="00FB6FA4" w:rsidRDefault="00B4317E" w:rsidP="00B431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6FA4">
        <w:rPr>
          <w:rFonts w:ascii="Times New Roman" w:eastAsia="Times New Roman" w:hAnsi="Times New Roman" w:cs="Times New Roman"/>
          <w:sz w:val="24"/>
          <w:szCs w:val="24"/>
          <w:lang w:eastAsia="ru-RU"/>
        </w:rPr>
        <w:t>2.1. Организатором Электронного аукциона является администрация городского округа го</w:t>
      </w:r>
      <w:r w:rsidR="00EF01DB" w:rsidRPr="00FB6FA4">
        <w:rPr>
          <w:rFonts w:ascii="Times New Roman" w:eastAsia="Times New Roman" w:hAnsi="Times New Roman" w:cs="Times New Roman"/>
          <w:sz w:val="24"/>
          <w:szCs w:val="24"/>
          <w:lang w:eastAsia="ru-RU"/>
        </w:rPr>
        <w:t>ро</w:t>
      </w:r>
      <w:r w:rsidRPr="00FB6FA4">
        <w:rPr>
          <w:rFonts w:ascii="Times New Roman" w:eastAsia="Times New Roman" w:hAnsi="Times New Roman" w:cs="Times New Roman"/>
          <w:sz w:val="24"/>
          <w:szCs w:val="24"/>
          <w:lang w:eastAsia="ru-RU"/>
        </w:rPr>
        <w:t>д Стерлитамак Республики Башкортостан (далее - Администрация).</w:t>
      </w:r>
    </w:p>
    <w:p w14:paraId="1D0B1AE4" w14:textId="7F5E6D19" w:rsidR="00B4317E" w:rsidRPr="00FB6FA4" w:rsidRDefault="00B4317E" w:rsidP="00B431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6FA4">
        <w:rPr>
          <w:rFonts w:ascii="Times New Roman" w:eastAsia="Times New Roman" w:hAnsi="Times New Roman" w:cs="Times New Roman"/>
          <w:sz w:val="24"/>
          <w:szCs w:val="24"/>
          <w:lang w:eastAsia="ru-RU"/>
        </w:rPr>
        <w:t xml:space="preserve">2.1.1. Организатор Электронного аукциона вправе привлечь на основе договора юридическое лицо (далее - специализированная организация) для </w:t>
      </w:r>
      <w:r w:rsidR="00C33A6F">
        <w:rPr>
          <w:rFonts w:ascii="Times New Roman" w:eastAsia="Times New Roman" w:hAnsi="Times New Roman" w:cs="Times New Roman"/>
          <w:sz w:val="24"/>
          <w:szCs w:val="24"/>
          <w:lang w:eastAsia="ru-RU"/>
        </w:rPr>
        <w:t xml:space="preserve">осуществления функций по организации и проведению </w:t>
      </w:r>
      <w:r w:rsidR="004A4E12">
        <w:rPr>
          <w:rFonts w:ascii="Times New Roman" w:eastAsia="Times New Roman" w:hAnsi="Times New Roman" w:cs="Times New Roman"/>
          <w:sz w:val="24"/>
          <w:szCs w:val="24"/>
          <w:lang w:eastAsia="ru-RU"/>
        </w:rPr>
        <w:t>Э</w:t>
      </w:r>
      <w:r w:rsidR="00C33A6F">
        <w:rPr>
          <w:rFonts w:ascii="Times New Roman" w:eastAsia="Times New Roman" w:hAnsi="Times New Roman" w:cs="Times New Roman"/>
          <w:sz w:val="24"/>
          <w:szCs w:val="24"/>
          <w:lang w:eastAsia="ru-RU"/>
        </w:rPr>
        <w:t xml:space="preserve">лектронного аукциона: </w:t>
      </w:r>
      <w:r w:rsidRPr="00FB6FA4">
        <w:rPr>
          <w:rFonts w:ascii="Times New Roman" w:eastAsia="Times New Roman" w:hAnsi="Times New Roman" w:cs="Times New Roman"/>
          <w:sz w:val="24"/>
          <w:szCs w:val="24"/>
          <w:lang w:eastAsia="ru-RU"/>
        </w:rPr>
        <w:t>разработки аукционной документации</w:t>
      </w:r>
      <w:r w:rsidR="00C33A6F">
        <w:rPr>
          <w:rFonts w:ascii="Times New Roman" w:eastAsia="Times New Roman" w:hAnsi="Times New Roman" w:cs="Times New Roman"/>
          <w:sz w:val="24"/>
          <w:szCs w:val="24"/>
          <w:lang w:eastAsia="ru-RU"/>
        </w:rPr>
        <w:t>, опубликования и размещения извещения</w:t>
      </w:r>
      <w:r w:rsidR="0050181A">
        <w:rPr>
          <w:rFonts w:ascii="Times New Roman" w:eastAsia="Times New Roman" w:hAnsi="Times New Roman" w:cs="Times New Roman"/>
          <w:sz w:val="24"/>
          <w:szCs w:val="24"/>
          <w:lang w:eastAsia="ru-RU"/>
        </w:rPr>
        <w:t xml:space="preserve"> о проведении электронного аукциона и иных связанных с обеспечением </w:t>
      </w:r>
      <w:r w:rsidR="004A4E12">
        <w:rPr>
          <w:rFonts w:ascii="Times New Roman" w:eastAsia="Times New Roman" w:hAnsi="Times New Roman" w:cs="Times New Roman"/>
          <w:sz w:val="24"/>
          <w:szCs w:val="24"/>
          <w:lang w:eastAsia="ru-RU"/>
        </w:rPr>
        <w:t>его п</w:t>
      </w:r>
      <w:r w:rsidR="0050181A">
        <w:rPr>
          <w:rFonts w:ascii="Times New Roman" w:eastAsia="Times New Roman" w:hAnsi="Times New Roman" w:cs="Times New Roman"/>
          <w:sz w:val="24"/>
          <w:szCs w:val="24"/>
          <w:lang w:eastAsia="ru-RU"/>
        </w:rPr>
        <w:t>роведения функций.</w:t>
      </w:r>
      <w:r w:rsidR="007D431D" w:rsidRPr="007D431D">
        <w:rPr>
          <w:rFonts w:ascii="Times New Roman" w:eastAsia="Times New Roman" w:hAnsi="Times New Roman" w:cs="Times New Roman"/>
          <w:sz w:val="24"/>
          <w:szCs w:val="24"/>
          <w:lang w:eastAsia="ru-RU"/>
        </w:rPr>
        <w:t xml:space="preserve"> </w:t>
      </w:r>
      <w:r w:rsidRPr="00FB6FA4">
        <w:rPr>
          <w:rFonts w:ascii="Times New Roman" w:eastAsia="Times New Roman" w:hAnsi="Times New Roman" w:cs="Times New Roman"/>
          <w:sz w:val="24"/>
          <w:szCs w:val="24"/>
          <w:lang w:eastAsia="ru-RU"/>
        </w:rPr>
        <w:t xml:space="preserve">При этом создание комиссии по Электронному аукциону, определение начальной (минимальной) стоимости права на заключение договора на </w:t>
      </w:r>
      <w:r w:rsidR="00996888" w:rsidRPr="00FB6FA4">
        <w:rPr>
          <w:rFonts w:ascii="Times New Roman" w:eastAsia="Times New Roman" w:hAnsi="Times New Roman" w:cs="Times New Roman"/>
          <w:sz w:val="24"/>
          <w:szCs w:val="24"/>
          <w:lang w:eastAsia="ru-RU"/>
        </w:rPr>
        <w:t>право размещения нестационарных торговых объектов</w:t>
      </w:r>
      <w:r w:rsidRPr="00FB6FA4">
        <w:rPr>
          <w:rFonts w:ascii="Times New Roman" w:eastAsia="Times New Roman" w:hAnsi="Times New Roman" w:cs="Times New Roman"/>
          <w:sz w:val="24"/>
          <w:szCs w:val="24"/>
          <w:lang w:eastAsia="ru-RU"/>
        </w:rPr>
        <w:t>, предмета и существенных условий договора, утверждение проекта договора, аукционной документации, определение условий Электронного аукциона и их изменение, а также подписание договора осуществляются Организатором Электронного аукциона.</w:t>
      </w:r>
    </w:p>
    <w:p w14:paraId="4E136B5A" w14:textId="77777777" w:rsidR="00EF01DB" w:rsidRPr="00FB6FA4" w:rsidRDefault="00EF01DB" w:rsidP="00B431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6FA4">
        <w:rPr>
          <w:rFonts w:ascii="Times New Roman" w:eastAsia="Times New Roman" w:hAnsi="Times New Roman" w:cs="Times New Roman"/>
          <w:sz w:val="24"/>
          <w:szCs w:val="24"/>
          <w:lang w:eastAsia="ru-RU"/>
        </w:rPr>
        <w:t xml:space="preserve">Выбор специализированной организации осуществляется </w:t>
      </w:r>
      <w:r w:rsidRPr="00FB6FA4">
        <w:rPr>
          <w:rFonts w:ascii="Times New Roman" w:hAnsi="Times New Roman" w:cs="Times New Roman"/>
          <w:sz w:val="24"/>
          <w:szCs w:val="24"/>
        </w:rPr>
        <w:t>Организатором торгов путем проведения Электронного аукциона в соответствии с процедурами, установленными Федеральным законом «О контрактной системе в сфере закупок товаров, работ, услуг для обеспечения государственных и муниципальных нужд» от 05.04.2013 № 44-ФЗ.</w:t>
      </w:r>
    </w:p>
    <w:p w14:paraId="5A0A4352" w14:textId="77777777" w:rsidR="00B4317E" w:rsidRPr="00FB6FA4" w:rsidRDefault="00B4317E" w:rsidP="00B431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6FA4">
        <w:rPr>
          <w:rFonts w:ascii="Times New Roman" w:eastAsia="Times New Roman" w:hAnsi="Times New Roman" w:cs="Times New Roman"/>
          <w:sz w:val="24"/>
          <w:szCs w:val="24"/>
          <w:lang w:eastAsia="ru-RU"/>
        </w:rPr>
        <w:t>2.1.</w:t>
      </w:r>
      <w:r w:rsidR="004A4E12">
        <w:rPr>
          <w:rFonts w:ascii="Times New Roman" w:eastAsia="Times New Roman" w:hAnsi="Times New Roman" w:cs="Times New Roman"/>
          <w:sz w:val="24"/>
          <w:szCs w:val="24"/>
          <w:lang w:eastAsia="ru-RU"/>
        </w:rPr>
        <w:t>2</w:t>
      </w:r>
      <w:r w:rsidRPr="00FB6FA4">
        <w:rPr>
          <w:rFonts w:ascii="Times New Roman" w:eastAsia="Times New Roman" w:hAnsi="Times New Roman" w:cs="Times New Roman"/>
          <w:sz w:val="24"/>
          <w:szCs w:val="24"/>
          <w:lang w:eastAsia="ru-RU"/>
        </w:rPr>
        <w:t>. Специализированная организация не может быть участником аукционов, при проведении которых эта организация осуществляет функции, указанные в пункте 2.1.1. настоящего Положения.</w:t>
      </w:r>
    </w:p>
    <w:p w14:paraId="56C582A5" w14:textId="77777777" w:rsidR="00B4317E" w:rsidRPr="00FB6FA4" w:rsidRDefault="00B4317E" w:rsidP="00B431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6FA4">
        <w:rPr>
          <w:rFonts w:ascii="Times New Roman" w:eastAsia="Times New Roman" w:hAnsi="Times New Roman" w:cs="Times New Roman"/>
          <w:sz w:val="24"/>
          <w:szCs w:val="24"/>
          <w:lang w:eastAsia="ru-RU"/>
        </w:rPr>
        <w:t>2.</w:t>
      </w:r>
      <w:r w:rsidR="004A4E12">
        <w:rPr>
          <w:rFonts w:ascii="Times New Roman" w:eastAsia="Times New Roman" w:hAnsi="Times New Roman" w:cs="Times New Roman"/>
          <w:sz w:val="24"/>
          <w:szCs w:val="24"/>
          <w:lang w:eastAsia="ru-RU"/>
        </w:rPr>
        <w:t>2</w:t>
      </w:r>
      <w:r w:rsidRPr="00FB6FA4">
        <w:rPr>
          <w:rFonts w:ascii="Times New Roman" w:eastAsia="Times New Roman" w:hAnsi="Times New Roman" w:cs="Times New Roman"/>
          <w:sz w:val="24"/>
          <w:szCs w:val="24"/>
          <w:lang w:eastAsia="ru-RU"/>
        </w:rPr>
        <w:t xml:space="preserve">. Организатор </w:t>
      </w:r>
      <w:r w:rsidR="00592BD1">
        <w:rPr>
          <w:rFonts w:ascii="Times New Roman" w:eastAsia="Times New Roman" w:hAnsi="Times New Roman" w:cs="Times New Roman"/>
          <w:sz w:val="24"/>
          <w:szCs w:val="24"/>
          <w:lang w:eastAsia="ru-RU"/>
        </w:rPr>
        <w:t>Э</w:t>
      </w:r>
      <w:r w:rsidRPr="00FB6FA4">
        <w:rPr>
          <w:rFonts w:ascii="Times New Roman" w:eastAsia="Times New Roman" w:hAnsi="Times New Roman" w:cs="Times New Roman"/>
          <w:sz w:val="24"/>
          <w:szCs w:val="24"/>
          <w:lang w:eastAsia="ru-RU"/>
        </w:rPr>
        <w:t>лектронного аукциона осуществляет следующие функции:</w:t>
      </w:r>
    </w:p>
    <w:p w14:paraId="7231D652" w14:textId="13AABE40" w:rsidR="00EF01DB" w:rsidRPr="00FB6FA4" w:rsidRDefault="00EF01DB" w:rsidP="00EF01DB">
      <w:pPr>
        <w:pStyle w:val="ConsPlusNormal"/>
        <w:tabs>
          <w:tab w:val="left" w:pos="-1701"/>
          <w:tab w:val="right" w:pos="0"/>
          <w:tab w:val="right" w:pos="284"/>
        </w:tabs>
        <w:jc w:val="both"/>
        <w:rPr>
          <w:sz w:val="24"/>
          <w:szCs w:val="24"/>
        </w:rPr>
      </w:pPr>
      <w:r w:rsidRPr="00FB6FA4">
        <w:rPr>
          <w:sz w:val="24"/>
          <w:szCs w:val="24"/>
        </w:rPr>
        <w:tab/>
      </w:r>
      <w:r w:rsidRPr="00FB6FA4">
        <w:rPr>
          <w:sz w:val="24"/>
          <w:szCs w:val="24"/>
        </w:rPr>
        <w:tab/>
        <w:t>2.2.1. принимает решение о проведении Электронного аукциона</w:t>
      </w:r>
      <w:r w:rsidR="00B806E0">
        <w:rPr>
          <w:sz w:val="24"/>
          <w:szCs w:val="24"/>
        </w:rPr>
        <w:t xml:space="preserve"> </w:t>
      </w:r>
      <w:r w:rsidR="00B270BE">
        <w:rPr>
          <w:sz w:val="24"/>
          <w:szCs w:val="24"/>
        </w:rPr>
        <w:t xml:space="preserve">и оформляет его </w:t>
      </w:r>
      <w:r w:rsidR="00B806E0">
        <w:rPr>
          <w:sz w:val="24"/>
          <w:szCs w:val="24"/>
        </w:rPr>
        <w:t xml:space="preserve">в форме постановления </w:t>
      </w:r>
      <w:r w:rsidR="00B270BE">
        <w:rPr>
          <w:sz w:val="24"/>
          <w:szCs w:val="24"/>
        </w:rPr>
        <w:t>администрации городского округа город Стерлитамак Республики Башкортостан</w:t>
      </w:r>
      <w:r w:rsidRPr="00FB6FA4">
        <w:rPr>
          <w:sz w:val="24"/>
          <w:szCs w:val="24"/>
        </w:rPr>
        <w:t xml:space="preserve">; </w:t>
      </w:r>
    </w:p>
    <w:p w14:paraId="7CF7F495" w14:textId="77777777" w:rsidR="00EF01DB" w:rsidRDefault="00EF01DB" w:rsidP="00EF01DB">
      <w:pPr>
        <w:pStyle w:val="ConsPlusNormal"/>
        <w:tabs>
          <w:tab w:val="left" w:pos="-1701"/>
          <w:tab w:val="right" w:pos="0"/>
          <w:tab w:val="right" w:pos="284"/>
        </w:tabs>
        <w:jc w:val="both"/>
        <w:rPr>
          <w:sz w:val="24"/>
          <w:szCs w:val="24"/>
        </w:rPr>
      </w:pPr>
      <w:r w:rsidRPr="00FB6FA4">
        <w:rPr>
          <w:sz w:val="24"/>
          <w:szCs w:val="24"/>
        </w:rPr>
        <w:tab/>
      </w:r>
      <w:r w:rsidRPr="00FB6FA4">
        <w:rPr>
          <w:sz w:val="24"/>
          <w:szCs w:val="24"/>
        </w:rPr>
        <w:tab/>
        <w:t xml:space="preserve">2.2.2. разрабатывает и утверждает аукционную документацию, </w:t>
      </w:r>
      <w:r w:rsidR="00EF26BB">
        <w:rPr>
          <w:sz w:val="24"/>
          <w:szCs w:val="24"/>
        </w:rPr>
        <w:t xml:space="preserve">по собственной инициативе или в соответствии с запросом участника Электронного аукциона </w:t>
      </w:r>
      <w:r w:rsidRPr="00FB6FA4">
        <w:rPr>
          <w:sz w:val="24"/>
          <w:szCs w:val="24"/>
        </w:rPr>
        <w:t xml:space="preserve">принимает решение о внесении изменений в нее; </w:t>
      </w:r>
    </w:p>
    <w:p w14:paraId="4F6EEE71" w14:textId="77777777" w:rsidR="004A4E12" w:rsidRPr="00FB6FA4" w:rsidRDefault="004A4E12" w:rsidP="00EF01DB">
      <w:pPr>
        <w:pStyle w:val="ConsPlusNormal"/>
        <w:tabs>
          <w:tab w:val="left" w:pos="-1701"/>
          <w:tab w:val="right" w:pos="0"/>
          <w:tab w:val="right" w:pos="284"/>
        </w:tabs>
        <w:jc w:val="both"/>
        <w:rPr>
          <w:sz w:val="24"/>
          <w:szCs w:val="24"/>
        </w:rPr>
      </w:pPr>
      <w:r>
        <w:rPr>
          <w:sz w:val="24"/>
          <w:szCs w:val="24"/>
        </w:rPr>
        <w:tab/>
      </w:r>
      <w:r>
        <w:rPr>
          <w:sz w:val="24"/>
          <w:szCs w:val="24"/>
        </w:rPr>
        <w:tab/>
        <w:t>2.2.3. определяет размер и состав лотов;</w:t>
      </w:r>
    </w:p>
    <w:p w14:paraId="6DBE37B2" w14:textId="77777777" w:rsidR="00EF01DB" w:rsidRPr="00EF26BB" w:rsidRDefault="00EF01DB" w:rsidP="00EF01DB">
      <w:pPr>
        <w:pStyle w:val="ConsPlusNormal"/>
        <w:tabs>
          <w:tab w:val="left" w:pos="-1701"/>
          <w:tab w:val="right" w:pos="0"/>
          <w:tab w:val="right" w:pos="284"/>
        </w:tabs>
        <w:jc w:val="both"/>
        <w:rPr>
          <w:sz w:val="24"/>
          <w:szCs w:val="24"/>
        </w:rPr>
      </w:pPr>
      <w:r w:rsidRPr="00FB6FA4">
        <w:rPr>
          <w:sz w:val="24"/>
          <w:szCs w:val="24"/>
        </w:rPr>
        <w:tab/>
      </w:r>
      <w:r w:rsidRPr="00EF26BB">
        <w:rPr>
          <w:sz w:val="24"/>
          <w:szCs w:val="24"/>
        </w:rPr>
        <w:tab/>
      </w:r>
      <w:r w:rsidR="004A4E12" w:rsidRPr="00EF26BB">
        <w:rPr>
          <w:sz w:val="24"/>
          <w:szCs w:val="24"/>
        </w:rPr>
        <w:t>2.2.4</w:t>
      </w:r>
      <w:r w:rsidRPr="00EF26BB">
        <w:rPr>
          <w:sz w:val="24"/>
          <w:szCs w:val="24"/>
        </w:rPr>
        <w:t xml:space="preserve">. по запросу Заявителей разъясняет положения </w:t>
      </w:r>
      <w:r w:rsidR="00EF26BB" w:rsidRPr="00EF26BB">
        <w:rPr>
          <w:sz w:val="24"/>
          <w:szCs w:val="24"/>
        </w:rPr>
        <w:t>Аукционной документации</w:t>
      </w:r>
      <w:r w:rsidRPr="00EF26BB">
        <w:rPr>
          <w:sz w:val="24"/>
          <w:szCs w:val="24"/>
        </w:rPr>
        <w:t xml:space="preserve">; </w:t>
      </w:r>
    </w:p>
    <w:p w14:paraId="356B8EEB" w14:textId="77777777" w:rsidR="00EF01DB" w:rsidRPr="00FB6FA4" w:rsidRDefault="004A4E12" w:rsidP="00EF01DB">
      <w:pPr>
        <w:pStyle w:val="ConsPlusNormal"/>
        <w:tabs>
          <w:tab w:val="left" w:pos="-1701"/>
          <w:tab w:val="right" w:pos="0"/>
          <w:tab w:val="right" w:pos="284"/>
        </w:tabs>
        <w:jc w:val="both"/>
        <w:rPr>
          <w:sz w:val="24"/>
          <w:szCs w:val="24"/>
        </w:rPr>
      </w:pPr>
      <w:r>
        <w:rPr>
          <w:sz w:val="24"/>
          <w:szCs w:val="24"/>
        </w:rPr>
        <w:tab/>
      </w:r>
      <w:r>
        <w:rPr>
          <w:sz w:val="24"/>
          <w:szCs w:val="24"/>
        </w:rPr>
        <w:tab/>
        <w:t>2.2.5</w:t>
      </w:r>
      <w:r w:rsidR="00EF01DB" w:rsidRPr="00FB6FA4">
        <w:rPr>
          <w:sz w:val="24"/>
          <w:szCs w:val="24"/>
        </w:rPr>
        <w:t xml:space="preserve">. формирует состав Аукционной комиссии, назначает ее председателя, заместителя председателя и секретаря; </w:t>
      </w:r>
    </w:p>
    <w:p w14:paraId="7A568C88" w14:textId="77777777" w:rsidR="00EF01DB" w:rsidRPr="00FB6FA4" w:rsidRDefault="004A4E12" w:rsidP="00EF01DB">
      <w:pPr>
        <w:pStyle w:val="ConsPlusNormal"/>
        <w:tabs>
          <w:tab w:val="left" w:pos="-1701"/>
          <w:tab w:val="right" w:pos="0"/>
          <w:tab w:val="right" w:pos="284"/>
        </w:tabs>
        <w:ind w:left="284"/>
        <w:jc w:val="both"/>
        <w:rPr>
          <w:sz w:val="24"/>
          <w:szCs w:val="24"/>
        </w:rPr>
      </w:pPr>
      <w:r>
        <w:rPr>
          <w:sz w:val="24"/>
          <w:szCs w:val="24"/>
        </w:rPr>
        <w:tab/>
        <w:t>2.2.6</w:t>
      </w:r>
      <w:r w:rsidR="00EF01DB" w:rsidRPr="00FB6FA4">
        <w:rPr>
          <w:sz w:val="24"/>
          <w:szCs w:val="24"/>
        </w:rPr>
        <w:t xml:space="preserve">. принимает решение об отказе от проведения Электронного аукциона; </w:t>
      </w:r>
    </w:p>
    <w:p w14:paraId="655A4254" w14:textId="648C5642" w:rsidR="00C47E93" w:rsidRDefault="004A4E12" w:rsidP="00C47E93">
      <w:pPr>
        <w:pStyle w:val="ConsPlusNormal"/>
        <w:tabs>
          <w:tab w:val="left" w:pos="-1701"/>
          <w:tab w:val="right" w:pos="0"/>
          <w:tab w:val="right" w:pos="284"/>
        </w:tabs>
        <w:ind w:left="284"/>
        <w:jc w:val="both"/>
        <w:rPr>
          <w:sz w:val="24"/>
          <w:szCs w:val="24"/>
        </w:rPr>
      </w:pPr>
      <w:r>
        <w:rPr>
          <w:sz w:val="24"/>
          <w:szCs w:val="24"/>
        </w:rPr>
        <w:tab/>
        <w:t>2.2.7</w:t>
      </w:r>
      <w:r w:rsidR="00EF01DB" w:rsidRPr="00FB6FA4">
        <w:rPr>
          <w:sz w:val="24"/>
          <w:szCs w:val="24"/>
        </w:rPr>
        <w:t>. определяет Электронную площадку, на которой будет проводиться</w:t>
      </w:r>
      <w:r w:rsidR="007D431D" w:rsidRPr="007D431D">
        <w:rPr>
          <w:sz w:val="24"/>
          <w:szCs w:val="24"/>
        </w:rPr>
        <w:t xml:space="preserve"> </w:t>
      </w:r>
      <w:r w:rsidR="00EF01DB" w:rsidRPr="00FB6FA4">
        <w:rPr>
          <w:sz w:val="24"/>
          <w:szCs w:val="24"/>
        </w:rPr>
        <w:t>Электронный</w:t>
      </w:r>
    </w:p>
    <w:p w14:paraId="52AF7358" w14:textId="77777777" w:rsidR="00EF01DB" w:rsidRPr="00FB6FA4" w:rsidRDefault="00EF01DB" w:rsidP="00C47E93">
      <w:pPr>
        <w:pStyle w:val="ConsPlusNormal"/>
        <w:tabs>
          <w:tab w:val="left" w:pos="-1701"/>
          <w:tab w:val="right" w:pos="0"/>
          <w:tab w:val="right" w:pos="284"/>
        </w:tabs>
        <w:jc w:val="both"/>
        <w:rPr>
          <w:sz w:val="24"/>
          <w:szCs w:val="24"/>
        </w:rPr>
      </w:pPr>
      <w:r w:rsidRPr="00FB6FA4">
        <w:rPr>
          <w:sz w:val="24"/>
          <w:szCs w:val="24"/>
        </w:rPr>
        <w:t xml:space="preserve">аукцион; </w:t>
      </w:r>
    </w:p>
    <w:p w14:paraId="2FE8E736" w14:textId="77777777" w:rsidR="00EF01DB" w:rsidRPr="00FB6FA4" w:rsidRDefault="004A4E12" w:rsidP="00EF01DB">
      <w:pPr>
        <w:pStyle w:val="ConsPlusNormal"/>
        <w:tabs>
          <w:tab w:val="left" w:pos="-1701"/>
          <w:tab w:val="right" w:pos="0"/>
          <w:tab w:val="right" w:pos="284"/>
        </w:tabs>
        <w:ind w:left="284"/>
        <w:jc w:val="both"/>
        <w:rPr>
          <w:sz w:val="24"/>
          <w:szCs w:val="24"/>
        </w:rPr>
      </w:pPr>
      <w:r>
        <w:rPr>
          <w:sz w:val="24"/>
          <w:szCs w:val="24"/>
        </w:rPr>
        <w:tab/>
        <w:t>2.2.8</w:t>
      </w:r>
      <w:r w:rsidR="00EF01DB" w:rsidRPr="00FB6FA4">
        <w:rPr>
          <w:sz w:val="24"/>
          <w:szCs w:val="24"/>
        </w:rPr>
        <w:t>. размещает Извещение и иную необходимую информацию, связанную с</w:t>
      </w:r>
    </w:p>
    <w:p w14:paraId="14FAE035" w14:textId="01160451" w:rsidR="00EF01DB" w:rsidRDefault="00EF01DB" w:rsidP="00EF01DB">
      <w:pPr>
        <w:pStyle w:val="ConsPlusNormal"/>
        <w:tabs>
          <w:tab w:val="left" w:pos="-1701"/>
          <w:tab w:val="right" w:pos="0"/>
          <w:tab w:val="right" w:pos="284"/>
        </w:tabs>
        <w:jc w:val="both"/>
        <w:rPr>
          <w:sz w:val="24"/>
          <w:szCs w:val="24"/>
        </w:rPr>
      </w:pPr>
      <w:r w:rsidRPr="00FB6FA4">
        <w:rPr>
          <w:sz w:val="24"/>
          <w:szCs w:val="24"/>
        </w:rPr>
        <w:t xml:space="preserve">проведением Электронного аукциона - в информационно-коммуникационной сети Интернет на сайте </w:t>
      </w:r>
      <w:r w:rsidR="00EE5015">
        <w:rPr>
          <w:sz w:val="24"/>
          <w:szCs w:val="24"/>
        </w:rPr>
        <w:t>а</w:t>
      </w:r>
      <w:r w:rsidRPr="00FB6FA4">
        <w:rPr>
          <w:sz w:val="24"/>
          <w:szCs w:val="24"/>
        </w:rPr>
        <w:t>дминистрации</w:t>
      </w:r>
      <w:r w:rsidR="00EE5015">
        <w:rPr>
          <w:sz w:val="24"/>
          <w:szCs w:val="24"/>
        </w:rPr>
        <w:t xml:space="preserve"> городского округа город Стерлитамак</w:t>
      </w:r>
      <w:r w:rsidRPr="00FB6FA4">
        <w:rPr>
          <w:sz w:val="24"/>
          <w:szCs w:val="24"/>
        </w:rPr>
        <w:t xml:space="preserve"> www.sterlitamakadm.ru (далее - </w:t>
      </w:r>
      <w:r w:rsidRPr="00FB6FA4">
        <w:rPr>
          <w:sz w:val="24"/>
          <w:szCs w:val="24"/>
        </w:rPr>
        <w:lastRenderedPageBreak/>
        <w:t xml:space="preserve">официальный сайт), на Официальном сайте торгов, обеспечивает их размещение на Электронной площадке; </w:t>
      </w:r>
    </w:p>
    <w:p w14:paraId="7777FFB5" w14:textId="77777777" w:rsidR="004A4E12" w:rsidRPr="00FB6FA4" w:rsidRDefault="004A4E12" w:rsidP="00EF01DB">
      <w:pPr>
        <w:pStyle w:val="ConsPlusNormal"/>
        <w:tabs>
          <w:tab w:val="left" w:pos="-1701"/>
          <w:tab w:val="right" w:pos="0"/>
          <w:tab w:val="right" w:pos="284"/>
        </w:tabs>
        <w:jc w:val="both"/>
        <w:rPr>
          <w:sz w:val="24"/>
          <w:szCs w:val="24"/>
        </w:rPr>
      </w:pPr>
      <w:r>
        <w:rPr>
          <w:sz w:val="24"/>
          <w:szCs w:val="24"/>
        </w:rPr>
        <w:tab/>
      </w:r>
      <w:r>
        <w:rPr>
          <w:sz w:val="24"/>
          <w:szCs w:val="24"/>
        </w:rPr>
        <w:tab/>
        <w:t>2.2.9. определяет размер, срок и условия внесения обеспечения заявки, «шаг аукциона»;</w:t>
      </w:r>
    </w:p>
    <w:p w14:paraId="3F6EA42B" w14:textId="650E96D1" w:rsidR="006D61C1" w:rsidRDefault="004A4E12" w:rsidP="006D61C1">
      <w:pPr>
        <w:pStyle w:val="ConsPlusNormal"/>
        <w:tabs>
          <w:tab w:val="left" w:pos="-1701"/>
          <w:tab w:val="right" w:pos="0"/>
        </w:tabs>
        <w:jc w:val="both"/>
        <w:rPr>
          <w:sz w:val="24"/>
          <w:szCs w:val="24"/>
        </w:rPr>
      </w:pPr>
      <w:r>
        <w:rPr>
          <w:sz w:val="24"/>
          <w:szCs w:val="24"/>
        </w:rPr>
        <w:tab/>
        <w:t>2.2.10</w:t>
      </w:r>
      <w:r w:rsidR="00EF01DB" w:rsidRPr="00FB6FA4">
        <w:rPr>
          <w:sz w:val="24"/>
          <w:szCs w:val="24"/>
        </w:rPr>
        <w:t>. выполняет иные функции, необходимые для проведения аукциона,</w:t>
      </w:r>
      <w:r w:rsidR="00C47E93">
        <w:rPr>
          <w:sz w:val="24"/>
          <w:szCs w:val="24"/>
        </w:rPr>
        <w:t xml:space="preserve"> предусмотренные</w:t>
      </w:r>
      <w:r w:rsidR="00EF01DB" w:rsidRPr="00FB6FA4">
        <w:rPr>
          <w:sz w:val="24"/>
          <w:szCs w:val="24"/>
        </w:rPr>
        <w:t xml:space="preserve"> настоящим Положением.</w:t>
      </w:r>
    </w:p>
    <w:p w14:paraId="7BBCC70F" w14:textId="77777777" w:rsidR="00252FF6" w:rsidRDefault="00252FF6" w:rsidP="006D61C1">
      <w:pPr>
        <w:pStyle w:val="ConsPlusNormal"/>
        <w:tabs>
          <w:tab w:val="left" w:pos="-1701"/>
          <w:tab w:val="right" w:pos="0"/>
        </w:tabs>
        <w:jc w:val="both"/>
        <w:rPr>
          <w:sz w:val="24"/>
          <w:szCs w:val="24"/>
        </w:rPr>
      </w:pPr>
    </w:p>
    <w:p w14:paraId="688BAA3D" w14:textId="77777777" w:rsidR="0035565D" w:rsidRDefault="0035565D" w:rsidP="006D61C1">
      <w:pPr>
        <w:pStyle w:val="ConsPlusNormal"/>
        <w:tabs>
          <w:tab w:val="left" w:pos="-1701"/>
          <w:tab w:val="right" w:pos="0"/>
        </w:tabs>
        <w:jc w:val="both"/>
        <w:rPr>
          <w:sz w:val="24"/>
          <w:szCs w:val="24"/>
        </w:rPr>
      </w:pPr>
    </w:p>
    <w:p w14:paraId="3C624D8A" w14:textId="129CEA54" w:rsidR="00211FD7" w:rsidRDefault="00B4317E" w:rsidP="006D61C1">
      <w:pPr>
        <w:pStyle w:val="ConsPlusNormal"/>
        <w:tabs>
          <w:tab w:val="left" w:pos="-1701"/>
          <w:tab w:val="right" w:pos="0"/>
        </w:tabs>
        <w:jc w:val="center"/>
        <w:rPr>
          <w:rFonts w:eastAsia="Times New Roman"/>
          <w:b/>
          <w:bCs/>
          <w:sz w:val="24"/>
          <w:szCs w:val="24"/>
          <w:lang w:eastAsia="ru-RU"/>
        </w:rPr>
      </w:pPr>
      <w:r w:rsidRPr="00500208">
        <w:rPr>
          <w:rFonts w:eastAsia="Times New Roman"/>
          <w:b/>
          <w:bCs/>
          <w:sz w:val="24"/>
          <w:szCs w:val="24"/>
          <w:lang w:eastAsia="ru-RU"/>
        </w:rPr>
        <w:t xml:space="preserve">3. </w:t>
      </w:r>
      <w:r w:rsidR="00211FD7" w:rsidRPr="00500208">
        <w:rPr>
          <w:rFonts w:eastAsia="Times New Roman"/>
          <w:b/>
          <w:bCs/>
          <w:sz w:val="24"/>
          <w:szCs w:val="24"/>
          <w:lang w:eastAsia="ru-RU"/>
        </w:rPr>
        <w:t>Функции участника Электронного аукциона</w:t>
      </w:r>
    </w:p>
    <w:p w14:paraId="28D650CA" w14:textId="77777777" w:rsidR="006D61C1" w:rsidRPr="00500208" w:rsidRDefault="006D61C1" w:rsidP="006D61C1">
      <w:pPr>
        <w:pStyle w:val="ConsPlusNormal"/>
        <w:tabs>
          <w:tab w:val="left" w:pos="-1701"/>
          <w:tab w:val="right" w:pos="0"/>
        </w:tabs>
        <w:jc w:val="center"/>
        <w:rPr>
          <w:rFonts w:eastAsia="Times New Roman"/>
          <w:b/>
          <w:bCs/>
          <w:sz w:val="24"/>
          <w:szCs w:val="24"/>
          <w:lang w:eastAsia="ru-RU"/>
        </w:rPr>
      </w:pPr>
    </w:p>
    <w:p w14:paraId="22457489" w14:textId="77777777" w:rsidR="00211FD7" w:rsidRPr="00FB6FA4" w:rsidRDefault="00211FD7" w:rsidP="00211FD7">
      <w:pPr>
        <w:pStyle w:val="ConsPlusNormal"/>
        <w:tabs>
          <w:tab w:val="right" w:pos="0"/>
          <w:tab w:val="right" w:pos="284"/>
          <w:tab w:val="left" w:pos="1456"/>
        </w:tabs>
        <w:ind w:firstLine="709"/>
        <w:jc w:val="both"/>
        <w:rPr>
          <w:sz w:val="24"/>
          <w:szCs w:val="24"/>
        </w:rPr>
      </w:pPr>
      <w:r w:rsidRPr="00FB6FA4">
        <w:rPr>
          <w:sz w:val="24"/>
          <w:szCs w:val="24"/>
        </w:rPr>
        <w:t xml:space="preserve">3.1. Подает, изменяет, отзывает заявку на участие в сроки и в порядке, установленные условиями Электронного аукциона. </w:t>
      </w:r>
    </w:p>
    <w:p w14:paraId="5D947798" w14:textId="77777777" w:rsidR="00211FD7" w:rsidRPr="00FB6FA4" w:rsidRDefault="00211FD7" w:rsidP="00211FD7">
      <w:pPr>
        <w:pStyle w:val="ConsPlusNormal"/>
        <w:tabs>
          <w:tab w:val="right" w:pos="0"/>
          <w:tab w:val="right" w:pos="284"/>
          <w:tab w:val="left" w:pos="1456"/>
        </w:tabs>
        <w:ind w:firstLine="709"/>
        <w:jc w:val="both"/>
        <w:rPr>
          <w:sz w:val="24"/>
          <w:szCs w:val="24"/>
        </w:rPr>
      </w:pPr>
      <w:r w:rsidRPr="00FB6FA4">
        <w:rPr>
          <w:sz w:val="24"/>
          <w:szCs w:val="24"/>
        </w:rPr>
        <w:t xml:space="preserve">3.2. Своевременно выполняет условия по обеспечению заявки. </w:t>
      </w:r>
    </w:p>
    <w:p w14:paraId="23BCFB88" w14:textId="77777777" w:rsidR="00211FD7" w:rsidRPr="00FB6FA4" w:rsidRDefault="00211FD7" w:rsidP="00211FD7">
      <w:pPr>
        <w:pStyle w:val="ConsPlusNormal"/>
        <w:tabs>
          <w:tab w:val="right" w:pos="0"/>
          <w:tab w:val="right" w:pos="284"/>
          <w:tab w:val="left" w:pos="1456"/>
        </w:tabs>
        <w:ind w:firstLine="709"/>
        <w:jc w:val="both"/>
        <w:rPr>
          <w:rFonts w:eastAsia="Times New Roman"/>
          <w:sz w:val="24"/>
          <w:szCs w:val="24"/>
          <w:lang w:eastAsia="ru-RU"/>
        </w:rPr>
      </w:pPr>
      <w:r w:rsidRPr="00FB6FA4">
        <w:rPr>
          <w:sz w:val="24"/>
          <w:szCs w:val="24"/>
        </w:rPr>
        <w:t>3.3. В случае определения победителем несет ответственность за надлежащее исполнение обязательств, возлагаемых на победителя условиями Электронного аукциона.</w:t>
      </w:r>
    </w:p>
    <w:p w14:paraId="240A46CE" w14:textId="77777777" w:rsidR="00211FD7" w:rsidRPr="00FB6FA4" w:rsidRDefault="00211FD7" w:rsidP="00B4317E">
      <w:pPr>
        <w:pStyle w:val="ConsPlusNormal"/>
        <w:tabs>
          <w:tab w:val="right" w:pos="0"/>
          <w:tab w:val="right" w:pos="284"/>
          <w:tab w:val="left" w:pos="1456"/>
        </w:tabs>
        <w:ind w:firstLine="709"/>
        <w:jc w:val="center"/>
        <w:rPr>
          <w:rFonts w:eastAsia="Times New Roman"/>
          <w:sz w:val="24"/>
          <w:szCs w:val="24"/>
          <w:lang w:eastAsia="ru-RU"/>
        </w:rPr>
      </w:pPr>
    </w:p>
    <w:p w14:paraId="394B21BB" w14:textId="77777777" w:rsidR="00B4317E" w:rsidRPr="00500208" w:rsidRDefault="00211FD7" w:rsidP="00B4317E">
      <w:pPr>
        <w:pStyle w:val="ConsPlusNormal"/>
        <w:tabs>
          <w:tab w:val="right" w:pos="0"/>
          <w:tab w:val="right" w:pos="284"/>
          <w:tab w:val="left" w:pos="1456"/>
        </w:tabs>
        <w:ind w:firstLine="709"/>
        <w:jc w:val="center"/>
        <w:rPr>
          <w:rFonts w:eastAsia="Times New Roman"/>
          <w:b/>
          <w:bCs/>
          <w:sz w:val="24"/>
          <w:szCs w:val="24"/>
          <w:lang w:eastAsia="ru-RU"/>
        </w:rPr>
      </w:pPr>
      <w:r w:rsidRPr="00500208">
        <w:rPr>
          <w:rFonts w:eastAsia="Times New Roman"/>
          <w:b/>
          <w:bCs/>
          <w:sz w:val="24"/>
          <w:szCs w:val="24"/>
          <w:lang w:eastAsia="ru-RU"/>
        </w:rPr>
        <w:t xml:space="preserve">4. </w:t>
      </w:r>
      <w:r w:rsidR="00B4317E" w:rsidRPr="00500208">
        <w:rPr>
          <w:rFonts w:eastAsia="Times New Roman"/>
          <w:b/>
          <w:bCs/>
          <w:sz w:val="24"/>
          <w:szCs w:val="24"/>
          <w:lang w:eastAsia="ru-RU"/>
        </w:rPr>
        <w:t>Функции Аукционной комиссии</w:t>
      </w:r>
    </w:p>
    <w:p w14:paraId="1259D50F" w14:textId="77777777" w:rsidR="00B4317E" w:rsidRPr="00FB6FA4" w:rsidRDefault="00B4317E" w:rsidP="00B431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1B4F56ED" w14:textId="77777777" w:rsidR="00BF0CE2" w:rsidRDefault="00211FD7" w:rsidP="00B431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6FA4">
        <w:rPr>
          <w:rFonts w:ascii="Times New Roman" w:eastAsia="Times New Roman" w:hAnsi="Times New Roman" w:cs="Times New Roman"/>
          <w:sz w:val="24"/>
          <w:szCs w:val="24"/>
          <w:lang w:eastAsia="ru-RU"/>
        </w:rPr>
        <w:t>4</w:t>
      </w:r>
      <w:r w:rsidR="00B4317E" w:rsidRPr="00FB6FA4">
        <w:rPr>
          <w:rFonts w:ascii="Times New Roman" w:eastAsia="Times New Roman" w:hAnsi="Times New Roman" w:cs="Times New Roman"/>
          <w:sz w:val="24"/>
          <w:szCs w:val="24"/>
          <w:lang w:eastAsia="ru-RU"/>
        </w:rPr>
        <w:t>.1. Для обеспечения организации и проведения Электронного аукциона Организатором Электронного аукциона создается Аукционная комиссия.</w:t>
      </w:r>
    </w:p>
    <w:p w14:paraId="4DC67799" w14:textId="77777777" w:rsidR="00B4317E" w:rsidRPr="00FB6FA4" w:rsidRDefault="00BF0CE2" w:rsidP="00B431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0CE2">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.2. Положение о комиссии и состав комиссии утверждаются постановлением администрации городского округа город Стерлитамак Республики Башкортостан. </w:t>
      </w:r>
    </w:p>
    <w:p w14:paraId="51E6F695" w14:textId="77777777" w:rsidR="00B4317E" w:rsidRPr="00FB6FA4" w:rsidRDefault="00211FD7" w:rsidP="00B431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 w:name="P85"/>
      <w:bookmarkEnd w:id="1"/>
      <w:r w:rsidRPr="00FB6FA4">
        <w:rPr>
          <w:rFonts w:ascii="Times New Roman" w:eastAsia="Times New Roman" w:hAnsi="Times New Roman" w:cs="Times New Roman"/>
          <w:sz w:val="24"/>
          <w:szCs w:val="24"/>
          <w:lang w:eastAsia="ru-RU"/>
        </w:rPr>
        <w:t>4</w:t>
      </w:r>
      <w:r w:rsidR="00B4317E" w:rsidRPr="00FB6FA4">
        <w:rPr>
          <w:rFonts w:ascii="Times New Roman" w:eastAsia="Times New Roman" w:hAnsi="Times New Roman" w:cs="Times New Roman"/>
          <w:sz w:val="24"/>
          <w:szCs w:val="24"/>
          <w:lang w:eastAsia="ru-RU"/>
        </w:rPr>
        <w:t>.</w:t>
      </w:r>
      <w:r w:rsidR="00F0294F">
        <w:rPr>
          <w:rFonts w:ascii="Times New Roman" w:eastAsia="Times New Roman" w:hAnsi="Times New Roman" w:cs="Times New Roman"/>
          <w:sz w:val="24"/>
          <w:szCs w:val="24"/>
          <w:lang w:eastAsia="ru-RU"/>
        </w:rPr>
        <w:t>3</w:t>
      </w:r>
      <w:r w:rsidR="00B4317E" w:rsidRPr="00FB6FA4">
        <w:rPr>
          <w:rFonts w:ascii="Times New Roman" w:eastAsia="Times New Roman" w:hAnsi="Times New Roman" w:cs="Times New Roman"/>
          <w:sz w:val="24"/>
          <w:szCs w:val="24"/>
          <w:lang w:eastAsia="ru-RU"/>
        </w:rPr>
        <w:t>. Аукционная комиссия осуществляет следующие функции:</w:t>
      </w:r>
    </w:p>
    <w:p w14:paraId="248E8F57" w14:textId="77777777" w:rsidR="00211FD7" w:rsidRPr="00FB6FA4" w:rsidRDefault="00F0294F" w:rsidP="00211FD7">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w:t>
      </w:r>
      <w:r w:rsidR="00211FD7" w:rsidRPr="00FB6FA4">
        <w:rPr>
          <w:rFonts w:ascii="Times New Roman" w:hAnsi="Times New Roman" w:cs="Times New Roman"/>
          <w:sz w:val="24"/>
          <w:szCs w:val="24"/>
        </w:rPr>
        <w:t xml:space="preserve">1. рассматривает заявки Заявителей, принимает решение о допуске Заявителей к участию в Электронном аукционе по основаниям, установленным настоящим Положением; </w:t>
      </w:r>
    </w:p>
    <w:p w14:paraId="0C1DD4F3" w14:textId="77777777" w:rsidR="00211FD7" w:rsidRPr="00FB6FA4" w:rsidRDefault="00F0294F" w:rsidP="00211FD7">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w:t>
      </w:r>
      <w:r w:rsidR="00211FD7" w:rsidRPr="00FB6FA4">
        <w:rPr>
          <w:rFonts w:ascii="Times New Roman" w:hAnsi="Times New Roman" w:cs="Times New Roman"/>
          <w:sz w:val="24"/>
          <w:szCs w:val="24"/>
        </w:rPr>
        <w:t xml:space="preserve">.2. подводит итоги Электронного аукциона; </w:t>
      </w:r>
    </w:p>
    <w:p w14:paraId="6F7F27AB" w14:textId="77777777" w:rsidR="00211FD7" w:rsidRPr="00FB6FA4" w:rsidRDefault="00F0294F" w:rsidP="00211FD7">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w:t>
      </w:r>
      <w:r w:rsidR="00211FD7" w:rsidRPr="00FB6FA4">
        <w:rPr>
          <w:rFonts w:ascii="Times New Roman" w:hAnsi="Times New Roman" w:cs="Times New Roman"/>
          <w:sz w:val="24"/>
          <w:szCs w:val="24"/>
        </w:rPr>
        <w:t>.3 определяет перечень победителей, занявших первое и второе места;</w:t>
      </w:r>
    </w:p>
    <w:p w14:paraId="7C21D091" w14:textId="77777777" w:rsidR="00211FD7" w:rsidRPr="00FB6FA4" w:rsidRDefault="00F0294F" w:rsidP="00211FD7">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w:t>
      </w:r>
      <w:r w:rsidR="00211FD7" w:rsidRPr="00FB6FA4">
        <w:rPr>
          <w:rFonts w:ascii="Times New Roman" w:hAnsi="Times New Roman" w:cs="Times New Roman"/>
          <w:sz w:val="24"/>
          <w:szCs w:val="24"/>
        </w:rPr>
        <w:t xml:space="preserve">.4. оформляет и подписывает протоколы, составляемые в ходе организации и проведения Электронного аукциона. </w:t>
      </w:r>
    </w:p>
    <w:p w14:paraId="384B37D9" w14:textId="77777777" w:rsidR="00211FD7" w:rsidRPr="00FB6FA4" w:rsidRDefault="00F0294F" w:rsidP="00211FD7">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w:t>
      </w:r>
      <w:r w:rsidR="00211FD7" w:rsidRPr="00FB6FA4">
        <w:rPr>
          <w:rFonts w:ascii="Times New Roman" w:hAnsi="Times New Roman" w:cs="Times New Roman"/>
          <w:sz w:val="24"/>
          <w:szCs w:val="24"/>
        </w:rPr>
        <w:t xml:space="preserve">. Аукционная комиссия правомочна осуществлять функции, предусмотренные настоящим Положением, если на ее заседании присутствует не менее пятидесяти процентов от общего числа ее членов. </w:t>
      </w:r>
    </w:p>
    <w:p w14:paraId="38AA4C56" w14:textId="77777777" w:rsidR="00211FD7" w:rsidRPr="00FB6FA4" w:rsidRDefault="00211FD7" w:rsidP="00B4317E">
      <w:pPr>
        <w:widowControl w:val="0"/>
        <w:tabs>
          <w:tab w:val="right" w:pos="0"/>
          <w:tab w:val="right" w:pos="284"/>
          <w:tab w:val="left" w:pos="1456"/>
        </w:tabs>
        <w:autoSpaceDE w:val="0"/>
        <w:autoSpaceDN w:val="0"/>
        <w:spacing w:after="0" w:line="240" w:lineRule="auto"/>
        <w:ind w:firstLine="709"/>
        <w:jc w:val="center"/>
        <w:rPr>
          <w:rFonts w:ascii="Times New Roman" w:eastAsia="Times New Roman" w:hAnsi="Times New Roman" w:cs="Times New Roman"/>
          <w:sz w:val="24"/>
          <w:szCs w:val="24"/>
          <w:lang w:eastAsia="ru-RU"/>
        </w:rPr>
      </w:pPr>
    </w:p>
    <w:p w14:paraId="783F442C" w14:textId="77777777" w:rsidR="00B4317E" w:rsidRPr="00500208" w:rsidRDefault="005062A7" w:rsidP="00B4317E">
      <w:pPr>
        <w:widowControl w:val="0"/>
        <w:tabs>
          <w:tab w:val="right" w:pos="0"/>
          <w:tab w:val="right" w:pos="284"/>
          <w:tab w:val="left" w:pos="1456"/>
        </w:tabs>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500208">
        <w:rPr>
          <w:rFonts w:ascii="Times New Roman" w:eastAsia="Times New Roman" w:hAnsi="Times New Roman" w:cs="Times New Roman"/>
          <w:b/>
          <w:bCs/>
          <w:sz w:val="24"/>
          <w:szCs w:val="24"/>
          <w:lang w:eastAsia="ru-RU"/>
        </w:rPr>
        <w:t>5</w:t>
      </w:r>
      <w:r w:rsidR="00B4317E" w:rsidRPr="00500208">
        <w:rPr>
          <w:rFonts w:ascii="Times New Roman" w:eastAsia="Times New Roman" w:hAnsi="Times New Roman" w:cs="Times New Roman"/>
          <w:b/>
          <w:bCs/>
          <w:sz w:val="24"/>
          <w:szCs w:val="24"/>
          <w:lang w:eastAsia="ru-RU"/>
        </w:rPr>
        <w:t>. Функции Оператора Электронной площадки</w:t>
      </w:r>
    </w:p>
    <w:p w14:paraId="2E275062" w14:textId="77777777" w:rsidR="00B4317E" w:rsidRPr="00FB6FA4" w:rsidRDefault="00B4317E" w:rsidP="00B4317E">
      <w:pPr>
        <w:widowControl w:val="0"/>
        <w:tabs>
          <w:tab w:val="right" w:pos="0"/>
          <w:tab w:val="right" w:pos="284"/>
          <w:tab w:val="left" w:pos="1456"/>
        </w:tabs>
        <w:autoSpaceDE w:val="0"/>
        <w:autoSpaceDN w:val="0"/>
        <w:spacing w:after="0" w:line="240" w:lineRule="auto"/>
        <w:ind w:firstLine="709"/>
        <w:jc w:val="center"/>
        <w:rPr>
          <w:rFonts w:ascii="Times New Roman" w:eastAsia="Times New Roman" w:hAnsi="Times New Roman" w:cs="Times New Roman"/>
          <w:sz w:val="24"/>
          <w:szCs w:val="24"/>
          <w:lang w:eastAsia="ru-RU"/>
        </w:rPr>
      </w:pPr>
    </w:p>
    <w:p w14:paraId="354397F1" w14:textId="77777777" w:rsidR="005062A7" w:rsidRPr="00FB6FA4" w:rsidRDefault="005062A7" w:rsidP="005062A7">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FB6FA4">
        <w:rPr>
          <w:rFonts w:ascii="Times New Roman" w:hAnsi="Times New Roman" w:cs="Times New Roman"/>
          <w:sz w:val="24"/>
          <w:szCs w:val="24"/>
        </w:rPr>
        <w:t>5.1. Оператор Электронной площадки осуществляет следующие функции:</w:t>
      </w:r>
    </w:p>
    <w:p w14:paraId="7D28D84E" w14:textId="77777777" w:rsidR="005062A7" w:rsidRPr="00FB6FA4" w:rsidRDefault="005062A7" w:rsidP="005062A7">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FB6FA4">
        <w:rPr>
          <w:rFonts w:ascii="Times New Roman" w:hAnsi="Times New Roman" w:cs="Times New Roman"/>
          <w:sz w:val="24"/>
          <w:szCs w:val="24"/>
        </w:rPr>
        <w:t xml:space="preserve">5.1.1. обеспечивает работоспособность и функционирование Электронной площадки в соответствии с порядком, установленным Регламентом Электронной площадки; </w:t>
      </w:r>
    </w:p>
    <w:p w14:paraId="22FF2DC9" w14:textId="77777777" w:rsidR="005062A7" w:rsidRPr="00FB6FA4" w:rsidRDefault="005062A7" w:rsidP="005062A7">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FB6FA4">
        <w:rPr>
          <w:rFonts w:ascii="Times New Roman" w:hAnsi="Times New Roman" w:cs="Times New Roman"/>
          <w:sz w:val="24"/>
          <w:szCs w:val="24"/>
        </w:rPr>
        <w:t xml:space="preserve">5.1.2. обеспечивает проведение Электронного аукциона и непрерывность его проведения в порядке, установленном Регламентом Электронной площадки, равный доступ Участников к участию в нем независимо от времени окончания Электронного аукциона; </w:t>
      </w:r>
    </w:p>
    <w:p w14:paraId="328C3ED4" w14:textId="77777777" w:rsidR="005062A7" w:rsidRPr="00FB6FA4" w:rsidRDefault="005062A7" w:rsidP="005062A7">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FB6FA4">
        <w:rPr>
          <w:rFonts w:ascii="Times New Roman" w:hAnsi="Times New Roman" w:cs="Times New Roman"/>
          <w:sz w:val="24"/>
          <w:szCs w:val="24"/>
        </w:rPr>
        <w:t xml:space="preserve">5.1.3. принимает от Заявителей Заявки и регистрирует их; </w:t>
      </w:r>
    </w:p>
    <w:p w14:paraId="49531771" w14:textId="77777777" w:rsidR="005062A7" w:rsidRPr="00FB6FA4" w:rsidRDefault="005062A7" w:rsidP="005062A7">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FB6FA4">
        <w:rPr>
          <w:rFonts w:ascii="Times New Roman" w:hAnsi="Times New Roman" w:cs="Times New Roman"/>
          <w:sz w:val="24"/>
          <w:szCs w:val="24"/>
        </w:rPr>
        <w:t xml:space="preserve">5.1.4. блокирует и разблокирует операции по счету Заявителя, открытому для проведения операций по обеспечению Заявки, в порядке, предусмотренном Регламентом Электронной площадки; </w:t>
      </w:r>
    </w:p>
    <w:p w14:paraId="13B72E62" w14:textId="77777777" w:rsidR="005062A7" w:rsidRPr="00FB6FA4" w:rsidRDefault="005062A7" w:rsidP="005062A7">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FB6FA4">
        <w:rPr>
          <w:rFonts w:ascii="Times New Roman" w:hAnsi="Times New Roman" w:cs="Times New Roman"/>
          <w:sz w:val="24"/>
          <w:szCs w:val="24"/>
        </w:rPr>
        <w:t xml:space="preserve">5.1.5 передает Заявки Организатору Электронного аукциона; </w:t>
      </w:r>
    </w:p>
    <w:p w14:paraId="757B2164" w14:textId="77777777" w:rsidR="005062A7" w:rsidRPr="00FB6FA4" w:rsidRDefault="005062A7" w:rsidP="005062A7">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FB6FA4">
        <w:rPr>
          <w:rFonts w:ascii="Times New Roman" w:hAnsi="Times New Roman" w:cs="Times New Roman"/>
          <w:sz w:val="24"/>
          <w:szCs w:val="24"/>
        </w:rPr>
        <w:t xml:space="preserve">5.1.6. уведомляет Заявителей о принятом в отношении их Заявок решении Аукционной комиссии; </w:t>
      </w:r>
    </w:p>
    <w:p w14:paraId="0FBCF796" w14:textId="77777777" w:rsidR="005062A7" w:rsidRPr="00FB6FA4" w:rsidRDefault="005062A7" w:rsidP="005062A7">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FB6FA4">
        <w:rPr>
          <w:rFonts w:ascii="Times New Roman" w:hAnsi="Times New Roman" w:cs="Times New Roman"/>
          <w:sz w:val="24"/>
          <w:szCs w:val="24"/>
        </w:rPr>
        <w:t xml:space="preserve">5.1.7. устанавливает время начала проведения Электронного аукциона в порядке, установленном Регламентом Электронной площадки; </w:t>
      </w:r>
    </w:p>
    <w:p w14:paraId="5F72EB84" w14:textId="77777777" w:rsidR="005062A7" w:rsidRPr="00FB6FA4" w:rsidRDefault="005062A7" w:rsidP="005062A7">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FB6FA4">
        <w:rPr>
          <w:rFonts w:ascii="Times New Roman" w:hAnsi="Times New Roman" w:cs="Times New Roman"/>
          <w:sz w:val="24"/>
          <w:szCs w:val="24"/>
        </w:rPr>
        <w:t xml:space="preserve">5.1.8. ведет Электронный журнал; </w:t>
      </w:r>
    </w:p>
    <w:p w14:paraId="56C1FF5E" w14:textId="2BF16015" w:rsidR="005062A7" w:rsidRPr="00FB6FA4" w:rsidRDefault="005062A7" w:rsidP="005062A7">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FB6FA4">
        <w:rPr>
          <w:rFonts w:ascii="Times New Roman" w:hAnsi="Times New Roman" w:cs="Times New Roman"/>
          <w:sz w:val="24"/>
          <w:szCs w:val="24"/>
        </w:rPr>
        <w:t xml:space="preserve">5.1.9. списывает со счета заявителя, который признан победителем Электронного аукциона, денежные средства в качестве платы за участие в открытом аукционе в электронной </w:t>
      </w:r>
      <w:r w:rsidRPr="00FB6FA4">
        <w:rPr>
          <w:rFonts w:ascii="Times New Roman" w:hAnsi="Times New Roman" w:cs="Times New Roman"/>
          <w:sz w:val="24"/>
          <w:szCs w:val="24"/>
        </w:rPr>
        <w:lastRenderedPageBreak/>
        <w:t xml:space="preserve">форме, если плата за участие в Электронном аукционе предусмотрена регламентом </w:t>
      </w:r>
      <w:r w:rsidR="00F06AE6">
        <w:rPr>
          <w:rFonts w:ascii="Times New Roman" w:hAnsi="Times New Roman" w:cs="Times New Roman"/>
          <w:sz w:val="24"/>
          <w:szCs w:val="24"/>
        </w:rPr>
        <w:t>Э</w:t>
      </w:r>
      <w:r w:rsidRPr="00FB6FA4">
        <w:rPr>
          <w:rFonts w:ascii="Times New Roman" w:hAnsi="Times New Roman" w:cs="Times New Roman"/>
          <w:sz w:val="24"/>
          <w:szCs w:val="24"/>
        </w:rPr>
        <w:t xml:space="preserve">лектронной площадки, в порядке и по основаниям, установленным таким регламентом </w:t>
      </w:r>
      <w:r w:rsidR="00F06AE6">
        <w:rPr>
          <w:rFonts w:ascii="Times New Roman" w:hAnsi="Times New Roman" w:cs="Times New Roman"/>
          <w:sz w:val="24"/>
          <w:szCs w:val="24"/>
        </w:rPr>
        <w:t>Э</w:t>
      </w:r>
      <w:r w:rsidRPr="00FB6FA4">
        <w:rPr>
          <w:rFonts w:ascii="Times New Roman" w:hAnsi="Times New Roman" w:cs="Times New Roman"/>
          <w:sz w:val="24"/>
          <w:szCs w:val="24"/>
        </w:rPr>
        <w:t xml:space="preserve">лектронной площадки. </w:t>
      </w:r>
    </w:p>
    <w:p w14:paraId="6B6E9FDF" w14:textId="77777777" w:rsidR="00B4317E" w:rsidRPr="00FB6FA4" w:rsidRDefault="005062A7" w:rsidP="005062A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6FA4">
        <w:rPr>
          <w:rFonts w:ascii="Times New Roman" w:hAnsi="Times New Roman" w:cs="Times New Roman"/>
          <w:sz w:val="24"/>
          <w:szCs w:val="24"/>
        </w:rPr>
        <w:t>5.1.10. выполняет иные функции, необходимые для проведения Электронного аукциона в соответствии с Регламентом Электронной площадки.</w:t>
      </w:r>
    </w:p>
    <w:p w14:paraId="0DF82F57" w14:textId="77777777" w:rsidR="005062A7" w:rsidRPr="00FB6FA4" w:rsidRDefault="005062A7" w:rsidP="00B4317E">
      <w:pPr>
        <w:widowControl w:val="0"/>
        <w:tabs>
          <w:tab w:val="right" w:pos="0"/>
          <w:tab w:val="right" w:pos="284"/>
          <w:tab w:val="left" w:pos="1456"/>
        </w:tabs>
        <w:autoSpaceDE w:val="0"/>
        <w:autoSpaceDN w:val="0"/>
        <w:spacing w:after="0" w:line="240" w:lineRule="auto"/>
        <w:ind w:firstLine="709"/>
        <w:jc w:val="center"/>
        <w:rPr>
          <w:rFonts w:ascii="Times New Roman" w:eastAsia="Times New Roman" w:hAnsi="Times New Roman" w:cs="Times New Roman"/>
          <w:sz w:val="24"/>
          <w:szCs w:val="24"/>
          <w:lang w:eastAsia="ru-RU"/>
        </w:rPr>
      </w:pPr>
    </w:p>
    <w:p w14:paraId="053CE3DE" w14:textId="77777777" w:rsidR="00B4317E" w:rsidRPr="00500208" w:rsidRDefault="005062A7" w:rsidP="00B4317E">
      <w:pPr>
        <w:widowControl w:val="0"/>
        <w:tabs>
          <w:tab w:val="right" w:pos="0"/>
          <w:tab w:val="right" w:pos="284"/>
          <w:tab w:val="left" w:pos="1456"/>
        </w:tabs>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500208">
        <w:rPr>
          <w:rFonts w:ascii="Times New Roman" w:eastAsia="Times New Roman" w:hAnsi="Times New Roman" w:cs="Times New Roman"/>
          <w:b/>
          <w:bCs/>
          <w:sz w:val="24"/>
          <w:szCs w:val="24"/>
          <w:lang w:eastAsia="ru-RU"/>
        </w:rPr>
        <w:t>6</w:t>
      </w:r>
      <w:r w:rsidR="00B4317E" w:rsidRPr="00500208">
        <w:rPr>
          <w:rFonts w:ascii="Times New Roman" w:eastAsia="Times New Roman" w:hAnsi="Times New Roman" w:cs="Times New Roman"/>
          <w:b/>
          <w:bCs/>
          <w:sz w:val="24"/>
          <w:szCs w:val="24"/>
          <w:lang w:eastAsia="ru-RU"/>
        </w:rPr>
        <w:t>. Извещение о проведении Электронного аукциона</w:t>
      </w:r>
    </w:p>
    <w:p w14:paraId="0BFE652A" w14:textId="77777777" w:rsidR="00B4317E" w:rsidRPr="00FB6FA4" w:rsidRDefault="00B4317E" w:rsidP="00B4317E">
      <w:pPr>
        <w:widowControl w:val="0"/>
        <w:tabs>
          <w:tab w:val="right" w:pos="0"/>
          <w:tab w:val="right" w:pos="284"/>
          <w:tab w:val="left" w:pos="1456"/>
        </w:tabs>
        <w:autoSpaceDE w:val="0"/>
        <w:autoSpaceDN w:val="0"/>
        <w:spacing w:after="0" w:line="240" w:lineRule="auto"/>
        <w:ind w:firstLine="709"/>
        <w:jc w:val="center"/>
        <w:rPr>
          <w:rFonts w:ascii="Times New Roman" w:eastAsia="Times New Roman" w:hAnsi="Times New Roman" w:cs="Times New Roman"/>
          <w:sz w:val="24"/>
          <w:szCs w:val="24"/>
          <w:lang w:eastAsia="ru-RU"/>
        </w:rPr>
      </w:pPr>
    </w:p>
    <w:p w14:paraId="397BA17F" w14:textId="44B03BFE" w:rsidR="005062A7" w:rsidRPr="00FB6FA4" w:rsidRDefault="005062A7" w:rsidP="00BF4BE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6FA4">
        <w:rPr>
          <w:rFonts w:ascii="Times New Roman" w:eastAsia="Times New Roman" w:hAnsi="Times New Roman" w:cs="Times New Roman"/>
          <w:sz w:val="24"/>
          <w:szCs w:val="24"/>
          <w:lang w:eastAsia="ru-RU"/>
        </w:rPr>
        <w:t xml:space="preserve">6.1. </w:t>
      </w:r>
      <w:r w:rsidR="00B477DC">
        <w:rPr>
          <w:rFonts w:ascii="Times New Roman" w:eastAsia="Times New Roman" w:hAnsi="Times New Roman" w:cs="Times New Roman"/>
          <w:sz w:val="24"/>
          <w:szCs w:val="24"/>
          <w:lang w:eastAsia="ru-RU"/>
        </w:rPr>
        <w:t xml:space="preserve">Извещение о проведении Электронного аукциона формируется </w:t>
      </w:r>
      <w:r w:rsidR="00BF4BEE">
        <w:rPr>
          <w:rFonts w:ascii="Times New Roman" w:eastAsia="Times New Roman" w:hAnsi="Times New Roman" w:cs="Times New Roman"/>
          <w:sz w:val="24"/>
          <w:szCs w:val="24"/>
          <w:lang w:eastAsia="ru-RU"/>
        </w:rPr>
        <w:t>О</w:t>
      </w:r>
      <w:r w:rsidR="00B477DC">
        <w:rPr>
          <w:rFonts w:ascii="Times New Roman" w:eastAsia="Times New Roman" w:hAnsi="Times New Roman" w:cs="Times New Roman"/>
          <w:sz w:val="24"/>
          <w:szCs w:val="24"/>
          <w:lang w:eastAsia="ru-RU"/>
        </w:rPr>
        <w:t xml:space="preserve">рганизатором аукциона и размещается не менее чем </w:t>
      </w:r>
      <w:r w:rsidRPr="00FB6FA4">
        <w:rPr>
          <w:rFonts w:ascii="Times New Roman" w:eastAsia="Times New Roman" w:hAnsi="Times New Roman" w:cs="Times New Roman"/>
          <w:sz w:val="24"/>
          <w:szCs w:val="24"/>
          <w:lang w:eastAsia="ru-RU"/>
        </w:rPr>
        <w:t xml:space="preserve">за </w:t>
      </w:r>
      <w:r w:rsidR="00EF6E24">
        <w:rPr>
          <w:rFonts w:ascii="Times New Roman" w:eastAsia="Times New Roman" w:hAnsi="Times New Roman" w:cs="Times New Roman"/>
          <w:sz w:val="24"/>
          <w:szCs w:val="24"/>
          <w:lang w:eastAsia="ru-RU"/>
        </w:rPr>
        <w:t>3</w:t>
      </w:r>
      <w:r w:rsidR="00FF2F74" w:rsidRPr="009C2E91">
        <w:rPr>
          <w:rFonts w:ascii="Times New Roman" w:eastAsia="Times New Roman" w:hAnsi="Times New Roman" w:cs="Times New Roman"/>
          <w:sz w:val="24"/>
          <w:szCs w:val="24"/>
          <w:lang w:eastAsia="ru-RU"/>
        </w:rPr>
        <w:t>0</w:t>
      </w:r>
      <w:r w:rsidR="00F0294F">
        <w:rPr>
          <w:rFonts w:ascii="Times New Roman" w:eastAsia="Times New Roman" w:hAnsi="Times New Roman" w:cs="Times New Roman"/>
          <w:sz w:val="24"/>
          <w:szCs w:val="24"/>
          <w:lang w:eastAsia="ru-RU"/>
        </w:rPr>
        <w:t xml:space="preserve"> </w:t>
      </w:r>
      <w:r w:rsidRPr="00FB6FA4">
        <w:rPr>
          <w:rFonts w:ascii="Times New Roman" w:eastAsia="Times New Roman" w:hAnsi="Times New Roman" w:cs="Times New Roman"/>
          <w:sz w:val="24"/>
          <w:szCs w:val="24"/>
          <w:lang w:eastAsia="ru-RU"/>
        </w:rPr>
        <w:t>(</w:t>
      </w:r>
      <w:r w:rsidR="00EF6E24">
        <w:rPr>
          <w:rFonts w:ascii="Times New Roman" w:eastAsia="Times New Roman" w:hAnsi="Times New Roman" w:cs="Times New Roman"/>
          <w:sz w:val="24"/>
          <w:szCs w:val="24"/>
          <w:lang w:eastAsia="ru-RU"/>
        </w:rPr>
        <w:t>тридцать</w:t>
      </w:r>
      <w:r w:rsidRPr="00FB6FA4">
        <w:rPr>
          <w:rFonts w:ascii="Times New Roman" w:eastAsia="Times New Roman" w:hAnsi="Times New Roman" w:cs="Times New Roman"/>
          <w:sz w:val="24"/>
          <w:szCs w:val="24"/>
          <w:lang w:eastAsia="ru-RU"/>
        </w:rPr>
        <w:t xml:space="preserve">) дней </w:t>
      </w:r>
      <w:r w:rsidR="00B477DC">
        <w:rPr>
          <w:rFonts w:ascii="Times New Roman" w:eastAsia="Times New Roman" w:hAnsi="Times New Roman" w:cs="Times New Roman"/>
          <w:sz w:val="24"/>
          <w:szCs w:val="24"/>
          <w:lang w:eastAsia="ru-RU"/>
        </w:rPr>
        <w:t>до дня окончания подачи заявок на участие в аукционе</w:t>
      </w:r>
      <w:r w:rsidR="00F0294F">
        <w:rPr>
          <w:rFonts w:ascii="Times New Roman" w:eastAsia="Times New Roman" w:hAnsi="Times New Roman" w:cs="Times New Roman"/>
          <w:sz w:val="24"/>
          <w:szCs w:val="24"/>
          <w:lang w:eastAsia="ru-RU"/>
        </w:rPr>
        <w:t xml:space="preserve"> </w:t>
      </w:r>
      <w:r w:rsidRPr="00FB6FA4">
        <w:rPr>
          <w:rFonts w:ascii="Times New Roman" w:eastAsia="Times New Roman" w:hAnsi="Times New Roman" w:cs="Times New Roman"/>
          <w:sz w:val="24"/>
          <w:szCs w:val="24"/>
          <w:lang w:eastAsia="ru-RU"/>
        </w:rPr>
        <w:t xml:space="preserve">на официальном сайте, Официальном сайте торгов, Электронной площадке. </w:t>
      </w:r>
    </w:p>
    <w:p w14:paraId="56EF698A" w14:textId="13BB7439" w:rsidR="005062A7" w:rsidRDefault="005062A7" w:rsidP="005062A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6FA4">
        <w:rPr>
          <w:rFonts w:ascii="Times New Roman" w:eastAsia="Times New Roman" w:hAnsi="Times New Roman" w:cs="Times New Roman"/>
          <w:sz w:val="24"/>
          <w:szCs w:val="24"/>
          <w:lang w:eastAsia="ru-RU"/>
        </w:rPr>
        <w:t xml:space="preserve">6.2. Извещение </w:t>
      </w:r>
      <w:r w:rsidR="00FF2F74">
        <w:rPr>
          <w:rFonts w:ascii="Times New Roman" w:eastAsia="Times New Roman" w:hAnsi="Times New Roman" w:cs="Times New Roman"/>
          <w:sz w:val="24"/>
          <w:szCs w:val="24"/>
          <w:lang w:eastAsia="ru-RU"/>
        </w:rPr>
        <w:t xml:space="preserve">о проведении Электронного аукциона </w:t>
      </w:r>
      <w:r w:rsidRPr="00FB6FA4">
        <w:rPr>
          <w:rFonts w:ascii="Times New Roman" w:eastAsia="Times New Roman" w:hAnsi="Times New Roman" w:cs="Times New Roman"/>
          <w:sz w:val="24"/>
          <w:szCs w:val="24"/>
          <w:lang w:eastAsia="ru-RU"/>
        </w:rPr>
        <w:t>должно содержать следующие обязательные сведения:</w:t>
      </w:r>
    </w:p>
    <w:p w14:paraId="75C15B18" w14:textId="77777777" w:rsidR="006506A8" w:rsidRPr="005B22AB" w:rsidRDefault="006506A8" w:rsidP="006506A8">
      <w:pPr>
        <w:autoSpaceDE w:val="0"/>
        <w:autoSpaceDN w:val="0"/>
        <w:adjustRightInd w:val="0"/>
        <w:spacing w:after="0" w:line="240" w:lineRule="auto"/>
        <w:ind w:firstLine="708"/>
        <w:jc w:val="both"/>
        <w:rPr>
          <w:rFonts w:ascii="Times New Roman" w:hAnsi="Times New Roman" w:cs="Times New Roman"/>
          <w:sz w:val="24"/>
          <w:szCs w:val="24"/>
        </w:rPr>
      </w:pPr>
      <w:r w:rsidRPr="00FB6FA4">
        <w:rPr>
          <w:rFonts w:ascii="Times New Roman" w:eastAsia="Times New Roman" w:hAnsi="Times New Roman" w:cs="Times New Roman"/>
          <w:sz w:val="24"/>
          <w:szCs w:val="24"/>
          <w:lang w:eastAsia="ru-RU"/>
        </w:rPr>
        <w:t>-</w:t>
      </w:r>
      <w:r w:rsidRPr="007D431D">
        <w:rPr>
          <w:rFonts w:ascii="Times New Roman" w:eastAsia="Times New Roman" w:hAnsi="Times New Roman" w:cs="Times New Roman"/>
          <w:sz w:val="24"/>
          <w:szCs w:val="24"/>
          <w:lang w:eastAsia="ru-RU"/>
        </w:rPr>
        <w:t xml:space="preserve"> </w:t>
      </w:r>
      <w:r w:rsidRPr="00BF4BEE">
        <w:rPr>
          <w:rFonts w:ascii="Times New Roman" w:eastAsia="Times New Roman" w:hAnsi="Times New Roman" w:cs="Times New Roman"/>
          <w:sz w:val="24"/>
          <w:szCs w:val="24"/>
          <w:lang w:eastAsia="ru-RU"/>
        </w:rPr>
        <w:t>наименование Организатора Электронного аукциона, его местонахождение с указанием адреса, адрес электронной почты и номер контактного телефона ответственного лица Организатора Электронного аукциона</w:t>
      </w:r>
      <w:r>
        <w:rPr>
          <w:rFonts w:ascii="Times New Roman" w:hAnsi="Times New Roman" w:cs="Times New Roman"/>
          <w:sz w:val="24"/>
          <w:szCs w:val="24"/>
        </w:rPr>
        <w:t>;</w:t>
      </w:r>
    </w:p>
    <w:p w14:paraId="5BD3904C" w14:textId="77777777" w:rsidR="006506A8" w:rsidRPr="00FB6FA4" w:rsidRDefault="006506A8" w:rsidP="006506A8">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D43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адрес электронной площадки в сети Интернет, на которой проводится Электронный аукцион;</w:t>
      </w:r>
    </w:p>
    <w:p w14:paraId="398DD77C" w14:textId="34EB7D6D" w:rsidR="006506A8" w:rsidRPr="00FB6FA4" w:rsidRDefault="00C64682" w:rsidP="000656C0">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83F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оператор Электронной площадки</w:t>
      </w:r>
      <w:r w:rsidR="000656C0">
        <w:rPr>
          <w:rFonts w:ascii="Times New Roman" w:eastAsia="Times New Roman" w:hAnsi="Times New Roman" w:cs="Times New Roman"/>
          <w:sz w:val="24"/>
          <w:szCs w:val="24"/>
          <w:lang w:eastAsia="ru-RU"/>
        </w:rPr>
        <w:t>;</w:t>
      </w:r>
    </w:p>
    <w:p w14:paraId="39B0BC42" w14:textId="1A98539D" w:rsidR="005062A7" w:rsidRDefault="00FF2F74" w:rsidP="005062A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D431D" w:rsidRPr="007D43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форма и вид аукциона</w:t>
      </w:r>
      <w:r w:rsidR="005062A7" w:rsidRPr="00FB6FA4">
        <w:rPr>
          <w:rFonts w:ascii="Times New Roman" w:eastAsia="Times New Roman" w:hAnsi="Times New Roman" w:cs="Times New Roman"/>
          <w:sz w:val="24"/>
          <w:szCs w:val="24"/>
          <w:lang w:eastAsia="ru-RU"/>
        </w:rPr>
        <w:t>;</w:t>
      </w:r>
    </w:p>
    <w:p w14:paraId="184710E1" w14:textId="16267141" w:rsidR="00B270BE" w:rsidRDefault="00FF2F74" w:rsidP="00F0294F">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предмет</w:t>
      </w:r>
      <w:r w:rsidR="005062A7" w:rsidRPr="00FB6FA4">
        <w:rPr>
          <w:rFonts w:ascii="Times New Roman" w:eastAsia="Times New Roman" w:hAnsi="Times New Roman" w:cs="Times New Roman"/>
          <w:sz w:val="24"/>
          <w:szCs w:val="24"/>
          <w:lang w:eastAsia="ru-RU"/>
        </w:rPr>
        <w:t xml:space="preserve"> Электронного аукциона</w:t>
      </w:r>
      <w:r w:rsidR="00F0294F">
        <w:rPr>
          <w:rFonts w:ascii="Times New Roman" w:eastAsia="Times New Roman" w:hAnsi="Times New Roman" w:cs="Times New Roman"/>
          <w:sz w:val="24"/>
          <w:szCs w:val="24"/>
          <w:lang w:eastAsia="ru-RU"/>
        </w:rPr>
        <w:t xml:space="preserve">, </w:t>
      </w:r>
    </w:p>
    <w:p w14:paraId="5BCE0DD4" w14:textId="5885FB16" w:rsidR="005062A7" w:rsidRDefault="00B270BE" w:rsidP="00F0294F">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062A7" w:rsidRPr="00FB6FA4">
        <w:rPr>
          <w:rFonts w:ascii="Times New Roman" w:eastAsia="Times New Roman" w:hAnsi="Times New Roman" w:cs="Times New Roman"/>
          <w:sz w:val="24"/>
          <w:szCs w:val="24"/>
          <w:lang w:eastAsia="ru-RU"/>
        </w:rPr>
        <w:t xml:space="preserve">место размещения нестационарного торгового объекта, (адресный ориентир, картографический материал), </w:t>
      </w:r>
      <w:r w:rsidR="00460480">
        <w:rPr>
          <w:rFonts w:ascii="Times New Roman" w:eastAsia="Times New Roman" w:hAnsi="Times New Roman" w:cs="Times New Roman"/>
          <w:sz w:val="24"/>
          <w:szCs w:val="24"/>
          <w:lang w:eastAsia="ru-RU"/>
        </w:rPr>
        <w:t>краткие характеристики н</w:t>
      </w:r>
      <w:r w:rsidR="00F0294F">
        <w:rPr>
          <w:rFonts w:ascii="Times New Roman" w:eastAsia="Times New Roman" w:hAnsi="Times New Roman" w:cs="Times New Roman"/>
          <w:sz w:val="24"/>
          <w:szCs w:val="24"/>
          <w:lang w:eastAsia="ru-RU"/>
        </w:rPr>
        <w:t>естационарного торгового объекта,</w:t>
      </w:r>
      <w:r w:rsidR="00460480">
        <w:rPr>
          <w:rFonts w:ascii="Times New Roman" w:eastAsia="Times New Roman" w:hAnsi="Times New Roman" w:cs="Times New Roman"/>
          <w:sz w:val="24"/>
          <w:szCs w:val="24"/>
          <w:lang w:eastAsia="ru-RU"/>
        </w:rPr>
        <w:t xml:space="preserve"> </w:t>
      </w:r>
      <w:r w:rsidR="00F0294F">
        <w:rPr>
          <w:rFonts w:ascii="Times New Roman" w:eastAsia="Times New Roman" w:hAnsi="Times New Roman" w:cs="Times New Roman"/>
          <w:sz w:val="24"/>
          <w:szCs w:val="24"/>
          <w:lang w:eastAsia="ru-RU"/>
        </w:rPr>
        <w:t xml:space="preserve">его </w:t>
      </w:r>
      <w:r w:rsidR="005062A7" w:rsidRPr="00FB6FA4">
        <w:rPr>
          <w:rFonts w:ascii="Times New Roman" w:eastAsia="Times New Roman" w:hAnsi="Times New Roman" w:cs="Times New Roman"/>
          <w:sz w:val="24"/>
          <w:szCs w:val="24"/>
          <w:lang w:eastAsia="ru-RU"/>
        </w:rPr>
        <w:t xml:space="preserve">вид </w:t>
      </w:r>
      <w:r w:rsidR="00F0294F">
        <w:rPr>
          <w:rFonts w:ascii="Times New Roman" w:eastAsia="Times New Roman" w:hAnsi="Times New Roman" w:cs="Times New Roman"/>
          <w:sz w:val="24"/>
          <w:szCs w:val="24"/>
          <w:lang w:eastAsia="ru-RU"/>
        </w:rPr>
        <w:t>и специализация,</w:t>
      </w:r>
      <w:r w:rsidR="005062A7" w:rsidRPr="00FB6FA4">
        <w:rPr>
          <w:rFonts w:ascii="Times New Roman" w:eastAsia="Times New Roman" w:hAnsi="Times New Roman" w:cs="Times New Roman"/>
          <w:sz w:val="24"/>
          <w:szCs w:val="24"/>
          <w:lang w:eastAsia="ru-RU"/>
        </w:rPr>
        <w:t xml:space="preserve"> площадь</w:t>
      </w:r>
      <w:r w:rsidR="00F0294F">
        <w:rPr>
          <w:rFonts w:ascii="Times New Roman" w:eastAsia="Times New Roman" w:hAnsi="Times New Roman" w:cs="Times New Roman"/>
          <w:sz w:val="24"/>
          <w:szCs w:val="24"/>
          <w:lang w:eastAsia="ru-RU"/>
        </w:rPr>
        <w:t xml:space="preserve"> нестационарного торгового объекта, период размещения, условия эксплуатации</w:t>
      </w:r>
      <w:r w:rsidR="005062A7" w:rsidRPr="00FB6FA4">
        <w:rPr>
          <w:rFonts w:ascii="Times New Roman" w:eastAsia="Times New Roman" w:hAnsi="Times New Roman" w:cs="Times New Roman"/>
          <w:sz w:val="24"/>
          <w:szCs w:val="24"/>
          <w:lang w:eastAsia="ru-RU"/>
        </w:rPr>
        <w:t>;</w:t>
      </w:r>
    </w:p>
    <w:p w14:paraId="00AE4471" w14:textId="57B3E045" w:rsidR="00721A14" w:rsidRDefault="00721A14" w:rsidP="005062A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FB6FA4">
        <w:rPr>
          <w:rFonts w:ascii="Times New Roman" w:eastAsia="Times New Roman" w:hAnsi="Times New Roman" w:cs="Times New Roman"/>
          <w:sz w:val="24"/>
          <w:szCs w:val="24"/>
          <w:lang w:eastAsia="ru-RU"/>
        </w:rPr>
        <w:t>МЦ</w:t>
      </w:r>
      <w:r>
        <w:rPr>
          <w:rFonts w:ascii="Times New Roman" w:eastAsia="Times New Roman" w:hAnsi="Times New Roman" w:cs="Times New Roman"/>
          <w:sz w:val="24"/>
          <w:szCs w:val="24"/>
          <w:lang w:eastAsia="ru-RU"/>
        </w:rPr>
        <w:t xml:space="preserve"> (в разрезе каждого нестационарного торгового объекта по лоту), выставляемого на Электронный аукцион</w:t>
      </w:r>
      <w:r w:rsidRPr="00FB6FA4">
        <w:rPr>
          <w:rFonts w:ascii="Times New Roman" w:eastAsia="Times New Roman" w:hAnsi="Times New Roman" w:cs="Times New Roman"/>
          <w:sz w:val="24"/>
          <w:szCs w:val="24"/>
          <w:lang w:eastAsia="ru-RU"/>
        </w:rPr>
        <w:t>;</w:t>
      </w:r>
    </w:p>
    <w:p w14:paraId="3AE97C11" w14:textId="77777777" w:rsidR="000656C0" w:rsidRDefault="000656C0" w:rsidP="000656C0">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величина повышения начальной цены договора «шаг</w:t>
      </w:r>
      <w:r w:rsidRPr="00FB6FA4">
        <w:rPr>
          <w:rFonts w:ascii="Times New Roman" w:eastAsia="Times New Roman" w:hAnsi="Times New Roman" w:cs="Times New Roman"/>
          <w:sz w:val="24"/>
          <w:szCs w:val="24"/>
          <w:lang w:eastAsia="ru-RU"/>
        </w:rPr>
        <w:t xml:space="preserve"> аукциона</w:t>
      </w:r>
      <w:r>
        <w:rPr>
          <w:rFonts w:ascii="Times New Roman" w:eastAsia="Times New Roman" w:hAnsi="Times New Roman" w:cs="Times New Roman"/>
          <w:sz w:val="24"/>
          <w:szCs w:val="24"/>
          <w:lang w:eastAsia="ru-RU"/>
        </w:rPr>
        <w:t>»</w:t>
      </w:r>
      <w:r w:rsidRPr="00FB6FA4">
        <w:rPr>
          <w:rFonts w:ascii="Times New Roman" w:eastAsia="Times New Roman" w:hAnsi="Times New Roman" w:cs="Times New Roman"/>
          <w:sz w:val="24"/>
          <w:szCs w:val="24"/>
          <w:lang w:eastAsia="ru-RU"/>
        </w:rPr>
        <w:t>;</w:t>
      </w:r>
    </w:p>
    <w:p w14:paraId="33FB95AE" w14:textId="77777777" w:rsidR="000656C0" w:rsidRPr="00FB6FA4" w:rsidRDefault="000656C0" w:rsidP="000656C0">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срок действия Договора;</w:t>
      </w:r>
    </w:p>
    <w:p w14:paraId="75CD72B4" w14:textId="77777777" w:rsidR="000656C0" w:rsidRPr="00FB6FA4" w:rsidRDefault="000656C0" w:rsidP="000656C0">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срок</w:t>
      </w:r>
      <w:r w:rsidRPr="00FB6FA4">
        <w:rPr>
          <w:rFonts w:ascii="Times New Roman" w:eastAsia="Times New Roman" w:hAnsi="Times New Roman" w:cs="Times New Roman"/>
          <w:sz w:val="24"/>
          <w:szCs w:val="24"/>
          <w:lang w:eastAsia="ru-RU"/>
        </w:rPr>
        <w:t xml:space="preserve">, в течение которого должен быть подписан </w:t>
      </w:r>
      <w:r>
        <w:rPr>
          <w:rFonts w:ascii="Times New Roman" w:eastAsia="Times New Roman" w:hAnsi="Times New Roman" w:cs="Times New Roman"/>
          <w:sz w:val="24"/>
          <w:szCs w:val="24"/>
          <w:lang w:eastAsia="ru-RU"/>
        </w:rPr>
        <w:t xml:space="preserve">проект </w:t>
      </w:r>
      <w:r w:rsidRPr="00FB6FA4">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а с</w:t>
      </w:r>
      <w:r w:rsidRPr="00FB6FA4">
        <w:rPr>
          <w:rFonts w:ascii="Times New Roman" w:eastAsia="Times New Roman" w:hAnsi="Times New Roman" w:cs="Times New Roman"/>
          <w:sz w:val="24"/>
          <w:szCs w:val="24"/>
          <w:lang w:eastAsia="ru-RU"/>
        </w:rPr>
        <w:t xml:space="preserve"> Победителем Электронного аукциона, единственным участником Электронного аукциона;</w:t>
      </w:r>
    </w:p>
    <w:p w14:paraId="2225C3D0" w14:textId="77777777" w:rsidR="000656C0" w:rsidRPr="00FB6FA4" w:rsidRDefault="000656C0" w:rsidP="000656C0">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сроки и порядок оплаты по договору;</w:t>
      </w:r>
    </w:p>
    <w:p w14:paraId="797FA80F" w14:textId="77777777" w:rsidR="000656C0" w:rsidRDefault="000656C0" w:rsidP="000656C0">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дата и время</w:t>
      </w:r>
      <w:r w:rsidRPr="00FB6FA4">
        <w:rPr>
          <w:rFonts w:ascii="Times New Roman" w:eastAsia="Times New Roman" w:hAnsi="Times New Roman" w:cs="Times New Roman"/>
          <w:sz w:val="24"/>
          <w:szCs w:val="24"/>
          <w:lang w:eastAsia="ru-RU"/>
        </w:rPr>
        <w:t xml:space="preserve"> начала и окончания срока подачи Заявок</w:t>
      </w:r>
      <w:r>
        <w:rPr>
          <w:rFonts w:ascii="Times New Roman" w:eastAsia="Times New Roman" w:hAnsi="Times New Roman" w:cs="Times New Roman"/>
          <w:sz w:val="24"/>
          <w:szCs w:val="24"/>
          <w:lang w:eastAsia="ru-RU"/>
        </w:rPr>
        <w:t xml:space="preserve"> на участие в Электронном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Электронного аукциона. Местом подачи заявок на участие в аукционе является электронная площадка;</w:t>
      </w:r>
    </w:p>
    <w:p w14:paraId="315F4987" w14:textId="77777777" w:rsidR="000656C0" w:rsidRDefault="000656C0" w:rsidP="000656C0">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дата и время начала рассмотрения заявок на участие в Электронном аукционе;</w:t>
      </w:r>
    </w:p>
    <w:p w14:paraId="2F94801C" w14:textId="77777777" w:rsidR="000656C0" w:rsidRPr="00FB6FA4" w:rsidRDefault="000656C0" w:rsidP="000656C0">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дата и время начала </w:t>
      </w:r>
      <w:r w:rsidRPr="00FB6FA4">
        <w:rPr>
          <w:rFonts w:ascii="Times New Roman" w:eastAsia="Times New Roman" w:hAnsi="Times New Roman" w:cs="Times New Roman"/>
          <w:sz w:val="24"/>
          <w:szCs w:val="24"/>
          <w:lang w:eastAsia="ru-RU"/>
        </w:rPr>
        <w:t>проведения Электронного аукциона;</w:t>
      </w:r>
    </w:p>
    <w:p w14:paraId="38845C12" w14:textId="77777777" w:rsidR="00721A14" w:rsidRDefault="00721A14" w:rsidP="00460480">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60480">
        <w:rPr>
          <w:rFonts w:ascii="Times New Roman" w:eastAsia="Times New Roman" w:hAnsi="Times New Roman" w:cs="Times New Roman"/>
          <w:sz w:val="24"/>
          <w:szCs w:val="24"/>
          <w:lang w:eastAsia="ru-RU"/>
        </w:rPr>
        <w:t xml:space="preserve"> требование о внесении задатка, размер задатка, срок и порядок внесения задатка, реквизиты счета для перечисления задатка;</w:t>
      </w:r>
    </w:p>
    <w:p w14:paraId="0F2F2829" w14:textId="1F24774D" w:rsidR="006D61C1" w:rsidRPr="00FB6FA4" w:rsidRDefault="00D17CDE" w:rsidP="006D61C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срок</w:t>
      </w:r>
      <w:r w:rsidRPr="00FB6FA4">
        <w:rPr>
          <w:rFonts w:ascii="Times New Roman" w:eastAsia="Times New Roman" w:hAnsi="Times New Roman" w:cs="Times New Roman"/>
          <w:sz w:val="24"/>
          <w:szCs w:val="24"/>
          <w:lang w:eastAsia="ru-RU"/>
        </w:rPr>
        <w:t>, в течение которого Организатор Электронного аукциона вправе отказаться от проведения Электронного аукциона;</w:t>
      </w:r>
    </w:p>
    <w:p w14:paraId="380A8D28" w14:textId="77777777" w:rsidR="002A3891" w:rsidRPr="00FB6FA4" w:rsidRDefault="002A3891" w:rsidP="002A389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6FA4">
        <w:rPr>
          <w:rFonts w:ascii="Times New Roman" w:eastAsia="Times New Roman" w:hAnsi="Times New Roman" w:cs="Times New Roman"/>
          <w:sz w:val="24"/>
          <w:szCs w:val="24"/>
          <w:lang w:eastAsia="ru-RU"/>
        </w:rPr>
        <w:t xml:space="preserve">- проект Договора (в случае проведения Электронного аукциона по нескольким лотам - проект Договора в отношении каждого лота). </w:t>
      </w:r>
    </w:p>
    <w:p w14:paraId="07D60B28" w14:textId="77777777" w:rsidR="00F85474" w:rsidRPr="00FB6FA4" w:rsidRDefault="005062A7" w:rsidP="005062A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6FA4">
        <w:rPr>
          <w:rFonts w:ascii="Times New Roman" w:eastAsia="Times New Roman" w:hAnsi="Times New Roman" w:cs="Times New Roman"/>
          <w:sz w:val="24"/>
          <w:szCs w:val="24"/>
          <w:lang w:eastAsia="ru-RU"/>
        </w:rPr>
        <w:t>6.</w:t>
      </w:r>
      <w:r w:rsidR="00C866A6">
        <w:rPr>
          <w:rFonts w:ascii="Times New Roman" w:eastAsia="Times New Roman" w:hAnsi="Times New Roman" w:cs="Times New Roman"/>
          <w:sz w:val="24"/>
          <w:szCs w:val="24"/>
          <w:lang w:eastAsia="ru-RU"/>
        </w:rPr>
        <w:t>3</w:t>
      </w:r>
      <w:r w:rsidRPr="00FB6FA4">
        <w:rPr>
          <w:rFonts w:ascii="Times New Roman" w:eastAsia="Times New Roman" w:hAnsi="Times New Roman" w:cs="Times New Roman"/>
          <w:sz w:val="24"/>
          <w:szCs w:val="24"/>
          <w:lang w:eastAsia="ru-RU"/>
        </w:rPr>
        <w:t>. Организатор Электронного аукциона вправе принять решение о внесении изменений в Извещение</w:t>
      </w:r>
      <w:r w:rsidR="004A1BEB">
        <w:rPr>
          <w:rFonts w:ascii="Times New Roman" w:eastAsia="Times New Roman" w:hAnsi="Times New Roman" w:cs="Times New Roman"/>
          <w:sz w:val="24"/>
          <w:szCs w:val="24"/>
          <w:lang w:eastAsia="ru-RU"/>
        </w:rPr>
        <w:t xml:space="preserve"> о проведении аукциона</w:t>
      </w:r>
      <w:r w:rsidRPr="00FB6FA4">
        <w:rPr>
          <w:rFonts w:ascii="Times New Roman" w:eastAsia="Times New Roman" w:hAnsi="Times New Roman" w:cs="Times New Roman"/>
          <w:sz w:val="24"/>
          <w:szCs w:val="24"/>
          <w:lang w:eastAsia="ru-RU"/>
        </w:rPr>
        <w:t xml:space="preserve"> не позднее, чем за </w:t>
      </w:r>
      <w:r w:rsidR="007C3423">
        <w:rPr>
          <w:rFonts w:ascii="Times New Roman" w:eastAsia="Times New Roman" w:hAnsi="Times New Roman" w:cs="Times New Roman"/>
          <w:sz w:val="24"/>
          <w:szCs w:val="24"/>
          <w:lang w:eastAsia="ru-RU"/>
        </w:rPr>
        <w:t>5</w:t>
      </w:r>
      <w:r w:rsidRPr="00FB6FA4">
        <w:rPr>
          <w:rFonts w:ascii="Times New Roman" w:eastAsia="Times New Roman" w:hAnsi="Times New Roman" w:cs="Times New Roman"/>
          <w:sz w:val="24"/>
          <w:szCs w:val="24"/>
          <w:lang w:eastAsia="ru-RU"/>
        </w:rPr>
        <w:t xml:space="preserve"> (</w:t>
      </w:r>
      <w:r w:rsidR="007C3423">
        <w:rPr>
          <w:rFonts w:ascii="Times New Roman" w:eastAsia="Times New Roman" w:hAnsi="Times New Roman" w:cs="Times New Roman"/>
          <w:sz w:val="24"/>
          <w:szCs w:val="24"/>
          <w:lang w:eastAsia="ru-RU"/>
        </w:rPr>
        <w:t>пять) дней</w:t>
      </w:r>
      <w:r w:rsidRPr="00FB6FA4">
        <w:rPr>
          <w:rFonts w:ascii="Times New Roman" w:eastAsia="Times New Roman" w:hAnsi="Times New Roman" w:cs="Times New Roman"/>
          <w:sz w:val="24"/>
          <w:szCs w:val="24"/>
          <w:lang w:eastAsia="ru-RU"/>
        </w:rPr>
        <w:t xml:space="preserve"> до даты окончания срока подачи Заявок. </w:t>
      </w:r>
    </w:p>
    <w:p w14:paraId="3976A5EB" w14:textId="77777777" w:rsidR="00F85474" w:rsidRPr="00FB6FA4" w:rsidRDefault="005062A7" w:rsidP="005062A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6FA4">
        <w:rPr>
          <w:rFonts w:ascii="Times New Roman" w:eastAsia="Times New Roman" w:hAnsi="Times New Roman" w:cs="Times New Roman"/>
          <w:sz w:val="24"/>
          <w:szCs w:val="24"/>
          <w:lang w:eastAsia="ru-RU"/>
        </w:rPr>
        <w:t xml:space="preserve">В течение одного рабочего дня с даты принятия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на Электронной площадке. </w:t>
      </w:r>
    </w:p>
    <w:p w14:paraId="17C7FE8B" w14:textId="77777777" w:rsidR="00F85474" w:rsidRPr="00FB6FA4" w:rsidRDefault="005062A7" w:rsidP="005062A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6FA4">
        <w:rPr>
          <w:rFonts w:ascii="Times New Roman" w:eastAsia="Times New Roman" w:hAnsi="Times New Roman" w:cs="Times New Roman"/>
          <w:sz w:val="24"/>
          <w:szCs w:val="24"/>
          <w:lang w:eastAsia="ru-RU"/>
        </w:rPr>
        <w:t xml:space="preserve">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до даты </w:t>
      </w:r>
      <w:r w:rsidRPr="00FB6FA4">
        <w:rPr>
          <w:rFonts w:ascii="Times New Roman" w:eastAsia="Times New Roman" w:hAnsi="Times New Roman" w:cs="Times New Roman"/>
          <w:sz w:val="24"/>
          <w:szCs w:val="24"/>
          <w:lang w:eastAsia="ru-RU"/>
        </w:rPr>
        <w:lastRenderedPageBreak/>
        <w:t xml:space="preserve">окончания подачи Заявок на участие в Электронном аукционе этот срок составлял не менее 15 (пятнадцати) дней. </w:t>
      </w:r>
    </w:p>
    <w:p w14:paraId="444FE2A1" w14:textId="77777777" w:rsidR="007C3423" w:rsidRPr="007C3423" w:rsidRDefault="007C3423" w:rsidP="007C3423">
      <w:pPr>
        <w:autoSpaceDE w:val="0"/>
        <w:autoSpaceDN w:val="0"/>
        <w:adjustRightInd w:val="0"/>
        <w:spacing w:after="0" w:line="240" w:lineRule="auto"/>
        <w:ind w:firstLine="709"/>
        <w:jc w:val="center"/>
        <w:rPr>
          <w:rFonts w:ascii="Times New Roman" w:hAnsi="Times New Roman" w:cs="Times New Roman"/>
          <w:b/>
          <w:sz w:val="24"/>
          <w:szCs w:val="24"/>
        </w:rPr>
      </w:pPr>
      <w:bookmarkStart w:id="2" w:name="P129"/>
      <w:bookmarkEnd w:id="2"/>
      <w:r w:rsidRPr="007C3423">
        <w:rPr>
          <w:rFonts w:ascii="Times New Roman" w:hAnsi="Times New Roman" w:cs="Times New Roman"/>
          <w:b/>
          <w:sz w:val="24"/>
          <w:szCs w:val="24"/>
        </w:rPr>
        <w:t xml:space="preserve">7. </w:t>
      </w:r>
      <w:r>
        <w:rPr>
          <w:rFonts w:ascii="Times New Roman" w:hAnsi="Times New Roman" w:cs="Times New Roman"/>
          <w:b/>
          <w:sz w:val="24"/>
          <w:szCs w:val="24"/>
        </w:rPr>
        <w:t>Аукционная документация.</w:t>
      </w:r>
    </w:p>
    <w:p w14:paraId="47B61CB8" w14:textId="77777777" w:rsidR="007C3423" w:rsidRDefault="007C3423" w:rsidP="00B4317E">
      <w:pPr>
        <w:autoSpaceDE w:val="0"/>
        <w:autoSpaceDN w:val="0"/>
        <w:adjustRightInd w:val="0"/>
        <w:spacing w:after="0" w:line="240" w:lineRule="auto"/>
        <w:ind w:firstLine="709"/>
        <w:jc w:val="both"/>
        <w:rPr>
          <w:rFonts w:ascii="Times New Roman" w:hAnsi="Times New Roman" w:cs="Times New Roman"/>
          <w:sz w:val="24"/>
          <w:szCs w:val="24"/>
        </w:rPr>
      </w:pPr>
    </w:p>
    <w:p w14:paraId="7D7D8D0A" w14:textId="7C209FCC" w:rsidR="00EB772C" w:rsidRDefault="007C3423" w:rsidP="0021399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 Аукционна</w:t>
      </w:r>
      <w:r w:rsidR="004A1BEB">
        <w:rPr>
          <w:rFonts w:ascii="Times New Roman" w:hAnsi="Times New Roman" w:cs="Times New Roman"/>
          <w:sz w:val="24"/>
          <w:szCs w:val="24"/>
        </w:rPr>
        <w:t>я документация разрабатывается и утверждается Ор</w:t>
      </w:r>
      <w:r>
        <w:rPr>
          <w:rFonts w:ascii="Times New Roman" w:hAnsi="Times New Roman" w:cs="Times New Roman"/>
          <w:sz w:val="24"/>
          <w:szCs w:val="24"/>
        </w:rPr>
        <w:t xml:space="preserve">ганизатором </w:t>
      </w:r>
      <w:r w:rsidR="004A1BEB">
        <w:rPr>
          <w:rFonts w:ascii="Times New Roman" w:hAnsi="Times New Roman" w:cs="Times New Roman"/>
          <w:sz w:val="24"/>
          <w:szCs w:val="24"/>
        </w:rPr>
        <w:t>аукциона</w:t>
      </w:r>
      <w:r>
        <w:rPr>
          <w:rFonts w:ascii="Times New Roman" w:hAnsi="Times New Roman" w:cs="Times New Roman"/>
          <w:sz w:val="24"/>
          <w:szCs w:val="24"/>
        </w:rPr>
        <w:t>.</w:t>
      </w:r>
      <w:r w:rsidR="00213993">
        <w:rPr>
          <w:rFonts w:ascii="Times New Roman" w:hAnsi="Times New Roman" w:cs="Times New Roman"/>
          <w:sz w:val="24"/>
          <w:szCs w:val="24"/>
        </w:rPr>
        <w:t xml:space="preserve"> </w:t>
      </w:r>
    </w:p>
    <w:p w14:paraId="30789DB4" w14:textId="76B22BD5" w:rsidR="007C3423" w:rsidRDefault="008219AB" w:rsidP="0021399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213993">
        <w:rPr>
          <w:rFonts w:ascii="Times New Roman" w:hAnsi="Times New Roman" w:cs="Times New Roman"/>
          <w:sz w:val="24"/>
          <w:szCs w:val="24"/>
        </w:rPr>
        <w:t>Аукционн</w:t>
      </w:r>
      <w:r>
        <w:rPr>
          <w:rFonts w:ascii="Times New Roman" w:hAnsi="Times New Roman" w:cs="Times New Roman"/>
          <w:sz w:val="24"/>
          <w:szCs w:val="24"/>
        </w:rPr>
        <w:t>ую</w:t>
      </w:r>
      <w:r w:rsidR="00213993">
        <w:rPr>
          <w:rFonts w:ascii="Times New Roman" w:hAnsi="Times New Roman" w:cs="Times New Roman"/>
          <w:sz w:val="24"/>
          <w:szCs w:val="24"/>
        </w:rPr>
        <w:t xml:space="preserve"> документаци</w:t>
      </w:r>
      <w:r>
        <w:rPr>
          <w:rFonts w:ascii="Times New Roman" w:hAnsi="Times New Roman" w:cs="Times New Roman"/>
          <w:sz w:val="24"/>
          <w:szCs w:val="24"/>
        </w:rPr>
        <w:t>ю помимо информации и сведений, содержащихся в Извещении</w:t>
      </w:r>
      <w:r w:rsidR="00EB772C">
        <w:rPr>
          <w:rFonts w:ascii="Times New Roman" w:hAnsi="Times New Roman" w:cs="Times New Roman"/>
          <w:sz w:val="24"/>
          <w:szCs w:val="24"/>
        </w:rPr>
        <w:t xml:space="preserve"> о проведении аукцион</w:t>
      </w:r>
      <w:r w:rsidR="000C1378">
        <w:rPr>
          <w:rFonts w:ascii="Times New Roman" w:hAnsi="Times New Roman" w:cs="Times New Roman"/>
          <w:sz w:val="24"/>
          <w:szCs w:val="24"/>
        </w:rPr>
        <w:t>а</w:t>
      </w:r>
      <w:r>
        <w:rPr>
          <w:rFonts w:ascii="Times New Roman" w:hAnsi="Times New Roman" w:cs="Times New Roman"/>
          <w:sz w:val="24"/>
          <w:szCs w:val="24"/>
        </w:rPr>
        <w:t>,</w:t>
      </w:r>
      <w:r w:rsidR="000C1378">
        <w:rPr>
          <w:rFonts w:ascii="Times New Roman" w:hAnsi="Times New Roman" w:cs="Times New Roman"/>
          <w:sz w:val="24"/>
          <w:szCs w:val="24"/>
        </w:rPr>
        <w:t xml:space="preserve"> указанные в пункте 6.2.</w:t>
      </w:r>
      <w:r>
        <w:rPr>
          <w:rFonts w:ascii="Times New Roman" w:hAnsi="Times New Roman" w:cs="Times New Roman"/>
          <w:sz w:val="24"/>
          <w:szCs w:val="24"/>
        </w:rPr>
        <w:t xml:space="preserve"> входит</w:t>
      </w:r>
      <w:r w:rsidR="007C3423">
        <w:rPr>
          <w:rFonts w:ascii="Times New Roman" w:hAnsi="Times New Roman" w:cs="Times New Roman"/>
          <w:sz w:val="24"/>
          <w:szCs w:val="24"/>
        </w:rPr>
        <w:t>:</w:t>
      </w:r>
    </w:p>
    <w:p w14:paraId="1D70719F" w14:textId="2C487AFF" w:rsidR="00EB772C" w:rsidRDefault="00EB772C" w:rsidP="0021399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7.1.1. </w:t>
      </w:r>
      <w:r w:rsidR="00FC377B">
        <w:rPr>
          <w:rFonts w:ascii="Times New Roman" w:hAnsi="Times New Roman" w:cs="Times New Roman"/>
          <w:sz w:val="24"/>
          <w:szCs w:val="24"/>
        </w:rPr>
        <w:t>Т</w:t>
      </w:r>
      <w:r>
        <w:rPr>
          <w:rFonts w:ascii="Times New Roman" w:hAnsi="Times New Roman" w:cs="Times New Roman"/>
          <w:sz w:val="24"/>
          <w:szCs w:val="24"/>
        </w:rPr>
        <w:t xml:space="preserve">ребования к содержанию, составу, форме заявки на участие в аукционе, установленные в соответствии с пунктами </w:t>
      </w:r>
      <w:r w:rsidR="000528F2">
        <w:rPr>
          <w:rFonts w:ascii="Times New Roman" w:hAnsi="Times New Roman" w:cs="Times New Roman"/>
          <w:sz w:val="24"/>
          <w:szCs w:val="24"/>
        </w:rPr>
        <w:t>12.1-12.5</w:t>
      </w:r>
      <w:r>
        <w:rPr>
          <w:rFonts w:ascii="Times New Roman" w:hAnsi="Times New Roman" w:cs="Times New Roman"/>
          <w:sz w:val="24"/>
          <w:szCs w:val="24"/>
        </w:rPr>
        <w:t xml:space="preserve"> настоящего Положения</w:t>
      </w:r>
      <w:r w:rsidR="00FC377B">
        <w:rPr>
          <w:rFonts w:ascii="Times New Roman" w:hAnsi="Times New Roman" w:cs="Times New Roman"/>
          <w:sz w:val="24"/>
          <w:szCs w:val="24"/>
        </w:rPr>
        <w:t>.</w:t>
      </w:r>
    </w:p>
    <w:p w14:paraId="73A362C6" w14:textId="587C4ECB" w:rsidR="000C1378" w:rsidRDefault="000C1378" w:rsidP="000C137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7.1.2. Порядок и срок отзыва заявок на участие в аукционе.</w:t>
      </w:r>
    </w:p>
    <w:p w14:paraId="2CD06063" w14:textId="7E1CB146" w:rsidR="00FC377B" w:rsidRDefault="00FC377B" w:rsidP="00FC377B">
      <w:pPr>
        <w:pStyle w:val="formattext"/>
        <w:spacing w:before="0" w:beforeAutospacing="0" w:after="0" w:afterAutospacing="0"/>
        <w:ind w:firstLine="708"/>
        <w:jc w:val="both"/>
        <w:textAlignment w:val="baseline"/>
      </w:pPr>
      <w:r>
        <w:t>7.1.</w:t>
      </w:r>
      <w:r w:rsidR="000C1378">
        <w:t>3</w:t>
      </w:r>
      <w:r>
        <w:t>. Порядок пересмотра цены договора (цены лота) в сторону увеличения, а также указания на то, что цена заключенного договора не может быть пересмотрена сторонами в сторону уменьшения.</w:t>
      </w:r>
    </w:p>
    <w:p w14:paraId="56FA6D37" w14:textId="016954FC" w:rsidR="00EB772C" w:rsidRDefault="00FC377B" w:rsidP="0021399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sidR="00DB7594">
        <w:rPr>
          <w:rFonts w:ascii="Times New Roman" w:hAnsi="Times New Roman" w:cs="Times New Roman"/>
          <w:sz w:val="24"/>
          <w:szCs w:val="24"/>
        </w:rPr>
        <w:t>4</w:t>
      </w:r>
      <w:r>
        <w:rPr>
          <w:rFonts w:ascii="Times New Roman" w:hAnsi="Times New Roman" w:cs="Times New Roman"/>
          <w:sz w:val="24"/>
          <w:szCs w:val="24"/>
        </w:rPr>
        <w:t xml:space="preserve">. Требования к </w:t>
      </w:r>
      <w:r w:rsidR="000C1378">
        <w:rPr>
          <w:rFonts w:ascii="Times New Roman" w:hAnsi="Times New Roman" w:cs="Times New Roman"/>
          <w:sz w:val="24"/>
          <w:szCs w:val="24"/>
        </w:rPr>
        <w:t>заявителям/</w:t>
      </w:r>
      <w:r>
        <w:rPr>
          <w:rFonts w:ascii="Times New Roman" w:hAnsi="Times New Roman" w:cs="Times New Roman"/>
          <w:sz w:val="24"/>
          <w:szCs w:val="24"/>
        </w:rPr>
        <w:t>участникам аукциона.</w:t>
      </w:r>
    </w:p>
    <w:p w14:paraId="6BADE337" w14:textId="071CABD4" w:rsidR="00FC377B" w:rsidRDefault="00FC377B" w:rsidP="00FC377B">
      <w:pPr>
        <w:pStyle w:val="formattext"/>
        <w:spacing w:before="0" w:beforeAutospacing="0" w:after="0" w:afterAutospacing="0"/>
        <w:ind w:firstLine="708"/>
        <w:jc w:val="both"/>
        <w:textAlignment w:val="baseline"/>
      </w:pPr>
      <w:r>
        <w:t>7.1.</w:t>
      </w:r>
      <w:r w:rsidR="00DB7594">
        <w:t>5</w:t>
      </w:r>
      <w:r>
        <w:t>.</w:t>
      </w:r>
      <w:r w:rsidRPr="00FC377B">
        <w:t xml:space="preserve"> </w:t>
      </w:r>
      <w:r w:rsidRPr="005668F8">
        <w:t xml:space="preserve">Порядок, формы, даты начала и окончания предоставления </w:t>
      </w:r>
      <w:r>
        <w:t>заявителям</w:t>
      </w:r>
      <w:r w:rsidRPr="005668F8">
        <w:t xml:space="preserve"> разъяснений положений аукционной документации.</w:t>
      </w:r>
    </w:p>
    <w:p w14:paraId="4A817446" w14:textId="76380FC4" w:rsidR="00DB7594" w:rsidRDefault="00DB7594" w:rsidP="00FC377B">
      <w:pPr>
        <w:pStyle w:val="formattext"/>
        <w:spacing w:before="0" w:beforeAutospacing="0" w:after="0" w:afterAutospacing="0"/>
        <w:ind w:firstLine="708"/>
        <w:jc w:val="both"/>
        <w:textAlignment w:val="baseline"/>
      </w:pPr>
      <w:r>
        <w:t>7.1.6. Требования к внесению изменений в Аукционную документацию.</w:t>
      </w:r>
    </w:p>
    <w:p w14:paraId="04E5BB40" w14:textId="5FC1D759" w:rsidR="00FC377B" w:rsidRDefault="00FC377B" w:rsidP="00213993">
      <w:pPr>
        <w:autoSpaceDE w:val="0"/>
        <w:autoSpaceDN w:val="0"/>
        <w:adjustRightInd w:val="0"/>
        <w:spacing w:after="0" w:line="240" w:lineRule="auto"/>
        <w:ind w:firstLine="709"/>
        <w:jc w:val="both"/>
        <w:rPr>
          <w:rFonts w:ascii="Times New Roman" w:hAnsi="Times New Roman" w:cs="Times New Roman"/>
          <w:sz w:val="24"/>
          <w:szCs w:val="24"/>
        </w:rPr>
      </w:pPr>
      <w:r w:rsidRPr="00FC377B">
        <w:rPr>
          <w:rFonts w:ascii="Times New Roman" w:hAnsi="Times New Roman" w:cs="Times New Roman"/>
          <w:sz w:val="24"/>
          <w:szCs w:val="24"/>
        </w:rPr>
        <w:t>7.1.</w:t>
      </w:r>
      <w:r w:rsidR="00DB7594">
        <w:rPr>
          <w:rFonts w:ascii="Times New Roman" w:hAnsi="Times New Roman" w:cs="Times New Roman"/>
          <w:sz w:val="24"/>
          <w:szCs w:val="24"/>
        </w:rPr>
        <w:t>7</w:t>
      </w:r>
      <w:r w:rsidRPr="00FC377B">
        <w:rPr>
          <w:rFonts w:ascii="Times New Roman" w:hAnsi="Times New Roman" w:cs="Times New Roman"/>
          <w:sz w:val="24"/>
          <w:szCs w:val="24"/>
        </w:rPr>
        <w:t>. Порядок предоставления и получения аукционной документации.</w:t>
      </w:r>
    </w:p>
    <w:p w14:paraId="2A6F68FF" w14:textId="35EE180F" w:rsidR="00DB7594" w:rsidRDefault="00DB7594" w:rsidP="0021399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7.1.8. Порядок рассмотрения заявок на участие в Электронном аукционе.</w:t>
      </w:r>
    </w:p>
    <w:p w14:paraId="1827D62A" w14:textId="64A30A24" w:rsidR="00DB7594" w:rsidRDefault="00DB7594" w:rsidP="0021399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7.1.9. Порядок проведения Электронного аукциона.</w:t>
      </w:r>
    </w:p>
    <w:p w14:paraId="5DC8FDC3" w14:textId="7FFE36CD" w:rsidR="00DB7594" w:rsidRDefault="00DB7594" w:rsidP="0021399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7.1.10. Подведение итогов Электронного аукциона.</w:t>
      </w:r>
    </w:p>
    <w:p w14:paraId="10155695" w14:textId="0C41C7E7" w:rsidR="00DB7594" w:rsidRPr="00FC377B" w:rsidRDefault="00DB7594" w:rsidP="0021399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7.1.11 Порядок заключения договора.</w:t>
      </w:r>
    </w:p>
    <w:p w14:paraId="3A6FDD73" w14:textId="5FA62E46" w:rsidR="00FC377B" w:rsidRPr="00FD67F1" w:rsidRDefault="00FC377B" w:rsidP="0021399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sidR="00DB7594">
        <w:rPr>
          <w:rFonts w:ascii="Times New Roman" w:hAnsi="Times New Roman" w:cs="Times New Roman"/>
          <w:sz w:val="24"/>
          <w:szCs w:val="24"/>
        </w:rPr>
        <w:t>12</w:t>
      </w:r>
      <w:r w:rsidRPr="000C1378">
        <w:rPr>
          <w:rFonts w:ascii="Times New Roman" w:hAnsi="Times New Roman" w:cs="Times New Roman"/>
          <w:sz w:val="24"/>
          <w:szCs w:val="24"/>
        </w:rPr>
        <w:t>.</w:t>
      </w:r>
      <w:r w:rsidR="000C1378" w:rsidRPr="000C1378">
        <w:rPr>
          <w:rFonts w:ascii="Times New Roman" w:hAnsi="Times New Roman" w:cs="Times New Roman"/>
          <w:sz w:val="24"/>
          <w:szCs w:val="24"/>
        </w:rPr>
        <w:t xml:space="preserve"> Техническое задание</w:t>
      </w:r>
      <w:r w:rsidR="000C1378">
        <w:rPr>
          <w:rFonts w:ascii="Times New Roman" w:hAnsi="Times New Roman" w:cs="Times New Roman"/>
          <w:sz w:val="24"/>
          <w:szCs w:val="24"/>
        </w:rPr>
        <w:t>, включающее состав лота, условия эксплуатации, сроки действия договора, НМЦ</w:t>
      </w:r>
      <w:r w:rsidR="00DB7594">
        <w:rPr>
          <w:rFonts w:ascii="Times New Roman" w:hAnsi="Times New Roman" w:cs="Times New Roman"/>
          <w:sz w:val="24"/>
          <w:szCs w:val="24"/>
        </w:rPr>
        <w:t>.</w:t>
      </w:r>
    </w:p>
    <w:p w14:paraId="7228DD3E" w14:textId="46564993" w:rsidR="005668F8" w:rsidRPr="005668F8" w:rsidRDefault="005C4557" w:rsidP="005C4557">
      <w:pPr>
        <w:pStyle w:val="formattext"/>
        <w:spacing w:before="0" w:beforeAutospacing="0" w:after="0" w:afterAutospacing="0"/>
        <w:ind w:left="708"/>
        <w:textAlignment w:val="baseline"/>
      </w:pPr>
      <w:r>
        <w:t>7</w:t>
      </w:r>
      <w:r w:rsidR="005668F8" w:rsidRPr="005668F8">
        <w:t>.1.</w:t>
      </w:r>
      <w:r w:rsidR="00DB7594">
        <w:t>13.</w:t>
      </w:r>
      <w:r w:rsidR="005668F8" w:rsidRPr="005668F8">
        <w:t xml:space="preserve"> Образцы форм документов.</w:t>
      </w:r>
    </w:p>
    <w:p w14:paraId="25025D0F" w14:textId="11669517" w:rsidR="005668F8" w:rsidRDefault="005466F3" w:rsidP="00A83FD2">
      <w:pPr>
        <w:pStyle w:val="formattext"/>
        <w:spacing w:before="0" w:beforeAutospacing="0" w:after="0" w:afterAutospacing="0"/>
        <w:ind w:firstLine="708"/>
        <w:jc w:val="both"/>
        <w:textAlignment w:val="baseline"/>
      </w:pPr>
      <w:r>
        <w:t>7</w:t>
      </w:r>
      <w:r w:rsidR="005668F8" w:rsidRPr="005668F8">
        <w:t>.1</w:t>
      </w:r>
      <w:r>
        <w:t>.</w:t>
      </w:r>
      <w:r w:rsidR="00DB7594">
        <w:t>1</w:t>
      </w:r>
      <w:r w:rsidR="00252FF6">
        <w:t>4</w:t>
      </w:r>
      <w:r w:rsidR="00DB7594">
        <w:t>.</w:t>
      </w:r>
      <w:r>
        <w:t xml:space="preserve"> </w:t>
      </w:r>
      <w:r w:rsidR="00DB7594" w:rsidRPr="005668F8">
        <w:t xml:space="preserve">Информацию об органах, полномочных рассматривать жалобы участников </w:t>
      </w:r>
      <w:r w:rsidR="00DB7594">
        <w:t xml:space="preserve">Электронного </w:t>
      </w:r>
      <w:r w:rsidR="00DB7594" w:rsidRPr="005668F8">
        <w:t>аукциона на неправомерные действия аукционной комиссии.</w:t>
      </w:r>
    </w:p>
    <w:p w14:paraId="1B286ECA" w14:textId="2FA1D10B" w:rsidR="00DB7594" w:rsidRPr="005668F8" w:rsidRDefault="00DB7594" w:rsidP="00DB7594">
      <w:pPr>
        <w:pStyle w:val="formattext"/>
        <w:spacing w:before="0" w:beforeAutospacing="0" w:after="0" w:afterAutospacing="0"/>
        <w:ind w:firstLine="708"/>
        <w:jc w:val="both"/>
        <w:textAlignment w:val="baseline"/>
      </w:pPr>
      <w:r>
        <w:t xml:space="preserve">Сведения, содержащиеся в аукционной документации, должны соответствовать сведениям, указанным в извещении о проведении аукциона. </w:t>
      </w:r>
      <w:r w:rsidR="004C0DE9">
        <w:t>При проведении аукциона организатор аукциона или специализированная организация обеспечивает размещение аукционной документации на официальном сайте одновременно с размещением извещения о проведении аукциона.</w:t>
      </w:r>
    </w:p>
    <w:p w14:paraId="23E3B7BF" w14:textId="17E6247C" w:rsidR="00D04620" w:rsidRPr="00AB0CC6" w:rsidRDefault="00D04620" w:rsidP="00D04620">
      <w:pPr>
        <w:pStyle w:val="formattext"/>
        <w:spacing w:before="0" w:beforeAutospacing="0" w:after="0" w:afterAutospacing="0"/>
        <w:ind w:firstLine="708"/>
        <w:jc w:val="both"/>
        <w:textAlignment w:val="baseline"/>
      </w:pPr>
    </w:p>
    <w:p w14:paraId="720CE2D7" w14:textId="77777777" w:rsidR="00FE2743" w:rsidRPr="00FE2743" w:rsidRDefault="00FE2743" w:rsidP="00FE2743">
      <w:pPr>
        <w:autoSpaceDE w:val="0"/>
        <w:autoSpaceDN w:val="0"/>
        <w:adjustRightInd w:val="0"/>
        <w:spacing w:after="0" w:line="240" w:lineRule="auto"/>
        <w:ind w:firstLine="709"/>
        <w:jc w:val="center"/>
        <w:rPr>
          <w:rFonts w:ascii="Times New Roman" w:hAnsi="Times New Roman" w:cs="Times New Roman"/>
          <w:b/>
          <w:bCs/>
          <w:sz w:val="24"/>
          <w:szCs w:val="24"/>
        </w:rPr>
      </w:pPr>
      <w:r w:rsidRPr="00FE2743">
        <w:rPr>
          <w:rFonts w:ascii="Times New Roman" w:hAnsi="Times New Roman" w:cs="Times New Roman"/>
          <w:b/>
          <w:bCs/>
          <w:sz w:val="24"/>
          <w:szCs w:val="24"/>
        </w:rPr>
        <w:t>8. Разъяснение положений Аукционной документации</w:t>
      </w:r>
    </w:p>
    <w:p w14:paraId="736744BE" w14:textId="77777777" w:rsidR="00FE2743" w:rsidRDefault="00FE2743" w:rsidP="00B4317E">
      <w:pPr>
        <w:autoSpaceDE w:val="0"/>
        <w:autoSpaceDN w:val="0"/>
        <w:adjustRightInd w:val="0"/>
        <w:spacing w:after="0" w:line="240" w:lineRule="auto"/>
        <w:ind w:firstLine="709"/>
        <w:jc w:val="both"/>
        <w:rPr>
          <w:rFonts w:ascii="Times New Roman" w:hAnsi="Times New Roman" w:cs="Times New Roman"/>
          <w:sz w:val="24"/>
          <w:szCs w:val="24"/>
        </w:rPr>
      </w:pPr>
    </w:p>
    <w:p w14:paraId="35E66182" w14:textId="0FA49E36" w:rsidR="00EF6E24" w:rsidRPr="00EF6E24" w:rsidRDefault="00FE2743" w:rsidP="00EF6E2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6E24">
        <w:rPr>
          <w:rFonts w:ascii="TimesNewRomanPSMT" w:eastAsia="Times New Roman" w:hAnsi="TimesNewRomanPSMT" w:cs="Times New Roman"/>
          <w:sz w:val="24"/>
          <w:szCs w:val="24"/>
          <w:lang w:eastAsia="ru-RU"/>
        </w:rPr>
        <w:t>8</w:t>
      </w:r>
      <w:r w:rsidRPr="00FE2743">
        <w:rPr>
          <w:rFonts w:ascii="TimesNewRomanPSMT" w:eastAsia="Times New Roman" w:hAnsi="TimesNewRomanPSMT" w:cs="Times New Roman"/>
          <w:sz w:val="24"/>
          <w:szCs w:val="24"/>
          <w:lang w:eastAsia="ru-RU"/>
        </w:rPr>
        <w:t>.</w:t>
      </w:r>
      <w:r w:rsidR="00AB0CC6" w:rsidRPr="00AB0CC6">
        <w:rPr>
          <w:rFonts w:ascii="TimesNewRomanPSMT" w:eastAsia="Times New Roman" w:hAnsi="TimesNewRomanPSMT" w:cs="Times New Roman"/>
          <w:sz w:val="24"/>
          <w:szCs w:val="24"/>
          <w:lang w:eastAsia="ru-RU"/>
        </w:rPr>
        <w:t>1</w:t>
      </w:r>
      <w:r w:rsidRPr="00FE2743">
        <w:rPr>
          <w:rFonts w:ascii="TimesNewRomanPSMT" w:eastAsia="Times New Roman" w:hAnsi="TimesNewRomanPSMT" w:cs="Times New Roman"/>
          <w:sz w:val="24"/>
          <w:szCs w:val="24"/>
          <w:lang w:eastAsia="ru-RU"/>
        </w:rPr>
        <w:t xml:space="preserve">. </w:t>
      </w:r>
      <w:r w:rsidR="00EF6E24" w:rsidRPr="00EF6E24">
        <w:rPr>
          <w:rFonts w:ascii="Times New Roman" w:eastAsia="Times New Roman" w:hAnsi="Times New Roman" w:cs="Times New Roman"/>
          <w:sz w:val="24"/>
          <w:szCs w:val="24"/>
          <w:lang w:eastAsia="ru-RU"/>
        </w:rPr>
        <w:t xml:space="preserve">Любое заинтересованное лицо, получившее аккредитацию на электронной площадке, определенной для проведения Электронного аукциона, вправе направить посредством функционала Электронной площадки запрос о разъяснении положений Аукционной документации. В течение одного часа с момента поступления указанного запроса Оператор Электронной площадки направляет запрос Организатору Электронного аукциона. </w:t>
      </w:r>
    </w:p>
    <w:p w14:paraId="62378E18" w14:textId="39D740B4" w:rsidR="00EF6E24" w:rsidRPr="00EF6E24" w:rsidRDefault="0073394D" w:rsidP="00EF6E2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EF6E24" w:rsidRPr="00EF6E24">
        <w:rPr>
          <w:rFonts w:ascii="Times New Roman" w:eastAsia="Times New Roman" w:hAnsi="Times New Roman" w:cs="Times New Roman"/>
          <w:sz w:val="24"/>
          <w:szCs w:val="24"/>
          <w:lang w:eastAsia="ru-RU"/>
        </w:rPr>
        <w:t>.</w:t>
      </w:r>
      <w:r w:rsidR="00AB0CC6" w:rsidRPr="005A35D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00EF6E24" w:rsidRPr="00EF6E24">
        <w:rPr>
          <w:rFonts w:ascii="Times New Roman" w:eastAsia="Times New Roman" w:hAnsi="Times New Roman" w:cs="Times New Roman"/>
          <w:sz w:val="24"/>
          <w:szCs w:val="24"/>
          <w:lang w:eastAsia="ru-RU"/>
        </w:rPr>
        <w:t xml:space="preserve"> В течение трех рабочих дней со дня поступления от Оператора Электронной площадки запроса Организатор Электронного аукциона размещает разъяснение положений Аукционной документации с указанием предмета запроса, но без указания обратившегося лица на официальном сайте</w:t>
      </w:r>
      <w:r w:rsidR="000941A6">
        <w:rPr>
          <w:rFonts w:ascii="Times New Roman" w:eastAsia="Times New Roman" w:hAnsi="Times New Roman" w:cs="Times New Roman"/>
          <w:sz w:val="24"/>
          <w:szCs w:val="24"/>
          <w:lang w:eastAsia="ru-RU"/>
        </w:rPr>
        <w:t xml:space="preserve"> Организатора торгов</w:t>
      </w:r>
      <w:r w:rsidR="00EF6E24" w:rsidRPr="00EF6E24">
        <w:rPr>
          <w:rFonts w:ascii="Times New Roman" w:eastAsia="Times New Roman" w:hAnsi="Times New Roman" w:cs="Times New Roman"/>
          <w:sz w:val="24"/>
          <w:szCs w:val="24"/>
          <w:lang w:eastAsia="ru-RU"/>
        </w:rPr>
        <w:t xml:space="preserve">, Официальном сайте торгов, а также обеспечивает их размещение на Электронной площадке при условии, что указанный запрос поступил Организатору Электронного аукциона не позднее чем за пять рабочих дней до дня окончания подачи Заявок. </w:t>
      </w:r>
    </w:p>
    <w:p w14:paraId="08530EB5" w14:textId="77777777" w:rsidR="00EF6E24" w:rsidRPr="00EF6E24" w:rsidRDefault="00EF6E24" w:rsidP="00FE2743">
      <w:pPr>
        <w:spacing w:after="0" w:line="240" w:lineRule="auto"/>
        <w:ind w:firstLine="708"/>
        <w:jc w:val="both"/>
        <w:rPr>
          <w:rFonts w:ascii="TimesNewRomanPSMT" w:eastAsia="Times New Roman" w:hAnsi="TimesNewRomanPSMT" w:cs="Times New Roman"/>
          <w:sz w:val="24"/>
          <w:szCs w:val="24"/>
          <w:lang w:eastAsia="ru-RU"/>
        </w:rPr>
      </w:pPr>
      <w:r w:rsidRPr="00EF6E24">
        <w:rPr>
          <w:rFonts w:ascii="TimesNewRomanPSMT" w:eastAsia="Times New Roman" w:hAnsi="TimesNewRomanPSMT" w:cs="Times New Roman"/>
          <w:sz w:val="24"/>
          <w:szCs w:val="24"/>
          <w:lang w:eastAsia="ru-RU"/>
        </w:rPr>
        <w:t>Разъяснение положений Аукционной документации не должно изменять ее суть.</w:t>
      </w:r>
    </w:p>
    <w:p w14:paraId="7567DD03" w14:textId="77777777" w:rsidR="00EF6E24" w:rsidRPr="00EF6E24" w:rsidRDefault="00EF6E24" w:rsidP="00FE2743">
      <w:pPr>
        <w:spacing w:after="0" w:line="240" w:lineRule="auto"/>
        <w:ind w:firstLine="708"/>
        <w:jc w:val="both"/>
        <w:rPr>
          <w:rFonts w:ascii="TimesNewRomanPSMT" w:eastAsia="Times New Roman" w:hAnsi="TimesNewRomanPSMT" w:cs="Times New Roman"/>
          <w:sz w:val="24"/>
          <w:szCs w:val="24"/>
          <w:lang w:eastAsia="ru-RU"/>
        </w:rPr>
      </w:pPr>
    </w:p>
    <w:p w14:paraId="2C96C330" w14:textId="77777777" w:rsidR="004A020B" w:rsidRPr="00EF6E24" w:rsidRDefault="004A020B" w:rsidP="004A020B">
      <w:pPr>
        <w:autoSpaceDE w:val="0"/>
        <w:autoSpaceDN w:val="0"/>
        <w:adjustRightInd w:val="0"/>
        <w:spacing w:after="0" w:line="240" w:lineRule="auto"/>
        <w:ind w:firstLine="709"/>
        <w:jc w:val="center"/>
        <w:rPr>
          <w:rFonts w:ascii="TimesNewRomanPSMT" w:eastAsia="Times New Roman" w:hAnsi="TimesNewRomanPSMT" w:cs="Times New Roman"/>
          <w:b/>
          <w:bCs/>
          <w:sz w:val="24"/>
          <w:szCs w:val="24"/>
          <w:lang w:eastAsia="ru-RU"/>
        </w:rPr>
      </w:pPr>
      <w:r w:rsidRPr="00EF6E24">
        <w:rPr>
          <w:rFonts w:ascii="TimesNewRomanPSMT" w:eastAsia="Times New Roman" w:hAnsi="TimesNewRomanPSMT" w:cs="Times New Roman"/>
          <w:b/>
          <w:bCs/>
          <w:sz w:val="24"/>
          <w:szCs w:val="24"/>
          <w:lang w:eastAsia="ru-RU"/>
        </w:rPr>
        <w:t>9. Внесение изменений в Аукционную документаци</w:t>
      </w:r>
      <w:r w:rsidRPr="00EF6E24">
        <w:rPr>
          <w:rFonts w:ascii="TimesNewRomanPSMT" w:eastAsia="Times New Roman" w:hAnsi="TimesNewRomanPSMT" w:cs="Times New Roman" w:hint="eastAsia"/>
          <w:b/>
          <w:bCs/>
          <w:sz w:val="24"/>
          <w:szCs w:val="24"/>
          <w:lang w:eastAsia="ru-RU"/>
        </w:rPr>
        <w:t>ю</w:t>
      </w:r>
      <w:r w:rsidRPr="00EF6E24">
        <w:rPr>
          <w:rFonts w:ascii="TimesNewRomanPSMT" w:eastAsia="Times New Roman" w:hAnsi="TimesNewRomanPSMT" w:cs="Times New Roman"/>
          <w:b/>
          <w:bCs/>
          <w:sz w:val="24"/>
          <w:szCs w:val="24"/>
          <w:lang w:eastAsia="ru-RU"/>
        </w:rPr>
        <w:t>.</w:t>
      </w:r>
    </w:p>
    <w:p w14:paraId="2ECACF19" w14:textId="77777777" w:rsidR="004A020B" w:rsidRPr="00EF6E24" w:rsidRDefault="004A020B" w:rsidP="00FE2743">
      <w:pPr>
        <w:autoSpaceDE w:val="0"/>
        <w:autoSpaceDN w:val="0"/>
        <w:adjustRightInd w:val="0"/>
        <w:spacing w:after="0" w:line="240" w:lineRule="auto"/>
        <w:ind w:firstLine="709"/>
        <w:jc w:val="both"/>
        <w:rPr>
          <w:rFonts w:ascii="TimesNewRomanPSMT" w:eastAsia="Times New Roman" w:hAnsi="TimesNewRomanPSMT" w:cs="Times New Roman"/>
          <w:sz w:val="24"/>
          <w:szCs w:val="24"/>
          <w:lang w:eastAsia="ru-RU"/>
        </w:rPr>
      </w:pPr>
    </w:p>
    <w:p w14:paraId="3577B093" w14:textId="476CF7BA" w:rsidR="00725EE9" w:rsidRPr="005A35DE" w:rsidRDefault="004A020B" w:rsidP="00725EE9">
      <w:pPr>
        <w:spacing w:after="0" w:line="240" w:lineRule="auto"/>
        <w:ind w:firstLine="708"/>
        <w:jc w:val="both"/>
        <w:rPr>
          <w:rFonts w:ascii="TimesNewRomanPSMT" w:eastAsia="Times New Roman" w:hAnsi="TimesNewRomanPSMT" w:cs="Times New Roman"/>
          <w:color w:val="000000"/>
          <w:sz w:val="24"/>
          <w:szCs w:val="24"/>
          <w:lang w:eastAsia="ru-RU"/>
        </w:rPr>
      </w:pPr>
      <w:r>
        <w:rPr>
          <w:rFonts w:ascii="TimesNewRomanPSMT" w:eastAsia="Times New Roman" w:hAnsi="TimesNewRomanPSMT" w:cs="Times New Roman"/>
          <w:color w:val="000000"/>
          <w:sz w:val="24"/>
          <w:szCs w:val="24"/>
          <w:lang w:eastAsia="ru-RU"/>
        </w:rPr>
        <w:lastRenderedPageBreak/>
        <w:t>9</w:t>
      </w:r>
      <w:r w:rsidRPr="004A020B">
        <w:rPr>
          <w:rFonts w:ascii="TimesNewRomanPSMT" w:eastAsia="Times New Roman" w:hAnsi="TimesNewRomanPSMT" w:cs="Times New Roman"/>
          <w:color w:val="000000"/>
          <w:sz w:val="24"/>
          <w:szCs w:val="24"/>
          <w:lang w:eastAsia="ru-RU"/>
        </w:rPr>
        <w:t xml:space="preserve">.1. Организатор </w:t>
      </w:r>
      <w:r>
        <w:rPr>
          <w:rFonts w:ascii="TimesNewRomanPSMT" w:eastAsia="Times New Roman" w:hAnsi="TimesNewRomanPSMT" w:cs="Times New Roman"/>
          <w:color w:val="000000"/>
          <w:sz w:val="24"/>
          <w:szCs w:val="24"/>
          <w:lang w:eastAsia="ru-RU"/>
        </w:rPr>
        <w:t xml:space="preserve">Электронного </w:t>
      </w:r>
      <w:r w:rsidRPr="004A020B">
        <w:rPr>
          <w:rFonts w:ascii="TimesNewRomanPSMT" w:eastAsia="Times New Roman" w:hAnsi="TimesNewRomanPSMT" w:cs="Times New Roman"/>
          <w:color w:val="000000"/>
          <w:sz w:val="24"/>
          <w:szCs w:val="24"/>
          <w:lang w:eastAsia="ru-RU"/>
        </w:rPr>
        <w:t xml:space="preserve">аукциона по собственной инициативе или в соответствии с запросом </w:t>
      </w:r>
      <w:r>
        <w:rPr>
          <w:rFonts w:ascii="TimesNewRomanPSMT" w:eastAsia="Times New Roman" w:hAnsi="TimesNewRomanPSMT" w:cs="Times New Roman"/>
          <w:color w:val="000000"/>
          <w:sz w:val="24"/>
          <w:szCs w:val="24"/>
          <w:lang w:eastAsia="ru-RU"/>
        </w:rPr>
        <w:t>заинтересованного лица</w:t>
      </w:r>
      <w:r w:rsidRPr="004A020B">
        <w:rPr>
          <w:rFonts w:ascii="TimesNewRomanPSMT" w:eastAsia="Times New Roman" w:hAnsi="TimesNewRomanPSMT" w:cs="Times New Roman"/>
          <w:color w:val="000000"/>
          <w:sz w:val="24"/>
          <w:szCs w:val="24"/>
          <w:lang w:eastAsia="ru-RU"/>
        </w:rPr>
        <w:t xml:space="preserve"> вправе </w:t>
      </w:r>
      <w:r w:rsidR="00725EE9">
        <w:rPr>
          <w:rFonts w:ascii="TimesNewRomanPSMT" w:eastAsia="Times New Roman" w:hAnsi="TimesNewRomanPSMT" w:cs="Times New Roman"/>
          <w:color w:val="000000"/>
          <w:sz w:val="24"/>
          <w:szCs w:val="24"/>
          <w:lang w:eastAsia="ru-RU"/>
        </w:rPr>
        <w:t>принять решение о внесении изменений в Аукционную документацию не позднее чем за пять дней до даты окончания срока подачи заявок на участие в Электронном аукционе.</w:t>
      </w:r>
      <w:r w:rsidR="005A35DE" w:rsidRPr="005A35DE">
        <w:rPr>
          <w:rFonts w:ascii="TimesNewRomanPSMT" w:eastAsia="Times New Roman" w:hAnsi="TimesNewRomanPSMT" w:cs="Times New Roman"/>
          <w:color w:val="000000"/>
          <w:sz w:val="24"/>
          <w:szCs w:val="24"/>
          <w:lang w:eastAsia="ru-RU"/>
        </w:rPr>
        <w:t xml:space="preserve"> </w:t>
      </w:r>
      <w:r w:rsidR="005A35DE">
        <w:rPr>
          <w:rFonts w:ascii="TimesNewRomanPSMT" w:eastAsia="Times New Roman" w:hAnsi="TimesNewRomanPSMT" w:cs="Times New Roman"/>
          <w:color w:val="000000"/>
          <w:sz w:val="24"/>
          <w:szCs w:val="24"/>
          <w:lang w:eastAsia="ru-RU"/>
        </w:rPr>
        <w:t>Изменение предмета аукциона не допускается.</w:t>
      </w:r>
    </w:p>
    <w:p w14:paraId="4BBDBD9C" w14:textId="77777777" w:rsidR="004A020B" w:rsidRPr="004A020B" w:rsidRDefault="004A020B" w:rsidP="004A020B">
      <w:pPr>
        <w:spacing w:after="0" w:line="240" w:lineRule="auto"/>
        <w:ind w:firstLine="708"/>
        <w:jc w:val="both"/>
        <w:rPr>
          <w:rFonts w:ascii="TimesNewRomanPSMT" w:eastAsia="Times New Roman" w:hAnsi="TimesNewRomanPSMT" w:cs="Times New Roman"/>
          <w:color w:val="000000"/>
          <w:sz w:val="24"/>
          <w:szCs w:val="24"/>
          <w:lang w:eastAsia="ru-RU"/>
        </w:rPr>
      </w:pPr>
      <w:r>
        <w:rPr>
          <w:rFonts w:ascii="TimesNewRomanPSMT" w:eastAsia="Times New Roman" w:hAnsi="TimesNewRomanPSMT" w:cs="Times New Roman"/>
          <w:color w:val="000000"/>
          <w:sz w:val="24"/>
          <w:szCs w:val="24"/>
          <w:lang w:eastAsia="ru-RU"/>
        </w:rPr>
        <w:t>9</w:t>
      </w:r>
      <w:r w:rsidRPr="004A020B">
        <w:rPr>
          <w:rFonts w:ascii="TimesNewRomanPSMT" w:eastAsia="Times New Roman" w:hAnsi="TimesNewRomanPSMT" w:cs="Times New Roman"/>
          <w:color w:val="000000"/>
          <w:sz w:val="24"/>
          <w:szCs w:val="24"/>
          <w:lang w:eastAsia="ru-RU"/>
        </w:rPr>
        <w:t>.2. В течение двух рабочих дней со дня принятия решения о внесении изменений в Аукционную документацию Организатором аукциона такие изменения публикуются на</w:t>
      </w:r>
      <w:r w:rsidR="006B3070">
        <w:rPr>
          <w:rFonts w:ascii="TimesNewRomanPSMT" w:eastAsia="Times New Roman" w:hAnsi="TimesNewRomanPSMT" w:cs="Times New Roman"/>
          <w:color w:val="000000"/>
          <w:sz w:val="24"/>
          <w:szCs w:val="24"/>
          <w:lang w:eastAsia="ru-RU"/>
        </w:rPr>
        <w:t xml:space="preserve"> официальном сайте Организатора торгов,</w:t>
      </w:r>
      <w:r w:rsidRPr="004A020B">
        <w:rPr>
          <w:rFonts w:ascii="TimesNewRomanPSMT" w:eastAsia="Times New Roman" w:hAnsi="TimesNewRomanPSMT" w:cs="Times New Roman"/>
          <w:color w:val="000000"/>
          <w:sz w:val="24"/>
          <w:szCs w:val="24"/>
          <w:lang w:eastAsia="ru-RU"/>
        </w:rPr>
        <w:t xml:space="preserve"> </w:t>
      </w:r>
      <w:r w:rsidR="006B3070">
        <w:rPr>
          <w:rFonts w:ascii="TimesNewRomanPSMT" w:eastAsia="Times New Roman" w:hAnsi="TimesNewRomanPSMT" w:cs="Times New Roman"/>
          <w:color w:val="000000"/>
          <w:sz w:val="24"/>
          <w:szCs w:val="24"/>
          <w:lang w:eastAsia="ru-RU"/>
        </w:rPr>
        <w:t>на Оф</w:t>
      </w:r>
      <w:r>
        <w:rPr>
          <w:rFonts w:ascii="TimesNewRomanPSMT" w:eastAsia="Times New Roman" w:hAnsi="TimesNewRomanPSMT" w:cs="Times New Roman"/>
          <w:color w:val="000000"/>
          <w:sz w:val="24"/>
          <w:szCs w:val="24"/>
          <w:lang w:eastAsia="ru-RU"/>
        </w:rPr>
        <w:t>ициальном сайте торгов</w:t>
      </w:r>
      <w:r w:rsidRPr="004A020B">
        <w:rPr>
          <w:rFonts w:ascii="TimesNewRomanPSMT" w:eastAsia="Times New Roman" w:hAnsi="TimesNewRomanPSMT" w:cs="Times New Roman"/>
          <w:color w:val="000000"/>
          <w:sz w:val="24"/>
          <w:szCs w:val="24"/>
          <w:lang w:eastAsia="ru-RU"/>
        </w:rPr>
        <w:t>, а также на электронной площадке Оператора.</w:t>
      </w:r>
      <w:r w:rsidR="00725EE9">
        <w:rPr>
          <w:rFonts w:ascii="TimesNewRomanPSMT" w:eastAsia="Times New Roman" w:hAnsi="TimesNewRomanPSMT" w:cs="Times New Roman"/>
          <w:color w:val="000000"/>
          <w:sz w:val="24"/>
          <w:szCs w:val="24"/>
          <w:lang w:eastAsia="ru-RU"/>
        </w:rPr>
        <w:t xml:space="preserve"> При этом срок подачи заявок на участие в Электронном аукционе должен быть продлен таким образом, чтобы с даты р</w:t>
      </w:r>
      <w:r w:rsidR="006B3070">
        <w:rPr>
          <w:rFonts w:ascii="TimesNewRomanPSMT" w:eastAsia="Times New Roman" w:hAnsi="TimesNewRomanPSMT" w:cs="Times New Roman"/>
          <w:color w:val="000000"/>
          <w:sz w:val="24"/>
          <w:szCs w:val="24"/>
          <w:lang w:eastAsia="ru-RU"/>
        </w:rPr>
        <w:t>азмещения на официальном сайте О</w:t>
      </w:r>
      <w:r w:rsidR="00725EE9">
        <w:rPr>
          <w:rFonts w:ascii="TimesNewRomanPSMT" w:eastAsia="Times New Roman" w:hAnsi="TimesNewRomanPSMT" w:cs="Times New Roman"/>
          <w:color w:val="000000"/>
          <w:sz w:val="24"/>
          <w:szCs w:val="24"/>
          <w:lang w:eastAsia="ru-RU"/>
        </w:rPr>
        <w:t xml:space="preserve">рганизатора торгов </w:t>
      </w:r>
      <w:r w:rsidR="006B2246">
        <w:rPr>
          <w:rFonts w:ascii="TimesNewRomanPSMT" w:eastAsia="Times New Roman" w:hAnsi="TimesNewRomanPSMT" w:cs="Times New Roman"/>
          <w:color w:val="000000"/>
          <w:sz w:val="24"/>
          <w:szCs w:val="24"/>
          <w:lang w:eastAsia="ru-RU"/>
        </w:rPr>
        <w:t xml:space="preserve">внесенных изменений в </w:t>
      </w:r>
      <w:r w:rsidR="001C0053">
        <w:rPr>
          <w:rFonts w:ascii="TimesNewRomanPSMT" w:eastAsia="Times New Roman" w:hAnsi="TimesNewRomanPSMT" w:cs="Times New Roman"/>
          <w:color w:val="000000"/>
          <w:sz w:val="24"/>
          <w:szCs w:val="24"/>
          <w:lang w:eastAsia="ru-RU"/>
        </w:rPr>
        <w:t>Аукционную</w:t>
      </w:r>
      <w:r w:rsidR="006B2246">
        <w:rPr>
          <w:rFonts w:ascii="TimesNewRomanPSMT" w:eastAsia="Times New Roman" w:hAnsi="TimesNewRomanPSMT" w:cs="Times New Roman"/>
          <w:color w:val="000000"/>
          <w:sz w:val="24"/>
          <w:szCs w:val="24"/>
          <w:lang w:eastAsia="ru-RU"/>
        </w:rPr>
        <w:t xml:space="preserve"> документацию до даты окончания срока подачи заявок на участие в </w:t>
      </w:r>
      <w:r w:rsidR="001C0053">
        <w:rPr>
          <w:rFonts w:ascii="TimesNewRomanPSMT" w:eastAsia="Times New Roman" w:hAnsi="TimesNewRomanPSMT" w:cs="Times New Roman"/>
          <w:color w:val="000000"/>
          <w:sz w:val="24"/>
          <w:szCs w:val="24"/>
          <w:lang w:eastAsia="ru-RU"/>
        </w:rPr>
        <w:t>Электронном</w:t>
      </w:r>
      <w:r w:rsidR="006B2246">
        <w:rPr>
          <w:rFonts w:ascii="TimesNewRomanPSMT" w:eastAsia="Times New Roman" w:hAnsi="TimesNewRomanPSMT" w:cs="Times New Roman"/>
          <w:color w:val="000000"/>
          <w:sz w:val="24"/>
          <w:szCs w:val="24"/>
          <w:lang w:eastAsia="ru-RU"/>
        </w:rPr>
        <w:t xml:space="preserve"> аукционе </w:t>
      </w:r>
      <w:r w:rsidR="001C0053">
        <w:rPr>
          <w:rFonts w:ascii="TimesNewRomanPSMT" w:eastAsia="Times New Roman" w:hAnsi="TimesNewRomanPSMT" w:cs="Times New Roman"/>
          <w:color w:val="000000"/>
          <w:sz w:val="24"/>
          <w:szCs w:val="24"/>
          <w:lang w:eastAsia="ru-RU"/>
        </w:rPr>
        <w:t xml:space="preserve">он составлял не менее </w:t>
      </w:r>
      <w:r w:rsidR="006B3070">
        <w:rPr>
          <w:rFonts w:ascii="TimesNewRomanPSMT" w:eastAsia="Times New Roman" w:hAnsi="TimesNewRomanPSMT" w:cs="Times New Roman"/>
          <w:color w:val="000000"/>
          <w:sz w:val="24"/>
          <w:szCs w:val="24"/>
          <w:lang w:eastAsia="ru-RU"/>
        </w:rPr>
        <w:t>15 (</w:t>
      </w:r>
      <w:r w:rsidR="00B20586">
        <w:rPr>
          <w:rFonts w:ascii="TimesNewRomanPSMT" w:eastAsia="Times New Roman" w:hAnsi="TimesNewRomanPSMT" w:cs="Times New Roman"/>
          <w:color w:val="000000"/>
          <w:sz w:val="24"/>
          <w:szCs w:val="24"/>
          <w:lang w:eastAsia="ru-RU"/>
        </w:rPr>
        <w:t>пятнадцати</w:t>
      </w:r>
      <w:r w:rsidR="006B3070">
        <w:rPr>
          <w:rFonts w:ascii="TimesNewRomanPSMT" w:eastAsia="Times New Roman" w:hAnsi="TimesNewRomanPSMT" w:cs="Times New Roman"/>
          <w:color w:val="000000"/>
          <w:sz w:val="24"/>
          <w:szCs w:val="24"/>
          <w:lang w:eastAsia="ru-RU"/>
        </w:rPr>
        <w:t>)</w:t>
      </w:r>
      <w:r w:rsidR="001C0053">
        <w:rPr>
          <w:rFonts w:ascii="TimesNewRomanPSMT" w:eastAsia="Times New Roman" w:hAnsi="TimesNewRomanPSMT" w:cs="Times New Roman"/>
          <w:color w:val="000000"/>
          <w:sz w:val="24"/>
          <w:szCs w:val="24"/>
          <w:lang w:eastAsia="ru-RU"/>
        </w:rPr>
        <w:t xml:space="preserve"> дней.</w:t>
      </w:r>
    </w:p>
    <w:p w14:paraId="491FEB14" w14:textId="77777777" w:rsidR="006B3070" w:rsidRDefault="00725EE9" w:rsidP="004A020B">
      <w:pPr>
        <w:spacing w:after="0" w:line="240" w:lineRule="auto"/>
        <w:ind w:firstLine="708"/>
        <w:jc w:val="both"/>
        <w:rPr>
          <w:rFonts w:ascii="TimesNewRomanPSMT" w:eastAsia="Times New Roman" w:hAnsi="TimesNewRomanPSMT" w:cs="Times New Roman"/>
          <w:color w:val="000000"/>
          <w:sz w:val="24"/>
          <w:szCs w:val="24"/>
          <w:lang w:eastAsia="ru-RU"/>
        </w:rPr>
      </w:pPr>
      <w:r>
        <w:rPr>
          <w:rFonts w:ascii="TimesNewRomanPSMT" w:eastAsia="Times New Roman" w:hAnsi="TimesNewRomanPSMT" w:cs="Times New Roman"/>
          <w:color w:val="000000"/>
          <w:sz w:val="24"/>
          <w:szCs w:val="24"/>
          <w:lang w:eastAsia="ru-RU"/>
        </w:rPr>
        <w:t>9</w:t>
      </w:r>
      <w:r w:rsidR="006B3070">
        <w:rPr>
          <w:rFonts w:ascii="TimesNewRomanPSMT" w:eastAsia="Times New Roman" w:hAnsi="TimesNewRomanPSMT" w:cs="Times New Roman"/>
          <w:color w:val="000000"/>
          <w:sz w:val="24"/>
          <w:szCs w:val="24"/>
          <w:lang w:eastAsia="ru-RU"/>
        </w:rPr>
        <w:t>.3</w:t>
      </w:r>
      <w:r w:rsidR="004A020B" w:rsidRPr="004A020B">
        <w:rPr>
          <w:rFonts w:ascii="TimesNewRomanPSMT" w:eastAsia="Times New Roman" w:hAnsi="TimesNewRomanPSMT" w:cs="Times New Roman"/>
          <w:color w:val="000000"/>
          <w:sz w:val="24"/>
          <w:szCs w:val="24"/>
          <w:lang w:eastAsia="ru-RU"/>
        </w:rPr>
        <w:t xml:space="preserve">. </w:t>
      </w:r>
      <w:r>
        <w:rPr>
          <w:rFonts w:ascii="TimesNewRomanPSMT" w:eastAsia="Times New Roman" w:hAnsi="TimesNewRomanPSMT" w:cs="Times New Roman"/>
          <w:color w:val="000000"/>
          <w:sz w:val="24"/>
          <w:szCs w:val="24"/>
          <w:lang w:eastAsia="ru-RU"/>
        </w:rPr>
        <w:t>Заявители</w:t>
      </w:r>
      <w:r w:rsidR="004A020B" w:rsidRPr="004A020B">
        <w:rPr>
          <w:rFonts w:ascii="TimesNewRomanPSMT" w:eastAsia="Times New Roman" w:hAnsi="TimesNewRomanPSMT" w:cs="Times New Roman"/>
          <w:color w:val="000000"/>
          <w:sz w:val="24"/>
          <w:szCs w:val="24"/>
          <w:lang w:eastAsia="ru-RU"/>
        </w:rPr>
        <w:t xml:space="preserve">, использующие Аукционную документацию с </w:t>
      </w:r>
      <w:r>
        <w:rPr>
          <w:rFonts w:ascii="TimesNewRomanPSMT" w:eastAsia="Times New Roman" w:hAnsi="TimesNewRomanPSMT" w:cs="Times New Roman"/>
          <w:color w:val="000000"/>
          <w:sz w:val="24"/>
          <w:szCs w:val="24"/>
          <w:lang w:eastAsia="ru-RU"/>
        </w:rPr>
        <w:t>официального сайта Организатора торгов</w:t>
      </w:r>
      <w:r w:rsidR="004A020B" w:rsidRPr="004A020B">
        <w:rPr>
          <w:rFonts w:ascii="TimesNewRomanPSMT" w:eastAsia="Times New Roman" w:hAnsi="TimesNewRomanPSMT" w:cs="Times New Roman"/>
          <w:color w:val="000000"/>
          <w:sz w:val="24"/>
          <w:szCs w:val="24"/>
          <w:lang w:eastAsia="ru-RU"/>
        </w:rPr>
        <w:t xml:space="preserve">, а также на электронной площадке Оператора, идентификация которых невозможна, самостоятельно отслеживают возможные изменения, внесенные в Извещение о проведении аукциона и в Аукционную документацию, размещенные на сайте </w:t>
      </w:r>
      <w:r>
        <w:rPr>
          <w:rFonts w:ascii="TimesNewRomanPSMT" w:eastAsia="Times New Roman" w:hAnsi="TimesNewRomanPSMT" w:cs="Times New Roman"/>
          <w:color w:val="000000"/>
          <w:sz w:val="24"/>
          <w:szCs w:val="24"/>
          <w:lang w:eastAsia="ru-RU"/>
        </w:rPr>
        <w:t>официальном сайте Организатора торгов</w:t>
      </w:r>
      <w:r w:rsidR="004A020B" w:rsidRPr="004A020B">
        <w:rPr>
          <w:rFonts w:ascii="TimesNewRomanPSMT" w:eastAsia="Times New Roman" w:hAnsi="TimesNewRomanPSMT" w:cs="Times New Roman"/>
          <w:color w:val="000000"/>
          <w:sz w:val="24"/>
          <w:szCs w:val="24"/>
          <w:lang w:eastAsia="ru-RU"/>
        </w:rPr>
        <w:t xml:space="preserve">, а также на электронной площадке Оператора. </w:t>
      </w:r>
    </w:p>
    <w:p w14:paraId="688A3D33" w14:textId="77777777" w:rsidR="004A020B" w:rsidRPr="004A020B" w:rsidRDefault="004A020B" w:rsidP="004A020B">
      <w:pPr>
        <w:spacing w:after="0" w:line="240" w:lineRule="auto"/>
        <w:ind w:firstLine="708"/>
        <w:jc w:val="both"/>
        <w:rPr>
          <w:rFonts w:ascii="Times New Roman" w:eastAsia="Times New Roman" w:hAnsi="Times New Roman" w:cs="Times New Roman"/>
          <w:sz w:val="24"/>
          <w:szCs w:val="24"/>
          <w:lang w:eastAsia="ru-RU"/>
        </w:rPr>
      </w:pPr>
      <w:r w:rsidRPr="004A020B">
        <w:rPr>
          <w:rFonts w:ascii="TimesNewRomanPSMT" w:eastAsia="Times New Roman" w:hAnsi="TimesNewRomanPSMT" w:cs="Times New Roman"/>
          <w:color w:val="000000"/>
          <w:sz w:val="24"/>
          <w:szCs w:val="24"/>
          <w:lang w:eastAsia="ru-RU"/>
        </w:rPr>
        <w:t xml:space="preserve">Организатор аукциона не несет ответственности в случае, если </w:t>
      </w:r>
      <w:r w:rsidR="006B3070">
        <w:rPr>
          <w:rFonts w:ascii="TimesNewRomanPSMT" w:eastAsia="Times New Roman" w:hAnsi="TimesNewRomanPSMT" w:cs="Times New Roman"/>
          <w:color w:val="000000"/>
          <w:sz w:val="24"/>
          <w:szCs w:val="24"/>
          <w:lang w:eastAsia="ru-RU"/>
        </w:rPr>
        <w:t>Заявитель</w:t>
      </w:r>
      <w:r w:rsidRPr="004A020B">
        <w:rPr>
          <w:rFonts w:ascii="TimesNewRomanPSMT" w:eastAsia="Times New Roman" w:hAnsi="TimesNewRomanPSMT" w:cs="Times New Roman"/>
          <w:color w:val="000000"/>
          <w:sz w:val="24"/>
          <w:szCs w:val="24"/>
          <w:lang w:eastAsia="ru-RU"/>
        </w:rPr>
        <w:t xml:space="preserve"> не </w:t>
      </w:r>
      <w:r w:rsidR="00725EE9">
        <w:rPr>
          <w:rFonts w:ascii="TimesNewRomanPSMT" w:eastAsia="Times New Roman" w:hAnsi="TimesNewRomanPSMT" w:cs="Times New Roman"/>
          <w:color w:val="000000"/>
          <w:sz w:val="24"/>
          <w:szCs w:val="24"/>
          <w:lang w:eastAsia="ru-RU"/>
        </w:rPr>
        <w:t>ознакомился с изменениями, внесенными в Извещение о проведении Электронного аукциона и Аукционную документацию, опубликованными надлежащим образом.</w:t>
      </w:r>
    </w:p>
    <w:p w14:paraId="1A5AACB0" w14:textId="77777777" w:rsidR="004A020B" w:rsidRDefault="004A020B" w:rsidP="00FE2743">
      <w:pPr>
        <w:autoSpaceDE w:val="0"/>
        <w:autoSpaceDN w:val="0"/>
        <w:adjustRightInd w:val="0"/>
        <w:spacing w:after="0" w:line="240" w:lineRule="auto"/>
        <w:ind w:firstLine="709"/>
        <w:jc w:val="both"/>
        <w:rPr>
          <w:rFonts w:ascii="Times New Roman" w:hAnsi="Times New Roman" w:cs="Times New Roman"/>
          <w:sz w:val="24"/>
          <w:szCs w:val="24"/>
        </w:rPr>
      </w:pPr>
    </w:p>
    <w:p w14:paraId="239FA9A4" w14:textId="77777777" w:rsidR="00FE2743" w:rsidRDefault="00ED51C5" w:rsidP="00ED51C5">
      <w:pPr>
        <w:autoSpaceDE w:val="0"/>
        <w:autoSpaceDN w:val="0"/>
        <w:adjustRightInd w:val="0"/>
        <w:spacing w:after="0" w:line="240" w:lineRule="auto"/>
        <w:ind w:firstLine="709"/>
        <w:jc w:val="center"/>
        <w:rPr>
          <w:rFonts w:ascii="Times New Roman" w:hAnsi="Times New Roman" w:cs="Times New Roman"/>
          <w:b/>
          <w:bCs/>
          <w:sz w:val="24"/>
          <w:szCs w:val="24"/>
        </w:rPr>
      </w:pPr>
      <w:r w:rsidRPr="00ED51C5">
        <w:rPr>
          <w:rFonts w:ascii="Times New Roman" w:hAnsi="Times New Roman" w:cs="Times New Roman"/>
          <w:b/>
          <w:bCs/>
          <w:sz w:val="24"/>
          <w:szCs w:val="24"/>
        </w:rPr>
        <w:t>10. Отказ от проведения Электронного аукциона.</w:t>
      </w:r>
    </w:p>
    <w:p w14:paraId="3F3BB9EA" w14:textId="77777777" w:rsidR="00ED51C5" w:rsidRPr="00ED51C5" w:rsidRDefault="00ED51C5" w:rsidP="00ED51C5">
      <w:pPr>
        <w:autoSpaceDE w:val="0"/>
        <w:autoSpaceDN w:val="0"/>
        <w:adjustRightInd w:val="0"/>
        <w:spacing w:after="0" w:line="240" w:lineRule="auto"/>
        <w:ind w:firstLine="709"/>
        <w:jc w:val="center"/>
        <w:rPr>
          <w:rFonts w:ascii="Times New Roman" w:hAnsi="Times New Roman" w:cs="Times New Roman"/>
          <w:b/>
          <w:bCs/>
          <w:sz w:val="24"/>
          <w:szCs w:val="24"/>
        </w:rPr>
      </w:pPr>
    </w:p>
    <w:p w14:paraId="71582ED4" w14:textId="77777777" w:rsidR="00B20586" w:rsidRPr="00FB6FA4" w:rsidRDefault="00ED51C5" w:rsidP="00B20586">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B20586" w:rsidRPr="00FB6FA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r w:rsidR="00B20586" w:rsidRPr="00FB6FA4">
        <w:rPr>
          <w:rFonts w:ascii="Times New Roman" w:eastAsia="Times New Roman" w:hAnsi="Times New Roman" w:cs="Times New Roman"/>
          <w:sz w:val="24"/>
          <w:szCs w:val="24"/>
          <w:lang w:eastAsia="ru-RU"/>
        </w:rPr>
        <w:t xml:space="preserve"> Организатор Электронного аукциона вправе принять решение об отказе от проведения Электронного аукциона в любое время, но не позднее, чем за </w:t>
      </w:r>
      <w:r w:rsidR="00B20586">
        <w:rPr>
          <w:rFonts w:ascii="Times New Roman" w:eastAsia="Times New Roman" w:hAnsi="Times New Roman" w:cs="Times New Roman"/>
          <w:sz w:val="24"/>
          <w:szCs w:val="24"/>
          <w:lang w:eastAsia="ru-RU"/>
        </w:rPr>
        <w:t>5</w:t>
      </w:r>
      <w:r w:rsidR="00B20586" w:rsidRPr="00FB6FA4">
        <w:rPr>
          <w:rFonts w:ascii="Times New Roman" w:eastAsia="Times New Roman" w:hAnsi="Times New Roman" w:cs="Times New Roman"/>
          <w:sz w:val="24"/>
          <w:szCs w:val="24"/>
          <w:lang w:eastAsia="ru-RU"/>
        </w:rPr>
        <w:t xml:space="preserve"> (</w:t>
      </w:r>
      <w:r w:rsidR="00B20586">
        <w:rPr>
          <w:rFonts w:ascii="Times New Roman" w:eastAsia="Times New Roman" w:hAnsi="Times New Roman" w:cs="Times New Roman"/>
          <w:sz w:val="24"/>
          <w:szCs w:val="24"/>
          <w:lang w:eastAsia="ru-RU"/>
        </w:rPr>
        <w:t>пять) дней</w:t>
      </w:r>
      <w:r w:rsidR="00B20586" w:rsidRPr="00FB6FA4">
        <w:rPr>
          <w:rFonts w:ascii="Times New Roman" w:eastAsia="Times New Roman" w:hAnsi="Times New Roman" w:cs="Times New Roman"/>
          <w:sz w:val="24"/>
          <w:szCs w:val="24"/>
          <w:lang w:eastAsia="ru-RU"/>
        </w:rPr>
        <w:t xml:space="preserve"> до даты окончания срока подачи Заявок. </w:t>
      </w:r>
    </w:p>
    <w:p w14:paraId="5F097FA3" w14:textId="77777777" w:rsidR="00B20586" w:rsidRPr="00FB6FA4" w:rsidRDefault="00ED51C5" w:rsidP="00B20586">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B20586" w:rsidRPr="00FB6FA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00B20586" w:rsidRPr="00FB6FA4">
        <w:rPr>
          <w:rFonts w:ascii="Times New Roman" w:eastAsia="Times New Roman" w:hAnsi="Times New Roman" w:cs="Times New Roman"/>
          <w:sz w:val="24"/>
          <w:szCs w:val="24"/>
          <w:lang w:eastAsia="ru-RU"/>
        </w:rPr>
        <w:t>. Организатор Электронного аукциона размещает решение об отказе от проведения Электронного аукциона на официальном сайте</w:t>
      </w:r>
      <w:r w:rsidR="005806AA">
        <w:rPr>
          <w:rFonts w:ascii="Times New Roman" w:eastAsia="Times New Roman" w:hAnsi="Times New Roman" w:cs="Times New Roman"/>
          <w:sz w:val="24"/>
          <w:szCs w:val="24"/>
          <w:lang w:eastAsia="ru-RU"/>
        </w:rPr>
        <w:t xml:space="preserve"> Организатора торгов</w:t>
      </w:r>
      <w:r w:rsidR="00B20586" w:rsidRPr="00FB6FA4">
        <w:rPr>
          <w:rFonts w:ascii="Times New Roman" w:eastAsia="Times New Roman" w:hAnsi="Times New Roman" w:cs="Times New Roman"/>
          <w:sz w:val="24"/>
          <w:szCs w:val="24"/>
          <w:lang w:eastAsia="ru-RU"/>
        </w:rPr>
        <w:t xml:space="preserve">, Официальном сайте торгов, а также обеспечивает его размещение на Электронной площадке в течение 1 (одного) рабочего дня с даты принятия указанного решения. </w:t>
      </w:r>
    </w:p>
    <w:p w14:paraId="0A727D8A" w14:textId="084A44B6" w:rsidR="00B20586" w:rsidRPr="00FB6FA4" w:rsidRDefault="00ED51C5" w:rsidP="00B20586">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B20586" w:rsidRPr="00FB6FA4">
        <w:rPr>
          <w:rFonts w:ascii="Times New Roman" w:eastAsia="Times New Roman" w:hAnsi="Times New Roman" w:cs="Times New Roman"/>
          <w:sz w:val="24"/>
          <w:szCs w:val="24"/>
          <w:lang w:eastAsia="ru-RU"/>
        </w:rPr>
        <w:t>.</w:t>
      </w:r>
      <w:r w:rsidR="00685902">
        <w:rPr>
          <w:rFonts w:ascii="Times New Roman" w:eastAsia="Times New Roman" w:hAnsi="Times New Roman" w:cs="Times New Roman"/>
          <w:sz w:val="24"/>
          <w:szCs w:val="24"/>
          <w:lang w:eastAsia="ru-RU"/>
        </w:rPr>
        <w:t>3</w:t>
      </w:r>
      <w:r w:rsidR="00B20586" w:rsidRPr="00FB6FA4">
        <w:rPr>
          <w:rFonts w:ascii="Times New Roman" w:eastAsia="Times New Roman" w:hAnsi="Times New Roman" w:cs="Times New Roman"/>
          <w:sz w:val="24"/>
          <w:szCs w:val="24"/>
          <w:lang w:eastAsia="ru-RU"/>
        </w:rPr>
        <w:t xml:space="preserve">. Оператор </w:t>
      </w:r>
      <w:r w:rsidR="00A73B4B">
        <w:rPr>
          <w:rFonts w:ascii="Times New Roman" w:eastAsia="Times New Roman" w:hAnsi="Times New Roman" w:cs="Times New Roman"/>
          <w:sz w:val="24"/>
          <w:szCs w:val="24"/>
          <w:lang w:eastAsia="ru-RU"/>
        </w:rPr>
        <w:t xml:space="preserve">электронной площадки </w:t>
      </w:r>
      <w:r w:rsidR="00B20586" w:rsidRPr="00FB6FA4">
        <w:rPr>
          <w:rFonts w:ascii="Times New Roman" w:eastAsia="Times New Roman" w:hAnsi="Times New Roman" w:cs="Times New Roman"/>
          <w:sz w:val="24"/>
          <w:szCs w:val="24"/>
          <w:lang w:eastAsia="ru-RU"/>
        </w:rPr>
        <w:t xml:space="preserve">в течение двух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 разблокирует денежные средства, в отношении которых осуществлено блокирование операций по Счету Заявителя (участника). </w:t>
      </w:r>
    </w:p>
    <w:p w14:paraId="67EBB370" w14:textId="77777777" w:rsidR="00B20586" w:rsidRDefault="00B20586" w:rsidP="00B4317E">
      <w:pPr>
        <w:autoSpaceDE w:val="0"/>
        <w:autoSpaceDN w:val="0"/>
        <w:adjustRightInd w:val="0"/>
        <w:spacing w:after="0" w:line="240" w:lineRule="auto"/>
        <w:ind w:firstLine="709"/>
        <w:jc w:val="both"/>
        <w:rPr>
          <w:rFonts w:ascii="Times New Roman" w:hAnsi="Times New Roman" w:cs="Times New Roman"/>
          <w:sz w:val="24"/>
          <w:szCs w:val="24"/>
        </w:rPr>
      </w:pPr>
    </w:p>
    <w:p w14:paraId="584FB297" w14:textId="77777777" w:rsidR="00B4317E" w:rsidRDefault="005B2C07" w:rsidP="00B4317E">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Pr>
          <w:rFonts w:ascii="Times New Roman" w:hAnsi="Times New Roman" w:cs="Times New Roman"/>
          <w:b/>
          <w:bCs/>
          <w:sz w:val="24"/>
          <w:szCs w:val="24"/>
        </w:rPr>
        <w:t>11</w:t>
      </w:r>
      <w:r w:rsidR="00B4317E" w:rsidRPr="00500208">
        <w:rPr>
          <w:rFonts w:ascii="Times New Roman" w:hAnsi="Times New Roman" w:cs="Times New Roman"/>
          <w:b/>
          <w:bCs/>
          <w:sz w:val="24"/>
          <w:szCs w:val="24"/>
        </w:rPr>
        <w:t>. Условия участия в Электронном аукционе</w:t>
      </w:r>
    </w:p>
    <w:p w14:paraId="04834212" w14:textId="77777777" w:rsidR="00C866A6" w:rsidRPr="00500208" w:rsidRDefault="00C866A6" w:rsidP="00B4317E">
      <w:pPr>
        <w:autoSpaceDE w:val="0"/>
        <w:autoSpaceDN w:val="0"/>
        <w:adjustRightInd w:val="0"/>
        <w:spacing w:after="0" w:line="240" w:lineRule="auto"/>
        <w:ind w:firstLine="709"/>
        <w:jc w:val="center"/>
        <w:outlineLvl w:val="0"/>
        <w:rPr>
          <w:rFonts w:ascii="Times New Roman" w:hAnsi="Times New Roman" w:cs="Times New Roman"/>
          <w:b/>
          <w:bCs/>
          <w:sz w:val="24"/>
          <w:szCs w:val="24"/>
        </w:rPr>
      </w:pPr>
    </w:p>
    <w:p w14:paraId="3A8A5FA4" w14:textId="784288A2" w:rsidR="000A20AE" w:rsidRDefault="000A20AE" w:rsidP="000A20AE">
      <w:pPr>
        <w:spacing w:after="5" w:line="247" w:lineRule="auto"/>
        <w:ind w:right="1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Pr="000A20AE">
        <w:rPr>
          <w:rFonts w:ascii="Times New Roman" w:eastAsia="Times New Roman" w:hAnsi="Times New Roman" w:cs="Times New Roman"/>
          <w:sz w:val="24"/>
          <w:szCs w:val="24"/>
        </w:rPr>
        <w:t xml:space="preserve">К участию в </w:t>
      </w:r>
      <w:r>
        <w:rPr>
          <w:rFonts w:ascii="Times New Roman" w:eastAsia="Times New Roman" w:hAnsi="Times New Roman" w:cs="Times New Roman"/>
          <w:sz w:val="24"/>
          <w:szCs w:val="24"/>
        </w:rPr>
        <w:t xml:space="preserve">Электронном аукционе </w:t>
      </w:r>
      <w:r w:rsidRPr="000A20AE">
        <w:rPr>
          <w:rFonts w:ascii="Times New Roman" w:eastAsia="Times New Roman" w:hAnsi="Times New Roman" w:cs="Times New Roman"/>
          <w:sz w:val="24"/>
          <w:szCs w:val="24"/>
        </w:rPr>
        <w:t>допускаются юридические лица</w:t>
      </w:r>
      <w:r w:rsidR="00291942">
        <w:rPr>
          <w:rFonts w:ascii="Times New Roman" w:eastAsia="Times New Roman" w:hAnsi="Times New Roman" w:cs="Times New Roman"/>
          <w:sz w:val="24"/>
          <w:szCs w:val="24"/>
        </w:rPr>
        <w:t xml:space="preserve"> и индивидуальные предприниматели </w:t>
      </w:r>
      <w:r w:rsidRPr="000A20AE">
        <w:rPr>
          <w:rFonts w:ascii="Times New Roman" w:eastAsia="Times New Roman" w:hAnsi="Times New Roman" w:cs="Times New Roman"/>
          <w:sz w:val="24"/>
          <w:szCs w:val="24"/>
        </w:rPr>
        <w:t>отвечаю</w:t>
      </w:r>
      <w:r w:rsidR="007B35E4">
        <w:rPr>
          <w:rFonts w:ascii="Times New Roman" w:eastAsia="Times New Roman" w:hAnsi="Times New Roman" w:cs="Times New Roman"/>
          <w:sz w:val="24"/>
          <w:szCs w:val="24"/>
        </w:rPr>
        <w:t>щие требованиям, установленным А</w:t>
      </w:r>
      <w:r w:rsidRPr="000A20AE">
        <w:rPr>
          <w:rFonts w:ascii="Times New Roman" w:eastAsia="Times New Roman" w:hAnsi="Times New Roman" w:cs="Times New Roman"/>
          <w:sz w:val="24"/>
          <w:szCs w:val="24"/>
        </w:rPr>
        <w:t xml:space="preserve">укционной документацией, и оформившие в установленном порядке заявку на участие в </w:t>
      </w:r>
      <w:r w:rsidR="00B429BB">
        <w:rPr>
          <w:rFonts w:ascii="Times New Roman" w:eastAsia="Times New Roman" w:hAnsi="Times New Roman" w:cs="Times New Roman"/>
          <w:sz w:val="24"/>
          <w:szCs w:val="24"/>
        </w:rPr>
        <w:t xml:space="preserve">Электронном </w:t>
      </w:r>
      <w:r w:rsidRPr="000A20AE">
        <w:rPr>
          <w:rFonts w:ascii="Times New Roman" w:eastAsia="Times New Roman" w:hAnsi="Times New Roman" w:cs="Times New Roman"/>
          <w:sz w:val="24"/>
          <w:szCs w:val="24"/>
        </w:rPr>
        <w:t>аукционе.</w:t>
      </w:r>
    </w:p>
    <w:p w14:paraId="6983EBC5" w14:textId="77777777" w:rsidR="00B429BB" w:rsidRPr="00FB6FA4" w:rsidRDefault="00B429BB" w:rsidP="00B429BB">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11.2. </w:t>
      </w:r>
      <w:r w:rsidRPr="00FB6FA4">
        <w:rPr>
          <w:rFonts w:ascii="Times New Roman" w:hAnsi="Times New Roman" w:cs="Times New Roman"/>
          <w:sz w:val="24"/>
          <w:szCs w:val="24"/>
        </w:rPr>
        <w:t xml:space="preserve">Для участия в Электронном аукционе Заявитель обязан подать заявку на участие в аукционе. Подача заявки на участие в Электронном аукционе означает согласие Заявителя с условиями Электронного аукциона и принятие им обязательств о соблюдении их условий. </w:t>
      </w:r>
    </w:p>
    <w:p w14:paraId="04F8D291" w14:textId="77777777" w:rsidR="007306BE" w:rsidRDefault="00BE75F0" w:rsidP="00B429BB">
      <w:pPr>
        <w:spacing w:after="0" w:line="240" w:lineRule="auto"/>
        <w:ind w:right="1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w:t>
      </w:r>
      <w:r w:rsidR="007306BE" w:rsidRPr="007306BE">
        <w:rPr>
          <w:rFonts w:ascii="Times New Roman" w:hAnsi="Times New Roman" w:cs="Times New Roman"/>
          <w:sz w:val="24"/>
          <w:szCs w:val="24"/>
        </w:rPr>
        <w:t>Обеспечение заявк</w:t>
      </w:r>
      <w:r w:rsidR="007306BE">
        <w:rPr>
          <w:rFonts w:ascii="Times New Roman" w:hAnsi="Times New Roman" w:cs="Times New Roman"/>
          <w:sz w:val="24"/>
          <w:szCs w:val="24"/>
        </w:rPr>
        <w:t>и</w:t>
      </w:r>
      <w:r w:rsidR="007306BE" w:rsidRPr="007306BE">
        <w:rPr>
          <w:rFonts w:ascii="Times New Roman" w:hAnsi="Times New Roman" w:cs="Times New Roman"/>
          <w:sz w:val="24"/>
          <w:szCs w:val="24"/>
        </w:rPr>
        <w:t xml:space="preserve"> на участие в электронном аукционе представляется в виде задатка</w:t>
      </w:r>
      <w:r w:rsidR="007306BE">
        <w:rPr>
          <w:rFonts w:ascii="Times New Roman" w:hAnsi="Times New Roman" w:cs="Times New Roman"/>
          <w:sz w:val="24"/>
          <w:szCs w:val="24"/>
        </w:rPr>
        <w:t>.</w:t>
      </w:r>
    </w:p>
    <w:p w14:paraId="58B2AAAA" w14:textId="704F3C04" w:rsidR="007306BE" w:rsidRDefault="007306BE" w:rsidP="007306BE">
      <w:pPr>
        <w:spacing w:after="0" w:line="240" w:lineRule="auto"/>
        <w:ind w:right="17" w:firstLine="708"/>
        <w:jc w:val="both"/>
        <w:rPr>
          <w:rFonts w:ascii="Times New Roman" w:hAnsi="Times New Roman" w:cs="Times New Roman"/>
          <w:sz w:val="24"/>
          <w:szCs w:val="24"/>
        </w:rPr>
      </w:pPr>
      <w:r>
        <w:rPr>
          <w:rFonts w:ascii="Times New Roman" w:eastAsia="Times New Roman" w:hAnsi="Times New Roman" w:cs="Times New Roman"/>
          <w:sz w:val="24"/>
          <w:szCs w:val="24"/>
        </w:rPr>
        <w:t xml:space="preserve">11.4. </w:t>
      </w:r>
      <w:r w:rsidRPr="007306BE">
        <w:rPr>
          <w:rFonts w:ascii="Times New Roman" w:hAnsi="Times New Roman" w:cs="Times New Roman"/>
          <w:sz w:val="24"/>
          <w:szCs w:val="24"/>
        </w:rPr>
        <w:t xml:space="preserve">Для выполнения условий об Электронном аукционе и допуска к участию в электронном аукционе каждый заявитель </w:t>
      </w:r>
      <w:r w:rsidR="006521CF">
        <w:rPr>
          <w:rFonts w:ascii="Times New Roman" w:hAnsi="Times New Roman" w:cs="Times New Roman"/>
          <w:sz w:val="24"/>
          <w:szCs w:val="24"/>
        </w:rPr>
        <w:t xml:space="preserve">до </w:t>
      </w:r>
      <w:r w:rsidR="007865E4">
        <w:rPr>
          <w:rFonts w:ascii="Times New Roman" w:hAnsi="Times New Roman" w:cs="Times New Roman"/>
          <w:sz w:val="24"/>
          <w:szCs w:val="24"/>
        </w:rPr>
        <w:t>окончания срока приема</w:t>
      </w:r>
      <w:r w:rsidR="0045123D">
        <w:rPr>
          <w:rFonts w:ascii="Times New Roman" w:hAnsi="Times New Roman" w:cs="Times New Roman"/>
          <w:sz w:val="24"/>
          <w:szCs w:val="24"/>
        </w:rPr>
        <w:t xml:space="preserve"> заяв</w:t>
      </w:r>
      <w:r w:rsidR="007865E4">
        <w:rPr>
          <w:rFonts w:ascii="Times New Roman" w:hAnsi="Times New Roman" w:cs="Times New Roman"/>
          <w:sz w:val="24"/>
          <w:szCs w:val="24"/>
        </w:rPr>
        <w:t>ок</w:t>
      </w:r>
      <w:r w:rsidR="0045123D">
        <w:rPr>
          <w:rFonts w:ascii="Times New Roman" w:hAnsi="Times New Roman" w:cs="Times New Roman"/>
          <w:sz w:val="24"/>
          <w:szCs w:val="24"/>
        </w:rPr>
        <w:t xml:space="preserve"> </w:t>
      </w:r>
      <w:r w:rsidRPr="007306BE">
        <w:rPr>
          <w:rFonts w:ascii="Times New Roman" w:hAnsi="Times New Roman" w:cs="Times New Roman"/>
          <w:sz w:val="24"/>
          <w:szCs w:val="24"/>
        </w:rPr>
        <w:t xml:space="preserve">перечисляет </w:t>
      </w:r>
      <w:r>
        <w:rPr>
          <w:rFonts w:ascii="Times New Roman" w:hAnsi="Times New Roman" w:cs="Times New Roman"/>
          <w:sz w:val="24"/>
          <w:szCs w:val="24"/>
        </w:rPr>
        <w:t>на электронную площадку задаток</w:t>
      </w:r>
      <w:r w:rsidR="00BE75F0">
        <w:rPr>
          <w:rFonts w:ascii="Times New Roman" w:hAnsi="Times New Roman" w:cs="Times New Roman"/>
          <w:sz w:val="24"/>
          <w:szCs w:val="24"/>
        </w:rPr>
        <w:t xml:space="preserve"> в размере, сроке и порядке, которые указаны в извещении о проведении Электронного аукциона</w:t>
      </w:r>
      <w:r>
        <w:rPr>
          <w:rFonts w:ascii="Times New Roman" w:hAnsi="Times New Roman" w:cs="Times New Roman"/>
          <w:sz w:val="24"/>
          <w:szCs w:val="24"/>
        </w:rPr>
        <w:t xml:space="preserve">, </w:t>
      </w:r>
      <w:r w:rsidR="007B35E4">
        <w:rPr>
          <w:rFonts w:ascii="Times New Roman" w:hAnsi="Times New Roman" w:cs="Times New Roman"/>
          <w:sz w:val="24"/>
          <w:szCs w:val="24"/>
        </w:rPr>
        <w:t xml:space="preserve">в </w:t>
      </w:r>
      <w:r>
        <w:rPr>
          <w:rFonts w:ascii="Times New Roman" w:hAnsi="Times New Roman" w:cs="Times New Roman"/>
          <w:sz w:val="24"/>
          <w:szCs w:val="24"/>
        </w:rPr>
        <w:t>Аукционной документации.</w:t>
      </w:r>
      <w:r w:rsidR="0045123D">
        <w:rPr>
          <w:rFonts w:ascii="Times New Roman" w:hAnsi="Times New Roman" w:cs="Times New Roman"/>
          <w:sz w:val="24"/>
          <w:szCs w:val="24"/>
        </w:rPr>
        <w:t xml:space="preserve"> </w:t>
      </w:r>
    </w:p>
    <w:p w14:paraId="57D3E1AE" w14:textId="01223322" w:rsidR="0045123D" w:rsidRPr="006521CF" w:rsidRDefault="0045123D" w:rsidP="006521CF">
      <w:pPr>
        <w:spacing w:after="0" w:line="240" w:lineRule="auto"/>
        <w:ind w:right="17" w:firstLine="708"/>
        <w:jc w:val="both"/>
        <w:rPr>
          <w:rFonts w:ascii="Times New Roman" w:hAnsi="Times New Roman" w:cs="Times New Roman"/>
          <w:sz w:val="24"/>
          <w:szCs w:val="24"/>
        </w:rPr>
      </w:pPr>
      <w:r>
        <w:rPr>
          <w:rFonts w:ascii="Times New Roman" w:hAnsi="Times New Roman" w:cs="Times New Roman"/>
          <w:sz w:val="24"/>
          <w:szCs w:val="24"/>
        </w:rPr>
        <w:t xml:space="preserve">Заявители, претендующие на право заключения договора на размещение </w:t>
      </w:r>
      <w:r w:rsidR="006521CF">
        <w:rPr>
          <w:rFonts w:ascii="Times New Roman" w:hAnsi="Times New Roman" w:cs="Times New Roman"/>
          <w:sz w:val="24"/>
          <w:szCs w:val="24"/>
        </w:rPr>
        <w:t xml:space="preserve">сезонных нестационарных торговых объектов </w:t>
      </w:r>
      <w:r>
        <w:rPr>
          <w:rFonts w:ascii="Times New Roman" w:hAnsi="Times New Roman" w:cs="Times New Roman"/>
          <w:sz w:val="24"/>
          <w:szCs w:val="24"/>
        </w:rPr>
        <w:t xml:space="preserve">вносят обеспечение заявки в размере </w:t>
      </w:r>
      <w:r w:rsidR="00F62594" w:rsidRPr="00F62594">
        <w:rPr>
          <w:rFonts w:ascii="Times New Roman" w:hAnsi="Times New Roman" w:cs="Times New Roman"/>
          <w:sz w:val="24"/>
          <w:szCs w:val="24"/>
        </w:rPr>
        <w:t xml:space="preserve">80 % </w:t>
      </w:r>
      <w:r w:rsidR="00F62594">
        <w:rPr>
          <w:rFonts w:ascii="Times New Roman" w:hAnsi="Times New Roman" w:cs="Times New Roman"/>
          <w:sz w:val="24"/>
          <w:szCs w:val="24"/>
        </w:rPr>
        <w:t>от</w:t>
      </w:r>
      <w:r w:rsidR="006521CF">
        <w:rPr>
          <w:rFonts w:ascii="Times New Roman" w:hAnsi="Times New Roman" w:cs="Times New Roman"/>
          <w:sz w:val="24"/>
          <w:szCs w:val="24"/>
        </w:rPr>
        <w:t xml:space="preserve"> </w:t>
      </w:r>
      <w:r>
        <w:rPr>
          <w:rFonts w:ascii="Times New Roman" w:hAnsi="Times New Roman" w:cs="Times New Roman"/>
          <w:sz w:val="24"/>
          <w:szCs w:val="24"/>
        </w:rPr>
        <w:t xml:space="preserve">начальной </w:t>
      </w:r>
      <w:r>
        <w:rPr>
          <w:rFonts w:ascii="Times New Roman" w:hAnsi="Times New Roman" w:cs="Times New Roman"/>
          <w:sz w:val="24"/>
          <w:szCs w:val="24"/>
        </w:rPr>
        <w:lastRenderedPageBreak/>
        <w:t>(минимальной) стоимости лота; заявители, претендующие на заключение договора на размещение круглогодичных объектов торговли вносят обеспечение заявки в размере - 5 % от начальной (минимальной) стоимости лота.</w:t>
      </w:r>
    </w:p>
    <w:p w14:paraId="594A191E" w14:textId="7F6886FA" w:rsidR="00BE75F0" w:rsidRPr="0066663E" w:rsidRDefault="007306BE" w:rsidP="00B429BB">
      <w:pPr>
        <w:spacing w:after="0" w:line="240" w:lineRule="auto"/>
        <w:ind w:right="17" w:firstLine="708"/>
        <w:jc w:val="both"/>
        <w:rPr>
          <w:rFonts w:ascii="Times New Roman" w:hAnsi="Times New Roman" w:cs="Times New Roman"/>
          <w:sz w:val="24"/>
          <w:szCs w:val="24"/>
        </w:rPr>
      </w:pPr>
      <w:r>
        <w:rPr>
          <w:rFonts w:ascii="Times New Roman" w:hAnsi="Times New Roman" w:cs="Times New Roman"/>
          <w:sz w:val="24"/>
          <w:szCs w:val="24"/>
        </w:rPr>
        <w:t xml:space="preserve">11.5. </w:t>
      </w:r>
      <w:r w:rsidR="00BE75F0">
        <w:rPr>
          <w:rFonts w:ascii="Times New Roman" w:hAnsi="Times New Roman" w:cs="Times New Roman"/>
          <w:sz w:val="24"/>
          <w:szCs w:val="24"/>
        </w:rPr>
        <w:t>Если аукцион не состоялся обеспечение заявки подлежит возврату. Обеспечение заявки возвращается также лицам, которые участвовали в аукционе, но не выиграли их. При заключении договора с лицом, выигравшим аукцион, сумма внесенного им обеспечения заявки засчитывается в счет исполнения обязательств по заключенному договору.</w:t>
      </w:r>
      <w:r w:rsidR="0066663E" w:rsidRPr="0066663E">
        <w:rPr>
          <w:rFonts w:ascii="Times New Roman" w:hAnsi="Times New Roman" w:cs="Times New Roman"/>
          <w:sz w:val="24"/>
          <w:szCs w:val="24"/>
        </w:rPr>
        <w:t xml:space="preserve"> </w:t>
      </w:r>
      <w:r w:rsidR="0066663E">
        <w:rPr>
          <w:rFonts w:ascii="Times New Roman" w:hAnsi="Times New Roman" w:cs="Times New Roman"/>
          <w:sz w:val="24"/>
          <w:szCs w:val="24"/>
        </w:rPr>
        <w:t>Победителю электронного аукциона либо единственному участнику электронного аукциона уклонившихся от заключения договора обеспечение заявки не возвращается.</w:t>
      </w:r>
    </w:p>
    <w:p w14:paraId="0AB27A2E" w14:textId="4F834CFA" w:rsidR="00B429BB" w:rsidRPr="00BE75F0" w:rsidRDefault="007306BE" w:rsidP="00BE75F0">
      <w:pPr>
        <w:spacing w:after="5" w:line="247" w:lineRule="auto"/>
        <w:ind w:left="709" w:right="19"/>
        <w:jc w:val="both"/>
        <w:rPr>
          <w:rFonts w:ascii="Times New Roman" w:hAnsi="Times New Roman" w:cs="Times New Roman"/>
          <w:sz w:val="24"/>
          <w:szCs w:val="24"/>
        </w:rPr>
      </w:pPr>
      <w:r>
        <w:rPr>
          <w:rFonts w:ascii="Times New Roman" w:hAnsi="Times New Roman" w:cs="Times New Roman"/>
          <w:sz w:val="24"/>
          <w:szCs w:val="24"/>
        </w:rPr>
        <w:t>11.5</w:t>
      </w:r>
      <w:r w:rsidR="00BE75F0">
        <w:rPr>
          <w:rFonts w:ascii="Times New Roman" w:hAnsi="Times New Roman" w:cs="Times New Roman"/>
          <w:sz w:val="24"/>
          <w:szCs w:val="24"/>
        </w:rPr>
        <w:t>.</w:t>
      </w:r>
      <w:r w:rsidR="0045123D">
        <w:rPr>
          <w:rFonts w:ascii="Times New Roman" w:hAnsi="Times New Roman" w:cs="Times New Roman"/>
          <w:sz w:val="24"/>
          <w:szCs w:val="24"/>
        </w:rPr>
        <w:t xml:space="preserve"> </w:t>
      </w:r>
      <w:r w:rsidR="00B429BB" w:rsidRPr="00BE75F0">
        <w:rPr>
          <w:rFonts w:ascii="Times New Roman" w:hAnsi="Times New Roman" w:cs="Times New Roman"/>
          <w:sz w:val="24"/>
          <w:szCs w:val="24"/>
        </w:rPr>
        <w:t>По истечении установленного срока прием заявок прекращается.</w:t>
      </w:r>
    </w:p>
    <w:p w14:paraId="7C05E7DC" w14:textId="159C1998" w:rsidR="000E3864" w:rsidRPr="007306BE" w:rsidRDefault="0045123D" w:rsidP="007306BE">
      <w:pPr>
        <w:pStyle w:val="a6"/>
        <w:numPr>
          <w:ilvl w:val="1"/>
          <w:numId w:val="23"/>
        </w:numPr>
        <w:spacing w:after="5" w:line="247" w:lineRule="auto"/>
        <w:ind w:right="19"/>
        <w:jc w:val="both"/>
        <w:rPr>
          <w:rFonts w:ascii="Times New Roman" w:hAnsi="Times New Roman" w:cs="Times New Roman"/>
          <w:sz w:val="24"/>
          <w:szCs w:val="24"/>
        </w:rPr>
      </w:pPr>
      <w:r>
        <w:rPr>
          <w:rFonts w:ascii="Times New Roman" w:hAnsi="Times New Roman" w:cs="Times New Roman"/>
          <w:sz w:val="24"/>
          <w:szCs w:val="24"/>
        </w:rPr>
        <w:t xml:space="preserve"> </w:t>
      </w:r>
      <w:r w:rsidR="000E3864" w:rsidRPr="007306BE">
        <w:rPr>
          <w:rFonts w:ascii="Times New Roman" w:hAnsi="Times New Roman" w:cs="Times New Roman"/>
          <w:sz w:val="24"/>
          <w:szCs w:val="24"/>
        </w:rPr>
        <w:t>Участник Электронного аукциона имеет право отозвать свою заявку на участие в</w:t>
      </w:r>
    </w:p>
    <w:p w14:paraId="099CE91F" w14:textId="77777777" w:rsidR="000E3864" w:rsidRPr="000E3864" w:rsidRDefault="000E3864" w:rsidP="000E3864">
      <w:pPr>
        <w:spacing w:after="5" w:line="247" w:lineRule="auto"/>
        <w:ind w:right="19"/>
        <w:jc w:val="both"/>
        <w:rPr>
          <w:rFonts w:ascii="Times New Roman" w:hAnsi="Times New Roman" w:cs="Times New Roman"/>
          <w:sz w:val="24"/>
          <w:szCs w:val="24"/>
        </w:rPr>
      </w:pPr>
      <w:r w:rsidRPr="000E3864">
        <w:rPr>
          <w:rFonts w:ascii="Times New Roman" w:hAnsi="Times New Roman" w:cs="Times New Roman"/>
          <w:sz w:val="24"/>
          <w:szCs w:val="24"/>
        </w:rPr>
        <w:t xml:space="preserve">Электронного аукционе не позднее окончания срока подачи заявок, указанного в аукционной документации. В случае, если было установлено требование обеспечения заявки на участие в Электронном аукционе, Организатор Электронного аукциона обязан вернуть внесенные в качестве обеспечения заявки на участие в аукционе денежные средства указанному Заявителю в течение пяти рабочих дней со дня поступления Организатору Электронного аукциона уведомления об отзыве заявки на участие в аукционе. </w:t>
      </w:r>
    </w:p>
    <w:p w14:paraId="63A80A06" w14:textId="492B1A48" w:rsidR="000E3864" w:rsidRPr="0045123D" w:rsidRDefault="0045123D" w:rsidP="0045123D">
      <w:pPr>
        <w:pStyle w:val="a6"/>
        <w:numPr>
          <w:ilvl w:val="1"/>
          <w:numId w:val="23"/>
        </w:numPr>
        <w:spacing w:after="5" w:line="247" w:lineRule="auto"/>
        <w:ind w:right="19"/>
        <w:jc w:val="both"/>
        <w:rPr>
          <w:rFonts w:ascii="Times New Roman" w:hAnsi="Times New Roman" w:cs="Times New Roman"/>
          <w:sz w:val="24"/>
          <w:szCs w:val="24"/>
        </w:rPr>
      </w:pPr>
      <w:r>
        <w:rPr>
          <w:rFonts w:ascii="Times New Roman" w:hAnsi="Times New Roman" w:cs="Times New Roman"/>
          <w:sz w:val="24"/>
          <w:szCs w:val="24"/>
        </w:rPr>
        <w:t xml:space="preserve"> </w:t>
      </w:r>
      <w:r w:rsidR="00F85474" w:rsidRPr="0045123D">
        <w:rPr>
          <w:rFonts w:ascii="Times New Roman" w:hAnsi="Times New Roman" w:cs="Times New Roman"/>
          <w:sz w:val="24"/>
          <w:szCs w:val="24"/>
        </w:rPr>
        <w:t xml:space="preserve">После истечения срока подачи заявок на участие в Электронном аукционе все </w:t>
      </w:r>
    </w:p>
    <w:p w14:paraId="4095781F" w14:textId="77777777" w:rsidR="00F85474" w:rsidRPr="000E3864" w:rsidRDefault="00F85474" w:rsidP="000E3864">
      <w:pPr>
        <w:spacing w:after="5" w:line="247" w:lineRule="auto"/>
        <w:ind w:right="19"/>
        <w:jc w:val="both"/>
        <w:rPr>
          <w:rFonts w:ascii="Times New Roman" w:hAnsi="Times New Roman" w:cs="Times New Roman"/>
          <w:sz w:val="24"/>
          <w:szCs w:val="24"/>
        </w:rPr>
      </w:pPr>
      <w:r w:rsidRPr="000E3864">
        <w:rPr>
          <w:rFonts w:ascii="Times New Roman" w:hAnsi="Times New Roman" w:cs="Times New Roman"/>
          <w:sz w:val="24"/>
          <w:szCs w:val="24"/>
        </w:rPr>
        <w:t xml:space="preserve">представленные заявки Оператором направляются Аукционной комиссии для принятия решения о допуске Заявителей к участию в Электронном аукционе. </w:t>
      </w:r>
    </w:p>
    <w:p w14:paraId="412E2556" w14:textId="77777777" w:rsidR="00F85474" w:rsidRPr="00FB6FA4" w:rsidRDefault="00F85474" w:rsidP="00F8547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225B398C" w14:textId="77777777" w:rsidR="00B4317E" w:rsidRPr="00500208" w:rsidRDefault="00094886" w:rsidP="00B4317E">
      <w:pPr>
        <w:widowControl w:val="0"/>
        <w:tabs>
          <w:tab w:val="right" w:pos="0"/>
          <w:tab w:val="right" w:pos="284"/>
          <w:tab w:val="left" w:pos="1456"/>
        </w:tabs>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r w:rsidR="00B4317E" w:rsidRPr="00500208">
        <w:rPr>
          <w:rFonts w:ascii="Times New Roman" w:eastAsia="Times New Roman" w:hAnsi="Times New Roman" w:cs="Times New Roman"/>
          <w:b/>
          <w:bCs/>
          <w:sz w:val="24"/>
          <w:szCs w:val="24"/>
          <w:lang w:eastAsia="ru-RU"/>
        </w:rPr>
        <w:t xml:space="preserve">. Порядок подачи Заявок </w:t>
      </w:r>
    </w:p>
    <w:p w14:paraId="20BB7984" w14:textId="77777777" w:rsidR="00B4317E" w:rsidRPr="00FB6FA4" w:rsidRDefault="00B4317E" w:rsidP="0045405A">
      <w:pPr>
        <w:pStyle w:val="ConsPlusNormal"/>
        <w:jc w:val="both"/>
        <w:rPr>
          <w:sz w:val="24"/>
          <w:szCs w:val="24"/>
        </w:rPr>
      </w:pPr>
    </w:p>
    <w:p w14:paraId="533185A2" w14:textId="77777777" w:rsidR="0045405A" w:rsidRPr="00FB6FA4" w:rsidRDefault="00094886" w:rsidP="00B4317E">
      <w:pPr>
        <w:pStyle w:val="ConsPlusNormal"/>
        <w:ind w:firstLine="709"/>
        <w:jc w:val="both"/>
        <w:rPr>
          <w:sz w:val="24"/>
          <w:szCs w:val="24"/>
        </w:rPr>
      </w:pPr>
      <w:r>
        <w:rPr>
          <w:sz w:val="24"/>
          <w:szCs w:val="24"/>
        </w:rPr>
        <w:t>12</w:t>
      </w:r>
      <w:r w:rsidR="0045405A" w:rsidRPr="00FB6FA4">
        <w:rPr>
          <w:sz w:val="24"/>
          <w:szCs w:val="24"/>
        </w:rPr>
        <w:t xml:space="preserve">.1. Заявка на участие в Электронном аукционе подается </w:t>
      </w:r>
      <w:r w:rsidR="00AC00C4">
        <w:rPr>
          <w:sz w:val="24"/>
          <w:szCs w:val="24"/>
        </w:rPr>
        <w:t xml:space="preserve">в электронной форме </w:t>
      </w:r>
      <w:r w:rsidR="0045405A" w:rsidRPr="00FB6FA4">
        <w:rPr>
          <w:sz w:val="24"/>
          <w:szCs w:val="24"/>
        </w:rPr>
        <w:t xml:space="preserve">в срок и по форме, установленными в </w:t>
      </w:r>
      <w:r w:rsidR="00D47688">
        <w:rPr>
          <w:sz w:val="24"/>
          <w:szCs w:val="24"/>
        </w:rPr>
        <w:t>Аукционной документации</w:t>
      </w:r>
      <w:r w:rsidR="0045405A" w:rsidRPr="00FB6FA4">
        <w:rPr>
          <w:sz w:val="24"/>
          <w:szCs w:val="24"/>
        </w:rPr>
        <w:t xml:space="preserve">. </w:t>
      </w:r>
    </w:p>
    <w:p w14:paraId="2DE07909" w14:textId="0FB50237" w:rsidR="0045405A" w:rsidRPr="00FB6FA4" w:rsidRDefault="00094886" w:rsidP="00B4317E">
      <w:pPr>
        <w:pStyle w:val="ConsPlusNormal"/>
        <w:ind w:firstLine="709"/>
        <w:jc w:val="both"/>
        <w:rPr>
          <w:sz w:val="24"/>
          <w:szCs w:val="24"/>
        </w:rPr>
      </w:pPr>
      <w:r>
        <w:rPr>
          <w:sz w:val="24"/>
          <w:szCs w:val="24"/>
        </w:rPr>
        <w:t>12</w:t>
      </w:r>
      <w:r w:rsidR="0045405A" w:rsidRPr="00FB6FA4">
        <w:rPr>
          <w:sz w:val="24"/>
          <w:szCs w:val="24"/>
        </w:rPr>
        <w:t xml:space="preserve">.2. Для участия в Электронном аукционе Заявитель, получивший аккредитацию на электронной площадке, определенной для проведения аукциона, </w:t>
      </w:r>
      <w:r w:rsidR="003645EC">
        <w:rPr>
          <w:sz w:val="24"/>
          <w:szCs w:val="24"/>
        </w:rPr>
        <w:t>направляет</w:t>
      </w:r>
      <w:r w:rsidR="0045405A" w:rsidRPr="00FB6FA4">
        <w:rPr>
          <w:sz w:val="24"/>
          <w:szCs w:val="24"/>
        </w:rPr>
        <w:t xml:space="preserve"> заявку на участие в Электронном аукционе в соответствии с требованиями документации об аукционе и регламентом электронной площадки. </w:t>
      </w:r>
    </w:p>
    <w:p w14:paraId="1790184D" w14:textId="77777777" w:rsidR="0045405A" w:rsidRPr="00FB6FA4" w:rsidRDefault="00094886" w:rsidP="00B4317E">
      <w:pPr>
        <w:pStyle w:val="ConsPlusNormal"/>
        <w:ind w:firstLine="709"/>
        <w:jc w:val="both"/>
        <w:rPr>
          <w:sz w:val="24"/>
          <w:szCs w:val="24"/>
        </w:rPr>
      </w:pPr>
      <w:r>
        <w:rPr>
          <w:sz w:val="24"/>
          <w:szCs w:val="24"/>
        </w:rPr>
        <w:t>12</w:t>
      </w:r>
      <w:r w:rsidR="0045405A" w:rsidRPr="00FB6FA4">
        <w:rPr>
          <w:sz w:val="24"/>
          <w:szCs w:val="24"/>
        </w:rPr>
        <w:t xml:space="preserve">.3. Участие в Электронном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документацией об Электронном аукционе. </w:t>
      </w:r>
    </w:p>
    <w:p w14:paraId="0E010723" w14:textId="77777777" w:rsidR="0045405A" w:rsidRPr="00FB6FA4" w:rsidRDefault="00094886" w:rsidP="00B4317E">
      <w:pPr>
        <w:pStyle w:val="ConsPlusNormal"/>
        <w:ind w:firstLine="709"/>
        <w:jc w:val="both"/>
        <w:rPr>
          <w:sz w:val="24"/>
          <w:szCs w:val="24"/>
        </w:rPr>
      </w:pPr>
      <w:r>
        <w:rPr>
          <w:sz w:val="24"/>
          <w:szCs w:val="24"/>
        </w:rPr>
        <w:t>12</w:t>
      </w:r>
      <w:r w:rsidR="0045405A" w:rsidRPr="00FB6FA4">
        <w:rPr>
          <w:sz w:val="24"/>
          <w:szCs w:val="24"/>
        </w:rPr>
        <w:t xml:space="preserve">.4. Заявка на участие в Электронном аукционе направляется Заявителем Оператору электронной площадки. Заявка на участие в Электронном аукционе должна содержать сведения и документы, указанные в документации об Электронном аукционе. Подача Заявителем заявки на участие в Электронном аукционе является поручением такого Заявителя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 Подача заявителем заявки на участие в Электронном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 </w:t>
      </w:r>
    </w:p>
    <w:p w14:paraId="587B6FED" w14:textId="77777777" w:rsidR="00531F45" w:rsidRPr="00FB6FA4" w:rsidRDefault="00094886" w:rsidP="00531F45">
      <w:pPr>
        <w:pStyle w:val="ConsPlusNormal"/>
        <w:ind w:firstLine="709"/>
        <w:jc w:val="both"/>
        <w:rPr>
          <w:sz w:val="24"/>
          <w:szCs w:val="24"/>
        </w:rPr>
      </w:pPr>
      <w:r>
        <w:rPr>
          <w:sz w:val="24"/>
          <w:szCs w:val="24"/>
        </w:rPr>
        <w:t>12</w:t>
      </w:r>
      <w:r w:rsidR="0045405A" w:rsidRPr="00FB6FA4">
        <w:rPr>
          <w:sz w:val="24"/>
          <w:szCs w:val="24"/>
        </w:rPr>
        <w:t>.5. Заявка на участие в Электронном аукционе должна содержать:</w:t>
      </w:r>
    </w:p>
    <w:p w14:paraId="1281C95E" w14:textId="6198DB00" w:rsidR="0045405A" w:rsidRPr="00FB6FA4" w:rsidRDefault="0045405A" w:rsidP="000E73FA">
      <w:pPr>
        <w:pStyle w:val="ConsPlusNormal"/>
        <w:ind w:firstLine="709"/>
        <w:jc w:val="both"/>
        <w:rPr>
          <w:sz w:val="24"/>
          <w:szCs w:val="24"/>
        </w:rPr>
      </w:pPr>
      <w:r w:rsidRPr="00FB6FA4">
        <w:rPr>
          <w:sz w:val="24"/>
          <w:szCs w:val="24"/>
        </w:rPr>
        <w:t>-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w:t>
      </w:r>
      <w:r w:rsidR="000E73FA">
        <w:rPr>
          <w:sz w:val="24"/>
          <w:szCs w:val="24"/>
        </w:rPr>
        <w:t xml:space="preserve"> </w:t>
      </w:r>
      <w:r w:rsidRPr="00FB6FA4">
        <w:rPr>
          <w:sz w:val="24"/>
          <w:szCs w:val="24"/>
        </w:rPr>
        <w:t>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1816CEB4" w14:textId="77777777" w:rsidR="0045405A" w:rsidRPr="00FB6FA4" w:rsidRDefault="0045405A" w:rsidP="00B4317E">
      <w:pPr>
        <w:pStyle w:val="ConsPlusNormal"/>
        <w:ind w:firstLine="709"/>
        <w:jc w:val="both"/>
        <w:rPr>
          <w:sz w:val="24"/>
          <w:szCs w:val="24"/>
        </w:rPr>
      </w:pPr>
      <w:r w:rsidRPr="00FB6FA4">
        <w:rPr>
          <w:sz w:val="24"/>
          <w:szCs w:val="24"/>
        </w:rPr>
        <w:lastRenderedPageBreak/>
        <w:t xml:space="preserve"> - документ, подтверждающий право лица действовать от имени Заявителя;</w:t>
      </w:r>
    </w:p>
    <w:p w14:paraId="3E0481AB" w14:textId="77777777" w:rsidR="0045405A" w:rsidRPr="00FB6FA4" w:rsidRDefault="0045405A" w:rsidP="00B4317E">
      <w:pPr>
        <w:pStyle w:val="ConsPlusNormal"/>
        <w:ind w:firstLine="709"/>
        <w:jc w:val="both"/>
        <w:rPr>
          <w:sz w:val="24"/>
          <w:szCs w:val="24"/>
        </w:rPr>
      </w:pPr>
      <w:r w:rsidRPr="00FB6FA4">
        <w:rPr>
          <w:sz w:val="24"/>
          <w:szCs w:val="24"/>
        </w:rPr>
        <w:t xml:space="preserve"> - 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14:paraId="4DEF5264" w14:textId="77777777" w:rsidR="002576AF" w:rsidRPr="00FB6FA4" w:rsidRDefault="0045405A" w:rsidP="00B4317E">
      <w:pPr>
        <w:pStyle w:val="ConsPlusNormal"/>
        <w:ind w:firstLine="709"/>
        <w:jc w:val="both"/>
        <w:rPr>
          <w:sz w:val="24"/>
          <w:szCs w:val="24"/>
        </w:rPr>
      </w:pPr>
      <w:r w:rsidRPr="00FB6FA4">
        <w:rPr>
          <w:sz w:val="24"/>
          <w:szCs w:val="24"/>
        </w:rPr>
        <w:t xml:space="preserve"> - для юридических лиц - выписка из Единого государственного реестра юридических лиц, полученная не ранее чем за один месяц до дня размещения на Электронной площадке Извещения;</w:t>
      </w:r>
    </w:p>
    <w:p w14:paraId="713894ED" w14:textId="77777777" w:rsidR="002576AF" w:rsidRPr="00FB6FA4" w:rsidRDefault="0045405A" w:rsidP="00B4317E">
      <w:pPr>
        <w:pStyle w:val="ConsPlusNormal"/>
        <w:ind w:firstLine="709"/>
        <w:jc w:val="both"/>
        <w:rPr>
          <w:sz w:val="24"/>
          <w:szCs w:val="24"/>
        </w:rPr>
      </w:pPr>
      <w:r w:rsidRPr="00FB6FA4">
        <w:rPr>
          <w:sz w:val="24"/>
          <w:szCs w:val="24"/>
        </w:rPr>
        <w:t xml:space="preserve"> - копия учредительных документов установленной формы - устав (в полном объеме), положение, учредительный договор, заверенные уполномоченным лицом Заявителя и скрепленные печатью Заявителя;</w:t>
      </w:r>
    </w:p>
    <w:p w14:paraId="22B636B2" w14:textId="77777777" w:rsidR="002576AF" w:rsidRPr="00FB6FA4" w:rsidRDefault="0045405A" w:rsidP="00B4317E">
      <w:pPr>
        <w:pStyle w:val="ConsPlusNormal"/>
        <w:ind w:firstLine="709"/>
        <w:jc w:val="both"/>
        <w:rPr>
          <w:sz w:val="24"/>
          <w:szCs w:val="24"/>
        </w:rPr>
      </w:pPr>
      <w:r w:rsidRPr="00FB6FA4">
        <w:rPr>
          <w:sz w:val="24"/>
          <w:szCs w:val="24"/>
        </w:rPr>
        <w:t xml:space="preserve"> - копия свидетельства о внесении записи в Единый государственный реестр юридических лиц, заверенная уполномоченным лицом Заявителя и скрепленная печатью Заявителя;</w:t>
      </w:r>
    </w:p>
    <w:p w14:paraId="435D0209" w14:textId="77777777" w:rsidR="002576AF" w:rsidRPr="00FB6FA4" w:rsidRDefault="0045405A" w:rsidP="00B4317E">
      <w:pPr>
        <w:pStyle w:val="ConsPlusNormal"/>
        <w:ind w:firstLine="709"/>
        <w:jc w:val="both"/>
        <w:rPr>
          <w:sz w:val="24"/>
          <w:szCs w:val="24"/>
        </w:rPr>
      </w:pPr>
      <w:r w:rsidRPr="00FB6FA4">
        <w:rPr>
          <w:sz w:val="24"/>
          <w:szCs w:val="24"/>
        </w:rPr>
        <w:t xml:space="preserve"> - копия свидетельства о постановке на учет юридического лица в налоговом органе по месту нахождения на территории Российской Федерации, заверенная уполномоченным лицом Заявителя и скрепленная печатью Заявителя;</w:t>
      </w:r>
    </w:p>
    <w:p w14:paraId="18A22D75" w14:textId="2E22B13A" w:rsidR="002576AF" w:rsidRPr="00FB6FA4" w:rsidRDefault="0045405A" w:rsidP="002576AF">
      <w:pPr>
        <w:pStyle w:val="ConsPlusNormal"/>
        <w:ind w:firstLine="709"/>
        <w:jc w:val="both"/>
        <w:rPr>
          <w:sz w:val="24"/>
          <w:szCs w:val="24"/>
        </w:rPr>
      </w:pPr>
      <w:r w:rsidRPr="00FB6FA4">
        <w:rPr>
          <w:sz w:val="24"/>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20B69CD9" w14:textId="77777777" w:rsidR="002576AF" w:rsidRPr="00FB6FA4" w:rsidRDefault="0045405A" w:rsidP="002576AF">
      <w:pPr>
        <w:pStyle w:val="ConsPlusNormal"/>
        <w:ind w:firstLine="709"/>
        <w:jc w:val="both"/>
        <w:rPr>
          <w:sz w:val="24"/>
          <w:szCs w:val="24"/>
        </w:rPr>
      </w:pPr>
      <w:r w:rsidRPr="00FB6FA4">
        <w:rPr>
          <w:sz w:val="24"/>
          <w:szCs w:val="24"/>
        </w:rPr>
        <w:t xml:space="preserve"> - документы или копии документов, подтверждающие внесение обеспечения заявки на счет Заявителя, открытый для проведения операций по обеспечению участия в аукционах на электронной площадке для возможности блокирования операций в отношении денежных средств в размере обеспечения заявки на участие в аукционе.</w:t>
      </w:r>
    </w:p>
    <w:p w14:paraId="081B6652" w14:textId="2D8BA291" w:rsidR="003645EC" w:rsidRPr="00BE408C" w:rsidRDefault="0045405A" w:rsidP="003645EC">
      <w:pPr>
        <w:pStyle w:val="ConsPlusNormal"/>
        <w:ind w:firstLine="709"/>
        <w:jc w:val="both"/>
        <w:rPr>
          <w:sz w:val="24"/>
          <w:szCs w:val="24"/>
        </w:rPr>
      </w:pPr>
      <w:r w:rsidRPr="00BE408C">
        <w:rPr>
          <w:sz w:val="24"/>
          <w:szCs w:val="24"/>
        </w:rPr>
        <w:t xml:space="preserve"> - документ, подтверждающий отсутствие у участника торгов задолженности по начисленным налогам, сборам и иным обязательным платежам в бюджеты любого уровня или государственные внебюджетные фонды</w:t>
      </w:r>
      <w:r w:rsidR="00042DB2" w:rsidRPr="00BE408C">
        <w:rPr>
          <w:sz w:val="24"/>
          <w:szCs w:val="24"/>
        </w:rPr>
        <w:t xml:space="preserve"> в</w:t>
      </w:r>
      <w:r w:rsidR="00BE408C" w:rsidRPr="00BE408C">
        <w:rPr>
          <w:sz w:val="24"/>
          <w:szCs w:val="24"/>
        </w:rPr>
        <w:t xml:space="preserve"> </w:t>
      </w:r>
      <w:r w:rsidR="00042DB2" w:rsidRPr="00BE408C">
        <w:rPr>
          <w:sz w:val="24"/>
          <w:szCs w:val="24"/>
        </w:rPr>
        <w:t>период с момента опубликования Извещения о проведении Электронного аукциона до дня рассмотрения заявок на участие в аукционе.</w:t>
      </w:r>
      <w:r w:rsidR="003645EC">
        <w:rPr>
          <w:sz w:val="24"/>
          <w:szCs w:val="24"/>
        </w:rPr>
        <w:t xml:space="preserve"> </w:t>
      </w:r>
    </w:p>
    <w:p w14:paraId="1A534378" w14:textId="77777777" w:rsidR="002576AF" w:rsidRPr="00FB6FA4" w:rsidRDefault="0045405A" w:rsidP="002576AF">
      <w:pPr>
        <w:pStyle w:val="ConsPlusNormal"/>
        <w:ind w:firstLine="709"/>
        <w:jc w:val="both"/>
        <w:rPr>
          <w:sz w:val="24"/>
          <w:szCs w:val="24"/>
        </w:rPr>
      </w:pPr>
      <w:r w:rsidRPr="00FB6FA4">
        <w:rPr>
          <w:sz w:val="24"/>
          <w:szCs w:val="24"/>
        </w:rPr>
        <w:t xml:space="preserve">Участник торгов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 </w:t>
      </w:r>
    </w:p>
    <w:p w14:paraId="075021CC" w14:textId="77777777" w:rsidR="002576AF" w:rsidRPr="00FB6FA4" w:rsidRDefault="007F0ED6" w:rsidP="002576AF">
      <w:pPr>
        <w:pStyle w:val="ConsPlusNormal"/>
        <w:ind w:firstLine="709"/>
        <w:jc w:val="both"/>
        <w:rPr>
          <w:sz w:val="24"/>
          <w:szCs w:val="24"/>
        </w:rPr>
      </w:pPr>
      <w:r>
        <w:rPr>
          <w:sz w:val="24"/>
          <w:szCs w:val="24"/>
        </w:rPr>
        <w:t>12</w:t>
      </w:r>
      <w:r w:rsidR="0045405A" w:rsidRPr="00FB6FA4">
        <w:rPr>
          <w:sz w:val="24"/>
          <w:szCs w:val="24"/>
        </w:rPr>
        <w:t xml:space="preserve">.6.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счету, открытому для проведения операций по обеспечению участия в Электронного аукциона Заявителя, подавшего такую заявку, в отношении денежных средств в размере обеспечения на участие в Электронного аукциона, в случае если требование о внесении обеспечения установлено Организатором торгов, присвоить ей порядковый номер и подтвердить в форме электронного документа, направляемого Заявителю, подавшему заявку на участие в таком аукционе, ее получение с указанием присвоенного ей порядкового номера. </w:t>
      </w:r>
    </w:p>
    <w:p w14:paraId="282D425D" w14:textId="77777777" w:rsidR="002576AF" w:rsidRPr="00FB6FA4" w:rsidRDefault="007F0ED6" w:rsidP="002576AF">
      <w:pPr>
        <w:pStyle w:val="ConsPlusNormal"/>
        <w:ind w:firstLine="709"/>
        <w:jc w:val="both"/>
        <w:rPr>
          <w:sz w:val="24"/>
          <w:szCs w:val="24"/>
        </w:rPr>
      </w:pPr>
      <w:r>
        <w:rPr>
          <w:sz w:val="24"/>
          <w:szCs w:val="24"/>
        </w:rPr>
        <w:t>12</w:t>
      </w:r>
      <w:r w:rsidR="0045405A" w:rsidRPr="00FB6FA4">
        <w:rPr>
          <w:sz w:val="24"/>
          <w:szCs w:val="24"/>
        </w:rPr>
        <w:t xml:space="preserve">.7. Заявитель вправе подать только одну заявку на участие в Электронном аукционе в отношении каждого предмета аукциона (лота). </w:t>
      </w:r>
    </w:p>
    <w:p w14:paraId="6B57A68D" w14:textId="28F5D7E2" w:rsidR="002576AF" w:rsidRPr="004E0FA4" w:rsidRDefault="007F0ED6" w:rsidP="002576AF">
      <w:pPr>
        <w:pStyle w:val="ConsPlusNormal"/>
        <w:ind w:firstLine="709"/>
        <w:jc w:val="both"/>
        <w:rPr>
          <w:sz w:val="24"/>
          <w:szCs w:val="24"/>
        </w:rPr>
      </w:pPr>
      <w:r>
        <w:rPr>
          <w:sz w:val="24"/>
          <w:szCs w:val="24"/>
        </w:rPr>
        <w:t>12</w:t>
      </w:r>
      <w:r w:rsidR="0045405A" w:rsidRPr="00FB6FA4">
        <w:rPr>
          <w:sz w:val="24"/>
          <w:szCs w:val="24"/>
        </w:rPr>
        <w:t xml:space="preserve">.8. Заявитель вправе подать заявку на участие в Электронном аукционе в любое время с момента размещения на электронной площадке извещения о проведении Электронного аукциона до предусмотренных извещением о проведении Электронного аукциона даты и времени окончания срока подачи заявок на участие в Электронном аукционе. </w:t>
      </w:r>
      <w:r w:rsidR="004E0FA4" w:rsidRPr="004E0FA4">
        <w:rPr>
          <w:sz w:val="24"/>
          <w:szCs w:val="24"/>
        </w:rPr>
        <w:t>До окончания срока подачи заявок участник, подавший заявку, вправе изменить ее. Изменение заявки осуществляется путем отзыва ранее поданной и подачи новой заявки.</w:t>
      </w:r>
    </w:p>
    <w:p w14:paraId="1C9D54FA" w14:textId="77777777" w:rsidR="002576AF" w:rsidRPr="00FB6FA4" w:rsidRDefault="007F0ED6" w:rsidP="002576AF">
      <w:pPr>
        <w:pStyle w:val="ConsPlusNormal"/>
        <w:ind w:firstLine="709"/>
        <w:jc w:val="both"/>
        <w:rPr>
          <w:sz w:val="24"/>
          <w:szCs w:val="24"/>
        </w:rPr>
      </w:pPr>
      <w:r>
        <w:rPr>
          <w:sz w:val="24"/>
          <w:szCs w:val="24"/>
        </w:rPr>
        <w:t>12</w:t>
      </w:r>
      <w:r w:rsidR="0045405A" w:rsidRPr="00FB6FA4">
        <w:rPr>
          <w:sz w:val="24"/>
          <w:szCs w:val="24"/>
        </w:rPr>
        <w:t xml:space="preserve">.9. В течение одного часа с момента получения заявки на участие в Электронном аукционе Оператор электронной площадки возвращает такую заявку подавшему ее Заявителю в случаях: </w:t>
      </w:r>
    </w:p>
    <w:p w14:paraId="5AD1C812" w14:textId="77777777" w:rsidR="002576AF" w:rsidRPr="00FB6FA4" w:rsidRDefault="007F0ED6" w:rsidP="002576AF">
      <w:pPr>
        <w:pStyle w:val="ConsPlusNormal"/>
        <w:ind w:left="708" w:firstLine="1"/>
        <w:jc w:val="both"/>
        <w:rPr>
          <w:sz w:val="24"/>
          <w:szCs w:val="24"/>
        </w:rPr>
      </w:pPr>
      <w:r>
        <w:rPr>
          <w:sz w:val="24"/>
          <w:szCs w:val="24"/>
        </w:rPr>
        <w:lastRenderedPageBreak/>
        <w:t>12</w:t>
      </w:r>
      <w:r w:rsidR="0045405A" w:rsidRPr="00FB6FA4">
        <w:rPr>
          <w:sz w:val="24"/>
          <w:szCs w:val="24"/>
        </w:rPr>
        <w:t xml:space="preserve">.9.1. Подачи данной заявки, документы и информация в составе которой, </w:t>
      </w:r>
    </w:p>
    <w:p w14:paraId="3CF53ECB" w14:textId="77777777" w:rsidR="002576AF" w:rsidRPr="00FB6FA4" w:rsidRDefault="0045405A" w:rsidP="002576AF">
      <w:pPr>
        <w:pStyle w:val="ConsPlusNormal"/>
        <w:jc w:val="both"/>
        <w:rPr>
          <w:sz w:val="24"/>
          <w:szCs w:val="24"/>
        </w:rPr>
      </w:pPr>
      <w:r w:rsidRPr="00FB6FA4">
        <w:rPr>
          <w:sz w:val="24"/>
          <w:szCs w:val="24"/>
        </w:rPr>
        <w:t xml:space="preserve">направляемые в форме электронных документов, не подписаны электронной подписью лица, имеющего право действовать от имени Участника такого аукциона. </w:t>
      </w:r>
    </w:p>
    <w:p w14:paraId="2776CCF0" w14:textId="77777777" w:rsidR="002576AF" w:rsidRPr="00FB6FA4" w:rsidRDefault="007F0ED6" w:rsidP="002576AF">
      <w:pPr>
        <w:pStyle w:val="ConsPlusNormal"/>
        <w:ind w:firstLine="708"/>
        <w:jc w:val="both"/>
        <w:rPr>
          <w:sz w:val="24"/>
          <w:szCs w:val="24"/>
        </w:rPr>
      </w:pPr>
      <w:r>
        <w:rPr>
          <w:sz w:val="24"/>
          <w:szCs w:val="24"/>
        </w:rPr>
        <w:t>12</w:t>
      </w:r>
      <w:r w:rsidR="0045405A" w:rsidRPr="00FB6FA4">
        <w:rPr>
          <w:sz w:val="24"/>
          <w:szCs w:val="24"/>
        </w:rPr>
        <w:t xml:space="preserve">.9.2. Отсутствия на счете, открытом для проведения операций по обеспечению участия в Электронном аукционе, Заявителя, подавшего заявку на участие в аукционе, денежных средств в размере задатка на участие в аукционе, в отношении которых не осуществлено блокирование в соответствии с правилами проведения аукциона. </w:t>
      </w:r>
    </w:p>
    <w:p w14:paraId="13A0C8D7" w14:textId="77777777" w:rsidR="002576AF" w:rsidRPr="00FB6FA4" w:rsidRDefault="007F0ED6" w:rsidP="002576AF">
      <w:pPr>
        <w:pStyle w:val="ConsPlusNormal"/>
        <w:ind w:firstLine="708"/>
        <w:jc w:val="both"/>
        <w:rPr>
          <w:sz w:val="24"/>
          <w:szCs w:val="24"/>
        </w:rPr>
      </w:pPr>
      <w:r>
        <w:rPr>
          <w:sz w:val="24"/>
          <w:szCs w:val="24"/>
        </w:rPr>
        <w:t>12</w:t>
      </w:r>
      <w:r w:rsidR="0045405A" w:rsidRPr="00FB6FA4">
        <w:rPr>
          <w:sz w:val="24"/>
          <w:szCs w:val="24"/>
        </w:rPr>
        <w:t xml:space="preserve">.9.3. Подачи одним Заявителем двух и более заявок на участие в Электронном аукционе в отношении одного и того же лота при условии, что поданные ранее заявки таким Заявителем не отозваны. В этом случае такому Заявителю возвращаются все заявки на участие в аукционе, поданные в отношении данного лота. </w:t>
      </w:r>
    </w:p>
    <w:p w14:paraId="1A4595AF" w14:textId="77777777" w:rsidR="002576AF" w:rsidRPr="00FB6FA4" w:rsidRDefault="007F0ED6" w:rsidP="002576AF">
      <w:pPr>
        <w:pStyle w:val="ConsPlusNormal"/>
        <w:ind w:firstLine="708"/>
        <w:jc w:val="both"/>
        <w:rPr>
          <w:sz w:val="24"/>
          <w:szCs w:val="24"/>
        </w:rPr>
      </w:pPr>
      <w:r>
        <w:rPr>
          <w:sz w:val="24"/>
          <w:szCs w:val="24"/>
        </w:rPr>
        <w:t>12</w:t>
      </w:r>
      <w:r w:rsidR="0045405A" w:rsidRPr="00FB6FA4">
        <w:rPr>
          <w:sz w:val="24"/>
          <w:szCs w:val="24"/>
        </w:rPr>
        <w:t xml:space="preserve">.9.4. Получения данной заявки на участие в аукционе после даты и времени окончания срока подачи заявок на участие в таком аукционе. </w:t>
      </w:r>
    </w:p>
    <w:p w14:paraId="7A8C092D" w14:textId="77777777" w:rsidR="002576AF" w:rsidRPr="00FB6FA4" w:rsidRDefault="007F0ED6" w:rsidP="002576AF">
      <w:pPr>
        <w:pStyle w:val="ConsPlusNormal"/>
        <w:ind w:firstLine="708"/>
        <w:jc w:val="both"/>
        <w:rPr>
          <w:sz w:val="24"/>
          <w:szCs w:val="24"/>
        </w:rPr>
      </w:pPr>
      <w:r>
        <w:rPr>
          <w:sz w:val="24"/>
          <w:szCs w:val="24"/>
        </w:rPr>
        <w:t>12</w:t>
      </w:r>
      <w:r w:rsidR="0045405A" w:rsidRPr="00FB6FA4">
        <w:rPr>
          <w:sz w:val="24"/>
          <w:szCs w:val="24"/>
        </w:rPr>
        <w:t xml:space="preserve">.9.5. В случаях, установленных регламентом электронной площадки. </w:t>
      </w:r>
    </w:p>
    <w:p w14:paraId="694902CC" w14:textId="77777777" w:rsidR="002576AF" w:rsidRPr="00FB6FA4" w:rsidRDefault="007F0ED6" w:rsidP="002576AF">
      <w:pPr>
        <w:pStyle w:val="ConsPlusNormal"/>
        <w:ind w:firstLine="708"/>
        <w:jc w:val="both"/>
        <w:rPr>
          <w:sz w:val="24"/>
          <w:szCs w:val="24"/>
        </w:rPr>
      </w:pPr>
      <w:r>
        <w:rPr>
          <w:sz w:val="24"/>
          <w:szCs w:val="24"/>
        </w:rPr>
        <w:t>12</w:t>
      </w:r>
      <w:r w:rsidR="0045405A" w:rsidRPr="00FB6FA4">
        <w:rPr>
          <w:sz w:val="24"/>
          <w:szCs w:val="24"/>
        </w:rPr>
        <w:t xml:space="preserve">.10. 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 </w:t>
      </w:r>
    </w:p>
    <w:p w14:paraId="30FD4B44" w14:textId="77777777" w:rsidR="002576AF" w:rsidRPr="00FB6FA4" w:rsidRDefault="007F0ED6" w:rsidP="002576AF">
      <w:pPr>
        <w:pStyle w:val="ConsPlusNormal"/>
        <w:ind w:firstLine="708"/>
        <w:jc w:val="both"/>
        <w:rPr>
          <w:sz w:val="24"/>
          <w:szCs w:val="24"/>
        </w:rPr>
      </w:pPr>
      <w:r>
        <w:rPr>
          <w:sz w:val="24"/>
          <w:szCs w:val="24"/>
        </w:rPr>
        <w:t>12</w:t>
      </w:r>
      <w:r w:rsidR="0045405A" w:rsidRPr="00FB6FA4">
        <w:rPr>
          <w:sz w:val="24"/>
          <w:szCs w:val="24"/>
        </w:rPr>
        <w:t xml:space="preserve">.11. Заявитель вправе отозвать заявку в любое время до установленной даты окончания срока подачи заявок на участие в таком аукционе, направив об этом уведомление Оператору электронной площадки. </w:t>
      </w:r>
    </w:p>
    <w:p w14:paraId="003D2C8D" w14:textId="77777777" w:rsidR="002576AF" w:rsidRPr="00FB6FA4" w:rsidRDefault="0045405A" w:rsidP="002576AF">
      <w:pPr>
        <w:pStyle w:val="ConsPlusNormal"/>
        <w:ind w:firstLine="708"/>
        <w:jc w:val="both"/>
        <w:rPr>
          <w:sz w:val="24"/>
          <w:szCs w:val="24"/>
        </w:rPr>
      </w:pPr>
      <w:r w:rsidRPr="00FB6FA4">
        <w:rPr>
          <w:sz w:val="24"/>
          <w:szCs w:val="24"/>
        </w:rPr>
        <w:t xml:space="preserve">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 </w:t>
      </w:r>
    </w:p>
    <w:p w14:paraId="45E2BD38" w14:textId="77777777" w:rsidR="002576AF" w:rsidRPr="00FB6FA4" w:rsidRDefault="007F0ED6" w:rsidP="002576AF">
      <w:pPr>
        <w:pStyle w:val="ConsPlusNormal"/>
        <w:ind w:firstLine="708"/>
        <w:jc w:val="both"/>
        <w:rPr>
          <w:sz w:val="24"/>
          <w:szCs w:val="24"/>
        </w:rPr>
      </w:pPr>
      <w:r>
        <w:rPr>
          <w:sz w:val="24"/>
          <w:szCs w:val="24"/>
        </w:rPr>
        <w:t>12</w:t>
      </w:r>
      <w:r w:rsidR="0045405A" w:rsidRPr="00FB6FA4">
        <w:rPr>
          <w:sz w:val="24"/>
          <w:szCs w:val="24"/>
        </w:rPr>
        <w:t xml:space="preserve">.12. Оператор электронной площадки обязан обеспечить конфиденциальность информации о Заявителях, подавших заявки на участие в таком аукционе, и информации, содержащейся в заявках таких Заявителей, до размещения на электронной площадке протокола проведения такого аукциона. </w:t>
      </w:r>
    </w:p>
    <w:p w14:paraId="2681D654" w14:textId="77777777" w:rsidR="002576AF" w:rsidRPr="00FB6FA4" w:rsidRDefault="007F0ED6" w:rsidP="002576AF">
      <w:pPr>
        <w:pStyle w:val="ConsPlusNormal"/>
        <w:ind w:firstLine="708"/>
        <w:jc w:val="both"/>
        <w:rPr>
          <w:sz w:val="24"/>
          <w:szCs w:val="24"/>
        </w:rPr>
      </w:pPr>
      <w:r>
        <w:rPr>
          <w:sz w:val="24"/>
          <w:szCs w:val="24"/>
        </w:rPr>
        <w:t>12</w:t>
      </w:r>
      <w:r w:rsidR="0045405A" w:rsidRPr="00FB6FA4">
        <w:rPr>
          <w:sz w:val="24"/>
          <w:szCs w:val="24"/>
        </w:rPr>
        <w:t xml:space="preserve">.13. В случае, если по окончании срока подачи заявок на участие в Электронном аукционе подана только одна заявка или не подано ни одной заявки, Электронный аукцион признается несостоявшимся. В случае, если документацией об аукционе предусмотрено два и более лота, такой аукцион признается несостоявшимся только в отношении тех лотов, в отношении которых подана только одна заявка или не подано ни одной заявки. </w:t>
      </w:r>
    </w:p>
    <w:p w14:paraId="5E08133B" w14:textId="77777777" w:rsidR="002576AF" w:rsidRPr="00FB6FA4" w:rsidRDefault="007F0ED6" w:rsidP="002576AF">
      <w:pPr>
        <w:pStyle w:val="ConsPlusNormal"/>
        <w:ind w:firstLine="708"/>
        <w:jc w:val="both"/>
        <w:rPr>
          <w:sz w:val="24"/>
          <w:szCs w:val="24"/>
        </w:rPr>
      </w:pPr>
      <w:r>
        <w:rPr>
          <w:sz w:val="24"/>
          <w:szCs w:val="24"/>
        </w:rPr>
        <w:t>12</w:t>
      </w:r>
      <w:r w:rsidR="0045405A" w:rsidRPr="00FB6FA4">
        <w:rPr>
          <w:sz w:val="24"/>
          <w:szCs w:val="24"/>
        </w:rPr>
        <w:t xml:space="preserve">.14. Не позднее одного рабочего дня, следующего за днем окончания срока подачи заявок на участие в Электронном аукционе, Оператор электронной площадки направляет Организатору заявки на участие в Электронном аукционе со всеми приложениями. Аукционная комиссия рассматривает заявки на участие в Электронном аукционе на предмет соответствия требованиям, установленным документацией об аукционе, и соответствия Заявителей требованиям, установленным настоящим Положением. </w:t>
      </w:r>
    </w:p>
    <w:p w14:paraId="76D6998B" w14:textId="77777777" w:rsidR="002576AF" w:rsidRPr="00FB6FA4" w:rsidRDefault="007F0ED6" w:rsidP="002576AF">
      <w:pPr>
        <w:pStyle w:val="ConsPlusNormal"/>
        <w:ind w:firstLine="708"/>
        <w:jc w:val="both"/>
        <w:rPr>
          <w:sz w:val="24"/>
          <w:szCs w:val="24"/>
        </w:rPr>
      </w:pPr>
      <w:r>
        <w:rPr>
          <w:sz w:val="24"/>
          <w:szCs w:val="24"/>
        </w:rPr>
        <w:t>12</w:t>
      </w:r>
      <w:r w:rsidR="0045405A" w:rsidRPr="00FB6FA4">
        <w:rPr>
          <w:sz w:val="24"/>
          <w:szCs w:val="24"/>
        </w:rPr>
        <w:t xml:space="preserve">.15. Срок рассмотрения заявок на участие в Электронном аукционе не может превышать десяти дней с даты окончания срока подачи заявок на участие в таком аукционе. </w:t>
      </w:r>
    </w:p>
    <w:p w14:paraId="21CD64E8" w14:textId="77777777" w:rsidR="002576AF" w:rsidRPr="00FB6FA4" w:rsidRDefault="007F0ED6" w:rsidP="002576AF">
      <w:pPr>
        <w:pStyle w:val="ConsPlusNormal"/>
        <w:ind w:firstLine="708"/>
        <w:jc w:val="both"/>
        <w:rPr>
          <w:sz w:val="24"/>
          <w:szCs w:val="24"/>
        </w:rPr>
      </w:pPr>
      <w:r>
        <w:rPr>
          <w:sz w:val="24"/>
          <w:szCs w:val="24"/>
        </w:rPr>
        <w:t>12</w:t>
      </w:r>
      <w:r w:rsidR="0045405A" w:rsidRPr="00FB6FA4">
        <w:rPr>
          <w:sz w:val="24"/>
          <w:szCs w:val="24"/>
        </w:rPr>
        <w:t>.16. На основании результатов рассмотрения заявок Аукционной комиссией принимается одно из следующих решений:</w:t>
      </w:r>
    </w:p>
    <w:p w14:paraId="5FA4D20D" w14:textId="77777777" w:rsidR="002576AF" w:rsidRPr="00FB6FA4" w:rsidRDefault="0045405A" w:rsidP="002576AF">
      <w:pPr>
        <w:pStyle w:val="ConsPlusNormal"/>
        <w:ind w:firstLine="708"/>
        <w:jc w:val="both"/>
        <w:rPr>
          <w:sz w:val="24"/>
          <w:szCs w:val="24"/>
        </w:rPr>
      </w:pPr>
      <w:r w:rsidRPr="00FB6FA4">
        <w:rPr>
          <w:sz w:val="24"/>
          <w:szCs w:val="24"/>
        </w:rPr>
        <w:t xml:space="preserve"> - о допуске к участию в аукционе Заявителя и о признании его Участником аукциона;</w:t>
      </w:r>
    </w:p>
    <w:p w14:paraId="511B1849" w14:textId="77777777" w:rsidR="002576AF" w:rsidRPr="00FB6FA4" w:rsidRDefault="0045405A" w:rsidP="002576AF">
      <w:pPr>
        <w:pStyle w:val="ConsPlusNormal"/>
        <w:ind w:firstLine="708"/>
        <w:jc w:val="both"/>
        <w:rPr>
          <w:sz w:val="24"/>
          <w:szCs w:val="24"/>
        </w:rPr>
      </w:pPr>
      <w:r w:rsidRPr="00FB6FA4">
        <w:rPr>
          <w:sz w:val="24"/>
          <w:szCs w:val="24"/>
        </w:rPr>
        <w:t xml:space="preserve"> - об отказе в допуске Заявителя к участию в аукционе - в случае несоответствия заявки на участие в аукционе требованиям, установленным аукционной документацией, а также несоответствия Заявителя требованиям, установленным п. </w:t>
      </w:r>
      <w:r w:rsidR="007F0ED6">
        <w:rPr>
          <w:sz w:val="24"/>
          <w:szCs w:val="24"/>
        </w:rPr>
        <w:t>11</w:t>
      </w:r>
      <w:r w:rsidRPr="00FB6FA4">
        <w:rPr>
          <w:sz w:val="24"/>
          <w:szCs w:val="24"/>
        </w:rPr>
        <w:t xml:space="preserve">.1. настоящего Положения. </w:t>
      </w:r>
    </w:p>
    <w:p w14:paraId="177F8103" w14:textId="77777777" w:rsidR="002576AF" w:rsidRPr="00FB6FA4" w:rsidRDefault="0045405A" w:rsidP="002576AF">
      <w:pPr>
        <w:pStyle w:val="ConsPlusNormal"/>
        <w:ind w:firstLine="708"/>
        <w:jc w:val="both"/>
        <w:rPr>
          <w:sz w:val="24"/>
          <w:szCs w:val="24"/>
        </w:rPr>
      </w:pPr>
      <w:r w:rsidRPr="00FB6FA4">
        <w:rPr>
          <w:sz w:val="24"/>
          <w:szCs w:val="24"/>
        </w:rPr>
        <w:t xml:space="preserve">Решение оформляется протоколом рассмотрения заявок на участие в Электронном аукционе. </w:t>
      </w:r>
    </w:p>
    <w:p w14:paraId="1185176D" w14:textId="77777777" w:rsidR="002576AF" w:rsidRPr="00FB6FA4" w:rsidRDefault="0045405A" w:rsidP="002576AF">
      <w:pPr>
        <w:pStyle w:val="ConsPlusNormal"/>
        <w:ind w:firstLine="708"/>
        <w:jc w:val="both"/>
        <w:rPr>
          <w:sz w:val="24"/>
          <w:szCs w:val="24"/>
        </w:rPr>
      </w:pPr>
      <w:r w:rsidRPr="00FB6FA4">
        <w:rPr>
          <w:sz w:val="24"/>
          <w:szCs w:val="24"/>
        </w:rPr>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Указанный </w:t>
      </w:r>
      <w:r w:rsidRPr="00FB6FA4">
        <w:rPr>
          <w:sz w:val="24"/>
          <w:szCs w:val="24"/>
        </w:rPr>
        <w:lastRenderedPageBreak/>
        <w:t xml:space="preserve">протокол в день окончания рассмотрения заявок на участие в Электронном аукционе направляется Организатором торгов Оператору электронной площадки. В течение одного часа с момента поступления оператору электронной площадки указанного протокола Оператор электронной площадки обязан направить каждому Заявителю уведомление о решении, принятом в отношении поданных ими заявок. </w:t>
      </w:r>
    </w:p>
    <w:p w14:paraId="39E06114" w14:textId="77777777" w:rsidR="00EE7906" w:rsidRPr="00FB6FA4" w:rsidRDefault="007F0ED6" w:rsidP="002576AF">
      <w:pPr>
        <w:pStyle w:val="ConsPlusNormal"/>
        <w:ind w:firstLine="708"/>
        <w:jc w:val="both"/>
        <w:rPr>
          <w:sz w:val="24"/>
          <w:szCs w:val="24"/>
        </w:rPr>
      </w:pPr>
      <w:r>
        <w:rPr>
          <w:sz w:val="24"/>
          <w:szCs w:val="24"/>
        </w:rPr>
        <w:t>12</w:t>
      </w:r>
      <w:r w:rsidR="0045405A" w:rsidRPr="00FB6FA4">
        <w:rPr>
          <w:sz w:val="24"/>
          <w:szCs w:val="24"/>
        </w:rPr>
        <w:t xml:space="preserve">.17. В случае принятия аукционной комиссией решения об отказе в допуске Заявителя к участию в таком аукционе Оператор электронной площадки обязан прекратить блокирование операций по счету для проведения операций по обеспечению участия в Электронном аукционе такого Заявителя в отношении денежных средств в размере задатка на участие в таком Электронном аукционе в течение одного рабочего дня с момента размещения на электронной площадке протокола рассмотрения заявок. </w:t>
      </w:r>
    </w:p>
    <w:p w14:paraId="6FF903BF" w14:textId="77777777" w:rsidR="005F4743" w:rsidRDefault="00A265D7" w:rsidP="002576AF">
      <w:pPr>
        <w:pStyle w:val="ConsPlusNormal"/>
        <w:ind w:firstLine="708"/>
        <w:jc w:val="both"/>
        <w:rPr>
          <w:sz w:val="24"/>
          <w:szCs w:val="24"/>
        </w:rPr>
      </w:pPr>
      <w:r>
        <w:rPr>
          <w:sz w:val="24"/>
          <w:szCs w:val="24"/>
        </w:rPr>
        <w:t>12</w:t>
      </w:r>
      <w:r w:rsidR="0045405A" w:rsidRPr="00FB6FA4">
        <w:rPr>
          <w:sz w:val="24"/>
          <w:szCs w:val="24"/>
        </w:rPr>
        <w:t xml:space="preserve">.18. В случае, если принято решение об отказе в допуске к участию в Электронном аукционе всех Заявителей или о признании только одного Заявителя Участником такого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w:t>
      </w:r>
      <w:r w:rsidR="005F4743">
        <w:rPr>
          <w:sz w:val="24"/>
          <w:szCs w:val="24"/>
        </w:rPr>
        <w:t>Аукционной документации</w:t>
      </w:r>
      <w:r w:rsidR="0045405A" w:rsidRPr="00FB6FA4">
        <w:rPr>
          <w:sz w:val="24"/>
          <w:szCs w:val="24"/>
        </w:rPr>
        <w:t xml:space="preserve">. </w:t>
      </w:r>
    </w:p>
    <w:p w14:paraId="3F119B2A" w14:textId="5C148758" w:rsidR="0045405A" w:rsidRPr="00324D06" w:rsidRDefault="0045405A" w:rsidP="002576AF">
      <w:pPr>
        <w:pStyle w:val="ConsPlusNormal"/>
        <w:ind w:firstLine="708"/>
        <w:jc w:val="both"/>
        <w:rPr>
          <w:sz w:val="24"/>
          <w:szCs w:val="24"/>
        </w:rPr>
      </w:pPr>
      <w:r w:rsidRPr="00FB6FA4">
        <w:rPr>
          <w:sz w:val="24"/>
          <w:szCs w:val="24"/>
        </w:rPr>
        <w:t xml:space="preserve">Если в Электронном аукционе принял участие единственный </w:t>
      </w:r>
      <w:r w:rsidR="005F4743">
        <w:rPr>
          <w:sz w:val="24"/>
          <w:szCs w:val="24"/>
        </w:rPr>
        <w:t>у</w:t>
      </w:r>
      <w:r w:rsidRPr="00FB6FA4">
        <w:rPr>
          <w:sz w:val="24"/>
          <w:szCs w:val="24"/>
        </w:rPr>
        <w:t xml:space="preserve">частник, договор заключается с указанным лицом </w:t>
      </w:r>
      <w:r w:rsidR="005F4743">
        <w:rPr>
          <w:sz w:val="24"/>
          <w:szCs w:val="24"/>
        </w:rPr>
        <w:t>по цене, превышающей установленную стартовую цену лота на один «шаг аукциона», утвержденный</w:t>
      </w:r>
      <w:r w:rsidR="00BE408C">
        <w:rPr>
          <w:sz w:val="24"/>
          <w:szCs w:val="24"/>
        </w:rPr>
        <w:t xml:space="preserve"> </w:t>
      </w:r>
      <w:r w:rsidR="005F4743">
        <w:rPr>
          <w:sz w:val="24"/>
          <w:szCs w:val="24"/>
        </w:rPr>
        <w:t>организатором Электронного аукциона.</w:t>
      </w:r>
    </w:p>
    <w:p w14:paraId="217A7FF0" w14:textId="77777777" w:rsidR="00EE7906" w:rsidRPr="00FB6FA4" w:rsidRDefault="00EE7906" w:rsidP="002576AF">
      <w:pPr>
        <w:pStyle w:val="ConsPlusNormal"/>
        <w:ind w:firstLine="708"/>
        <w:jc w:val="both"/>
        <w:rPr>
          <w:sz w:val="24"/>
          <w:szCs w:val="24"/>
        </w:rPr>
      </w:pPr>
    </w:p>
    <w:p w14:paraId="738AE051" w14:textId="77777777" w:rsidR="00D15BE4" w:rsidRPr="00E867A3" w:rsidRDefault="00E867A3" w:rsidP="00E867A3">
      <w:pPr>
        <w:pStyle w:val="7"/>
        <w:shd w:val="clear" w:color="auto" w:fill="auto"/>
        <w:tabs>
          <w:tab w:val="left" w:pos="993"/>
          <w:tab w:val="left" w:pos="1085"/>
        </w:tabs>
        <w:spacing w:before="0" w:line="240" w:lineRule="auto"/>
        <w:rPr>
          <w:b/>
          <w:bCs/>
          <w:sz w:val="24"/>
          <w:szCs w:val="24"/>
        </w:rPr>
      </w:pPr>
      <w:r>
        <w:rPr>
          <w:b/>
          <w:bCs/>
          <w:sz w:val="24"/>
          <w:szCs w:val="24"/>
        </w:rPr>
        <w:t>13</w:t>
      </w:r>
      <w:r w:rsidR="00D15BE4" w:rsidRPr="006A1174">
        <w:rPr>
          <w:b/>
          <w:bCs/>
          <w:sz w:val="24"/>
          <w:szCs w:val="24"/>
        </w:rPr>
        <w:t>. Признание Заявок не соответствующими требованиям Положения</w:t>
      </w:r>
    </w:p>
    <w:p w14:paraId="31CC843B" w14:textId="77777777" w:rsidR="00D15BE4" w:rsidRPr="00FB6FA4" w:rsidRDefault="00D15BE4" w:rsidP="00B4317E">
      <w:pPr>
        <w:pStyle w:val="7"/>
        <w:shd w:val="clear" w:color="auto" w:fill="auto"/>
        <w:tabs>
          <w:tab w:val="left" w:pos="993"/>
          <w:tab w:val="left" w:pos="1085"/>
        </w:tabs>
        <w:spacing w:before="0" w:line="240" w:lineRule="auto"/>
        <w:jc w:val="both"/>
        <w:rPr>
          <w:sz w:val="24"/>
          <w:szCs w:val="24"/>
        </w:rPr>
      </w:pPr>
    </w:p>
    <w:p w14:paraId="0DF98834" w14:textId="77777777" w:rsidR="00D15BE4" w:rsidRPr="00FB6FA4" w:rsidRDefault="00D15BE4" w:rsidP="006A1174">
      <w:pPr>
        <w:pStyle w:val="7"/>
        <w:shd w:val="clear" w:color="auto" w:fill="auto"/>
        <w:tabs>
          <w:tab w:val="left" w:pos="567"/>
          <w:tab w:val="left" w:pos="1085"/>
        </w:tabs>
        <w:spacing w:before="0" w:line="240" w:lineRule="auto"/>
        <w:jc w:val="both"/>
        <w:rPr>
          <w:sz w:val="24"/>
          <w:szCs w:val="24"/>
        </w:rPr>
      </w:pPr>
      <w:r w:rsidRPr="00FB6FA4">
        <w:rPr>
          <w:sz w:val="24"/>
          <w:szCs w:val="24"/>
        </w:rPr>
        <w:tab/>
      </w:r>
      <w:r w:rsidR="00E867A3">
        <w:rPr>
          <w:sz w:val="24"/>
          <w:szCs w:val="24"/>
        </w:rPr>
        <w:t>13</w:t>
      </w:r>
      <w:r w:rsidRPr="00FB6FA4">
        <w:rPr>
          <w:sz w:val="24"/>
          <w:szCs w:val="24"/>
        </w:rPr>
        <w:t>.1. Заявка признается не соответствующей требованиям, установленным настоящим Положением, в случае:</w:t>
      </w:r>
    </w:p>
    <w:p w14:paraId="38EAF248" w14:textId="77777777" w:rsidR="00D15BE4" w:rsidRPr="00FB6FA4" w:rsidRDefault="006A1174" w:rsidP="006A1174">
      <w:pPr>
        <w:pStyle w:val="7"/>
        <w:shd w:val="clear" w:color="auto" w:fill="auto"/>
        <w:spacing w:before="0" w:line="240" w:lineRule="auto"/>
        <w:jc w:val="both"/>
        <w:rPr>
          <w:sz w:val="24"/>
          <w:szCs w:val="24"/>
        </w:rPr>
      </w:pPr>
      <w:r>
        <w:rPr>
          <w:sz w:val="24"/>
          <w:szCs w:val="24"/>
        </w:rPr>
        <w:tab/>
      </w:r>
      <w:r w:rsidR="00D15BE4" w:rsidRPr="00FB6FA4">
        <w:rPr>
          <w:sz w:val="24"/>
          <w:szCs w:val="24"/>
        </w:rPr>
        <w:t xml:space="preserve"> - непредставления документов и информации, которые предусмотрены пунктом </w:t>
      </w:r>
      <w:r w:rsidR="00E867A3">
        <w:rPr>
          <w:sz w:val="24"/>
          <w:szCs w:val="24"/>
        </w:rPr>
        <w:t>12</w:t>
      </w:r>
      <w:r w:rsidR="00D15BE4" w:rsidRPr="00FB6FA4">
        <w:rPr>
          <w:sz w:val="24"/>
          <w:szCs w:val="24"/>
        </w:rPr>
        <w:t>.5 настоящего Положения, несоответствия указанных документов и информации требованиям, установленным настоящим Положением, наличия в указанных документах недостоверной информации об участнике Электронного аукциона на дату и время окончания срока подачи Заявок;</w:t>
      </w:r>
    </w:p>
    <w:p w14:paraId="285D8142" w14:textId="71C8EB52" w:rsidR="00D15BE4" w:rsidRPr="00FB6FA4" w:rsidRDefault="00EB71A4" w:rsidP="006A1174">
      <w:pPr>
        <w:pStyle w:val="7"/>
        <w:shd w:val="clear" w:color="auto" w:fill="auto"/>
        <w:spacing w:before="0" w:line="240" w:lineRule="auto"/>
        <w:jc w:val="both"/>
        <w:rPr>
          <w:sz w:val="24"/>
          <w:szCs w:val="24"/>
        </w:rPr>
      </w:pPr>
      <w:r w:rsidRPr="00FB6FA4">
        <w:rPr>
          <w:sz w:val="24"/>
          <w:szCs w:val="24"/>
        </w:rPr>
        <w:tab/>
      </w:r>
      <w:r w:rsidR="00D15BE4" w:rsidRPr="00FB6FA4">
        <w:rPr>
          <w:sz w:val="24"/>
          <w:szCs w:val="24"/>
        </w:rPr>
        <w:t xml:space="preserve"> - несоответствия участника Электронного аукциона требованиям, установленным </w:t>
      </w:r>
      <w:r w:rsidR="004E5F6B">
        <w:rPr>
          <w:sz w:val="24"/>
          <w:szCs w:val="24"/>
        </w:rPr>
        <w:t>Аукционной документацией</w:t>
      </w:r>
      <w:r w:rsidR="00D15BE4" w:rsidRPr="00FB6FA4">
        <w:rPr>
          <w:sz w:val="24"/>
          <w:szCs w:val="24"/>
        </w:rPr>
        <w:t xml:space="preserve">. </w:t>
      </w:r>
    </w:p>
    <w:p w14:paraId="2634974C" w14:textId="77777777" w:rsidR="00B4317E" w:rsidRPr="00FB6FA4" w:rsidRDefault="00E867A3" w:rsidP="006A1174">
      <w:pPr>
        <w:pStyle w:val="7"/>
        <w:shd w:val="clear" w:color="auto" w:fill="auto"/>
        <w:spacing w:before="0" w:line="240" w:lineRule="auto"/>
        <w:ind w:firstLine="567"/>
        <w:jc w:val="both"/>
        <w:rPr>
          <w:sz w:val="24"/>
          <w:szCs w:val="24"/>
        </w:rPr>
      </w:pPr>
      <w:r>
        <w:rPr>
          <w:sz w:val="24"/>
          <w:szCs w:val="24"/>
        </w:rPr>
        <w:t>13</w:t>
      </w:r>
      <w:r w:rsidR="00D15BE4" w:rsidRPr="00FB6FA4">
        <w:rPr>
          <w:sz w:val="24"/>
          <w:szCs w:val="24"/>
        </w:rPr>
        <w:t>.2. В случае, если Аукционной комиссией принято решение о несоответствии требованиям, установленным настоящим Положением, всех Заявок, Электронный аукцион признается несостоявшимся.</w:t>
      </w:r>
    </w:p>
    <w:p w14:paraId="4A9CFBAD" w14:textId="77777777" w:rsidR="00D15BE4" w:rsidRPr="00FB6FA4" w:rsidRDefault="00D15BE4" w:rsidP="006A1174">
      <w:pPr>
        <w:pStyle w:val="7"/>
        <w:shd w:val="clear" w:color="auto" w:fill="auto"/>
        <w:spacing w:before="0" w:line="240" w:lineRule="auto"/>
        <w:jc w:val="both"/>
        <w:rPr>
          <w:sz w:val="24"/>
          <w:szCs w:val="24"/>
        </w:rPr>
      </w:pPr>
    </w:p>
    <w:p w14:paraId="036FF71D" w14:textId="77777777" w:rsidR="00D15BE4" w:rsidRPr="006A1174" w:rsidRDefault="00D15BE4" w:rsidP="00D15BE4">
      <w:pPr>
        <w:pStyle w:val="7"/>
        <w:shd w:val="clear" w:color="auto" w:fill="auto"/>
        <w:tabs>
          <w:tab w:val="left" w:pos="993"/>
          <w:tab w:val="left" w:pos="1085"/>
        </w:tabs>
        <w:spacing w:before="0" w:line="240" w:lineRule="auto"/>
        <w:rPr>
          <w:b/>
          <w:bCs/>
          <w:sz w:val="24"/>
          <w:szCs w:val="24"/>
        </w:rPr>
      </w:pPr>
      <w:r w:rsidRPr="006A1174">
        <w:rPr>
          <w:b/>
          <w:bCs/>
          <w:sz w:val="24"/>
          <w:szCs w:val="24"/>
        </w:rPr>
        <w:t>1</w:t>
      </w:r>
      <w:r w:rsidR="007B3971">
        <w:rPr>
          <w:b/>
          <w:bCs/>
          <w:sz w:val="24"/>
          <w:szCs w:val="24"/>
        </w:rPr>
        <w:t>4</w:t>
      </w:r>
      <w:r w:rsidRPr="006A1174">
        <w:rPr>
          <w:b/>
          <w:bCs/>
          <w:sz w:val="24"/>
          <w:szCs w:val="24"/>
        </w:rPr>
        <w:t>. Порядок проведения Электронного аукциона</w:t>
      </w:r>
    </w:p>
    <w:p w14:paraId="7967D026" w14:textId="77777777" w:rsidR="00D15BE4" w:rsidRPr="00FB6FA4" w:rsidRDefault="00D15BE4" w:rsidP="00B4317E">
      <w:pPr>
        <w:pStyle w:val="7"/>
        <w:shd w:val="clear" w:color="auto" w:fill="auto"/>
        <w:tabs>
          <w:tab w:val="left" w:pos="993"/>
          <w:tab w:val="left" w:pos="1085"/>
        </w:tabs>
        <w:spacing w:before="0" w:line="240" w:lineRule="auto"/>
        <w:jc w:val="both"/>
        <w:rPr>
          <w:sz w:val="24"/>
          <w:szCs w:val="24"/>
        </w:rPr>
      </w:pPr>
    </w:p>
    <w:p w14:paraId="1EA93FFC" w14:textId="77777777" w:rsidR="00D15BE4" w:rsidRPr="00FB6FA4" w:rsidRDefault="00D15BE4" w:rsidP="0061148A">
      <w:pPr>
        <w:pStyle w:val="7"/>
        <w:shd w:val="clear" w:color="auto" w:fill="auto"/>
        <w:spacing w:before="0" w:line="240" w:lineRule="auto"/>
        <w:jc w:val="both"/>
        <w:rPr>
          <w:sz w:val="24"/>
          <w:szCs w:val="24"/>
        </w:rPr>
      </w:pPr>
      <w:r w:rsidRPr="00FB6FA4">
        <w:rPr>
          <w:sz w:val="24"/>
          <w:szCs w:val="24"/>
        </w:rPr>
        <w:tab/>
        <w:t>1</w:t>
      </w:r>
      <w:r w:rsidR="007B3971">
        <w:rPr>
          <w:sz w:val="24"/>
          <w:szCs w:val="24"/>
        </w:rPr>
        <w:t>4</w:t>
      </w:r>
      <w:r w:rsidRPr="00FB6FA4">
        <w:rPr>
          <w:sz w:val="24"/>
          <w:szCs w:val="24"/>
        </w:rPr>
        <w:t xml:space="preserve">.1. </w:t>
      </w:r>
      <w:r w:rsidR="0061148A">
        <w:rPr>
          <w:sz w:val="24"/>
          <w:szCs w:val="24"/>
        </w:rPr>
        <w:t>В Электронном аукционе могут участвовать только аккредитованные на электронной площадке и допущенные к участию в таком аукционе его участники.</w:t>
      </w:r>
    </w:p>
    <w:p w14:paraId="5E087BE4" w14:textId="77777777" w:rsidR="00D15BE4" w:rsidRPr="00FB6FA4" w:rsidRDefault="00D15BE4" w:rsidP="0061148A">
      <w:pPr>
        <w:pStyle w:val="7"/>
        <w:shd w:val="clear" w:color="auto" w:fill="auto"/>
        <w:spacing w:before="0" w:line="240" w:lineRule="auto"/>
        <w:ind w:firstLine="708"/>
        <w:jc w:val="both"/>
        <w:rPr>
          <w:sz w:val="24"/>
          <w:szCs w:val="24"/>
        </w:rPr>
      </w:pPr>
      <w:r w:rsidRPr="00FB6FA4">
        <w:rPr>
          <w:sz w:val="24"/>
          <w:szCs w:val="24"/>
        </w:rPr>
        <w:t>1</w:t>
      </w:r>
      <w:r w:rsidR="00F12999">
        <w:rPr>
          <w:sz w:val="24"/>
          <w:szCs w:val="24"/>
        </w:rPr>
        <w:t>4</w:t>
      </w:r>
      <w:r w:rsidRPr="00FB6FA4">
        <w:rPr>
          <w:sz w:val="24"/>
          <w:szCs w:val="24"/>
        </w:rPr>
        <w:t xml:space="preserve">.2. Электронный аукцион проводится на электронной площадке в день, указанный в Извещении о проведении Электронного аукциона. Время начала проведения аукциона устанавливается Организатором торгов. </w:t>
      </w:r>
    </w:p>
    <w:p w14:paraId="0685AF66" w14:textId="77777777" w:rsidR="00D15BE4" w:rsidRDefault="007267A5" w:rsidP="007267A5">
      <w:pPr>
        <w:pStyle w:val="7"/>
        <w:shd w:val="clear" w:color="auto" w:fill="auto"/>
        <w:tabs>
          <w:tab w:val="left" w:pos="0"/>
        </w:tabs>
        <w:spacing w:before="0" w:line="240" w:lineRule="auto"/>
        <w:jc w:val="both"/>
        <w:rPr>
          <w:sz w:val="24"/>
          <w:szCs w:val="24"/>
        </w:rPr>
      </w:pPr>
      <w:r>
        <w:rPr>
          <w:sz w:val="24"/>
          <w:szCs w:val="24"/>
        </w:rPr>
        <w:tab/>
      </w:r>
      <w:r w:rsidR="0061148A">
        <w:rPr>
          <w:sz w:val="24"/>
          <w:szCs w:val="24"/>
        </w:rPr>
        <w:t>14</w:t>
      </w:r>
      <w:r w:rsidR="00D15BE4" w:rsidRPr="00FB6FA4">
        <w:rPr>
          <w:sz w:val="24"/>
          <w:szCs w:val="24"/>
        </w:rPr>
        <w:t xml:space="preserve">.3. Днем проведения Электронного аукциона является рабочий день, назначение которого не может превышать более десяти дней с даты окончания срока рассмотрения заявок на участие в Электронном аукционе. </w:t>
      </w:r>
    </w:p>
    <w:p w14:paraId="51A6A02A" w14:textId="77777777" w:rsidR="00E5521A" w:rsidRDefault="00E5521A" w:rsidP="007267A5">
      <w:pPr>
        <w:pStyle w:val="7"/>
        <w:shd w:val="clear" w:color="auto" w:fill="auto"/>
        <w:tabs>
          <w:tab w:val="left" w:pos="0"/>
        </w:tabs>
        <w:spacing w:before="0" w:line="240" w:lineRule="auto"/>
        <w:jc w:val="both"/>
        <w:rPr>
          <w:sz w:val="24"/>
          <w:szCs w:val="24"/>
        </w:rPr>
      </w:pPr>
      <w:r>
        <w:rPr>
          <w:sz w:val="24"/>
          <w:szCs w:val="24"/>
        </w:rPr>
        <w:tab/>
        <w:t>14.4 Электронный аукцион проводится путем повышения начальной (минимальной) цены договора (цены лота) указанной в Извещении о проведении Электронного аукциона, на величину повышения начальной (минимальной) цены договора (цены лота) («шаг аукциона»).</w:t>
      </w:r>
    </w:p>
    <w:p w14:paraId="005B495F" w14:textId="585BC07D" w:rsidR="00E5521A" w:rsidRDefault="00E5521A" w:rsidP="007267A5">
      <w:pPr>
        <w:pStyle w:val="7"/>
        <w:shd w:val="clear" w:color="auto" w:fill="auto"/>
        <w:tabs>
          <w:tab w:val="left" w:pos="0"/>
        </w:tabs>
        <w:spacing w:before="0" w:line="240" w:lineRule="auto"/>
        <w:jc w:val="both"/>
        <w:rPr>
          <w:sz w:val="24"/>
          <w:szCs w:val="24"/>
        </w:rPr>
      </w:pPr>
      <w:r>
        <w:rPr>
          <w:sz w:val="24"/>
          <w:szCs w:val="24"/>
        </w:rPr>
        <w:lastRenderedPageBreak/>
        <w:tab/>
        <w:t xml:space="preserve">14.5. </w:t>
      </w:r>
      <w:r w:rsidR="00B0322B">
        <w:rPr>
          <w:sz w:val="24"/>
          <w:szCs w:val="24"/>
        </w:rPr>
        <w:t xml:space="preserve">«Шаг аукциона» устанавливается </w:t>
      </w:r>
      <w:r w:rsidR="0017686B">
        <w:rPr>
          <w:sz w:val="24"/>
          <w:szCs w:val="24"/>
        </w:rPr>
        <w:t>в фиксированной сумме</w:t>
      </w:r>
      <w:r w:rsidR="006A083F">
        <w:rPr>
          <w:sz w:val="24"/>
          <w:szCs w:val="24"/>
        </w:rPr>
        <w:t xml:space="preserve">, составляющей </w:t>
      </w:r>
      <w:r w:rsidR="00806A2B">
        <w:rPr>
          <w:sz w:val="24"/>
          <w:szCs w:val="24"/>
        </w:rPr>
        <w:t>не более 25% начальной цены лота</w:t>
      </w:r>
      <w:r w:rsidR="002C41A4">
        <w:rPr>
          <w:sz w:val="24"/>
          <w:szCs w:val="24"/>
        </w:rPr>
        <w:t xml:space="preserve"> и не изменяется в течении всего аукциона. «Шаг аукциона» устанавливается </w:t>
      </w:r>
      <w:r w:rsidR="0017686B">
        <w:rPr>
          <w:sz w:val="24"/>
          <w:szCs w:val="24"/>
        </w:rPr>
        <w:t xml:space="preserve"> </w:t>
      </w:r>
      <w:r w:rsidR="00B0322B">
        <w:rPr>
          <w:sz w:val="24"/>
          <w:szCs w:val="24"/>
        </w:rPr>
        <w:t xml:space="preserve">в </w:t>
      </w:r>
      <w:r w:rsidR="002C41A4">
        <w:rPr>
          <w:sz w:val="24"/>
          <w:szCs w:val="24"/>
        </w:rPr>
        <w:t>и</w:t>
      </w:r>
      <w:r w:rsidR="00B0322B">
        <w:rPr>
          <w:sz w:val="24"/>
          <w:szCs w:val="24"/>
        </w:rPr>
        <w:t>звещении о проведении</w:t>
      </w:r>
      <w:r w:rsidR="00FF68FF">
        <w:rPr>
          <w:sz w:val="24"/>
          <w:szCs w:val="24"/>
        </w:rPr>
        <w:t xml:space="preserve"> аукциона, А</w:t>
      </w:r>
      <w:r w:rsidR="00B0322B">
        <w:rPr>
          <w:sz w:val="24"/>
          <w:szCs w:val="24"/>
        </w:rPr>
        <w:t>укционной документации</w:t>
      </w:r>
      <w:r w:rsidR="0017686B">
        <w:rPr>
          <w:sz w:val="24"/>
          <w:szCs w:val="24"/>
        </w:rPr>
        <w:t>.</w:t>
      </w:r>
    </w:p>
    <w:p w14:paraId="491A7A62" w14:textId="77777777" w:rsidR="0054384E" w:rsidRDefault="003F0AB7" w:rsidP="0054384E">
      <w:pPr>
        <w:pStyle w:val="7"/>
        <w:shd w:val="clear" w:color="auto" w:fill="auto"/>
        <w:tabs>
          <w:tab w:val="left" w:pos="0"/>
        </w:tabs>
        <w:spacing w:before="0" w:line="240" w:lineRule="auto"/>
        <w:jc w:val="both"/>
        <w:rPr>
          <w:sz w:val="24"/>
          <w:szCs w:val="24"/>
        </w:rPr>
      </w:pPr>
      <w:r>
        <w:rPr>
          <w:sz w:val="24"/>
          <w:szCs w:val="24"/>
        </w:rPr>
        <w:tab/>
      </w:r>
      <w:r w:rsidR="0054384E" w:rsidRPr="0054384E">
        <w:rPr>
          <w:sz w:val="24"/>
          <w:szCs w:val="24"/>
        </w:rPr>
        <w:t>14.6. При проведении аукциона в электронной форме участники аукциона в электронной форме подают предложения о цене договора, предусматривающие повышение текущего максимального предложения о цене договора на величину в пределах «шага аукциона» с учетом требований, установленных регламентом электронной площадки</w:t>
      </w:r>
      <w:r w:rsidR="0054384E">
        <w:rPr>
          <w:sz w:val="24"/>
          <w:szCs w:val="24"/>
        </w:rPr>
        <w:t>.</w:t>
      </w:r>
    </w:p>
    <w:p w14:paraId="17D5D646" w14:textId="77777777" w:rsidR="0054384E" w:rsidRPr="0054384E" w:rsidRDefault="0054384E" w:rsidP="0054384E">
      <w:pPr>
        <w:pStyle w:val="7"/>
        <w:shd w:val="clear" w:color="auto" w:fill="auto"/>
        <w:tabs>
          <w:tab w:val="left" w:pos="0"/>
        </w:tabs>
        <w:spacing w:before="0" w:line="240" w:lineRule="auto"/>
        <w:jc w:val="both"/>
        <w:rPr>
          <w:sz w:val="24"/>
          <w:szCs w:val="24"/>
        </w:rPr>
      </w:pPr>
      <w:r>
        <w:rPr>
          <w:sz w:val="24"/>
          <w:szCs w:val="24"/>
        </w:rPr>
        <w:tab/>
        <w:t xml:space="preserve">14.7. </w:t>
      </w:r>
      <w:r w:rsidRPr="0054384E">
        <w:rPr>
          <w:rFonts w:eastAsia="Times New Roman"/>
          <w:color w:val="000000"/>
          <w:sz w:val="24"/>
          <w:lang w:eastAsia="ru-RU"/>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пунктом </w:t>
      </w:r>
      <w:r>
        <w:rPr>
          <w:rFonts w:eastAsia="Times New Roman"/>
          <w:color w:val="000000"/>
          <w:sz w:val="24"/>
          <w:lang w:eastAsia="ru-RU"/>
        </w:rPr>
        <w:t>14</w:t>
      </w:r>
      <w:r w:rsidRPr="0054384E">
        <w:rPr>
          <w:rFonts w:eastAsia="Times New Roman"/>
          <w:color w:val="000000"/>
          <w:sz w:val="24"/>
          <w:lang w:eastAsia="ru-RU"/>
        </w:rPr>
        <w:t>.8 настоящего раздела.</w:t>
      </w:r>
    </w:p>
    <w:p w14:paraId="018A0709" w14:textId="77777777" w:rsidR="003F0AB7" w:rsidRPr="0054384E" w:rsidRDefault="0054384E" w:rsidP="007267A5">
      <w:pPr>
        <w:pStyle w:val="7"/>
        <w:shd w:val="clear" w:color="auto" w:fill="auto"/>
        <w:tabs>
          <w:tab w:val="left" w:pos="0"/>
        </w:tabs>
        <w:spacing w:before="0" w:line="240" w:lineRule="auto"/>
        <w:jc w:val="both"/>
        <w:rPr>
          <w:sz w:val="24"/>
          <w:szCs w:val="24"/>
        </w:rPr>
      </w:pPr>
      <w:r>
        <w:rPr>
          <w:sz w:val="24"/>
          <w:szCs w:val="24"/>
        </w:rPr>
        <w:tab/>
      </w:r>
      <w:r w:rsidRPr="0054384E">
        <w:rPr>
          <w:sz w:val="24"/>
          <w:szCs w:val="24"/>
        </w:rPr>
        <w:t>14.8. При проведении аукциона в электронной форме устанавливается время приема предложений участников аукциона о цене договора, составляющее двадцать минут от начала проведения аукциона до истечения срока подачи предложений о цене договора. Если в течение указанного времени ни одного предложения о более высокой цене договора не поступило, аукцион завершается автоматически при помощи программных и технических средств, обеспечивающих его проведение.</w:t>
      </w:r>
    </w:p>
    <w:p w14:paraId="273CA250" w14:textId="77777777" w:rsidR="00D15BE4" w:rsidRPr="0054384E" w:rsidRDefault="007267A5" w:rsidP="006A1174">
      <w:pPr>
        <w:pStyle w:val="7"/>
        <w:shd w:val="clear" w:color="auto" w:fill="auto"/>
        <w:tabs>
          <w:tab w:val="left" w:pos="851"/>
          <w:tab w:val="left" w:pos="1085"/>
        </w:tabs>
        <w:spacing w:before="0" w:line="240" w:lineRule="auto"/>
        <w:jc w:val="both"/>
        <w:rPr>
          <w:sz w:val="24"/>
          <w:szCs w:val="24"/>
        </w:rPr>
      </w:pPr>
      <w:r w:rsidRPr="0054384E">
        <w:rPr>
          <w:sz w:val="24"/>
          <w:szCs w:val="24"/>
        </w:rPr>
        <w:tab/>
      </w:r>
      <w:r w:rsidR="00D15BE4" w:rsidRPr="0054384E">
        <w:rPr>
          <w:sz w:val="24"/>
          <w:szCs w:val="24"/>
        </w:rPr>
        <w:t>1</w:t>
      </w:r>
      <w:r w:rsidRPr="0054384E">
        <w:rPr>
          <w:sz w:val="24"/>
          <w:szCs w:val="24"/>
        </w:rPr>
        <w:t>4</w:t>
      </w:r>
      <w:r w:rsidR="00D15BE4" w:rsidRPr="0054384E">
        <w:rPr>
          <w:sz w:val="24"/>
          <w:szCs w:val="24"/>
        </w:rPr>
        <w:t>.</w:t>
      </w:r>
      <w:r w:rsidR="0054384E" w:rsidRPr="0054384E">
        <w:rPr>
          <w:sz w:val="24"/>
          <w:szCs w:val="24"/>
        </w:rPr>
        <w:t>9</w:t>
      </w:r>
      <w:r w:rsidR="00D15BE4" w:rsidRPr="0054384E">
        <w:rPr>
          <w:sz w:val="24"/>
          <w:szCs w:val="24"/>
        </w:rPr>
        <w:t xml:space="preserve">. Оператор электронной площадки обязан обеспечивать при проведении Электронного аукциона конфиденциальность данных об Участниках аукциона. </w:t>
      </w:r>
    </w:p>
    <w:p w14:paraId="5C2B99D3" w14:textId="77777777" w:rsidR="00D15BE4" w:rsidRPr="0054384E" w:rsidRDefault="00D15BE4" w:rsidP="006A1174">
      <w:pPr>
        <w:pStyle w:val="7"/>
        <w:shd w:val="clear" w:color="auto" w:fill="auto"/>
        <w:tabs>
          <w:tab w:val="left" w:pos="851"/>
          <w:tab w:val="left" w:pos="1085"/>
        </w:tabs>
        <w:spacing w:before="0" w:line="240" w:lineRule="auto"/>
        <w:jc w:val="both"/>
        <w:rPr>
          <w:sz w:val="24"/>
          <w:szCs w:val="24"/>
        </w:rPr>
      </w:pPr>
      <w:r w:rsidRPr="0054384E">
        <w:rPr>
          <w:sz w:val="24"/>
          <w:szCs w:val="24"/>
        </w:rPr>
        <w:tab/>
        <w:t>1</w:t>
      </w:r>
      <w:r w:rsidR="007267A5" w:rsidRPr="0054384E">
        <w:rPr>
          <w:sz w:val="24"/>
          <w:szCs w:val="24"/>
        </w:rPr>
        <w:t>4</w:t>
      </w:r>
      <w:r w:rsidRPr="0054384E">
        <w:rPr>
          <w:sz w:val="24"/>
          <w:szCs w:val="24"/>
        </w:rPr>
        <w:t>.</w:t>
      </w:r>
      <w:r w:rsidR="0054384E" w:rsidRPr="0054384E">
        <w:rPr>
          <w:sz w:val="24"/>
          <w:szCs w:val="24"/>
        </w:rPr>
        <w:t>10</w:t>
      </w:r>
      <w:r w:rsidRPr="0054384E">
        <w:rPr>
          <w:sz w:val="24"/>
          <w:szCs w:val="24"/>
        </w:rPr>
        <w:t xml:space="preserve">. Во время проведения Электронного аукциона предложение о цене договора отклоняется Оператором электронной площадки в момент его поступления, если оно не соответствует требованиям, предусмотренным настоящим разделом, в порядке, установленном регламентом электронной площадки. </w:t>
      </w:r>
    </w:p>
    <w:p w14:paraId="0FB912ED" w14:textId="77777777" w:rsidR="00D15BE4" w:rsidRPr="0054384E" w:rsidRDefault="00E5521A" w:rsidP="006A1174">
      <w:pPr>
        <w:pStyle w:val="7"/>
        <w:shd w:val="clear" w:color="auto" w:fill="auto"/>
        <w:tabs>
          <w:tab w:val="left" w:pos="851"/>
          <w:tab w:val="left" w:pos="1085"/>
        </w:tabs>
        <w:spacing w:before="0" w:line="240" w:lineRule="auto"/>
        <w:jc w:val="both"/>
        <w:rPr>
          <w:sz w:val="24"/>
          <w:szCs w:val="24"/>
        </w:rPr>
      </w:pPr>
      <w:r w:rsidRPr="0054384E">
        <w:rPr>
          <w:sz w:val="24"/>
          <w:szCs w:val="24"/>
        </w:rPr>
        <w:tab/>
        <w:t>14.</w:t>
      </w:r>
      <w:r w:rsidR="0054384E" w:rsidRPr="0054384E">
        <w:rPr>
          <w:sz w:val="24"/>
          <w:szCs w:val="24"/>
        </w:rPr>
        <w:t>11</w:t>
      </w:r>
      <w:r w:rsidRPr="0054384E">
        <w:rPr>
          <w:sz w:val="24"/>
          <w:szCs w:val="24"/>
        </w:rPr>
        <w:t xml:space="preserve">. </w:t>
      </w:r>
      <w:r w:rsidR="00D15BE4" w:rsidRPr="0054384E">
        <w:rPr>
          <w:sz w:val="24"/>
          <w:szCs w:val="24"/>
        </w:rPr>
        <w:t xml:space="preserve">В случае, если была предложена цена договора, равная цене, предложенной другим Участником такого аукциона, лучшим признается предложение о цене договора, поступившее ранее других предложений. </w:t>
      </w:r>
    </w:p>
    <w:p w14:paraId="4A17D308" w14:textId="77777777" w:rsidR="00D15BE4" w:rsidRPr="0054384E" w:rsidRDefault="00D15BE4" w:rsidP="006A1174">
      <w:pPr>
        <w:pStyle w:val="7"/>
        <w:shd w:val="clear" w:color="auto" w:fill="auto"/>
        <w:tabs>
          <w:tab w:val="left" w:pos="851"/>
          <w:tab w:val="left" w:pos="1085"/>
        </w:tabs>
        <w:spacing w:before="0" w:line="240" w:lineRule="auto"/>
        <w:jc w:val="both"/>
        <w:rPr>
          <w:sz w:val="24"/>
          <w:szCs w:val="24"/>
        </w:rPr>
      </w:pPr>
      <w:r w:rsidRPr="0054384E">
        <w:rPr>
          <w:sz w:val="24"/>
          <w:szCs w:val="24"/>
        </w:rPr>
        <w:tab/>
        <w:t>1</w:t>
      </w:r>
      <w:r w:rsidR="007267A5" w:rsidRPr="0054384E">
        <w:rPr>
          <w:sz w:val="24"/>
          <w:szCs w:val="24"/>
        </w:rPr>
        <w:t>4</w:t>
      </w:r>
      <w:r w:rsidRPr="0054384E">
        <w:rPr>
          <w:sz w:val="24"/>
          <w:szCs w:val="24"/>
        </w:rPr>
        <w:t>.</w:t>
      </w:r>
      <w:r w:rsidR="0054384E" w:rsidRPr="0054384E">
        <w:rPr>
          <w:sz w:val="24"/>
          <w:szCs w:val="24"/>
        </w:rPr>
        <w:t>12</w:t>
      </w:r>
      <w:r w:rsidRPr="0054384E">
        <w:rPr>
          <w:sz w:val="24"/>
          <w:szCs w:val="24"/>
        </w:rPr>
        <w:t xml:space="preserve">.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одного часа после окончания указанного времени Оператор электронной площадки размещает на электронной площадке протокол о признании Электронного аукциона несостоявшимся и направляет его Организатору торгов. В этом протоколе указываются адрес электронной площадки, дата, время начала и окончания Электронного аукциона, начальная цена договора. </w:t>
      </w:r>
    </w:p>
    <w:p w14:paraId="0F07B7F2" w14:textId="77777777" w:rsidR="00D15BE4" w:rsidRPr="0054384E" w:rsidRDefault="00D15BE4" w:rsidP="006A1174">
      <w:pPr>
        <w:pStyle w:val="7"/>
        <w:shd w:val="clear" w:color="auto" w:fill="auto"/>
        <w:tabs>
          <w:tab w:val="left" w:pos="851"/>
          <w:tab w:val="left" w:pos="1085"/>
        </w:tabs>
        <w:spacing w:before="0" w:line="240" w:lineRule="auto"/>
        <w:jc w:val="both"/>
        <w:rPr>
          <w:sz w:val="24"/>
          <w:szCs w:val="24"/>
        </w:rPr>
      </w:pPr>
      <w:r w:rsidRPr="0054384E">
        <w:rPr>
          <w:sz w:val="24"/>
          <w:szCs w:val="24"/>
        </w:rPr>
        <w:tab/>
        <w:t>1</w:t>
      </w:r>
      <w:r w:rsidR="003F0AB7" w:rsidRPr="0054384E">
        <w:rPr>
          <w:sz w:val="24"/>
          <w:szCs w:val="24"/>
        </w:rPr>
        <w:t>4</w:t>
      </w:r>
      <w:r w:rsidRPr="0054384E">
        <w:rPr>
          <w:sz w:val="24"/>
          <w:szCs w:val="24"/>
        </w:rPr>
        <w:t>.</w:t>
      </w:r>
      <w:r w:rsidR="0054384E" w:rsidRPr="0054384E">
        <w:rPr>
          <w:sz w:val="24"/>
          <w:szCs w:val="24"/>
        </w:rPr>
        <w:t>13</w:t>
      </w:r>
      <w:r w:rsidRPr="0054384E">
        <w:rPr>
          <w:sz w:val="24"/>
          <w:szCs w:val="24"/>
        </w:rPr>
        <w:t xml:space="preserve">.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проведения Электронного аукциона, равный доступ участников Электронного аукциона к участию в нем, а также выполнение действий, предусмотренных настоящим разделом, независимо от времени окончания Электронного аукциона. </w:t>
      </w:r>
    </w:p>
    <w:p w14:paraId="362870D1" w14:textId="77777777" w:rsidR="00D15BE4" w:rsidRPr="00FB6FA4" w:rsidRDefault="00D15BE4" w:rsidP="006A1174">
      <w:pPr>
        <w:pStyle w:val="7"/>
        <w:shd w:val="clear" w:color="auto" w:fill="auto"/>
        <w:tabs>
          <w:tab w:val="left" w:pos="851"/>
          <w:tab w:val="left" w:pos="1085"/>
        </w:tabs>
        <w:spacing w:before="0" w:line="240" w:lineRule="auto"/>
        <w:jc w:val="both"/>
        <w:rPr>
          <w:sz w:val="24"/>
          <w:szCs w:val="24"/>
        </w:rPr>
      </w:pPr>
      <w:r w:rsidRPr="0054384E">
        <w:rPr>
          <w:sz w:val="24"/>
          <w:szCs w:val="24"/>
        </w:rPr>
        <w:tab/>
        <w:t>1</w:t>
      </w:r>
      <w:r w:rsidR="0054384E" w:rsidRPr="0054384E">
        <w:rPr>
          <w:sz w:val="24"/>
          <w:szCs w:val="24"/>
        </w:rPr>
        <w:t>4</w:t>
      </w:r>
      <w:r w:rsidRPr="0054384E">
        <w:rPr>
          <w:sz w:val="24"/>
          <w:szCs w:val="24"/>
        </w:rPr>
        <w:t>.</w:t>
      </w:r>
      <w:r w:rsidR="0054384E" w:rsidRPr="0054384E">
        <w:rPr>
          <w:sz w:val="24"/>
          <w:szCs w:val="24"/>
        </w:rPr>
        <w:t>14</w:t>
      </w:r>
      <w:r w:rsidRPr="0054384E">
        <w:rPr>
          <w:sz w:val="24"/>
          <w:szCs w:val="24"/>
        </w:rPr>
        <w:t xml:space="preserve">. </w:t>
      </w:r>
      <w:r w:rsidRPr="00FB6FA4">
        <w:rPr>
          <w:sz w:val="24"/>
          <w:szCs w:val="24"/>
        </w:rPr>
        <w:t>Оператор электронной площадки прекращает осуществленное блокирование операций по счету для проведения операций по обеспечению участия в Электронном аукционе участника Электронного аукциона, который не принял участие в таком аукционе, в отношении денежных средств в размере обеспечения на участие в Электронном аукционе в течение одного рабочего дня после дня размещения на электронной площадке протокола проведения Электронного аукциона.</w:t>
      </w:r>
    </w:p>
    <w:p w14:paraId="487CDAB7" w14:textId="77777777" w:rsidR="00D15BE4" w:rsidRPr="00FB6FA4" w:rsidRDefault="00D15BE4" w:rsidP="006A1174">
      <w:pPr>
        <w:pStyle w:val="7"/>
        <w:shd w:val="clear" w:color="auto" w:fill="auto"/>
        <w:tabs>
          <w:tab w:val="left" w:pos="851"/>
          <w:tab w:val="left" w:pos="993"/>
          <w:tab w:val="left" w:pos="1085"/>
        </w:tabs>
        <w:spacing w:before="0" w:line="240" w:lineRule="auto"/>
        <w:jc w:val="both"/>
        <w:rPr>
          <w:sz w:val="24"/>
          <w:szCs w:val="24"/>
        </w:rPr>
      </w:pPr>
    </w:p>
    <w:p w14:paraId="78DF81AF" w14:textId="77777777" w:rsidR="00B4317E" w:rsidRPr="006A1174" w:rsidRDefault="00B4317E" w:rsidP="00B4317E">
      <w:pPr>
        <w:pStyle w:val="ConsPlusNormal"/>
        <w:ind w:firstLine="709"/>
        <w:jc w:val="center"/>
        <w:outlineLvl w:val="0"/>
        <w:rPr>
          <w:b/>
          <w:bCs/>
          <w:sz w:val="24"/>
          <w:szCs w:val="24"/>
        </w:rPr>
      </w:pPr>
      <w:r w:rsidRPr="006A1174">
        <w:rPr>
          <w:b/>
          <w:bCs/>
          <w:sz w:val="24"/>
          <w:szCs w:val="24"/>
        </w:rPr>
        <w:t>1</w:t>
      </w:r>
      <w:r w:rsidR="00E64D53">
        <w:rPr>
          <w:b/>
          <w:bCs/>
          <w:sz w:val="24"/>
          <w:szCs w:val="24"/>
        </w:rPr>
        <w:t>5</w:t>
      </w:r>
      <w:r w:rsidRPr="006A1174">
        <w:rPr>
          <w:b/>
          <w:bCs/>
          <w:sz w:val="24"/>
          <w:szCs w:val="24"/>
        </w:rPr>
        <w:t xml:space="preserve">. </w:t>
      </w:r>
      <w:r w:rsidR="00D15BE4" w:rsidRPr="006A1174">
        <w:rPr>
          <w:b/>
          <w:bCs/>
          <w:sz w:val="24"/>
          <w:szCs w:val="24"/>
        </w:rPr>
        <w:t>Подведение итогов</w:t>
      </w:r>
      <w:r w:rsidRPr="006A1174">
        <w:rPr>
          <w:b/>
          <w:bCs/>
          <w:sz w:val="24"/>
          <w:szCs w:val="24"/>
        </w:rPr>
        <w:t xml:space="preserve"> Электронного аукциона</w:t>
      </w:r>
    </w:p>
    <w:p w14:paraId="317F034C" w14:textId="77777777" w:rsidR="00B4317E" w:rsidRPr="00FB6FA4" w:rsidRDefault="00B4317E" w:rsidP="00B4317E">
      <w:pPr>
        <w:pStyle w:val="ConsPlusNormal"/>
        <w:ind w:firstLine="709"/>
        <w:jc w:val="both"/>
        <w:rPr>
          <w:sz w:val="24"/>
          <w:szCs w:val="24"/>
        </w:rPr>
      </w:pPr>
    </w:p>
    <w:p w14:paraId="70AE43A9" w14:textId="77777777" w:rsidR="00D15BE4" w:rsidRPr="00FB6FA4" w:rsidRDefault="00D15BE4" w:rsidP="00B4317E">
      <w:pPr>
        <w:pStyle w:val="ConsPlusNormal"/>
        <w:ind w:firstLine="709"/>
        <w:jc w:val="both"/>
        <w:rPr>
          <w:sz w:val="24"/>
          <w:szCs w:val="24"/>
        </w:rPr>
      </w:pPr>
      <w:r w:rsidRPr="00FB6FA4">
        <w:rPr>
          <w:sz w:val="24"/>
          <w:szCs w:val="24"/>
        </w:rPr>
        <w:t>1</w:t>
      </w:r>
      <w:r w:rsidR="00F16688">
        <w:rPr>
          <w:sz w:val="24"/>
          <w:szCs w:val="24"/>
        </w:rPr>
        <w:t>5</w:t>
      </w:r>
      <w:r w:rsidRPr="00FB6FA4">
        <w:rPr>
          <w:sz w:val="24"/>
          <w:szCs w:val="24"/>
        </w:rPr>
        <w:t xml:space="preserve">.1 Победителем Электронного аукциона признается лицо, предложившее наиболее высокую цену договора. </w:t>
      </w:r>
    </w:p>
    <w:p w14:paraId="6866AE6B" w14:textId="77777777" w:rsidR="00D15BE4" w:rsidRPr="00FB6FA4" w:rsidRDefault="00D15BE4" w:rsidP="00EB71A4">
      <w:pPr>
        <w:pStyle w:val="ConsPlusNormal"/>
        <w:ind w:firstLine="708"/>
        <w:jc w:val="both"/>
        <w:rPr>
          <w:sz w:val="24"/>
          <w:szCs w:val="24"/>
        </w:rPr>
      </w:pPr>
      <w:r w:rsidRPr="00E64D53">
        <w:rPr>
          <w:sz w:val="24"/>
          <w:szCs w:val="24"/>
        </w:rPr>
        <w:t>1</w:t>
      </w:r>
      <w:r w:rsidR="00F16688">
        <w:rPr>
          <w:sz w:val="24"/>
          <w:szCs w:val="24"/>
        </w:rPr>
        <w:t>5</w:t>
      </w:r>
      <w:r w:rsidRPr="00E64D53">
        <w:rPr>
          <w:sz w:val="24"/>
          <w:szCs w:val="24"/>
        </w:rPr>
        <w:t xml:space="preserve">.2. </w:t>
      </w:r>
      <w:r w:rsidRPr="00FB6FA4">
        <w:rPr>
          <w:sz w:val="24"/>
          <w:szCs w:val="24"/>
        </w:rPr>
        <w:t xml:space="preserve">Протокол проведения Электронного аукциона размещается Оператором электронной площадки на электронной площадке в течение одного часа после окончания такого </w:t>
      </w:r>
      <w:r w:rsidRPr="00FB6FA4">
        <w:rPr>
          <w:sz w:val="24"/>
          <w:szCs w:val="24"/>
        </w:rPr>
        <w:lastRenderedPageBreak/>
        <w:t xml:space="preserve">аукциона. В данном протоколе указываются адрес электронной площадки, дата, время начала и окончания Электронного аукциона, начальная (минимальная) цена договора (цена лота), сведения об Участниках аукциона, все максимальные предложения о цене договора (лота), сделанные участниками Электронного аукциона и ранжированные по мере возрастания с указанием порядковых номеров, присвоенных заявкам на участие в Электронном аукционе, которые поданы Участниками аукциона, сделавшими соответствующие предложения о цене договора (лота), и с указанием времени поступления данных предложений. </w:t>
      </w:r>
    </w:p>
    <w:p w14:paraId="463E1ACF" w14:textId="77777777" w:rsidR="00B4317E" w:rsidRPr="00FB6FA4" w:rsidRDefault="00D15BE4" w:rsidP="00D15BE4">
      <w:pPr>
        <w:pStyle w:val="ConsPlusNormal"/>
        <w:ind w:firstLine="708"/>
        <w:jc w:val="both"/>
        <w:rPr>
          <w:sz w:val="24"/>
          <w:szCs w:val="24"/>
        </w:rPr>
      </w:pPr>
      <w:r w:rsidRPr="00FB6FA4">
        <w:rPr>
          <w:sz w:val="24"/>
          <w:szCs w:val="24"/>
        </w:rPr>
        <w:t>1</w:t>
      </w:r>
      <w:r w:rsidR="00F16688">
        <w:rPr>
          <w:sz w:val="24"/>
          <w:szCs w:val="24"/>
        </w:rPr>
        <w:t>5</w:t>
      </w:r>
      <w:r w:rsidRPr="00FB6FA4">
        <w:rPr>
          <w:sz w:val="24"/>
          <w:szCs w:val="24"/>
        </w:rPr>
        <w:t>.3. В течение одного рабочего дня со дня заключения договора Организатор торгов уведомляет о заключении договора Оператора электронной площадки. В течение одного рабочего дня со дня получения уведомления о заключении договора Оператор электронной площадки прекращает блокирование операций по счету для проведения операций по обеспечению заявок на участие в Электронном аукционе всех участников Электронного аукциона в отношении денежных средств, заблокированных в качестве задатка на участие в таком аукционе.</w:t>
      </w:r>
    </w:p>
    <w:p w14:paraId="57974C2B" w14:textId="77777777" w:rsidR="00D15BE4" w:rsidRPr="00FB6FA4" w:rsidRDefault="00D15BE4" w:rsidP="00D15BE4">
      <w:pPr>
        <w:pStyle w:val="ConsPlusNormal"/>
        <w:jc w:val="both"/>
        <w:rPr>
          <w:sz w:val="24"/>
          <w:szCs w:val="24"/>
        </w:rPr>
      </w:pPr>
    </w:p>
    <w:p w14:paraId="6251E6B6" w14:textId="77777777" w:rsidR="00B4317E" w:rsidRPr="006A1174" w:rsidRDefault="00B4317E" w:rsidP="00B4317E">
      <w:pPr>
        <w:pStyle w:val="7"/>
        <w:shd w:val="clear" w:color="auto" w:fill="auto"/>
        <w:spacing w:before="0" w:line="240" w:lineRule="auto"/>
        <w:ind w:right="20" w:firstLine="709"/>
        <w:rPr>
          <w:b/>
          <w:bCs/>
          <w:sz w:val="24"/>
          <w:szCs w:val="24"/>
        </w:rPr>
      </w:pPr>
      <w:bookmarkStart w:id="3" w:name="bookmark88"/>
      <w:bookmarkStart w:id="4" w:name="_Toc376103887"/>
      <w:bookmarkStart w:id="5" w:name="_Toc376103984"/>
      <w:bookmarkStart w:id="6" w:name="_Toc376104142"/>
      <w:bookmarkStart w:id="7" w:name="_Toc376104268"/>
      <w:bookmarkStart w:id="8" w:name="_Toc376104415"/>
      <w:bookmarkStart w:id="9" w:name="_Toc376104493"/>
      <w:bookmarkStart w:id="10" w:name="_Toc376104541"/>
      <w:bookmarkStart w:id="11" w:name="_Toc376104606"/>
      <w:bookmarkStart w:id="12" w:name="_Toc376187113"/>
      <w:bookmarkStart w:id="13" w:name="_Toc420600601"/>
      <w:r w:rsidRPr="006A1174">
        <w:rPr>
          <w:b/>
          <w:bCs/>
          <w:sz w:val="24"/>
          <w:szCs w:val="24"/>
        </w:rPr>
        <w:t>1</w:t>
      </w:r>
      <w:r w:rsidR="00F16688">
        <w:rPr>
          <w:b/>
          <w:bCs/>
          <w:sz w:val="24"/>
          <w:szCs w:val="24"/>
        </w:rPr>
        <w:t>6</w:t>
      </w:r>
      <w:r w:rsidRPr="006A1174">
        <w:rPr>
          <w:b/>
          <w:bCs/>
          <w:sz w:val="24"/>
          <w:szCs w:val="24"/>
        </w:rPr>
        <w:t xml:space="preserve">. </w:t>
      </w:r>
      <w:bookmarkEnd w:id="3"/>
      <w:bookmarkEnd w:id="4"/>
      <w:bookmarkEnd w:id="5"/>
      <w:bookmarkEnd w:id="6"/>
      <w:bookmarkEnd w:id="7"/>
      <w:bookmarkEnd w:id="8"/>
      <w:bookmarkEnd w:id="9"/>
      <w:bookmarkEnd w:id="10"/>
      <w:bookmarkEnd w:id="11"/>
      <w:bookmarkEnd w:id="12"/>
      <w:bookmarkEnd w:id="13"/>
      <w:r w:rsidR="00D15BE4" w:rsidRPr="006A1174">
        <w:rPr>
          <w:b/>
          <w:bCs/>
          <w:sz w:val="24"/>
          <w:szCs w:val="24"/>
        </w:rPr>
        <w:t>Порядок заключения Договора</w:t>
      </w:r>
    </w:p>
    <w:p w14:paraId="7B0CACD4" w14:textId="77777777" w:rsidR="00D15BE4" w:rsidRPr="00FB6FA4" w:rsidRDefault="00D15BE4" w:rsidP="00B4317E">
      <w:pPr>
        <w:pStyle w:val="7"/>
        <w:shd w:val="clear" w:color="auto" w:fill="auto"/>
        <w:spacing w:before="0" w:line="240" w:lineRule="auto"/>
        <w:ind w:right="20" w:firstLine="709"/>
        <w:rPr>
          <w:sz w:val="24"/>
          <w:szCs w:val="24"/>
        </w:rPr>
      </w:pPr>
    </w:p>
    <w:p w14:paraId="304F439E" w14:textId="207ED1D3" w:rsidR="007E07DC" w:rsidRPr="00FB6FA4" w:rsidRDefault="00B36031" w:rsidP="003939D3">
      <w:pPr>
        <w:pStyle w:val="7"/>
        <w:shd w:val="clear" w:color="auto" w:fill="auto"/>
        <w:spacing w:before="0" w:line="240" w:lineRule="auto"/>
        <w:ind w:right="20" w:firstLine="709"/>
        <w:jc w:val="both"/>
        <w:rPr>
          <w:sz w:val="24"/>
          <w:szCs w:val="24"/>
        </w:rPr>
      </w:pPr>
      <w:r>
        <w:rPr>
          <w:sz w:val="24"/>
          <w:szCs w:val="24"/>
        </w:rPr>
        <w:t xml:space="preserve">16.1. В случае заключения договора </w:t>
      </w:r>
      <w:r w:rsidR="007E07DC" w:rsidRPr="00FB6FA4">
        <w:rPr>
          <w:sz w:val="24"/>
          <w:szCs w:val="24"/>
        </w:rPr>
        <w:t>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w:t>
      </w:r>
      <w:r w:rsidR="007E07DC">
        <w:rPr>
          <w:sz w:val="24"/>
          <w:szCs w:val="24"/>
        </w:rPr>
        <w:t>; протокола рассмотрения заявок – в случае, если один участник Электронного аукциона</w:t>
      </w:r>
      <w:r w:rsidR="00E474B5">
        <w:rPr>
          <w:sz w:val="24"/>
          <w:szCs w:val="24"/>
        </w:rPr>
        <w:t>,</w:t>
      </w:r>
      <w:r w:rsidR="007E07DC" w:rsidRPr="00FB6FA4">
        <w:rPr>
          <w:sz w:val="24"/>
          <w:szCs w:val="24"/>
        </w:rPr>
        <w:t xml:space="preserve">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течение часа направляет поступившие документы Победителю Электронного аукциона. </w:t>
      </w:r>
    </w:p>
    <w:p w14:paraId="6BE1CEF3" w14:textId="77777777" w:rsidR="007E07DC" w:rsidRPr="00FB6FA4" w:rsidRDefault="007E07DC" w:rsidP="007E07DC">
      <w:pPr>
        <w:pStyle w:val="7"/>
        <w:shd w:val="clear" w:color="auto" w:fill="auto"/>
        <w:spacing w:before="0" w:line="240" w:lineRule="auto"/>
        <w:ind w:right="20" w:firstLine="709"/>
        <w:jc w:val="both"/>
        <w:rPr>
          <w:sz w:val="24"/>
          <w:szCs w:val="24"/>
        </w:rPr>
      </w:pPr>
      <w:r w:rsidRPr="00FB6FA4">
        <w:rPr>
          <w:sz w:val="24"/>
          <w:szCs w:val="24"/>
        </w:rPr>
        <w:t>1</w:t>
      </w:r>
      <w:r>
        <w:rPr>
          <w:sz w:val="24"/>
          <w:szCs w:val="24"/>
        </w:rPr>
        <w:t>6</w:t>
      </w:r>
      <w:r w:rsidRPr="00FB6FA4">
        <w:rPr>
          <w:sz w:val="24"/>
          <w:szCs w:val="24"/>
        </w:rPr>
        <w:t xml:space="preserve">.2. </w:t>
      </w:r>
      <w:r>
        <w:rPr>
          <w:sz w:val="24"/>
          <w:szCs w:val="24"/>
        </w:rPr>
        <w:t xml:space="preserve">Срок заключения договора должен составлять не более десяти рабочих дней со дня подписания протокола об итогах аукциона; в случае если одна заявка – протокола рассмотрения заявок. </w:t>
      </w:r>
    </w:p>
    <w:p w14:paraId="50CD3637" w14:textId="77777777" w:rsidR="007E07DC" w:rsidRPr="00FB6FA4" w:rsidRDefault="007E07DC" w:rsidP="007E07DC">
      <w:pPr>
        <w:pStyle w:val="7"/>
        <w:shd w:val="clear" w:color="auto" w:fill="auto"/>
        <w:spacing w:before="0" w:line="240" w:lineRule="auto"/>
        <w:ind w:right="20" w:firstLine="709"/>
        <w:jc w:val="both"/>
        <w:rPr>
          <w:sz w:val="24"/>
          <w:szCs w:val="24"/>
        </w:rPr>
      </w:pPr>
      <w:r w:rsidRPr="00FB6FA4">
        <w:rPr>
          <w:sz w:val="24"/>
          <w:szCs w:val="24"/>
        </w:rPr>
        <w:t>1</w:t>
      </w:r>
      <w:r>
        <w:rPr>
          <w:sz w:val="24"/>
          <w:szCs w:val="24"/>
        </w:rPr>
        <w:t>6</w:t>
      </w:r>
      <w:r w:rsidRPr="00FB6FA4">
        <w:rPr>
          <w:sz w:val="24"/>
          <w:szCs w:val="24"/>
        </w:rPr>
        <w:t>.3. Победитель Электронного аукциона в соответствии с пунктом 1</w:t>
      </w:r>
      <w:r>
        <w:rPr>
          <w:sz w:val="24"/>
          <w:szCs w:val="24"/>
        </w:rPr>
        <w:t>6</w:t>
      </w:r>
      <w:r w:rsidRPr="00FB6FA4">
        <w:rPr>
          <w:sz w:val="24"/>
          <w:szCs w:val="24"/>
        </w:rPr>
        <w:t xml:space="preserve">.2 настоящего Положения подписывает проект Договора, представляет обеспечение исполнения обязательств по Договору (если данное условие предусмотрено </w:t>
      </w:r>
      <w:r>
        <w:rPr>
          <w:sz w:val="24"/>
          <w:szCs w:val="24"/>
        </w:rPr>
        <w:t>и</w:t>
      </w:r>
      <w:r w:rsidRPr="00FB6FA4">
        <w:rPr>
          <w:sz w:val="24"/>
          <w:szCs w:val="24"/>
        </w:rPr>
        <w:t xml:space="preserve">звещением), а также представляет Организатору Электронного аукциона подписанный Договор на бумажных носителях в двух экземплярах. </w:t>
      </w:r>
    </w:p>
    <w:p w14:paraId="6BA5B238" w14:textId="77777777" w:rsidR="007E07DC" w:rsidRPr="00FB6FA4" w:rsidRDefault="007E07DC" w:rsidP="007E07DC">
      <w:pPr>
        <w:pStyle w:val="7"/>
        <w:shd w:val="clear" w:color="auto" w:fill="auto"/>
        <w:spacing w:before="0" w:line="240" w:lineRule="auto"/>
        <w:ind w:right="20" w:firstLine="709"/>
        <w:jc w:val="both"/>
        <w:rPr>
          <w:sz w:val="24"/>
          <w:szCs w:val="24"/>
        </w:rPr>
      </w:pPr>
      <w:r w:rsidRPr="00FB6FA4">
        <w:rPr>
          <w:sz w:val="24"/>
          <w:szCs w:val="24"/>
        </w:rPr>
        <w:t>1</w:t>
      </w:r>
      <w:r>
        <w:rPr>
          <w:sz w:val="24"/>
          <w:szCs w:val="24"/>
        </w:rPr>
        <w:t>6</w:t>
      </w:r>
      <w:r w:rsidRPr="00FB6FA4">
        <w:rPr>
          <w:sz w:val="24"/>
          <w:szCs w:val="24"/>
        </w:rPr>
        <w:t>.4. Организатор Электронного аукциона в соответствии с пунктом 1</w:t>
      </w:r>
      <w:r>
        <w:rPr>
          <w:sz w:val="24"/>
          <w:szCs w:val="24"/>
        </w:rPr>
        <w:t>6</w:t>
      </w:r>
      <w:r w:rsidRPr="00FB6FA4">
        <w:rPr>
          <w:sz w:val="24"/>
          <w:szCs w:val="24"/>
        </w:rPr>
        <w:t xml:space="preserve">.2 настоящего Положения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 </w:t>
      </w:r>
    </w:p>
    <w:p w14:paraId="4EB3112B" w14:textId="323421EF" w:rsidR="007E07DC" w:rsidRDefault="007E07DC" w:rsidP="007E07DC">
      <w:pPr>
        <w:pStyle w:val="7"/>
        <w:shd w:val="clear" w:color="auto" w:fill="auto"/>
        <w:spacing w:before="0" w:line="240" w:lineRule="auto"/>
        <w:ind w:right="20" w:firstLine="709"/>
        <w:jc w:val="both"/>
        <w:rPr>
          <w:sz w:val="24"/>
          <w:szCs w:val="24"/>
        </w:rPr>
      </w:pPr>
      <w:r w:rsidRPr="00FB6FA4">
        <w:rPr>
          <w:sz w:val="24"/>
          <w:szCs w:val="24"/>
        </w:rPr>
        <w:t>1</w:t>
      </w:r>
      <w:r>
        <w:rPr>
          <w:sz w:val="24"/>
          <w:szCs w:val="24"/>
        </w:rPr>
        <w:t>6</w:t>
      </w:r>
      <w:r w:rsidRPr="00FB6FA4">
        <w:rPr>
          <w:sz w:val="24"/>
          <w:szCs w:val="24"/>
        </w:rPr>
        <w:t xml:space="preserve">.5. Победитель Электронного аукциона признается уклонившимся от исполнения обязательств по результатам Электронного аукциона, если он в течение 10 рабочих дней с момента размещения Организатором проекта Договора на электронной площадке, не предоставит обеспечение исполнения обязательств по Договору (если предусмотрено Извещением) и не подпишет проект Договора электронно-цифровой подписью лица, имеющего право действовать от имени победителя такого аукциона, на электронной площадке. </w:t>
      </w:r>
    </w:p>
    <w:p w14:paraId="46A67E28" w14:textId="77777777" w:rsidR="007E07DC" w:rsidRPr="00FB6FA4" w:rsidRDefault="007E07DC" w:rsidP="007E07DC">
      <w:pPr>
        <w:pStyle w:val="7"/>
        <w:shd w:val="clear" w:color="auto" w:fill="auto"/>
        <w:spacing w:before="0" w:line="240" w:lineRule="auto"/>
        <w:ind w:right="20" w:firstLine="709"/>
        <w:jc w:val="both"/>
        <w:rPr>
          <w:sz w:val="24"/>
          <w:szCs w:val="24"/>
        </w:rPr>
      </w:pPr>
      <w:r w:rsidRPr="00FB6FA4">
        <w:rPr>
          <w:sz w:val="24"/>
          <w:szCs w:val="24"/>
        </w:rPr>
        <w:t>1</w:t>
      </w:r>
      <w:r>
        <w:rPr>
          <w:sz w:val="24"/>
          <w:szCs w:val="24"/>
        </w:rPr>
        <w:t>6</w:t>
      </w:r>
      <w:r w:rsidRPr="00FB6FA4">
        <w:rPr>
          <w:sz w:val="24"/>
          <w:szCs w:val="24"/>
        </w:rPr>
        <w:t>.6. Победителю Электронного аукциона, уклонившемуся от заключения Договора, задаток не возвращается</w:t>
      </w:r>
      <w:r w:rsidR="003939D3">
        <w:rPr>
          <w:sz w:val="24"/>
          <w:szCs w:val="24"/>
        </w:rPr>
        <w:t>, а подлежит перечислению Оператором электронной площадки на счет Организатора Электронного аукциона.</w:t>
      </w:r>
    </w:p>
    <w:p w14:paraId="7C428EB5" w14:textId="77777777" w:rsidR="007E07DC" w:rsidRDefault="007E07DC" w:rsidP="007E07DC">
      <w:pPr>
        <w:pStyle w:val="7"/>
        <w:shd w:val="clear" w:color="auto" w:fill="auto"/>
        <w:spacing w:before="0" w:line="240" w:lineRule="auto"/>
        <w:ind w:right="20" w:firstLine="709"/>
        <w:jc w:val="both"/>
        <w:rPr>
          <w:sz w:val="24"/>
          <w:szCs w:val="24"/>
        </w:rPr>
      </w:pPr>
      <w:r w:rsidRPr="00FB6FA4">
        <w:rPr>
          <w:sz w:val="24"/>
          <w:szCs w:val="24"/>
        </w:rPr>
        <w:t>1</w:t>
      </w:r>
      <w:r>
        <w:rPr>
          <w:sz w:val="24"/>
          <w:szCs w:val="24"/>
        </w:rPr>
        <w:t>6</w:t>
      </w:r>
      <w:r w:rsidRPr="00FB6FA4">
        <w:rPr>
          <w:sz w:val="24"/>
          <w:szCs w:val="24"/>
        </w:rPr>
        <w:t>.7. В случае, если победитель аукциона уклоняется от заключения договора, то договор заключается с Участником, заявке которого присвоен второй номер.</w:t>
      </w:r>
    </w:p>
    <w:p w14:paraId="2069AF37" w14:textId="77777777" w:rsidR="003939D3" w:rsidRPr="0047466D" w:rsidRDefault="003939D3" w:rsidP="0047466D">
      <w:pPr>
        <w:spacing w:after="5" w:line="247" w:lineRule="auto"/>
        <w:ind w:right="19" w:firstLine="708"/>
        <w:jc w:val="both"/>
        <w:rPr>
          <w:rFonts w:ascii="Times New Roman" w:eastAsia="Times New Roman" w:hAnsi="Times New Roman" w:cs="Times New Roman"/>
          <w:color w:val="000000"/>
          <w:sz w:val="24"/>
          <w:lang w:eastAsia="ru-RU"/>
        </w:rPr>
      </w:pPr>
      <w:r w:rsidRPr="0047466D">
        <w:rPr>
          <w:rFonts w:ascii="Times New Roman" w:eastAsia="Times New Roman" w:hAnsi="Times New Roman" w:cs="Times New Roman"/>
          <w:color w:val="000000"/>
          <w:sz w:val="24"/>
          <w:lang w:eastAsia="ru-RU"/>
        </w:rPr>
        <w:t>В случае отказа от подписания проект</w:t>
      </w:r>
      <w:r w:rsidR="0047466D" w:rsidRPr="0047466D">
        <w:rPr>
          <w:rFonts w:ascii="Times New Roman" w:eastAsia="Times New Roman" w:hAnsi="Times New Roman" w:cs="Times New Roman"/>
          <w:color w:val="000000"/>
          <w:sz w:val="24"/>
          <w:lang w:eastAsia="ru-RU"/>
        </w:rPr>
        <w:t xml:space="preserve">а договора вторым участником он </w:t>
      </w:r>
      <w:r w:rsidRPr="0047466D">
        <w:rPr>
          <w:rFonts w:ascii="Times New Roman" w:eastAsia="Times New Roman" w:hAnsi="Times New Roman" w:cs="Times New Roman"/>
          <w:color w:val="000000"/>
          <w:sz w:val="24"/>
          <w:lang w:eastAsia="ru-RU"/>
        </w:rPr>
        <w:t>утрачивает</w:t>
      </w:r>
      <w:r w:rsidR="0047466D" w:rsidRPr="0047466D">
        <w:rPr>
          <w:rFonts w:ascii="Times New Roman" w:eastAsia="Times New Roman" w:hAnsi="Times New Roman" w:cs="Times New Roman"/>
          <w:color w:val="000000"/>
          <w:sz w:val="24"/>
          <w:lang w:eastAsia="ru-RU"/>
        </w:rPr>
        <w:t xml:space="preserve"> </w:t>
      </w:r>
      <w:r w:rsidRPr="0047466D">
        <w:rPr>
          <w:rFonts w:ascii="Times New Roman" w:eastAsia="Times New Roman" w:hAnsi="Times New Roman" w:cs="Times New Roman"/>
          <w:color w:val="000000"/>
          <w:sz w:val="24"/>
          <w:lang w:eastAsia="ru-RU"/>
        </w:rPr>
        <w:t>право на заключение договора и обеспечение заявки ему не возвращается, а подлежит перечислению Оператором электронной площадки на счет</w:t>
      </w:r>
      <w:r w:rsidR="0047466D">
        <w:rPr>
          <w:rFonts w:ascii="Times New Roman" w:eastAsia="Times New Roman" w:hAnsi="Times New Roman" w:cs="Times New Roman"/>
          <w:color w:val="000000"/>
          <w:sz w:val="24"/>
          <w:lang w:eastAsia="ru-RU"/>
        </w:rPr>
        <w:t xml:space="preserve"> </w:t>
      </w:r>
      <w:r w:rsidR="00790629" w:rsidRPr="0047466D">
        <w:rPr>
          <w:rFonts w:ascii="Times New Roman" w:hAnsi="Times New Roman" w:cs="Times New Roman"/>
          <w:sz w:val="24"/>
          <w:szCs w:val="24"/>
        </w:rPr>
        <w:t>Организатора Электронного аукциона</w:t>
      </w:r>
      <w:r w:rsidRPr="0047466D">
        <w:rPr>
          <w:rFonts w:ascii="Times New Roman" w:eastAsia="Times New Roman" w:hAnsi="Times New Roman" w:cs="Times New Roman"/>
          <w:color w:val="000000"/>
          <w:sz w:val="24"/>
          <w:lang w:eastAsia="ru-RU"/>
        </w:rPr>
        <w:t>.</w:t>
      </w:r>
    </w:p>
    <w:p w14:paraId="4617C640" w14:textId="77777777" w:rsidR="0066663E" w:rsidRDefault="003939D3" w:rsidP="0066663E">
      <w:pPr>
        <w:pStyle w:val="a6"/>
        <w:numPr>
          <w:ilvl w:val="1"/>
          <w:numId w:val="22"/>
        </w:numPr>
        <w:spacing w:after="5" w:line="247" w:lineRule="auto"/>
        <w:ind w:right="19"/>
        <w:jc w:val="both"/>
        <w:rPr>
          <w:rFonts w:ascii="Times New Roman" w:eastAsia="Times New Roman" w:hAnsi="Times New Roman" w:cs="Times New Roman"/>
          <w:color w:val="000000"/>
          <w:sz w:val="24"/>
          <w:lang w:eastAsia="ru-RU"/>
        </w:rPr>
      </w:pPr>
      <w:r w:rsidRPr="0066663E">
        <w:rPr>
          <w:rFonts w:ascii="Times New Roman" w:eastAsia="Times New Roman" w:hAnsi="Times New Roman" w:cs="Times New Roman"/>
          <w:color w:val="000000"/>
          <w:sz w:val="24"/>
          <w:lang w:eastAsia="ru-RU"/>
        </w:rPr>
        <w:lastRenderedPageBreak/>
        <w:t>В случае уклонения от заключения договора по лоту лицами, указанным</w:t>
      </w:r>
      <w:r w:rsidR="0066663E" w:rsidRPr="0066663E">
        <w:rPr>
          <w:rFonts w:ascii="Times New Roman" w:eastAsia="Times New Roman" w:hAnsi="Times New Roman" w:cs="Times New Roman"/>
          <w:color w:val="000000"/>
          <w:sz w:val="24"/>
          <w:lang w:eastAsia="ru-RU"/>
        </w:rPr>
        <w:t xml:space="preserve"> </w:t>
      </w:r>
    </w:p>
    <w:p w14:paraId="1A36F0F3" w14:textId="299B4E4E" w:rsidR="003939D3" w:rsidRPr="0066663E" w:rsidRDefault="003939D3" w:rsidP="0066663E">
      <w:pPr>
        <w:spacing w:after="5" w:line="247" w:lineRule="auto"/>
        <w:ind w:right="19"/>
        <w:jc w:val="both"/>
        <w:rPr>
          <w:rFonts w:ascii="Times New Roman" w:eastAsia="Times New Roman" w:hAnsi="Times New Roman" w:cs="Times New Roman"/>
          <w:color w:val="000000"/>
          <w:sz w:val="24"/>
          <w:lang w:eastAsia="ru-RU"/>
        </w:rPr>
      </w:pPr>
      <w:r w:rsidRPr="0066663E">
        <w:rPr>
          <w:rFonts w:ascii="Times New Roman" w:eastAsia="Times New Roman" w:hAnsi="Times New Roman" w:cs="Times New Roman"/>
          <w:color w:val="000000"/>
          <w:sz w:val="24"/>
          <w:lang w:eastAsia="ru-RU"/>
        </w:rPr>
        <w:t>подпунктах 16.</w:t>
      </w:r>
      <w:r w:rsidR="00B57097" w:rsidRPr="0066663E">
        <w:rPr>
          <w:rFonts w:ascii="Times New Roman" w:eastAsia="Times New Roman" w:hAnsi="Times New Roman" w:cs="Times New Roman"/>
          <w:color w:val="000000"/>
          <w:sz w:val="24"/>
          <w:lang w:eastAsia="ru-RU"/>
        </w:rPr>
        <w:t>3</w:t>
      </w:r>
      <w:r w:rsidRPr="0066663E">
        <w:rPr>
          <w:rFonts w:ascii="Times New Roman" w:eastAsia="Times New Roman" w:hAnsi="Times New Roman" w:cs="Times New Roman"/>
          <w:color w:val="000000"/>
          <w:sz w:val="24"/>
          <w:lang w:eastAsia="ru-RU"/>
        </w:rPr>
        <w:t xml:space="preserve">., </w:t>
      </w:r>
      <w:r w:rsidR="00790629" w:rsidRPr="0066663E">
        <w:rPr>
          <w:rFonts w:ascii="Times New Roman" w:eastAsia="Times New Roman" w:hAnsi="Times New Roman" w:cs="Times New Roman"/>
          <w:color w:val="000000"/>
          <w:sz w:val="24"/>
          <w:lang w:eastAsia="ru-RU"/>
        </w:rPr>
        <w:t>16</w:t>
      </w:r>
      <w:r w:rsidRPr="0066663E">
        <w:rPr>
          <w:rFonts w:ascii="Times New Roman" w:eastAsia="Times New Roman" w:hAnsi="Times New Roman" w:cs="Times New Roman"/>
          <w:color w:val="000000"/>
          <w:sz w:val="24"/>
          <w:lang w:eastAsia="ru-RU"/>
        </w:rPr>
        <w:t>.</w:t>
      </w:r>
      <w:r w:rsidR="00B57097" w:rsidRPr="0066663E">
        <w:rPr>
          <w:rFonts w:ascii="Times New Roman" w:eastAsia="Times New Roman" w:hAnsi="Times New Roman" w:cs="Times New Roman"/>
          <w:color w:val="000000"/>
          <w:sz w:val="24"/>
          <w:lang w:eastAsia="ru-RU"/>
        </w:rPr>
        <w:t>7</w:t>
      </w:r>
      <w:r w:rsidRPr="0066663E">
        <w:rPr>
          <w:rFonts w:ascii="Times New Roman" w:eastAsia="Times New Roman" w:hAnsi="Times New Roman" w:cs="Times New Roman"/>
          <w:color w:val="000000"/>
          <w:sz w:val="24"/>
          <w:lang w:eastAsia="ru-RU"/>
        </w:rPr>
        <w:t>. Положения, электронный аукцион по данному лоту признается несо</w:t>
      </w:r>
      <w:r w:rsidR="0047466D" w:rsidRPr="0066663E">
        <w:rPr>
          <w:rFonts w:ascii="Times New Roman" w:eastAsia="Times New Roman" w:hAnsi="Times New Roman" w:cs="Times New Roman"/>
          <w:color w:val="000000"/>
          <w:sz w:val="24"/>
          <w:lang w:eastAsia="ru-RU"/>
        </w:rPr>
        <w:t xml:space="preserve">стоявшимся и Организатор торгов </w:t>
      </w:r>
      <w:r w:rsidRPr="0066663E">
        <w:rPr>
          <w:rFonts w:ascii="Times New Roman" w:eastAsia="Times New Roman" w:hAnsi="Times New Roman" w:cs="Times New Roman"/>
          <w:color w:val="000000"/>
          <w:sz w:val="24"/>
          <w:lang w:eastAsia="ru-RU"/>
        </w:rPr>
        <w:t>вправе выставить лот на торги повторно.</w:t>
      </w:r>
    </w:p>
    <w:p w14:paraId="12A37670" w14:textId="77777777" w:rsidR="0066663E" w:rsidRPr="0066663E" w:rsidRDefault="0066663E" w:rsidP="0066663E">
      <w:pPr>
        <w:pStyle w:val="7"/>
        <w:numPr>
          <w:ilvl w:val="1"/>
          <w:numId w:val="22"/>
        </w:numPr>
        <w:shd w:val="clear" w:color="auto" w:fill="auto"/>
        <w:spacing w:before="0" w:line="240" w:lineRule="auto"/>
        <w:ind w:right="20"/>
        <w:jc w:val="both"/>
        <w:rPr>
          <w:sz w:val="24"/>
          <w:szCs w:val="24"/>
        </w:rPr>
      </w:pPr>
      <w:r>
        <w:rPr>
          <w:sz w:val="24"/>
          <w:szCs w:val="24"/>
        </w:rPr>
        <w:t>З</w:t>
      </w:r>
      <w:r w:rsidRPr="00B36031">
        <w:rPr>
          <w:rFonts w:ascii="TimesNewRomanPSMT" w:hAnsi="TimesNewRomanPSMT" w:cstheme="minorBidi"/>
          <w:color w:val="000000"/>
          <w:sz w:val="24"/>
          <w:szCs w:val="24"/>
        </w:rPr>
        <w:t xml:space="preserve">аключение Договора по результатам </w:t>
      </w:r>
      <w:r>
        <w:rPr>
          <w:rFonts w:ascii="TimesNewRomanPSMT" w:hAnsi="TimesNewRomanPSMT" w:cstheme="minorBidi"/>
          <w:color w:val="000000"/>
          <w:sz w:val="24"/>
          <w:szCs w:val="24"/>
        </w:rPr>
        <w:t>а</w:t>
      </w:r>
      <w:r w:rsidRPr="00B36031">
        <w:rPr>
          <w:rFonts w:ascii="TimesNewRomanPSMT" w:hAnsi="TimesNewRomanPSMT" w:cstheme="minorBidi"/>
          <w:color w:val="000000"/>
          <w:sz w:val="24"/>
          <w:szCs w:val="24"/>
        </w:rPr>
        <w:t xml:space="preserve">укциона </w:t>
      </w:r>
      <w:r>
        <w:rPr>
          <w:rFonts w:ascii="TimesNewRomanPSMT" w:hAnsi="TimesNewRomanPSMT" w:cstheme="minorBidi"/>
          <w:color w:val="000000"/>
          <w:sz w:val="24"/>
          <w:szCs w:val="24"/>
        </w:rPr>
        <w:t xml:space="preserve">также возможно </w:t>
      </w:r>
      <w:r w:rsidRPr="00B36031">
        <w:rPr>
          <w:rFonts w:ascii="TimesNewRomanPSMT" w:hAnsi="TimesNewRomanPSMT" w:cstheme="minorBidi"/>
          <w:color w:val="000000"/>
          <w:sz w:val="24"/>
          <w:szCs w:val="24"/>
        </w:rPr>
        <w:t>вне Электронной</w:t>
      </w:r>
    </w:p>
    <w:p w14:paraId="5EDA43AD" w14:textId="7B2341E2" w:rsidR="0066663E" w:rsidRDefault="0066663E" w:rsidP="0066663E">
      <w:pPr>
        <w:pStyle w:val="7"/>
        <w:shd w:val="clear" w:color="auto" w:fill="auto"/>
        <w:spacing w:before="0" w:line="240" w:lineRule="auto"/>
        <w:ind w:right="20"/>
        <w:jc w:val="both"/>
        <w:rPr>
          <w:sz w:val="24"/>
          <w:szCs w:val="24"/>
        </w:rPr>
      </w:pPr>
      <w:r w:rsidRPr="00B36031">
        <w:rPr>
          <w:rFonts w:ascii="TimesNewRomanPSMT" w:hAnsi="TimesNewRomanPSMT" w:cstheme="minorBidi"/>
          <w:color w:val="000000"/>
          <w:sz w:val="24"/>
          <w:szCs w:val="24"/>
        </w:rPr>
        <w:t>торговой площадки в отношении каждого Лота в простой письменной форме на условиях, указанных в Аукционной документации, в порядке, предусмотренном Гражданским кодексом Российской Федерации</w:t>
      </w:r>
      <w:r>
        <w:rPr>
          <w:rFonts w:ascii="TimesNewRomanPSMT" w:hAnsi="TimesNewRomanPSMT" w:cstheme="minorBidi"/>
          <w:color w:val="000000"/>
          <w:sz w:val="24"/>
          <w:szCs w:val="24"/>
        </w:rPr>
        <w:t>.</w:t>
      </w:r>
    </w:p>
    <w:p w14:paraId="04F2C7BA" w14:textId="110BF3DB" w:rsidR="0066663E" w:rsidRPr="0066663E" w:rsidRDefault="0066663E" w:rsidP="0066663E">
      <w:pPr>
        <w:spacing w:after="5" w:line="247" w:lineRule="auto"/>
        <w:ind w:right="19"/>
        <w:jc w:val="both"/>
        <w:rPr>
          <w:rFonts w:ascii="Times New Roman" w:eastAsia="Times New Roman" w:hAnsi="Times New Roman" w:cs="Times New Roman"/>
          <w:color w:val="000000"/>
          <w:sz w:val="24"/>
          <w:lang w:eastAsia="ru-RU"/>
        </w:rPr>
      </w:pPr>
    </w:p>
    <w:p w14:paraId="48C66907" w14:textId="77777777" w:rsidR="003939D3" w:rsidRPr="00FB6FA4" w:rsidRDefault="003939D3" w:rsidP="007E07DC">
      <w:pPr>
        <w:pStyle w:val="7"/>
        <w:shd w:val="clear" w:color="auto" w:fill="auto"/>
        <w:spacing w:before="0" w:line="240" w:lineRule="auto"/>
        <w:ind w:right="20" w:firstLine="709"/>
        <w:jc w:val="both"/>
        <w:rPr>
          <w:sz w:val="24"/>
          <w:szCs w:val="24"/>
        </w:rPr>
      </w:pPr>
    </w:p>
    <w:p w14:paraId="7EB807B5" w14:textId="77777777" w:rsidR="00D15BE4" w:rsidRPr="00FB6FA4" w:rsidRDefault="00D15BE4" w:rsidP="00B4317E">
      <w:pPr>
        <w:pStyle w:val="7"/>
        <w:shd w:val="clear" w:color="auto" w:fill="auto"/>
        <w:spacing w:before="0" w:line="240" w:lineRule="auto"/>
        <w:ind w:right="20" w:firstLine="709"/>
        <w:rPr>
          <w:sz w:val="24"/>
          <w:szCs w:val="24"/>
        </w:rPr>
      </w:pPr>
    </w:p>
    <w:p w14:paraId="750CA69C" w14:textId="77777777" w:rsidR="00B4317E" w:rsidRPr="00FB6FA4" w:rsidRDefault="00B4317E" w:rsidP="00B4317E">
      <w:pPr>
        <w:pStyle w:val="7"/>
        <w:shd w:val="clear" w:color="auto" w:fill="auto"/>
        <w:spacing w:before="0" w:line="240" w:lineRule="auto"/>
        <w:ind w:right="20" w:firstLine="709"/>
        <w:rPr>
          <w:sz w:val="24"/>
          <w:szCs w:val="24"/>
        </w:rPr>
      </w:pPr>
    </w:p>
    <w:p w14:paraId="01609241" w14:textId="77777777" w:rsidR="00B4317E" w:rsidRDefault="00B4317E" w:rsidP="00D15BE4">
      <w:pPr>
        <w:pStyle w:val="2"/>
        <w:spacing w:after="0"/>
        <w:ind w:firstLine="709"/>
        <w:rPr>
          <w:b w:val="0"/>
          <w:color w:val="auto"/>
          <w:sz w:val="24"/>
          <w:szCs w:val="24"/>
        </w:rPr>
      </w:pPr>
    </w:p>
    <w:p w14:paraId="70D78A86" w14:textId="77777777" w:rsidR="00BD7CB9" w:rsidRDefault="00BD7CB9" w:rsidP="00BD7CB9"/>
    <w:p w14:paraId="493AC50B" w14:textId="77777777" w:rsidR="00BD7CB9" w:rsidRDefault="00BD7CB9" w:rsidP="00BD7CB9"/>
    <w:sectPr w:rsidR="00BD7CB9" w:rsidSect="00EB71A4">
      <w:headerReference w:type="default" r:id="rId10"/>
      <w:pgSz w:w="11906" w:h="16838"/>
      <w:pgMar w:top="1134" w:right="99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61D26" w14:textId="77777777" w:rsidR="003C7F10" w:rsidRDefault="003C7F10">
      <w:pPr>
        <w:spacing w:after="0" w:line="240" w:lineRule="auto"/>
      </w:pPr>
      <w:r>
        <w:separator/>
      </w:r>
    </w:p>
  </w:endnote>
  <w:endnote w:type="continuationSeparator" w:id="0">
    <w:p w14:paraId="51185013" w14:textId="77777777" w:rsidR="003C7F10" w:rsidRDefault="003C7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458A9" w14:textId="77777777" w:rsidR="003C7F10" w:rsidRDefault="003C7F10">
      <w:pPr>
        <w:spacing w:after="0" w:line="240" w:lineRule="auto"/>
      </w:pPr>
      <w:r>
        <w:separator/>
      </w:r>
    </w:p>
  </w:footnote>
  <w:footnote w:type="continuationSeparator" w:id="0">
    <w:p w14:paraId="6B3ABBD0" w14:textId="77777777" w:rsidR="003C7F10" w:rsidRDefault="003C7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8073399"/>
      <w:docPartObj>
        <w:docPartGallery w:val="Page Numbers (Top of Page)"/>
        <w:docPartUnique/>
      </w:docPartObj>
    </w:sdtPr>
    <w:sdtEndPr>
      <w:rPr>
        <w:rFonts w:ascii="Times New Roman" w:hAnsi="Times New Roman" w:cs="Times New Roman"/>
        <w:sz w:val="28"/>
        <w:szCs w:val="28"/>
      </w:rPr>
    </w:sdtEndPr>
    <w:sdtContent>
      <w:p w14:paraId="794FCC65" w14:textId="77777777" w:rsidR="007E73B0" w:rsidRPr="006A2CBD" w:rsidRDefault="001B1878">
        <w:pPr>
          <w:pStyle w:val="a3"/>
          <w:jc w:val="center"/>
          <w:rPr>
            <w:rFonts w:ascii="Times New Roman" w:hAnsi="Times New Roman" w:cs="Times New Roman"/>
            <w:sz w:val="28"/>
            <w:szCs w:val="28"/>
          </w:rPr>
        </w:pPr>
        <w:r w:rsidRPr="006A2CBD">
          <w:rPr>
            <w:rFonts w:ascii="Times New Roman" w:hAnsi="Times New Roman" w:cs="Times New Roman"/>
            <w:sz w:val="28"/>
            <w:szCs w:val="28"/>
          </w:rPr>
          <w:fldChar w:fldCharType="begin"/>
        </w:r>
        <w:r w:rsidR="007E73B0" w:rsidRPr="006A2CBD">
          <w:rPr>
            <w:rFonts w:ascii="Times New Roman" w:hAnsi="Times New Roman" w:cs="Times New Roman"/>
            <w:sz w:val="28"/>
            <w:szCs w:val="28"/>
          </w:rPr>
          <w:instrText>PAGE   \* MERGEFORMAT</w:instrText>
        </w:r>
        <w:r w:rsidRPr="006A2CBD">
          <w:rPr>
            <w:rFonts w:ascii="Times New Roman" w:hAnsi="Times New Roman" w:cs="Times New Roman"/>
            <w:sz w:val="28"/>
            <w:szCs w:val="28"/>
          </w:rPr>
          <w:fldChar w:fldCharType="separate"/>
        </w:r>
        <w:r w:rsidR="00CC2B27">
          <w:rPr>
            <w:rFonts w:ascii="Times New Roman" w:hAnsi="Times New Roman" w:cs="Times New Roman"/>
            <w:noProof/>
            <w:sz w:val="28"/>
            <w:szCs w:val="28"/>
          </w:rPr>
          <w:t>14</w:t>
        </w:r>
        <w:r w:rsidRPr="006A2CBD">
          <w:rPr>
            <w:rFonts w:ascii="Times New Roman" w:hAnsi="Times New Roman" w:cs="Times New Roman"/>
            <w:sz w:val="28"/>
            <w:szCs w:val="28"/>
          </w:rPr>
          <w:fldChar w:fldCharType="end"/>
        </w:r>
      </w:p>
    </w:sdtContent>
  </w:sdt>
  <w:p w14:paraId="056144AB" w14:textId="77777777" w:rsidR="007E73B0" w:rsidRDefault="007E73B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B04AE"/>
    <w:multiLevelType w:val="hybridMultilevel"/>
    <w:tmpl w:val="4CACEDB8"/>
    <w:lvl w:ilvl="0" w:tplc="AD02954C">
      <w:start w:val="1"/>
      <w:numFmt w:val="decimal"/>
      <w:lvlText w:val="2.2.%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EA076C"/>
    <w:multiLevelType w:val="multilevel"/>
    <w:tmpl w:val="E6829A22"/>
    <w:lvl w:ilvl="0">
      <w:start w:val="16"/>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6E45756"/>
    <w:multiLevelType w:val="multilevel"/>
    <w:tmpl w:val="7FAEBE76"/>
    <w:lvl w:ilvl="0">
      <w:start w:val="16"/>
      <w:numFmt w:val="decimal"/>
      <w:lvlText w:val="%1."/>
      <w:lvlJc w:val="left"/>
      <w:pPr>
        <w:ind w:left="480" w:hanging="480"/>
      </w:pPr>
      <w:rPr>
        <w:rFonts w:asciiTheme="minorHAnsi" w:eastAsiaTheme="minorHAnsi" w:hAnsiTheme="minorHAnsi" w:cstheme="minorBidi" w:hint="default"/>
        <w:color w:val="auto"/>
      </w:rPr>
    </w:lvl>
    <w:lvl w:ilvl="1">
      <w:start w:val="1"/>
      <w:numFmt w:val="decimal"/>
      <w:lvlText w:val="%1.%2."/>
      <w:lvlJc w:val="left"/>
      <w:pPr>
        <w:ind w:left="1188" w:hanging="480"/>
      </w:pPr>
      <w:rPr>
        <w:rFonts w:asciiTheme="minorHAnsi" w:eastAsiaTheme="minorHAnsi" w:hAnsiTheme="minorHAnsi" w:cstheme="minorBidi" w:hint="default"/>
        <w:color w:val="auto"/>
      </w:rPr>
    </w:lvl>
    <w:lvl w:ilvl="2">
      <w:start w:val="1"/>
      <w:numFmt w:val="decimal"/>
      <w:lvlText w:val="%1.%2.%3."/>
      <w:lvlJc w:val="left"/>
      <w:pPr>
        <w:ind w:left="2136" w:hanging="720"/>
      </w:pPr>
      <w:rPr>
        <w:rFonts w:asciiTheme="minorHAnsi" w:eastAsiaTheme="minorHAnsi" w:hAnsiTheme="minorHAnsi" w:cstheme="minorBidi" w:hint="default"/>
        <w:color w:val="auto"/>
      </w:rPr>
    </w:lvl>
    <w:lvl w:ilvl="3">
      <w:start w:val="1"/>
      <w:numFmt w:val="decimal"/>
      <w:lvlText w:val="%1.%2.%3.%4."/>
      <w:lvlJc w:val="left"/>
      <w:pPr>
        <w:ind w:left="2844" w:hanging="720"/>
      </w:pPr>
      <w:rPr>
        <w:rFonts w:asciiTheme="minorHAnsi" w:eastAsiaTheme="minorHAnsi" w:hAnsiTheme="minorHAnsi" w:cstheme="minorBidi" w:hint="default"/>
        <w:color w:val="auto"/>
      </w:rPr>
    </w:lvl>
    <w:lvl w:ilvl="4">
      <w:start w:val="1"/>
      <w:numFmt w:val="decimal"/>
      <w:lvlText w:val="%1.%2.%3.%4.%5."/>
      <w:lvlJc w:val="left"/>
      <w:pPr>
        <w:ind w:left="3912" w:hanging="1080"/>
      </w:pPr>
      <w:rPr>
        <w:rFonts w:asciiTheme="minorHAnsi" w:eastAsiaTheme="minorHAnsi" w:hAnsiTheme="minorHAnsi" w:cstheme="minorBidi" w:hint="default"/>
        <w:color w:val="auto"/>
      </w:rPr>
    </w:lvl>
    <w:lvl w:ilvl="5">
      <w:start w:val="1"/>
      <w:numFmt w:val="decimal"/>
      <w:lvlText w:val="%1.%2.%3.%4.%5.%6."/>
      <w:lvlJc w:val="left"/>
      <w:pPr>
        <w:ind w:left="4620" w:hanging="1080"/>
      </w:pPr>
      <w:rPr>
        <w:rFonts w:asciiTheme="minorHAnsi" w:eastAsiaTheme="minorHAnsi" w:hAnsiTheme="minorHAnsi" w:cstheme="minorBidi" w:hint="default"/>
        <w:color w:val="auto"/>
      </w:rPr>
    </w:lvl>
    <w:lvl w:ilvl="6">
      <w:start w:val="1"/>
      <w:numFmt w:val="decimal"/>
      <w:lvlText w:val="%1.%2.%3.%4.%5.%6.%7."/>
      <w:lvlJc w:val="left"/>
      <w:pPr>
        <w:ind w:left="5688" w:hanging="1440"/>
      </w:pPr>
      <w:rPr>
        <w:rFonts w:asciiTheme="minorHAnsi" w:eastAsiaTheme="minorHAnsi" w:hAnsiTheme="minorHAnsi" w:cstheme="minorBidi" w:hint="default"/>
        <w:color w:val="auto"/>
      </w:rPr>
    </w:lvl>
    <w:lvl w:ilvl="7">
      <w:start w:val="1"/>
      <w:numFmt w:val="decimal"/>
      <w:lvlText w:val="%1.%2.%3.%4.%5.%6.%7.%8."/>
      <w:lvlJc w:val="left"/>
      <w:pPr>
        <w:ind w:left="6396" w:hanging="1440"/>
      </w:pPr>
      <w:rPr>
        <w:rFonts w:asciiTheme="minorHAnsi" w:eastAsiaTheme="minorHAnsi" w:hAnsiTheme="minorHAnsi" w:cstheme="minorBidi" w:hint="default"/>
        <w:color w:val="auto"/>
      </w:rPr>
    </w:lvl>
    <w:lvl w:ilvl="8">
      <w:start w:val="1"/>
      <w:numFmt w:val="decimal"/>
      <w:lvlText w:val="%1.%2.%3.%4.%5.%6.%7.%8.%9."/>
      <w:lvlJc w:val="left"/>
      <w:pPr>
        <w:ind w:left="7464" w:hanging="1800"/>
      </w:pPr>
      <w:rPr>
        <w:rFonts w:asciiTheme="minorHAnsi" w:eastAsiaTheme="minorHAnsi" w:hAnsiTheme="minorHAnsi" w:cstheme="minorBidi" w:hint="default"/>
        <w:color w:val="auto"/>
      </w:rPr>
    </w:lvl>
  </w:abstractNum>
  <w:abstractNum w:abstractNumId="4" w15:restartNumberingAfterBreak="0">
    <w:nsid w:val="1AC641FD"/>
    <w:multiLevelType w:val="multilevel"/>
    <w:tmpl w:val="A5065C8C"/>
    <w:lvl w:ilvl="0">
      <w:start w:val="2"/>
      <w:numFmt w:val="decimal"/>
      <w:lvlText w:val="%1."/>
      <w:lvlJc w:val="left"/>
      <w:pPr>
        <w:ind w:left="380" w:hanging="380"/>
      </w:pPr>
      <w:rPr>
        <w:rFonts w:hint="default"/>
      </w:rPr>
    </w:lvl>
    <w:lvl w:ilvl="1">
      <w:start w:val="2"/>
      <w:numFmt w:val="decimal"/>
      <w:lvlText w:val="%1.%2)"/>
      <w:lvlJc w:val="left"/>
      <w:pPr>
        <w:ind w:left="1591" w:hanging="720"/>
      </w:pPr>
      <w:rPr>
        <w:rFonts w:hint="default"/>
      </w:rPr>
    </w:lvl>
    <w:lvl w:ilvl="2">
      <w:start w:val="1"/>
      <w:numFmt w:val="decimal"/>
      <w:lvlText w:val="%1.%2)%3."/>
      <w:lvlJc w:val="left"/>
      <w:pPr>
        <w:ind w:left="2462" w:hanging="720"/>
      </w:pPr>
      <w:rPr>
        <w:rFonts w:hint="default"/>
      </w:rPr>
    </w:lvl>
    <w:lvl w:ilvl="3">
      <w:start w:val="1"/>
      <w:numFmt w:val="decimal"/>
      <w:lvlText w:val="%1.%2)%3.%4."/>
      <w:lvlJc w:val="left"/>
      <w:pPr>
        <w:ind w:left="3693" w:hanging="1080"/>
      </w:pPr>
      <w:rPr>
        <w:rFonts w:hint="default"/>
      </w:rPr>
    </w:lvl>
    <w:lvl w:ilvl="4">
      <w:start w:val="1"/>
      <w:numFmt w:val="decimal"/>
      <w:lvlText w:val="%1.%2)%3.%4.%5."/>
      <w:lvlJc w:val="left"/>
      <w:pPr>
        <w:ind w:left="4564" w:hanging="1080"/>
      </w:pPr>
      <w:rPr>
        <w:rFonts w:hint="default"/>
      </w:rPr>
    </w:lvl>
    <w:lvl w:ilvl="5">
      <w:start w:val="1"/>
      <w:numFmt w:val="decimal"/>
      <w:lvlText w:val="%1.%2)%3.%4.%5.%6."/>
      <w:lvlJc w:val="left"/>
      <w:pPr>
        <w:ind w:left="5795" w:hanging="1440"/>
      </w:pPr>
      <w:rPr>
        <w:rFonts w:hint="default"/>
      </w:rPr>
    </w:lvl>
    <w:lvl w:ilvl="6">
      <w:start w:val="1"/>
      <w:numFmt w:val="decimal"/>
      <w:lvlText w:val="%1.%2)%3.%4.%5.%6.%7."/>
      <w:lvlJc w:val="left"/>
      <w:pPr>
        <w:ind w:left="6666" w:hanging="1440"/>
      </w:pPr>
      <w:rPr>
        <w:rFonts w:hint="default"/>
      </w:rPr>
    </w:lvl>
    <w:lvl w:ilvl="7">
      <w:start w:val="1"/>
      <w:numFmt w:val="decimal"/>
      <w:lvlText w:val="%1.%2)%3.%4.%5.%6.%7.%8."/>
      <w:lvlJc w:val="left"/>
      <w:pPr>
        <w:ind w:left="7897" w:hanging="1800"/>
      </w:pPr>
      <w:rPr>
        <w:rFonts w:hint="default"/>
      </w:rPr>
    </w:lvl>
    <w:lvl w:ilvl="8">
      <w:start w:val="1"/>
      <w:numFmt w:val="decimal"/>
      <w:lvlText w:val="%1.%2)%3.%4.%5.%6.%7.%8.%9."/>
      <w:lvlJc w:val="left"/>
      <w:pPr>
        <w:ind w:left="8768" w:hanging="1800"/>
      </w:pPr>
      <w:rPr>
        <w:rFonts w:hint="default"/>
      </w:rPr>
    </w:lvl>
  </w:abstractNum>
  <w:abstractNum w:abstractNumId="5" w15:restartNumberingAfterBreak="0">
    <w:nsid w:val="26455BF6"/>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32CC7903"/>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481065B"/>
    <w:multiLevelType w:val="multilevel"/>
    <w:tmpl w:val="E8A22BD4"/>
    <w:lvl w:ilvl="0">
      <w:start w:val="4"/>
      <w:numFmt w:val="decimal"/>
      <w:lvlText w:val="%1."/>
      <w:lvlJc w:val="left"/>
      <w:pPr>
        <w:ind w:left="1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DE5BC1"/>
    <w:multiLevelType w:val="multilevel"/>
    <w:tmpl w:val="7592D470"/>
    <w:lvl w:ilvl="0">
      <w:start w:val="11"/>
      <w:numFmt w:val="decimal"/>
      <w:lvlText w:val="%1"/>
      <w:lvlJc w:val="left"/>
      <w:pPr>
        <w:ind w:left="420" w:hanging="420"/>
      </w:pPr>
      <w:rPr>
        <w:rFonts w:ascii="Times New Roman" w:hAnsi="Times New Roman" w:cs="Times New Roman" w:hint="default"/>
      </w:rPr>
    </w:lvl>
    <w:lvl w:ilvl="1">
      <w:start w:val="4"/>
      <w:numFmt w:val="decimal"/>
      <w:lvlText w:val="%1.%2"/>
      <w:lvlJc w:val="left"/>
      <w:pPr>
        <w:ind w:left="1128" w:hanging="420"/>
      </w:pPr>
      <w:rPr>
        <w:rFonts w:ascii="Times New Roman" w:hAnsi="Times New Roman" w:cs="Times New Roman" w:hint="default"/>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9" w15:restartNumberingAfterBreak="0">
    <w:nsid w:val="4A8933A7"/>
    <w:multiLevelType w:val="multilevel"/>
    <w:tmpl w:val="A07A11A4"/>
    <w:lvl w:ilvl="0">
      <w:start w:val="6"/>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33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40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47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54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61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9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76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AFB56F5"/>
    <w:multiLevelType w:val="multilevel"/>
    <w:tmpl w:val="5754BFB8"/>
    <w:lvl w:ilvl="0">
      <w:start w:val="2"/>
      <w:numFmt w:val="decimal"/>
      <w:lvlText w:val="%1."/>
      <w:lvlJc w:val="left"/>
      <w:pPr>
        <w:ind w:left="1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E5E262D"/>
    <w:multiLevelType w:val="multilevel"/>
    <w:tmpl w:val="B7A6CD3E"/>
    <w:lvl w:ilvl="0">
      <w:start w:val="1"/>
      <w:numFmt w:val="decimal"/>
      <w:lvlText w:val="2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start w:val="27"/>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2">
      <w:start w:val="1"/>
      <w:numFmt w:val="decimal"/>
      <w:lvlText w:val="14.%3."/>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2" w15:restartNumberingAfterBreak="0">
    <w:nsid w:val="589C2C81"/>
    <w:multiLevelType w:val="multilevel"/>
    <w:tmpl w:val="E0269E6C"/>
    <w:lvl w:ilvl="0">
      <w:start w:val="11"/>
      <w:numFmt w:val="decimal"/>
      <w:lvlText w:val="%1."/>
      <w:lvlJc w:val="left"/>
      <w:pPr>
        <w:ind w:left="480" w:hanging="480"/>
      </w:pPr>
      <w:rPr>
        <w:rFonts w:ascii="Times New Roman" w:hAnsi="Times New Roman" w:cs="Times New Roman" w:hint="default"/>
      </w:rPr>
    </w:lvl>
    <w:lvl w:ilvl="1">
      <w:start w:val="5"/>
      <w:numFmt w:val="decimal"/>
      <w:lvlText w:val="%1.%2."/>
      <w:lvlJc w:val="left"/>
      <w:pPr>
        <w:ind w:left="1189" w:hanging="480"/>
      </w:pPr>
      <w:rPr>
        <w:rFonts w:ascii="Times New Roman" w:hAnsi="Times New Roman" w:cs="Times New Roman" w:hint="default"/>
      </w:rPr>
    </w:lvl>
    <w:lvl w:ilvl="2">
      <w:start w:val="1"/>
      <w:numFmt w:val="decimal"/>
      <w:lvlText w:val="%1.%2.%3."/>
      <w:lvlJc w:val="left"/>
      <w:pPr>
        <w:ind w:left="2138" w:hanging="720"/>
      </w:pPr>
      <w:rPr>
        <w:rFonts w:ascii="Times New Roman" w:hAnsi="Times New Roman" w:cs="Times New Roman" w:hint="default"/>
      </w:rPr>
    </w:lvl>
    <w:lvl w:ilvl="3">
      <w:start w:val="1"/>
      <w:numFmt w:val="decimal"/>
      <w:lvlText w:val="%1.%2.%3.%4."/>
      <w:lvlJc w:val="left"/>
      <w:pPr>
        <w:ind w:left="2847" w:hanging="720"/>
      </w:pPr>
      <w:rPr>
        <w:rFonts w:ascii="Times New Roman" w:hAnsi="Times New Roman" w:cs="Times New Roman" w:hint="default"/>
      </w:rPr>
    </w:lvl>
    <w:lvl w:ilvl="4">
      <w:start w:val="1"/>
      <w:numFmt w:val="decimal"/>
      <w:lvlText w:val="%1.%2.%3.%4.%5."/>
      <w:lvlJc w:val="left"/>
      <w:pPr>
        <w:ind w:left="3916" w:hanging="1080"/>
      </w:pPr>
      <w:rPr>
        <w:rFonts w:ascii="Times New Roman" w:hAnsi="Times New Roman" w:cs="Times New Roman" w:hint="default"/>
      </w:rPr>
    </w:lvl>
    <w:lvl w:ilvl="5">
      <w:start w:val="1"/>
      <w:numFmt w:val="decimal"/>
      <w:lvlText w:val="%1.%2.%3.%4.%5.%6."/>
      <w:lvlJc w:val="left"/>
      <w:pPr>
        <w:ind w:left="4625" w:hanging="1080"/>
      </w:pPr>
      <w:rPr>
        <w:rFonts w:ascii="Times New Roman" w:hAnsi="Times New Roman" w:cs="Times New Roman" w:hint="default"/>
      </w:rPr>
    </w:lvl>
    <w:lvl w:ilvl="6">
      <w:start w:val="1"/>
      <w:numFmt w:val="decimal"/>
      <w:lvlText w:val="%1.%2.%3.%4.%5.%6.%7."/>
      <w:lvlJc w:val="left"/>
      <w:pPr>
        <w:ind w:left="5694" w:hanging="1440"/>
      </w:pPr>
      <w:rPr>
        <w:rFonts w:ascii="Times New Roman" w:hAnsi="Times New Roman" w:cs="Times New Roman" w:hint="default"/>
      </w:rPr>
    </w:lvl>
    <w:lvl w:ilvl="7">
      <w:start w:val="1"/>
      <w:numFmt w:val="decimal"/>
      <w:lvlText w:val="%1.%2.%3.%4.%5.%6.%7.%8."/>
      <w:lvlJc w:val="left"/>
      <w:pPr>
        <w:ind w:left="6403" w:hanging="1440"/>
      </w:pPr>
      <w:rPr>
        <w:rFonts w:ascii="Times New Roman" w:hAnsi="Times New Roman" w:cs="Times New Roman" w:hint="default"/>
      </w:rPr>
    </w:lvl>
    <w:lvl w:ilvl="8">
      <w:start w:val="1"/>
      <w:numFmt w:val="decimal"/>
      <w:lvlText w:val="%1.%2.%3.%4.%5.%6.%7.%8.%9."/>
      <w:lvlJc w:val="left"/>
      <w:pPr>
        <w:ind w:left="7472" w:hanging="1800"/>
      </w:pPr>
      <w:rPr>
        <w:rFonts w:ascii="Times New Roman" w:hAnsi="Times New Roman" w:cs="Times New Roman" w:hint="default"/>
      </w:rPr>
    </w:lvl>
  </w:abstractNum>
  <w:abstractNum w:abstractNumId="13" w15:restartNumberingAfterBreak="0">
    <w:nsid w:val="59A96F5A"/>
    <w:multiLevelType w:val="hybridMultilevel"/>
    <w:tmpl w:val="442CB6AE"/>
    <w:lvl w:ilvl="0" w:tplc="7004B656">
      <w:start w:val="1"/>
      <w:numFmt w:val="decimal"/>
      <w:lvlText w:val="3.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EE359D"/>
    <w:multiLevelType w:val="multilevel"/>
    <w:tmpl w:val="2A8A44E2"/>
    <w:lvl w:ilvl="0">
      <w:start w:val="11"/>
      <w:numFmt w:val="decimal"/>
      <w:lvlText w:val="%1."/>
      <w:lvlJc w:val="left"/>
      <w:pPr>
        <w:ind w:left="480" w:hanging="480"/>
      </w:pPr>
      <w:rPr>
        <w:rFonts w:hint="default"/>
      </w:rPr>
    </w:lvl>
    <w:lvl w:ilvl="1">
      <w:start w:val="6"/>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6576283"/>
    <w:multiLevelType w:val="multilevel"/>
    <w:tmpl w:val="C546AB84"/>
    <w:lvl w:ilvl="0">
      <w:start w:val="16"/>
      <w:numFmt w:val="decimal"/>
      <w:lvlText w:val="%1."/>
      <w:lvlJc w:val="left"/>
      <w:pPr>
        <w:ind w:left="480" w:hanging="480"/>
      </w:pPr>
      <w:rPr>
        <w:rFonts w:hint="default"/>
      </w:rPr>
    </w:lvl>
    <w:lvl w:ilvl="1">
      <w:start w:val="7"/>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6D302052"/>
    <w:multiLevelType w:val="hybridMultilevel"/>
    <w:tmpl w:val="0E0C61E8"/>
    <w:lvl w:ilvl="0" w:tplc="77A46188">
      <w:start w:val="1"/>
      <w:numFmt w:val="decimal"/>
      <w:lvlText w:val="4.1.%1."/>
      <w:lvlJc w:val="left"/>
      <w:pPr>
        <w:ind w:left="1353"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780496"/>
    <w:multiLevelType w:val="hybridMultilevel"/>
    <w:tmpl w:val="3122644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5C1373B"/>
    <w:multiLevelType w:val="multilevel"/>
    <w:tmpl w:val="EBC0CCE4"/>
    <w:lvl w:ilvl="0">
      <w:start w:val="1"/>
      <w:numFmt w:val="decimal"/>
      <w:lvlText w:val="%1."/>
      <w:lvlJc w:val="left"/>
      <w:pPr>
        <w:ind w:left="720" w:hanging="360"/>
      </w:pPr>
      <w:rPr>
        <w:rFonts w:cs="Times New Roman" w:hint="default"/>
      </w:rPr>
    </w:lvl>
    <w:lvl w:ilvl="1">
      <w:start w:val="3"/>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9" w15:restartNumberingAfterBreak="0">
    <w:nsid w:val="76002F56"/>
    <w:multiLevelType w:val="multilevel"/>
    <w:tmpl w:val="7C4E60BE"/>
    <w:lvl w:ilvl="0">
      <w:start w:val="3"/>
      <w:numFmt w:val="decimal"/>
      <w:lvlText w:val="%1."/>
      <w:lvlJc w:val="left"/>
      <w:pPr>
        <w:ind w:left="106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4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2"/>
      <w:numFmt w:val="decimal"/>
      <w:lvlText w:val="%1.%2.%3."/>
      <w:lvlJc w:val="left"/>
      <w:pPr>
        <w:ind w:left="21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793236F3"/>
    <w:multiLevelType w:val="hybridMultilevel"/>
    <w:tmpl w:val="7974BC54"/>
    <w:lvl w:ilvl="0" w:tplc="357EA3EA">
      <w:start w:val="1"/>
      <w:numFmt w:val="decimal"/>
      <w:lvlText w:val="5.2.%1"/>
      <w:lvlJc w:val="left"/>
      <w:pPr>
        <w:ind w:left="2138" w:hanging="360"/>
      </w:pPr>
      <w:rPr>
        <w:rFonts w:hint="default"/>
      </w:rPr>
    </w:lvl>
    <w:lvl w:ilvl="1" w:tplc="307C5F40">
      <w:start w:val="1"/>
      <w:numFmt w:val="decimal"/>
      <w:lvlText w:val="5.2.%2"/>
      <w:lvlJc w:val="left"/>
      <w:pPr>
        <w:ind w:left="475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402939"/>
    <w:multiLevelType w:val="multilevel"/>
    <w:tmpl w:val="68EA626A"/>
    <w:lvl w:ilvl="0">
      <w:start w:val="9"/>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7DE22DDD"/>
    <w:multiLevelType w:val="multilevel"/>
    <w:tmpl w:val="623646A8"/>
    <w:lvl w:ilvl="0">
      <w:start w:val="8"/>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3"/>
  </w:num>
  <w:num w:numId="3">
    <w:abstractNumId w:val="16"/>
  </w:num>
  <w:num w:numId="4">
    <w:abstractNumId w:val="20"/>
  </w:num>
  <w:num w:numId="5">
    <w:abstractNumId w:val="2"/>
  </w:num>
  <w:num w:numId="6">
    <w:abstractNumId w:val="6"/>
  </w:num>
  <w:num w:numId="7">
    <w:abstractNumId w:val="11"/>
  </w:num>
  <w:num w:numId="8">
    <w:abstractNumId w:val="5"/>
  </w:num>
  <w:num w:numId="9">
    <w:abstractNumId w:val="4"/>
  </w:num>
  <w:num w:numId="10">
    <w:abstractNumId w:val="18"/>
  </w:num>
  <w:num w:numId="11">
    <w:abstractNumId w:val="17"/>
  </w:num>
  <w:num w:numId="12">
    <w:abstractNumId w:val="7"/>
  </w:num>
  <w:num w:numId="13">
    <w:abstractNumId w:val="10"/>
  </w:num>
  <w:num w:numId="14">
    <w:abstractNumId w:val="19"/>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num>
  <w:num w:numId="17">
    <w:abstractNumId w:val="12"/>
  </w:num>
  <w:num w:numId="18">
    <w:abstractNumId w:val="22"/>
  </w:num>
  <w:num w:numId="19">
    <w:abstractNumId w:val="21"/>
  </w:num>
  <w:num w:numId="20">
    <w:abstractNumId w:val="3"/>
  </w:num>
  <w:num w:numId="21">
    <w:abstractNumId w:val="1"/>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0C"/>
    <w:rsid w:val="00012875"/>
    <w:rsid w:val="000148F6"/>
    <w:rsid w:val="00041496"/>
    <w:rsid w:val="00042DB2"/>
    <w:rsid w:val="000528F2"/>
    <w:rsid w:val="000541F6"/>
    <w:rsid w:val="000656C0"/>
    <w:rsid w:val="000756FF"/>
    <w:rsid w:val="000941A6"/>
    <w:rsid w:val="00094886"/>
    <w:rsid w:val="000A20AE"/>
    <w:rsid w:val="000C1378"/>
    <w:rsid w:val="000E2D70"/>
    <w:rsid w:val="000E3864"/>
    <w:rsid w:val="000E73FA"/>
    <w:rsid w:val="000E7F84"/>
    <w:rsid w:val="00102B8D"/>
    <w:rsid w:val="00150209"/>
    <w:rsid w:val="00165749"/>
    <w:rsid w:val="0017686B"/>
    <w:rsid w:val="001B1878"/>
    <w:rsid w:val="001B6E50"/>
    <w:rsid w:val="001C0053"/>
    <w:rsid w:val="001E15E2"/>
    <w:rsid w:val="002071AE"/>
    <w:rsid w:val="00207889"/>
    <w:rsid w:val="00211FD7"/>
    <w:rsid w:val="00213993"/>
    <w:rsid w:val="0022789A"/>
    <w:rsid w:val="00237C55"/>
    <w:rsid w:val="002469F5"/>
    <w:rsid w:val="002471AE"/>
    <w:rsid w:val="00252FF6"/>
    <w:rsid w:val="002576AF"/>
    <w:rsid w:val="00291942"/>
    <w:rsid w:val="002A3891"/>
    <w:rsid w:val="002B40C0"/>
    <w:rsid w:val="002C41A4"/>
    <w:rsid w:val="002E611B"/>
    <w:rsid w:val="00302F1A"/>
    <w:rsid w:val="00321DAB"/>
    <w:rsid w:val="00324D06"/>
    <w:rsid w:val="00345CA8"/>
    <w:rsid w:val="003479EC"/>
    <w:rsid w:val="00347DAE"/>
    <w:rsid w:val="00352C89"/>
    <w:rsid w:val="0035565D"/>
    <w:rsid w:val="00355DD3"/>
    <w:rsid w:val="003645EC"/>
    <w:rsid w:val="00364C3A"/>
    <w:rsid w:val="00380345"/>
    <w:rsid w:val="00392674"/>
    <w:rsid w:val="003939D3"/>
    <w:rsid w:val="003946DC"/>
    <w:rsid w:val="00394A69"/>
    <w:rsid w:val="003B59FD"/>
    <w:rsid w:val="003C7F10"/>
    <w:rsid w:val="003D622F"/>
    <w:rsid w:val="003F0AB7"/>
    <w:rsid w:val="00435EBE"/>
    <w:rsid w:val="0045123D"/>
    <w:rsid w:val="0045405A"/>
    <w:rsid w:val="00460480"/>
    <w:rsid w:val="004662B7"/>
    <w:rsid w:val="0047466D"/>
    <w:rsid w:val="00492D12"/>
    <w:rsid w:val="00492D5C"/>
    <w:rsid w:val="00493828"/>
    <w:rsid w:val="004A020B"/>
    <w:rsid w:val="004A1BEB"/>
    <w:rsid w:val="004A4E12"/>
    <w:rsid w:val="004B1865"/>
    <w:rsid w:val="004C0DE9"/>
    <w:rsid w:val="004C7738"/>
    <w:rsid w:val="004E0FA4"/>
    <w:rsid w:val="004E4A80"/>
    <w:rsid w:val="004E4C39"/>
    <w:rsid w:val="004E5F6B"/>
    <w:rsid w:val="004F4309"/>
    <w:rsid w:val="00500208"/>
    <w:rsid w:val="0050181A"/>
    <w:rsid w:val="0050235D"/>
    <w:rsid w:val="005062A7"/>
    <w:rsid w:val="00530B76"/>
    <w:rsid w:val="00531F45"/>
    <w:rsid w:val="0054384E"/>
    <w:rsid w:val="005466F3"/>
    <w:rsid w:val="00560229"/>
    <w:rsid w:val="005668F8"/>
    <w:rsid w:val="0057043B"/>
    <w:rsid w:val="005731D6"/>
    <w:rsid w:val="005749C6"/>
    <w:rsid w:val="005806AA"/>
    <w:rsid w:val="005917BD"/>
    <w:rsid w:val="00592BD1"/>
    <w:rsid w:val="005A35DE"/>
    <w:rsid w:val="005B22AB"/>
    <w:rsid w:val="005B2C07"/>
    <w:rsid w:val="005C4557"/>
    <w:rsid w:val="005D02E7"/>
    <w:rsid w:val="005E1AB7"/>
    <w:rsid w:val="005E42C2"/>
    <w:rsid w:val="005F4743"/>
    <w:rsid w:val="0061148A"/>
    <w:rsid w:val="0062375E"/>
    <w:rsid w:val="00623936"/>
    <w:rsid w:val="0063082F"/>
    <w:rsid w:val="006347D9"/>
    <w:rsid w:val="006365C3"/>
    <w:rsid w:val="006506A8"/>
    <w:rsid w:val="006521CF"/>
    <w:rsid w:val="0066663E"/>
    <w:rsid w:val="006671BB"/>
    <w:rsid w:val="00677D0A"/>
    <w:rsid w:val="00685902"/>
    <w:rsid w:val="00696FF4"/>
    <w:rsid w:val="006A083F"/>
    <w:rsid w:val="006A1174"/>
    <w:rsid w:val="006A319A"/>
    <w:rsid w:val="006A71D5"/>
    <w:rsid w:val="006B2246"/>
    <w:rsid w:val="006B3070"/>
    <w:rsid w:val="006D61C1"/>
    <w:rsid w:val="006E6B49"/>
    <w:rsid w:val="00706862"/>
    <w:rsid w:val="00721A14"/>
    <w:rsid w:val="00725EE9"/>
    <w:rsid w:val="007267A5"/>
    <w:rsid w:val="007271D1"/>
    <w:rsid w:val="007306BE"/>
    <w:rsid w:val="00731DA7"/>
    <w:rsid w:val="0073394D"/>
    <w:rsid w:val="0074310B"/>
    <w:rsid w:val="007531E0"/>
    <w:rsid w:val="0076197D"/>
    <w:rsid w:val="007865E4"/>
    <w:rsid w:val="00790629"/>
    <w:rsid w:val="007911D2"/>
    <w:rsid w:val="007A0B04"/>
    <w:rsid w:val="007B1341"/>
    <w:rsid w:val="007B35E4"/>
    <w:rsid w:val="007B3971"/>
    <w:rsid w:val="007C160F"/>
    <w:rsid w:val="007C3423"/>
    <w:rsid w:val="007D431D"/>
    <w:rsid w:val="007E07DC"/>
    <w:rsid w:val="007E5526"/>
    <w:rsid w:val="007E73B0"/>
    <w:rsid w:val="007F0ED6"/>
    <w:rsid w:val="00801175"/>
    <w:rsid w:val="00806A2B"/>
    <w:rsid w:val="008158C5"/>
    <w:rsid w:val="008219AB"/>
    <w:rsid w:val="00835F8A"/>
    <w:rsid w:val="00873065"/>
    <w:rsid w:val="008818D4"/>
    <w:rsid w:val="008C7D86"/>
    <w:rsid w:val="008D0EDD"/>
    <w:rsid w:val="008D3DEE"/>
    <w:rsid w:val="0090270C"/>
    <w:rsid w:val="009107CD"/>
    <w:rsid w:val="00913AAF"/>
    <w:rsid w:val="00957662"/>
    <w:rsid w:val="00960102"/>
    <w:rsid w:val="0097077C"/>
    <w:rsid w:val="00975CF8"/>
    <w:rsid w:val="00981E37"/>
    <w:rsid w:val="00996888"/>
    <w:rsid w:val="009B1793"/>
    <w:rsid w:val="009C2E91"/>
    <w:rsid w:val="00A02B41"/>
    <w:rsid w:val="00A265D7"/>
    <w:rsid w:val="00A43C4B"/>
    <w:rsid w:val="00A73B4B"/>
    <w:rsid w:val="00A83FD2"/>
    <w:rsid w:val="00AB0CC6"/>
    <w:rsid w:val="00AC00C4"/>
    <w:rsid w:val="00AD046B"/>
    <w:rsid w:val="00AE593E"/>
    <w:rsid w:val="00B0322B"/>
    <w:rsid w:val="00B20586"/>
    <w:rsid w:val="00B207D5"/>
    <w:rsid w:val="00B229A7"/>
    <w:rsid w:val="00B270BE"/>
    <w:rsid w:val="00B36031"/>
    <w:rsid w:val="00B37BD9"/>
    <w:rsid w:val="00B429BB"/>
    <w:rsid w:val="00B4317E"/>
    <w:rsid w:val="00B45A77"/>
    <w:rsid w:val="00B477DC"/>
    <w:rsid w:val="00B57097"/>
    <w:rsid w:val="00B63DF3"/>
    <w:rsid w:val="00B6665E"/>
    <w:rsid w:val="00B806E0"/>
    <w:rsid w:val="00B813E3"/>
    <w:rsid w:val="00BA17FE"/>
    <w:rsid w:val="00BC7202"/>
    <w:rsid w:val="00BC77B0"/>
    <w:rsid w:val="00BD7CB9"/>
    <w:rsid w:val="00BE408C"/>
    <w:rsid w:val="00BE75F0"/>
    <w:rsid w:val="00BF0CE2"/>
    <w:rsid w:val="00BF4BEE"/>
    <w:rsid w:val="00C10A5F"/>
    <w:rsid w:val="00C304FA"/>
    <w:rsid w:val="00C305A6"/>
    <w:rsid w:val="00C33A6F"/>
    <w:rsid w:val="00C406F0"/>
    <w:rsid w:val="00C47E93"/>
    <w:rsid w:val="00C559EB"/>
    <w:rsid w:val="00C64682"/>
    <w:rsid w:val="00C73EDA"/>
    <w:rsid w:val="00C75355"/>
    <w:rsid w:val="00C8407E"/>
    <w:rsid w:val="00C866A6"/>
    <w:rsid w:val="00C930D3"/>
    <w:rsid w:val="00CA1E2E"/>
    <w:rsid w:val="00CA296E"/>
    <w:rsid w:val="00CA3FBA"/>
    <w:rsid w:val="00CA4BC1"/>
    <w:rsid w:val="00CC2B27"/>
    <w:rsid w:val="00CF15A6"/>
    <w:rsid w:val="00D04620"/>
    <w:rsid w:val="00D15BE4"/>
    <w:rsid w:val="00D17CDE"/>
    <w:rsid w:val="00D47688"/>
    <w:rsid w:val="00D63C6E"/>
    <w:rsid w:val="00D9124B"/>
    <w:rsid w:val="00D914AD"/>
    <w:rsid w:val="00D92879"/>
    <w:rsid w:val="00DB1D99"/>
    <w:rsid w:val="00DB6427"/>
    <w:rsid w:val="00DB7594"/>
    <w:rsid w:val="00E01BAC"/>
    <w:rsid w:val="00E1703A"/>
    <w:rsid w:val="00E474B5"/>
    <w:rsid w:val="00E5521A"/>
    <w:rsid w:val="00E555E4"/>
    <w:rsid w:val="00E55C30"/>
    <w:rsid w:val="00E64D53"/>
    <w:rsid w:val="00E867A3"/>
    <w:rsid w:val="00E94A3B"/>
    <w:rsid w:val="00EA0B4D"/>
    <w:rsid w:val="00EA6F10"/>
    <w:rsid w:val="00EB71A4"/>
    <w:rsid w:val="00EB772C"/>
    <w:rsid w:val="00EC01C3"/>
    <w:rsid w:val="00EC0640"/>
    <w:rsid w:val="00ED1F17"/>
    <w:rsid w:val="00ED3A43"/>
    <w:rsid w:val="00ED51C5"/>
    <w:rsid w:val="00EE1C60"/>
    <w:rsid w:val="00EE5015"/>
    <w:rsid w:val="00EE7906"/>
    <w:rsid w:val="00EF01DB"/>
    <w:rsid w:val="00EF26BB"/>
    <w:rsid w:val="00EF6E24"/>
    <w:rsid w:val="00F0294F"/>
    <w:rsid w:val="00F06AE6"/>
    <w:rsid w:val="00F07629"/>
    <w:rsid w:val="00F12999"/>
    <w:rsid w:val="00F16688"/>
    <w:rsid w:val="00F5006E"/>
    <w:rsid w:val="00F507E9"/>
    <w:rsid w:val="00F52A52"/>
    <w:rsid w:val="00F62594"/>
    <w:rsid w:val="00F82C9C"/>
    <w:rsid w:val="00F85474"/>
    <w:rsid w:val="00FB6FA4"/>
    <w:rsid w:val="00FC377B"/>
    <w:rsid w:val="00FC49DE"/>
    <w:rsid w:val="00FD67F1"/>
    <w:rsid w:val="00FE2743"/>
    <w:rsid w:val="00FF2F74"/>
    <w:rsid w:val="00FF32C3"/>
    <w:rsid w:val="00FF68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51E2"/>
  <w15:docId w15:val="{05659CFA-3DB9-4585-8C95-70D3F774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17E"/>
    <w:pPr>
      <w:spacing w:after="200" w:line="276" w:lineRule="auto"/>
    </w:pPr>
  </w:style>
  <w:style w:type="paragraph" w:styleId="2">
    <w:name w:val="heading 2"/>
    <w:basedOn w:val="a"/>
    <w:next w:val="a"/>
    <w:link w:val="20"/>
    <w:qFormat/>
    <w:rsid w:val="00B4317E"/>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4317E"/>
    <w:rPr>
      <w:rFonts w:ascii="Times New Roman" w:eastAsia="Times New Roman" w:hAnsi="Times New Roman" w:cs="Times New Roman"/>
      <w:b/>
      <w:bCs/>
      <w:iCs/>
      <w:color w:val="000000"/>
      <w:sz w:val="28"/>
      <w:szCs w:val="28"/>
    </w:rPr>
  </w:style>
  <w:style w:type="paragraph" w:customStyle="1" w:styleId="ConsPlusTitle">
    <w:name w:val="ConsPlusTitle"/>
    <w:link w:val="ConsPlusTitle0"/>
    <w:uiPriority w:val="99"/>
    <w:rsid w:val="00B4317E"/>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B431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317E"/>
  </w:style>
  <w:style w:type="paragraph" w:customStyle="1" w:styleId="ConsPlusNormal">
    <w:name w:val="ConsPlusNormal"/>
    <w:rsid w:val="00B4317E"/>
    <w:pPr>
      <w:autoSpaceDE w:val="0"/>
      <w:autoSpaceDN w:val="0"/>
      <w:adjustRightInd w:val="0"/>
      <w:spacing w:after="0" w:line="240" w:lineRule="auto"/>
    </w:pPr>
    <w:rPr>
      <w:rFonts w:ascii="Times New Roman" w:hAnsi="Times New Roman" w:cs="Times New Roman"/>
      <w:sz w:val="28"/>
      <w:szCs w:val="28"/>
    </w:rPr>
  </w:style>
  <w:style w:type="character" w:styleId="a5">
    <w:name w:val="Hyperlink"/>
    <w:basedOn w:val="a0"/>
    <w:uiPriority w:val="99"/>
    <w:unhideWhenUsed/>
    <w:rsid w:val="00B4317E"/>
    <w:rPr>
      <w:color w:val="0563C1" w:themeColor="hyperlink"/>
      <w:u w:val="single"/>
    </w:rPr>
  </w:style>
  <w:style w:type="paragraph" w:customStyle="1" w:styleId="ConsPlusJurTerm">
    <w:name w:val="ConsPlusJurTerm"/>
    <w:uiPriority w:val="99"/>
    <w:rsid w:val="00B4317E"/>
    <w:pPr>
      <w:autoSpaceDE w:val="0"/>
      <w:autoSpaceDN w:val="0"/>
      <w:adjustRightInd w:val="0"/>
      <w:spacing w:after="0" w:line="240" w:lineRule="auto"/>
    </w:pPr>
    <w:rPr>
      <w:rFonts w:ascii="Tahoma" w:hAnsi="Tahoma" w:cs="Tahoma"/>
      <w:sz w:val="26"/>
      <w:szCs w:val="26"/>
    </w:rPr>
  </w:style>
  <w:style w:type="paragraph" w:styleId="a6">
    <w:name w:val="List Paragraph"/>
    <w:basedOn w:val="a"/>
    <w:uiPriority w:val="34"/>
    <w:qFormat/>
    <w:rsid w:val="00B4317E"/>
    <w:pPr>
      <w:ind w:left="720"/>
      <w:contextualSpacing/>
    </w:pPr>
  </w:style>
  <w:style w:type="table" w:styleId="a7">
    <w:name w:val="Table Grid"/>
    <w:basedOn w:val="a1"/>
    <w:uiPriority w:val="59"/>
    <w:rsid w:val="00B43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link w:val="7"/>
    <w:locked/>
    <w:rsid w:val="00B4317E"/>
    <w:rPr>
      <w:rFonts w:ascii="Times New Roman" w:hAnsi="Times New Roman" w:cs="Times New Roman"/>
      <w:sz w:val="21"/>
      <w:szCs w:val="21"/>
      <w:shd w:val="clear" w:color="auto" w:fill="FFFFFF"/>
    </w:rPr>
  </w:style>
  <w:style w:type="character" w:customStyle="1" w:styleId="4">
    <w:name w:val="Основной текст + Полужирный4"/>
    <w:rsid w:val="00B4317E"/>
    <w:rPr>
      <w:rFonts w:ascii="Times New Roman" w:hAnsi="Times New Roman" w:cs="Times New Roman"/>
      <w:b/>
      <w:bCs/>
      <w:spacing w:val="0"/>
      <w:sz w:val="21"/>
      <w:szCs w:val="21"/>
    </w:rPr>
  </w:style>
  <w:style w:type="paragraph" w:customStyle="1" w:styleId="7">
    <w:name w:val="Основной текст7"/>
    <w:basedOn w:val="a"/>
    <w:link w:val="a8"/>
    <w:rsid w:val="00B4317E"/>
    <w:pPr>
      <w:shd w:val="clear" w:color="auto" w:fill="FFFFFF"/>
      <w:spacing w:before="6660" w:after="0" w:line="254" w:lineRule="exact"/>
      <w:jc w:val="center"/>
    </w:pPr>
    <w:rPr>
      <w:rFonts w:ascii="Times New Roman" w:hAnsi="Times New Roman" w:cs="Times New Roman"/>
      <w:sz w:val="21"/>
      <w:szCs w:val="21"/>
    </w:rPr>
  </w:style>
  <w:style w:type="character" w:styleId="a9">
    <w:name w:val="annotation reference"/>
    <w:basedOn w:val="a0"/>
    <w:uiPriority w:val="99"/>
    <w:semiHidden/>
    <w:unhideWhenUsed/>
    <w:rsid w:val="00B4317E"/>
    <w:rPr>
      <w:sz w:val="16"/>
      <w:szCs w:val="16"/>
    </w:rPr>
  </w:style>
  <w:style w:type="paragraph" w:styleId="aa">
    <w:name w:val="annotation text"/>
    <w:basedOn w:val="a"/>
    <w:link w:val="ab"/>
    <w:uiPriority w:val="99"/>
    <w:semiHidden/>
    <w:unhideWhenUsed/>
    <w:rsid w:val="00B4317E"/>
    <w:pPr>
      <w:spacing w:line="240" w:lineRule="auto"/>
    </w:pPr>
    <w:rPr>
      <w:sz w:val="20"/>
      <w:szCs w:val="20"/>
    </w:rPr>
  </w:style>
  <w:style w:type="character" w:customStyle="1" w:styleId="ab">
    <w:name w:val="Текст примечания Знак"/>
    <w:basedOn w:val="a0"/>
    <w:link w:val="aa"/>
    <w:uiPriority w:val="99"/>
    <w:semiHidden/>
    <w:rsid w:val="00B4317E"/>
    <w:rPr>
      <w:sz w:val="20"/>
      <w:szCs w:val="20"/>
    </w:rPr>
  </w:style>
  <w:style w:type="character" w:customStyle="1" w:styleId="3">
    <w:name w:val="Основной текст + Полужирный3"/>
    <w:rsid w:val="00B4317E"/>
    <w:rPr>
      <w:rFonts w:ascii="Times New Roman" w:hAnsi="Times New Roman" w:cs="Times New Roman"/>
      <w:b/>
      <w:bCs/>
      <w:spacing w:val="0"/>
      <w:sz w:val="21"/>
      <w:szCs w:val="21"/>
    </w:rPr>
  </w:style>
  <w:style w:type="paragraph" w:styleId="ac">
    <w:name w:val="Balloon Text"/>
    <w:basedOn w:val="a"/>
    <w:link w:val="ad"/>
    <w:uiPriority w:val="99"/>
    <w:semiHidden/>
    <w:unhideWhenUsed/>
    <w:rsid w:val="00B4317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4317E"/>
    <w:rPr>
      <w:rFonts w:ascii="Segoe UI" w:hAnsi="Segoe UI" w:cs="Segoe UI"/>
      <w:sz w:val="18"/>
      <w:szCs w:val="18"/>
    </w:rPr>
  </w:style>
  <w:style w:type="paragraph" w:styleId="ae">
    <w:name w:val="annotation subject"/>
    <w:basedOn w:val="aa"/>
    <w:next w:val="aa"/>
    <w:link w:val="af"/>
    <w:uiPriority w:val="99"/>
    <w:semiHidden/>
    <w:unhideWhenUsed/>
    <w:rsid w:val="00B4317E"/>
    <w:rPr>
      <w:b/>
      <w:bCs/>
    </w:rPr>
  </w:style>
  <w:style w:type="character" w:customStyle="1" w:styleId="af">
    <w:name w:val="Тема примечания Знак"/>
    <w:basedOn w:val="ab"/>
    <w:link w:val="ae"/>
    <w:uiPriority w:val="99"/>
    <w:semiHidden/>
    <w:rsid w:val="00B4317E"/>
    <w:rPr>
      <w:b/>
      <w:bCs/>
      <w:sz w:val="20"/>
      <w:szCs w:val="20"/>
    </w:rPr>
  </w:style>
  <w:style w:type="paragraph" w:styleId="af0">
    <w:name w:val="Revision"/>
    <w:hidden/>
    <w:uiPriority w:val="99"/>
    <w:semiHidden/>
    <w:rsid w:val="00B4317E"/>
    <w:pPr>
      <w:spacing w:after="0" w:line="240" w:lineRule="auto"/>
    </w:pPr>
  </w:style>
  <w:style w:type="paragraph" w:styleId="af1">
    <w:name w:val="Body Text Indent"/>
    <w:basedOn w:val="a"/>
    <w:link w:val="af2"/>
    <w:uiPriority w:val="99"/>
    <w:unhideWhenUsed/>
    <w:rsid w:val="00B4317E"/>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character" w:customStyle="1" w:styleId="af2">
    <w:name w:val="Основной текст с отступом Знак"/>
    <w:basedOn w:val="a0"/>
    <w:link w:val="af1"/>
    <w:uiPriority w:val="99"/>
    <w:rsid w:val="00B4317E"/>
    <w:rPr>
      <w:rFonts w:ascii="Times New Roman" w:eastAsia="Times New Roman" w:hAnsi="Times New Roman" w:cs="Times New Roman"/>
      <w:sz w:val="28"/>
      <w:szCs w:val="28"/>
      <w:lang w:eastAsia="ru-RU"/>
    </w:rPr>
  </w:style>
  <w:style w:type="paragraph" w:styleId="21">
    <w:name w:val="Body Text Indent 2"/>
    <w:basedOn w:val="a"/>
    <w:link w:val="22"/>
    <w:uiPriority w:val="99"/>
    <w:unhideWhenUsed/>
    <w:rsid w:val="00B4317E"/>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B4317E"/>
    <w:rPr>
      <w:rFonts w:ascii="Times New Roman" w:eastAsia="Times New Roman" w:hAnsi="Times New Roman" w:cs="Times New Roman"/>
      <w:sz w:val="28"/>
      <w:szCs w:val="28"/>
      <w:lang w:eastAsia="ru-RU"/>
    </w:rPr>
  </w:style>
  <w:style w:type="paragraph" w:styleId="af3">
    <w:name w:val="Body Text"/>
    <w:basedOn w:val="a"/>
    <w:link w:val="af4"/>
    <w:uiPriority w:val="99"/>
    <w:semiHidden/>
    <w:unhideWhenUsed/>
    <w:rsid w:val="00B4317E"/>
    <w:pPr>
      <w:spacing w:after="120"/>
    </w:pPr>
  </w:style>
  <w:style w:type="character" w:customStyle="1" w:styleId="af4">
    <w:name w:val="Основной текст Знак"/>
    <w:basedOn w:val="a0"/>
    <w:link w:val="af3"/>
    <w:uiPriority w:val="99"/>
    <w:semiHidden/>
    <w:rsid w:val="00B4317E"/>
  </w:style>
  <w:style w:type="character" w:customStyle="1" w:styleId="ConsPlusTitle0">
    <w:name w:val="ConsPlusTitle Знак"/>
    <w:basedOn w:val="a0"/>
    <w:link w:val="ConsPlusTitle"/>
    <w:uiPriority w:val="99"/>
    <w:rsid w:val="00B4317E"/>
    <w:rPr>
      <w:rFonts w:ascii="Calibri" w:eastAsia="Times New Roman" w:hAnsi="Calibri" w:cs="Calibri"/>
      <w:b/>
      <w:szCs w:val="20"/>
      <w:lang w:eastAsia="ru-RU"/>
    </w:rPr>
  </w:style>
  <w:style w:type="paragraph" w:customStyle="1" w:styleId="17">
    <w:name w:val="Основной текст17"/>
    <w:basedOn w:val="a"/>
    <w:rsid w:val="00B4317E"/>
    <w:pPr>
      <w:widowControl w:val="0"/>
      <w:shd w:val="clear" w:color="auto" w:fill="FFFFFF"/>
      <w:spacing w:after="300" w:line="0" w:lineRule="atLeast"/>
    </w:pPr>
    <w:rPr>
      <w:rFonts w:ascii="Times New Roman" w:eastAsia="Times New Roman" w:hAnsi="Times New Roman" w:cs="Times New Roman"/>
      <w:sz w:val="23"/>
      <w:szCs w:val="23"/>
      <w:lang w:eastAsia="ru-RU"/>
    </w:rPr>
  </w:style>
  <w:style w:type="table" w:customStyle="1" w:styleId="1">
    <w:name w:val="Сетка таблицы1"/>
    <w:basedOn w:val="a1"/>
    <w:next w:val="a7"/>
    <w:uiPriority w:val="59"/>
    <w:rsid w:val="00B4317E"/>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Основной текст1"/>
    <w:basedOn w:val="a8"/>
    <w:rsid w:val="00B4317E"/>
    <w:rPr>
      <w:rFonts w:ascii="Times New Roman" w:eastAsia="Times New Roman" w:hAnsi="Times New Roman" w:cs="Times New Roman"/>
      <w:color w:val="000000"/>
      <w:spacing w:val="0"/>
      <w:w w:val="100"/>
      <w:position w:val="0"/>
      <w:sz w:val="23"/>
      <w:szCs w:val="23"/>
      <w:shd w:val="clear" w:color="auto" w:fill="FFFFFF"/>
      <w:lang w:val="ru-RU"/>
    </w:rPr>
  </w:style>
  <w:style w:type="table" w:customStyle="1" w:styleId="11">
    <w:name w:val="Сетка таблицы11"/>
    <w:basedOn w:val="a1"/>
    <w:next w:val="a7"/>
    <w:uiPriority w:val="99"/>
    <w:rsid w:val="002B40C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347DAE"/>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ormattext">
    <w:name w:val="formattext"/>
    <w:basedOn w:val="a"/>
    <w:rsid w:val="005668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B6665E"/>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853596">
      <w:bodyDiv w:val="1"/>
      <w:marLeft w:val="0"/>
      <w:marRight w:val="0"/>
      <w:marTop w:val="0"/>
      <w:marBottom w:val="0"/>
      <w:divBdr>
        <w:top w:val="none" w:sz="0" w:space="0" w:color="auto"/>
        <w:left w:val="none" w:sz="0" w:space="0" w:color="auto"/>
        <w:bottom w:val="none" w:sz="0" w:space="0" w:color="auto"/>
        <w:right w:val="none" w:sz="0" w:space="0" w:color="auto"/>
      </w:divBdr>
    </w:div>
    <w:div w:id="771585075">
      <w:bodyDiv w:val="1"/>
      <w:marLeft w:val="0"/>
      <w:marRight w:val="0"/>
      <w:marTop w:val="0"/>
      <w:marBottom w:val="0"/>
      <w:divBdr>
        <w:top w:val="none" w:sz="0" w:space="0" w:color="auto"/>
        <w:left w:val="none" w:sz="0" w:space="0" w:color="auto"/>
        <w:bottom w:val="none" w:sz="0" w:space="0" w:color="auto"/>
        <w:right w:val="none" w:sz="0" w:space="0" w:color="auto"/>
      </w:divBdr>
    </w:div>
    <w:div w:id="1307324122">
      <w:bodyDiv w:val="1"/>
      <w:marLeft w:val="0"/>
      <w:marRight w:val="0"/>
      <w:marTop w:val="0"/>
      <w:marBottom w:val="0"/>
      <w:divBdr>
        <w:top w:val="none" w:sz="0" w:space="0" w:color="auto"/>
        <w:left w:val="none" w:sz="0" w:space="0" w:color="auto"/>
        <w:bottom w:val="none" w:sz="0" w:space="0" w:color="auto"/>
        <w:right w:val="none" w:sz="0" w:space="0" w:color="auto"/>
      </w:divBdr>
    </w:div>
    <w:div w:id="1725059318">
      <w:bodyDiv w:val="1"/>
      <w:marLeft w:val="0"/>
      <w:marRight w:val="0"/>
      <w:marTop w:val="0"/>
      <w:marBottom w:val="0"/>
      <w:divBdr>
        <w:top w:val="none" w:sz="0" w:space="0" w:color="auto"/>
        <w:left w:val="none" w:sz="0" w:space="0" w:color="auto"/>
        <w:bottom w:val="none" w:sz="0" w:space="0" w:color="auto"/>
        <w:right w:val="none" w:sz="0" w:space="0" w:color="auto"/>
      </w:divBdr>
    </w:div>
    <w:div w:id="2009361685">
      <w:bodyDiv w:val="1"/>
      <w:marLeft w:val="0"/>
      <w:marRight w:val="0"/>
      <w:marTop w:val="0"/>
      <w:marBottom w:val="0"/>
      <w:divBdr>
        <w:top w:val="none" w:sz="0" w:space="0" w:color="auto"/>
        <w:left w:val="none" w:sz="0" w:space="0" w:color="auto"/>
        <w:bottom w:val="none" w:sz="0" w:space="0" w:color="auto"/>
        <w:right w:val="none" w:sz="0" w:space="0" w:color="auto"/>
      </w:divBdr>
      <w:divsChild>
        <w:div w:id="1494567726">
          <w:marLeft w:val="0"/>
          <w:marRight w:val="0"/>
          <w:marTop w:val="0"/>
          <w:marBottom w:val="0"/>
          <w:divBdr>
            <w:top w:val="none" w:sz="0" w:space="0" w:color="auto"/>
            <w:left w:val="none" w:sz="0" w:space="0" w:color="auto"/>
            <w:bottom w:val="none" w:sz="0" w:space="0" w:color="auto"/>
            <w:right w:val="none" w:sz="0" w:space="0" w:color="auto"/>
          </w:divBdr>
          <w:divsChild>
            <w:div w:id="185021793">
              <w:marLeft w:val="0"/>
              <w:marRight w:val="0"/>
              <w:marTop w:val="0"/>
              <w:marBottom w:val="0"/>
              <w:divBdr>
                <w:top w:val="none" w:sz="0" w:space="0" w:color="auto"/>
                <w:left w:val="none" w:sz="0" w:space="0" w:color="auto"/>
                <w:bottom w:val="none" w:sz="0" w:space="0" w:color="auto"/>
                <w:right w:val="none" w:sz="0" w:space="0" w:color="auto"/>
              </w:divBdr>
              <w:divsChild>
                <w:div w:id="16753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299">
          <w:marLeft w:val="0"/>
          <w:marRight w:val="0"/>
          <w:marTop w:val="0"/>
          <w:marBottom w:val="0"/>
          <w:divBdr>
            <w:top w:val="none" w:sz="0" w:space="0" w:color="auto"/>
            <w:left w:val="none" w:sz="0" w:space="0" w:color="auto"/>
            <w:bottom w:val="none" w:sz="0" w:space="0" w:color="auto"/>
            <w:right w:val="none" w:sz="0" w:space="0" w:color="auto"/>
          </w:divBdr>
          <w:divsChild>
            <w:div w:id="1973364904">
              <w:marLeft w:val="0"/>
              <w:marRight w:val="0"/>
              <w:marTop w:val="0"/>
              <w:marBottom w:val="0"/>
              <w:divBdr>
                <w:top w:val="none" w:sz="0" w:space="0" w:color="auto"/>
                <w:left w:val="none" w:sz="0" w:space="0" w:color="auto"/>
                <w:bottom w:val="none" w:sz="0" w:space="0" w:color="auto"/>
                <w:right w:val="none" w:sz="0" w:space="0" w:color="auto"/>
              </w:divBdr>
              <w:divsChild>
                <w:div w:id="11759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5CD3AED37D9C84C4FB55FA4C93239573AB10C13FDCEC9AA9AF36EC07Y833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25CD3AED37D9C84C4FB55FA4C93239573A414CA31DBEC9AA9AF36EC07Y83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0B082-ABB9-4C0C-9865-1EA0B3571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14</Pages>
  <Words>6787</Words>
  <Characters>38688</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Вед. спец. отдела предпринимательства</dc:creator>
  <cp:keywords/>
  <dc:description/>
  <cp:lastModifiedBy>Вед. спец. отдела предпринимательства</cp:lastModifiedBy>
  <cp:revision>7</cp:revision>
  <cp:lastPrinted>2024-02-19T11:19:00Z</cp:lastPrinted>
  <dcterms:created xsi:type="dcterms:W3CDTF">2024-05-13T13:04:00Z</dcterms:created>
  <dcterms:modified xsi:type="dcterms:W3CDTF">2024-05-15T04:22:00Z</dcterms:modified>
</cp:coreProperties>
</file>