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pPr w:leftFromText="180" w:rightFromText="180" w:vertAnchor="page" w:horzAnchor="margin" w:tblpY="1077"/>
        <w:tblW w:w="9639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4677"/>
      </w:tblGrid>
      <w:tr w:rsidR="00AE4D39" w14:paraId="0D386843" w14:textId="77777777" w:rsidTr="006D4F40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EF8D1A3" w14:textId="77777777" w:rsidR="00AE4D39" w:rsidRPr="008614C3" w:rsidRDefault="00AE4D39" w:rsidP="00B406B6">
            <w:pPr>
              <w:tabs>
                <w:tab w:val="left" w:pos="2447"/>
              </w:tabs>
              <w:spacing w:after="0" w:line="240" w:lineRule="auto"/>
              <w:ind w:left="-249" w:right="-1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F3686" w14:textId="77777777" w:rsidR="00AE4D39" w:rsidRDefault="00AE4D39" w:rsidP="00B406B6">
            <w:pPr>
              <w:pStyle w:val="a3"/>
              <w:ind w:firstLine="0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32BAA7E" w14:textId="77777777" w:rsidR="00AE4D39" w:rsidRDefault="00AE4D39" w:rsidP="00B406B6">
            <w:pPr>
              <w:pStyle w:val="a3"/>
              <w:ind w:left="-106" w:firstLine="0"/>
            </w:pPr>
          </w:p>
        </w:tc>
      </w:tr>
    </w:tbl>
    <w:p w14:paraId="74D63EF9" w14:textId="77777777" w:rsidR="001C6E60" w:rsidRDefault="001C6E60" w:rsidP="00122257">
      <w:pPr>
        <w:pStyle w:val="af2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Министерством строительства и жилищно-коммунального хозяйства Российской Федерации даны разъяснения по вопросу обслуживания </w:t>
      </w:r>
      <w:proofErr w:type="spellStart"/>
      <w:r>
        <w:rPr>
          <w:b/>
          <w:bCs/>
          <w:sz w:val="28"/>
          <w:szCs w:val="28"/>
          <w:shd w:val="clear" w:color="auto" w:fill="FFFFFF"/>
        </w:rPr>
        <w:t>домофонной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системы.</w:t>
      </w:r>
    </w:p>
    <w:p w14:paraId="5A3AD16A" w14:textId="77777777" w:rsidR="001C6E60" w:rsidRDefault="001C6E60" w:rsidP="00122257">
      <w:pPr>
        <w:pStyle w:val="af2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14:paraId="1D80AC32" w14:textId="77777777" w:rsidR="001C6E60" w:rsidRPr="001C6E60" w:rsidRDefault="001C6E60" w:rsidP="001C6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E60">
        <w:rPr>
          <w:rFonts w:ascii="Times New Roman" w:hAnsi="Times New Roman" w:cs="Times New Roman"/>
          <w:sz w:val="28"/>
          <w:szCs w:val="28"/>
        </w:rPr>
        <w:t xml:space="preserve">В письме Минстроя России от 02.08.2023 № 20668 – ОГ/00 «Об обслуживании </w:t>
      </w:r>
      <w:proofErr w:type="spellStart"/>
      <w:r w:rsidRPr="001C6E60">
        <w:rPr>
          <w:rFonts w:ascii="Times New Roman" w:hAnsi="Times New Roman" w:cs="Times New Roman"/>
          <w:sz w:val="28"/>
          <w:szCs w:val="28"/>
        </w:rPr>
        <w:t>домофонной</w:t>
      </w:r>
      <w:proofErr w:type="spellEnd"/>
      <w:r w:rsidRPr="001C6E60">
        <w:rPr>
          <w:rFonts w:ascii="Times New Roman" w:hAnsi="Times New Roman" w:cs="Times New Roman"/>
          <w:sz w:val="28"/>
          <w:szCs w:val="28"/>
        </w:rPr>
        <w:t xml:space="preserve"> системы»</w:t>
      </w:r>
      <w:r w:rsidRPr="001C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ообщается, в частности, что собственник </w:t>
      </w:r>
      <w:proofErr w:type="spellStart"/>
      <w:r w:rsidRPr="001C6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домофонной</w:t>
      </w:r>
      <w:proofErr w:type="spellEnd"/>
      <w:r w:rsidRPr="001C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не может препятствовать в доступе собственникам помещений в многоквартирном доме как к принадлежащим им помещениям, так и к принадлежащему им общему имуществу. Обеспечение такого доступа реализуется предоставлением всем собственникам помещений в многоквартирном доме ключей от запирающих устройств </w:t>
      </w:r>
      <w:proofErr w:type="spellStart"/>
      <w:r w:rsidRPr="001C6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домофонной</w:t>
      </w:r>
      <w:proofErr w:type="spellEnd"/>
      <w:r w:rsidRPr="001C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системы. </w:t>
      </w:r>
    </w:p>
    <w:p w14:paraId="6C5AC816" w14:textId="77777777" w:rsidR="001C6E60" w:rsidRPr="001C6E60" w:rsidRDefault="001C6E60" w:rsidP="001C6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техническое обслуживание </w:t>
      </w:r>
      <w:proofErr w:type="spellStart"/>
      <w:r w:rsidRPr="001C6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домофонной</w:t>
      </w:r>
      <w:proofErr w:type="spellEnd"/>
      <w:r w:rsidRPr="001C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предусмотрено договором управления, то оплата данного вида работ производится в составе платы за содержание и ремонт жилого помещения, которая вносится в пользу управляющей организации. </w:t>
      </w:r>
    </w:p>
    <w:p w14:paraId="71BAF098" w14:textId="77777777" w:rsidR="001C6E60" w:rsidRPr="001C6E60" w:rsidRDefault="001C6E60" w:rsidP="001C6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работ по обслуживанию </w:t>
      </w:r>
      <w:proofErr w:type="spellStart"/>
      <w:r w:rsidRPr="001C6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домофонной</w:t>
      </w:r>
      <w:proofErr w:type="spellEnd"/>
      <w:r w:rsidRPr="001C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их стоимость, в том числе порядок ее изменения, а также порядок внесения платы определяются решением общего собрания собственников помещений в многоквартирном доме с учетом предложений управляющей организации. Решение общего собрания собственников помещений в многоквартирном доме, принятое в установленном ЖК РФ порядке, является обязательным для всех собственников до признания его недействительным судом, в том числе и для тех собственников, которые не участвовали в голосовании. </w:t>
      </w:r>
    </w:p>
    <w:p w14:paraId="2BACFA1F" w14:textId="77777777" w:rsidR="001C6E60" w:rsidRPr="001C6E60" w:rsidRDefault="001C6E60" w:rsidP="001C6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Управляющая организация имеет право обслуживать </w:t>
      </w:r>
      <w:proofErr w:type="spellStart"/>
      <w:r w:rsidRPr="001C6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домофонную</w:t>
      </w:r>
      <w:proofErr w:type="spellEnd"/>
      <w:r w:rsidRPr="001C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собственными силами либо путем привлечения специализированной организации на основании соответствующего договора. </w:t>
      </w:r>
    </w:p>
    <w:p w14:paraId="26043754" w14:textId="77777777" w:rsidR="001C6E60" w:rsidRPr="001C6E60" w:rsidRDefault="001C6E60" w:rsidP="001C6E60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ACB509C" w14:textId="77777777" w:rsidR="001C6E60" w:rsidRDefault="001C6E60" w:rsidP="00122257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4E021E7" w14:textId="77777777" w:rsidR="001C6E60" w:rsidRDefault="001C6E60" w:rsidP="00122257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5815B5C" w14:textId="77777777" w:rsidR="00FE7C35" w:rsidRPr="00FE7C35" w:rsidRDefault="00FE7C35" w:rsidP="00762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подгото</w:t>
      </w:r>
      <w:r w:rsidR="009B311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помощником</w:t>
      </w:r>
      <w:r w:rsidR="009B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 г. Стерлитамака </w:t>
      </w:r>
      <w:r w:rsidR="00306A33">
        <w:rPr>
          <w:rFonts w:ascii="Times New Roman" w:eastAsia="Times New Roman" w:hAnsi="Times New Roman" w:cs="Times New Roman"/>
          <w:sz w:val="28"/>
          <w:szCs w:val="28"/>
          <w:lang w:eastAsia="ru-RU"/>
        </w:rPr>
        <w:t>Юсуповым Р.А.</w:t>
      </w:r>
    </w:p>
    <w:p w14:paraId="1E9A93FE" w14:textId="77777777" w:rsidR="003747A5" w:rsidRDefault="003747A5" w:rsidP="003747A5">
      <w:pPr>
        <w:pStyle w:val="a3"/>
        <w:spacing w:line="240" w:lineRule="exact"/>
        <w:ind w:firstLine="0"/>
      </w:pPr>
    </w:p>
    <w:p w14:paraId="219DDB7D" w14:textId="77777777" w:rsidR="007623B5" w:rsidRDefault="007623B5" w:rsidP="004C25DC">
      <w:pPr>
        <w:pStyle w:val="a3"/>
        <w:ind w:firstLine="0"/>
        <w:rPr>
          <w:sz w:val="20"/>
          <w:szCs w:val="20"/>
        </w:rPr>
      </w:pPr>
      <w:bookmarkStart w:id="0" w:name="_GoBack"/>
      <w:bookmarkEnd w:id="0"/>
    </w:p>
    <w:p w14:paraId="3FFA127E" w14:textId="77777777" w:rsidR="007623B5" w:rsidRDefault="007623B5" w:rsidP="004C25DC">
      <w:pPr>
        <w:pStyle w:val="a3"/>
        <w:ind w:firstLine="0"/>
        <w:rPr>
          <w:sz w:val="20"/>
          <w:szCs w:val="20"/>
        </w:rPr>
      </w:pPr>
    </w:p>
    <w:p w14:paraId="77A43B92" w14:textId="77777777" w:rsidR="007623B5" w:rsidRDefault="007623B5" w:rsidP="004C25DC">
      <w:pPr>
        <w:pStyle w:val="a3"/>
        <w:ind w:firstLine="0"/>
        <w:rPr>
          <w:sz w:val="20"/>
          <w:szCs w:val="20"/>
        </w:rPr>
      </w:pPr>
    </w:p>
    <w:p w14:paraId="728E3B09" w14:textId="77777777" w:rsidR="007623B5" w:rsidRDefault="007623B5" w:rsidP="004C25DC">
      <w:pPr>
        <w:pStyle w:val="a3"/>
        <w:ind w:firstLine="0"/>
        <w:rPr>
          <w:sz w:val="20"/>
          <w:szCs w:val="20"/>
        </w:rPr>
      </w:pPr>
    </w:p>
    <w:p w14:paraId="557BB0CB" w14:textId="77777777" w:rsidR="007623B5" w:rsidRDefault="007623B5" w:rsidP="004C25DC">
      <w:pPr>
        <w:pStyle w:val="a3"/>
        <w:ind w:firstLine="0"/>
        <w:rPr>
          <w:sz w:val="20"/>
          <w:szCs w:val="20"/>
        </w:rPr>
      </w:pPr>
    </w:p>
    <w:p w14:paraId="053A4493" w14:textId="77777777" w:rsidR="007623B5" w:rsidRDefault="007623B5" w:rsidP="004C25DC">
      <w:pPr>
        <w:pStyle w:val="a3"/>
        <w:ind w:firstLine="0"/>
        <w:rPr>
          <w:sz w:val="20"/>
          <w:szCs w:val="20"/>
        </w:rPr>
      </w:pPr>
    </w:p>
    <w:p w14:paraId="2765734D" w14:textId="77777777" w:rsidR="007623B5" w:rsidRDefault="007623B5" w:rsidP="004C25DC">
      <w:pPr>
        <w:pStyle w:val="a3"/>
        <w:ind w:firstLine="0"/>
        <w:rPr>
          <w:sz w:val="20"/>
          <w:szCs w:val="20"/>
        </w:rPr>
      </w:pPr>
    </w:p>
    <w:p w14:paraId="7A0517C7" w14:textId="77777777" w:rsidR="007623B5" w:rsidRDefault="007623B5" w:rsidP="004C25DC">
      <w:pPr>
        <w:pStyle w:val="a3"/>
        <w:ind w:firstLine="0"/>
        <w:rPr>
          <w:sz w:val="20"/>
          <w:szCs w:val="20"/>
        </w:rPr>
      </w:pPr>
    </w:p>
    <w:p w14:paraId="306E2016" w14:textId="77777777" w:rsidR="007623B5" w:rsidRDefault="007623B5" w:rsidP="004C25DC">
      <w:pPr>
        <w:pStyle w:val="a3"/>
        <w:ind w:firstLine="0"/>
        <w:rPr>
          <w:sz w:val="20"/>
          <w:szCs w:val="20"/>
        </w:rPr>
      </w:pPr>
    </w:p>
    <w:p w14:paraId="0BD1A9F6" w14:textId="77777777" w:rsidR="007623B5" w:rsidRDefault="007623B5" w:rsidP="004C25DC">
      <w:pPr>
        <w:pStyle w:val="a3"/>
        <w:ind w:firstLine="0"/>
        <w:rPr>
          <w:sz w:val="20"/>
          <w:szCs w:val="20"/>
        </w:rPr>
      </w:pPr>
    </w:p>
    <w:p w14:paraId="0571FE2A" w14:textId="77777777" w:rsidR="007623B5" w:rsidRDefault="007623B5" w:rsidP="004C25DC">
      <w:pPr>
        <w:pStyle w:val="a3"/>
        <w:ind w:firstLine="0"/>
        <w:rPr>
          <w:sz w:val="20"/>
          <w:szCs w:val="20"/>
        </w:rPr>
      </w:pPr>
    </w:p>
    <w:p w14:paraId="013042CA" w14:textId="77777777" w:rsidR="007623B5" w:rsidRDefault="007623B5" w:rsidP="004C25DC">
      <w:pPr>
        <w:pStyle w:val="a3"/>
        <w:ind w:firstLine="0"/>
        <w:rPr>
          <w:sz w:val="20"/>
          <w:szCs w:val="20"/>
        </w:rPr>
      </w:pPr>
    </w:p>
    <w:p w14:paraId="337EF555" w14:textId="77777777" w:rsidR="007623B5" w:rsidRDefault="007623B5" w:rsidP="004C25DC">
      <w:pPr>
        <w:pStyle w:val="a3"/>
        <w:ind w:firstLine="0"/>
        <w:rPr>
          <w:sz w:val="20"/>
          <w:szCs w:val="20"/>
        </w:rPr>
      </w:pPr>
    </w:p>
    <w:p w14:paraId="28968F54" w14:textId="77777777" w:rsidR="007623B5" w:rsidRDefault="007623B5" w:rsidP="004C25DC">
      <w:pPr>
        <w:pStyle w:val="a3"/>
        <w:ind w:firstLine="0"/>
        <w:rPr>
          <w:sz w:val="20"/>
          <w:szCs w:val="20"/>
        </w:rPr>
      </w:pPr>
    </w:p>
    <w:p w14:paraId="33055981" w14:textId="77777777" w:rsidR="007623B5" w:rsidRDefault="007623B5" w:rsidP="004C25DC">
      <w:pPr>
        <w:pStyle w:val="a3"/>
        <w:ind w:firstLine="0"/>
        <w:rPr>
          <w:sz w:val="20"/>
          <w:szCs w:val="20"/>
        </w:rPr>
      </w:pPr>
    </w:p>
    <w:p w14:paraId="6F476CBC" w14:textId="77777777" w:rsidR="007623B5" w:rsidRDefault="007623B5" w:rsidP="004C25DC">
      <w:pPr>
        <w:pStyle w:val="a3"/>
        <w:ind w:firstLine="0"/>
        <w:rPr>
          <w:sz w:val="20"/>
          <w:szCs w:val="20"/>
        </w:rPr>
      </w:pPr>
    </w:p>
    <w:p w14:paraId="222359B4" w14:textId="77777777" w:rsidR="007623B5" w:rsidRDefault="007623B5" w:rsidP="004C25DC">
      <w:pPr>
        <w:pStyle w:val="a3"/>
        <w:ind w:firstLine="0"/>
        <w:rPr>
          <w:sz w:val="20"/>
          <w:szCs w:val="20"/>
        </w:rPr>
      </w:pPr>
    </w:p>
    <w:p w14:paraId="413511C0" w14:textId="77777777" w:rsidR="007623B5" w:rsidRDefault="007623B5" w:rsidP="004C25DC">
      <w:pPr>
        <w:pStyle w:val="a3"/>
        <w:ind w:firstLine="0"/>
        <w:rPr>
          <w:sz w:val="20"/>
          <w:szCs w:val="20"/>
        </w:rPr>
      </w:pPr>
    </w:p>
    <w:p w14:paraId="2BF6D7E8" w14:textId="77777777" w:rsidR="007623B5" w:rsidRDefault="007623B5" w:rsidP="004C25DC">
      <w:pPr>
        <w:pStyle w:val="a3"/>
        <w:ind w:firstLine="0"/>
        <w:rPr>
          <w:sz w:val="20"/>
          <w:szCs w:val="20"/>
        </w:rPr>
      </w:pPr>
    </w:p>
    <w:p w14:paraId="37C59B00" w14:textId="77777777" w:rsidR="007623B5" w:rsidRDefault="007623B5" w:rsidP="004C25DC">
      <w:pPr>
        <w:pStyle w:val="a3"/>
        <w:ind w:firstLine="0"/>
        <w:rPr>
          <w:sz w:val="20"/>
          <w:szCs w:val="20"/>
        </w:rPr>
      </w:pPr>
    </w:p>
    <w:p w14:paraId="32D81FEC" w14:textId="77777777" w:rsidR="007623B5" w:rsidRDefault="007623B5" w:rsidP="004C25DC">
      <w:pPr>
        <w:pStyle w:val="a3"/>
        <w:ind w:firstLine="0"/>
        <w:rPr>
          <w:sz w:val="20"/>
          <w:szCs w:val="20"/>
        </w:rPr>
      </w:pPr>
    </w:p>
    <w:p w14:paraId="284D812B" w14:textId="77777777" w:rsidR="007623B5" w:rsidRDefault="007623B5" w:rsidP="004C25DC">
      <w:pPr>
        <w:pStyle w:val="a3"/>
        <w:ind w:firstLine="0"/>
        <w:rPr>
          <w:sz w:val="20"/>
          <w:szCs w:val="20"/>
        </w:rPr>
      </w:pPr>
    </w:p>
    <w:p w14:paraId="40611FB2" w14:textId="77777777" w:rsidR="007623B5" w:rsidRDefault="007623B5" w:rsidP="004C25DC">
      <w:pPr>
        <w:pStyle w:val="a3"/>
        <w:ind w:firstLine="0"/>
        <w:rPr>
          <w:sz w:val="20"/>
          <w:szCs w:val="20"/>
        </w:rPr>
      </w:pPr>
    </w:p>
    <w:p w14:paraId="6909B7AB" w14:textId="77777777" w:rsidR="007623B5" w:rsidRDefault="007623B5" w:rsidP="004C25DC">
      <w:pPr>
        <w:pStyle w:val="a3"/>
        <w:ind w:firstLine="0"/>
        <w:rPr>
          <w:sz w:val="20"/>
          <w:szCs w:val="20"/>
        </w:rPr>
      </w:pPr>
    </w:p>
    <w:p w14:paraId="34D80A51" w14:textId="77777777" w:rsidR="007623B5" w:rsidRDefault="007623B5" w:rsidP="004C25DC">
      <w:pPr>
        <w:pStyle w:val="a3"/>
        <w:ind w:firstLine="0"/>
        <w:rPr>
          <w:sz w:val="20"/>
          <w:szCs w:val="20"/>
        </w:rPr>
      </w:pPr>
    </w:p>
    <w:p w14:paraId="5F108E2E" w14:textId="77777777" w:rsidR="007623B5" w:rsidRDefault="007623B5" w:rsidP="004C25DC">
      <w:pPr>
        <w:pStyle w:val="a3"/>
        <w:ind w:firstLine="0"/>
        <w:rPr>
          <w:sz w:val="20"/>
          <w:szCs w:val="20"/>
        </w:rPr>
      </w:pPr>
    </w:p>
    <w:p w14:paraId="192B62DD" w14:textId="77777777" w:rsidR="007623B5" w:rsidRDefault="007623B5" w:rsidP="004C25DC">
      <w:pPr>
        <w:pStyle w:val="a3"/>
        <w:ind w:firstLine="0"/>
        <w:rPr>
          <w:sz w:val="20"/>
          <w:szCs w:val="20"/>
        </w:rPr>
      </w:pPr>
    </w:p>
    <w:p w14:paraId="307C7E32" w14:textId="77777777" w:rsidR="007623B5" w:rsidRDefault="007623B5" w:rsidP="004C25DC">
      <w:pPr>
        <w:pStyle w:val="a3"/>
        <w:ind w:firstLine="0"/>
        <w:rPr>
          <w:sz w:val="20"/>
          <w:szCs w:val="20"/>
        </w:rPr>
      </w:pPr>
    </w:p>
    <w:p w14:paraId="330209B3" w14:textId="77777777" w:rsidR="007623B5" w:rsidRDefault="007623B5" w:rsidP="004C25DC">
      <w:pPr>
        <w:pStyle w:val="a3"/>
        <w:ind w:firstLine="0"/>
        <w:rPr>
          <w:sz w:val="20"/>
          <w:szCs w:val="20"/>
        </w:rPr>
      </w:pPr>
    </w:p>
    <w:p w14:paraId="703AE114" w14:textId="77777777" w:rsidR="007623B5" w:rsidRDefault="007623B5" w:rsidP="004C25DC">
      <w:pPr>
        <w:pStyle w:val="a3"/>
        <w:ind w:firstLine="0"/>
        <w:rPr>
          <w:sz w:val="20"/>
          <w:szCs w:val="20"/>
        </w:rPr>
      </w:pPr>
    </w:p>
    <w:p w14:paraId="1DD9C04B" w14:textId="77777777" w:rsidR="007623B5" w:rsidRDefault="007623B5" w:rsidP="004C25DC">
      <w:pPr>
        <w:pStyle w:val="a3"/>
        <w:ind w:firstLine="0"/>
        <w:rPr>
          <w:sz w:val="20"/>
          <w:szCs w:val="20"/>
        </w:rPr>
      </w:pPr>
    </w:p>
    <w:p w14:paraId="45B2B2D2" w14:textId="77777777" w:rsidR="00FE7C35" w:rsidRDefault="00FE7C35" w:rsidP="004C25DC">
      <w:pPr>
        <w:pStyle w:val="a3"/>
        <w:ind w:firstLine="0"/>
        <w:rPr>
          <w:sz w:val="20"/>
          <w:szCs w:val="20"/>
        </w:rPr>
      </w:pPr>
    </w:p>
    <w:sectPr w:rsidR="00FE7C35" w:rsidSect="00227BD6">
      <w:headerReference w:type="default" r:id="rId7"/>
      <w:footerReference w:type="first" r:id="rId8"/>
      <w:pgSz w:w="11906" w:h="16838" w:code="9"/>
      <w:pgMar w:top="426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FA3ED" w14:textId="77777777" w:rsidR="00977CD2" w:rsidRDefault="00977CD2" w:rsidP="00337B0C">
      <w:r>
        <w:separator/>
      </w:r>
    </w:p>
  </w:endnote>
  <w:endnote w:type="continuationSeparator" w:id="0">
    <w:p w14:paraId="7860231A" w14:textId="77777777" w:rsidR="00977CD2" w:rsidRDefault="00977CD2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14:paraId="0E255F7F" w14:textId="77777777" w:rsidTr="00F441E6">
      <w:trPr>
        <w:cantSplit/>
        <w:trHeight w:val="57"/>
      </w:trPr>
      <w:tc>
        <w:tcPr>
          <w:tcW w:w="3643" w:type="dxa"/>
        </w:tcPr>
        <w:p w14:paraId="08DA5A99" w14:textId="77777777"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bookmarkStart w:id="1" w:name="SIGNERORG1"/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>организация</w:t>
          </w:r>
          <w:bookmarkEnd w:id="1"/>
        </w:p>
        <w:p w14:paraId="3BD24ECA" w14:textId="77777777"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 xml:space="preserve">№ </w:t>
          </w:r>
          <w:bookmarkStart w:id="2" w:name="REGNUMSTAMP"/>
          <w:r w:rsidRPr="00484BA9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рег.номер</w:t>
          </w:r>
          <w:bookmarkEnd w:id="2"/>
        </w:p>
      </w:tc>
    </w:tr>
  </w:tbl>
  <w:p w14:paraId="4ACD42E2" w14:textId="77777777"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73FA9" w14:textId="77777777" w:rsidR="00977CD2" w:rsidRDefault="00977CD2" w:rsidP="00337B0C">
      <w:r>
        <w:separator/>
      </w:r>
    </w:p>
  </w:footnote>
  <w:footnote w:type="continuationSeparator" w:id="0">
    <w:p w14:paraId="45037C4B" w14:textId="77777777" w:rsidR="00977CD2" w:rsidRDefault="00977CD2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3076"/>
      <w:docPartObj>
        <w:docPartGallery w:val="Page Numbers (Top of Page)"/>
        <w:docPartUnique/>
      </w:docPartObj>
    </w:sdtPr>
    <w:sdtEndPr/>
    <w:sdtContent>
      <w:p w14:paraId="06EE0255" w14:textId="77777777" w:rsidR="00337B0C" w:rsidRDefault="001D6B3E">
        <w:pPr>
          <w:pStyle w:val="ab"/>
          <w:jc w:val="center"/>
        </w:pPr>
        <w:r>
          <w:fldChar w:fldCharType="begin"/>
        </w:r>
        <w:r w:rsidR="00337B0C">
          <w:instrText>PAGE   \* MERGEFORMAT</w:instrText>
        </w:r>
        <w:r>
          <w:fldChar w:fldCharType="separate"/>
        </w:r>
        <w:r w:rsidR="001D1B43">
          <w:rPr>
            <w:noProof/>
          </w:rPr>
          <w:t>2</w:t>
        </w:r>
        <w:r>
          <w:fldChar w:fldCharType="end"/>
        </w:r>
      </w:p>
    </w:sdtContent>
  </w:sdt>
  <w:p w14:paraId="73DC215C" w14:textId="77777777"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7"/>
    <w:rsid w:val="00030072"/>
    <w:rsid w:val="000A52B7"/>
    <w:rsid w:val="000D3DD6"/>
    <w:rsid w:val="000E08FC"/>
    <w:rsid w:val="00112D44"/>
    <w:rsid w:val="00115F83"/>
    <w:rsid w:val="001201FA"/>
    <w:rsid w:val="00120BE1"/>
    <w:rsid w:val="00122257"/>
    <w:rsid w:val="00150D86"/>
    <w:rsid w:val="001C6E60"/>
    <w:rsid w:val="001D1B43"/>
    <w:rsid w:val="001D25FA"/>
    <w:rsid w:val="001D6B3E"/>
    <w:rsid w:val="001E6BCD"/>
    <w:rsid w:val="00221CAB"/>
    <w:rsid w:val="00227BD6"/>
    <w:rsid w:val="002B2237"/>
    <w:rsid w:val="002C47B9"/>
    <w:rsid w:val="002E5FEF"/>
    <w:rsid w:val="00306A33"/>
    <w:rsid w:val="00320CEB"/>
    <w:rsid w:val="0033119E"/>
    <w:rsid w:val="00337B0C"/>
    <w:rsid w:val="00352681"/>
    <w:rsid w:val="003642DB"/>
    <w:rsid w:val="003747A5"/>
    <w:rsid w:val="00380DF4"/>
    <w:rsid w:val="003D47F9"/>
    <w:rsid w:val="004152CF"/>
    <w:rsid w:val="0043555E"/>
    <w:rsid w:val="0047054E"/>
    <w:rsid w:val="004705C7"/>
    <w:rsid w:val="004723C7"/>
    <w:rsid w:val="00472724"/>
    <w:rsid w:val="00484BA9"/>
    <w:rsid w:val="00492A4F"/>
    <w:rsid w:val="004C25DC"/>
    <w:rsid w:val="004C42C9"/>
    <w:rsid w:val="004D075A"/>
    <w:rsid w:val="004E5171"/>
    <w:rsid w:val="00522901"/>
    <w:rsid w:val="00567E63"/>
    <w:rsid w:val="00595EA4"/>
    <w:rsid w:val="005D00ED"/>
    <w:rsid w:val="005F6F8F"/>
    <w:rsid w:val="00665C4E"/>
    <w:rsid w:val="006C2ECD"/>
    <w:rsid w:val="006D4F40"/>
    <w:rsid w:val="007106D4"/>
    <w:rsid w:val="007232B5"/>
    <w:rsid w:val="0073580F"/>
    <w:rsid w:val="0074345E"/>
    <w:rsid w:val="007623B5"/>
    <w:rsid w:val="00776BBD"/>
    <w:rsid w:val="00791D15"/>
    <w:rsid w:val="007B647A"/>
    <w:rsid w:val="007E27E1"/>
    <w:rsid w:val="00811B20"/>
    <w:rsid w:val="008314FF"/>
    <w:rsid w:val="008A0DB7"/>
    <w:rsid w:val="008D24CD"/>
    <w:rsid w:val="009436E8"/>
    <w:rsid w:val="00951754"/>
    <w:rsid w:val="00977CD2"/>
    <w:rsid w:val="00993C7C"/>
    <w:rsid w:val="009B3116"/>
    <w:rsid w:val="009B73AC"/>
    <w:rsid w:val="00A02630"/>
    <w:rsid w:val="00A15B68"/>
    <w:rsid w:val="00A22D6A"/>
    <w:rsid w:val="00A245E6"/>
    <w:rsid w:val="00A25C38"/>
    <w:rsid w:val="00A32269"/>
    <w:rsid w:val="00AD2281"/>
    <w:rsid w:val="00AD36C1"/>
    <w:rsid w:val="00AE188B"/>
    <w:rsid w:val="00AE4D39"/>
    <w:rsid w:val="00AF1FD8"/>
    <w:rsid w:val="00AF3F44"/>
    <w:rsid w:val="00B20E58"/>
    <w:rsid w:val="00B406B6"/>
    <w:rsid w:val="00B4391F"/>
    <w:rsid w:val="00B43AE5"/>
    <w:rsid w:val="00B84D64"/>
    <w:rsid w:val="00B92725"/>
    <w:rsid w:val="00C0749C"/>
    <w:rsid w:val="00C243E8"/>
    <w:rsid w:val="00C34E26"/>
    <w:rsid w:val="00C63122"/>
    <w:rsid w:val="00C71DDB"/>
    <w:rsid w:val="00C853CB"/>
    <w:rsid w:val="00C9469C"/>
    <w:rsid w:val="00D15CC4"/>
    <w:rsid w:val="00D25843"/>
    <w:rsid w:val="00D27969"/>
    <w:rsid w:val="00D81930"/>
    <w:rsid w:val="00DA23FB"/>
    <w:rsid w:val="00DC3243"/>
    <w:rsid w:val="00E32931"/>
    <w:rsid w:val="00E86C67"/>
    <w:rsid w:val="00EA43D3"/>
    <w:rsid w:val="00EC433B"/>
    <w:rsid w:val="00EF4CF1"/>
    <w:rsid w:val="00F21D53"/>
    <w:rsid w:val="00F60133"/>
    <w:rsid w:val="00F70847"/>
    <w:rsid w:val="00F842CA"/>
    <w:rsid w:val="00FA1E20"/>
    <w:rsid w:val="00FE5989"/>
    <w:rsid w:val="00FE7C35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8BFC"/>
  <w15:docId w15:val="{7C01C782-867C-4D30-B762-0F34A022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11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6C2ECD"/>
  </w:style>
  <w:style w:type="character" w:customStyle="1" w:styleId="feeds-pagenavigationtooltip">
    <w:name w:val="feeds-page__navigation_tooltip"/>
    <w:basedOn w:val="a0"/>
    <w:rsid w:val="006C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9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7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75B14-F4F2-441B-97B1-4D218D18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 Ильнур Ильдарович</dc:creator>
  <cp:lastModifiedBy>Специалист 228</cp:lastModifiedBy>
  <cp:revision>4</cp:revision>
  <cp:lastPrinted>2021-06-11T07:19:00Z</cp:lastPrinted>
  <dcterms:created xsi:type="dcterms:W3CDTF">2023-09-12T10:37:00Z</dcterms:created>
  <dcterms:modified xsi:type="dcterms:W3CDTF">2023-09-13T03:42:00Z</dcterms:modified>
</cp:coreProperties>
</file>