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538"/>
        <w:gridCol w:w="4098"/>
        <w:gridCol w:w="12"/>
      </w:tblGrid>
      <w:tr w:rsidR="009457DE" w:rsidRPr="00281EAE" w14:paraId="7EFA5272" w14:textId="77777777" w:rsidTr="00C32072">
        <w:trPr>
          <w:cantSplit/>
          <w:trHeight w:val="783"/>
        </w:trPr>
        <w:tc>
          <w:tcPr>
            <w:tcW w:w="4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1CD602E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9457DE">
              <w:rPr>
                <w:rFonts w:ascii="TNRCyrBash" w:hAnsi="TNRCyrBash"/>
                <w:sz w:val="24"/>
                <w:szCs w:val="24"/>
              </w:rPr>
              <w:t>Баш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9457DE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3EEF66F4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9457DE">
              <w:rPr>
                <w:rFonts w:ascii="TNRCyrBash" w:hAnsi="TNRCyrBash"/>
                <w:sz w:val="24"/>
                <w:szCs w:val="24"/>
              </w:rPr>
              <w:t>ала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014D78DC" w14:textId="77777777" w:rsidR="009457DE" w:rsidRPr="009457DE" w:rsidRDefault="009457DE" w:rsidP="009457DE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9457DE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9457DE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9457DE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9457DE">
              <w:rPr>
                <w:b/>
                <w:sz w:val="24"/>
                <w:szCs w:val="24"/>
              </w:rPr>
              <w:t>ә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14224EB7" w14:textId="77777777" w:rsidR="009457DE" w:rsidRPr="00281EAE" w:rsidRDefault="009457DE" w:rsidP="00C3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3327E34" w14:textId="77777777" w:rsidR="009457DE" w:rsidRPr="00281EAE" w:rsidRDefault="009457DE" w:rsidP="00C3207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281EAE">
              <w:rPr>
                <w:sz w:val="28"/>
                <w:szCs w:val="28"/>
              </w:rPr>
              <w:object w:dxaOrig="953" w:dyaOrig="953" w14:anchorId="0BADD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715412428" r:id="rId7"/>
              </w:objec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32046F4" w14:textId="77777777" w:rsidR="009457DE" w:rsidRPr="00206BAA" w:rsidRDefault="009457DE" w:rsidP="009457DE">
            <w:pPr>
              <w:pStyle w:val="1"/>
              <w:jc w:val="center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484EC75C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городского округа</w:t>
            </w:r>
          </w:p>
          <w:p w14:paraId="1142FCE0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51EBD8CB" w14:textId="77777777" w:rsidR="009457DE" w:rsidRPr="00281EAE" w:rsidRDefault="009457DE" w:rsidP="009457DE">
            <w:pPr>
              <w:jc w:val="center"/>
              <w:rPr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5FE8BF28" w14:textId="77777777" w:rsidR="009457DE" w:rsidRPr="00281EAE" w:rsidRDefault="009457DE" w:rsidP="00C32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7DE" w:rsidRPr="009457DE" w14:paraId="7663B31E" w14:textId="77777777" w:rsidTr="00C32072">
        <w:tblPrEx>
          <w:tblBorders>
            <w:bottom w:val="none" w:sz="0" w:space="0" w:color="auto"/>
          </w:tblBorders>
        </w:tblPrEx>
        <w:trPr>
          <w:gridAfter w:val="1"/>
          <w:wAfter w:w="12" w:type="dxa"/>
          <w:trHeight w:val="1200"/>
        </w:trPr>
        <w:tc>
          <w:tcPr>
            <w:tcW w:w="4103" w:type="dxa"/>
          </w:tcPr>
          <w:p w14:paraId="6439D559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30"/>
                <w:szCs w:val="30"/>
              </w:rPr>
            </w:pPr>
          </w:p>
          <w:p w14:paraId="19BAB3F1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2A95DAA7" w14:textId="77777777" w:rsid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</w:rPr>
            </w:pPr>
          </w:p>
          <w:p w14:paraId="51F1F1B0" w14:textId="77777777" w:rsidR="009457DE" w:rsidRP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color w:val="auto"/>
                <w:sz w:val="28"/>
                <w:szCs w:val="28"/>
              </w:rPr>
              <w:t>________________</w:t>
            </w:r>
            <w:r w:rsidRPr="009457DE">
              <w:rPr>
                <w:rFonts w:ascii="TNRCyrBash" w:hAnsi="TNRCyrBash"/>
                <w:bCs/>
                <w:color w:val="auto"/>
                <w:sz w:val="28"/>
                <w:szCs w:val="28"/>
              </w:rPr>
              <w:t>20___ й.</w:t>
            </w:r>
          </w:p>
        </w:tc>
        <w:tc>
          <w:tcPr>
            <w:tcW w:w="1538" w:type="dxa"/>
          </w:tcPr>
          <w:p w14:paraId="49D1CF8B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1113E2D6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42F1EF54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56773D36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37741656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9457DE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098" w:type="dxa"/>
          </w:tcPr>
          <w:p w14:paraId="7B89B349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</w:p>
          <w:p w14:paraId="6CAFF3C0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3526ECE2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315A75BD" w14:textId="77777777" w:rsidR="009457DE" w:rsidRPr="009457DE" w:rsidRDefault="009457DE" w:rsidP="009457DE">
            <w:pPr>
              <w:spacing w:before="12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1541C7">
              <w:rPr>
                <w:sz w:val="28"/>
                <w:szCs w:val="28"/>
              </w:rPr>
              <w:t>________________20</w:t>
            </w:r>
            <w:r w:rsidRPr="001541C7">
              <w:rPr>
                <w:rFonts w:ascii="TNRCyrBash" w:hAnsi="TNRCyrBash"/>
                <w:sz w:val="28"/>
                <w:szCs w:val="28"/>
              </w:rPr>
              <w:t>___ г.</w:t>
            </w:r>
          </w:p>
        </w:tc>
      </w:tr>
    </w:tbl>
    <w:p w14:paraId="69DB6F78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22504C40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514F7EC4" w14:textId="4D9BB0E2" w:rsidR="009457DE" w:rsidRPr="00D131C1" w:rsidRDefault="009457DE" w:rsidP="005F3055">
      <w:pPr>
        <w:ind w:right="3" w:firstLine="709"/>
        <w:contextualSpacing/>
        <w:jc w:val="center"/>
        <w:rPr>
          <w:sz w:val="28"/>
          <w:szCs w:val="28"/>
        </w:rPr>
      </w:pPr>
      <w:r w:rsidRPr="00D131C1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="000D5EFB">
        <w:rPr>
          <w:sz w:val="28"/>
          <w:szCs w:val="28"/>
        </w:rPr>
        <w:t xml:space="preserve"> </w:t>
      </w:r>
      <w:r w:rsidRPr="007D5E53">
        <w:rPr>
          <w:sz w:val="28"/>
          <w:szCs w:val="28"/>
        </w:rPr>
        <w:t xml:space="preserve">«Продажа земельных участков, находящихся в муниципальной </w:t>
      </w:r>
      <w:r w:rsidRPr="007D5E53">
        <w:rPr>
          <w:spacing w:val="-67"/>
          <w:sz w:val="28"/>
          <w:szCs w:val="28"/>
        </w:rPr>
        <w:t xml:space="preserve"> </w:t>
      </w:r>
      <w:r w:rsidRPr="007D5E53">
        <w:rPr>
          <w:sz w:val="28"/>
          <w:szCs w:val="28"/>
        </w:rPr>
        <w:t>собственности,</w:t>
      </w:r>
      <w:r w:rsidRPr="007D5E53">
        <w:rPr>
          <w:spacing w:val="-4"/>
          <w:sz w:val="28"/>
          <w:szCs w:val="28"/>
        </w:rPr>
        <w:t xml:space="preserve"> </w:t>
      </w:r>
      <w:r w:rsidRPr="007D5E53">
        <w:rPr>
          <w:sz w:val="28"/>
          <w:szCs w:val="28"/>
        </w:rPr>
        <w:t>на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которых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расположены</w:t>
      </w:r>
      <w:r w:rsidRPr="007D5E53">
        <w:rPr>
          <w:spacing w:val="-4"/>
          <w:sz w:val="28"/>
          <w:szCs w:val="28"/>
        </w:rPr>
        <w:t xml:space="preserve"> </w:t>
      </w:r>
      <w:r w:rsidRPr="007D5E53">
        <w:rPr>
          <w:sz w:val="28"/>
          <w:szCs w:val="28"/>
        </w:rPr>
        <w:t>здания,</w:t>
      </w:r>
      <w:r w:rsidR="004E059E">
        <w:rPr>
          <w:sz w:val="28"/>
          <w:szCs w:val="28"/>
        </w:rPr>
        <w:t xml:space="preserve"> </w:t>
      </w:r>
      <w:r w:rsidRPr="007D5E53">
        <w:rPr>
          <w:sz w:val="28"/>
          <w:szCs w:val="28"/>
        </w:rPr>
        <w:t>сооружения,</w:t>
      </w:r>
      <w:r w:rsidR="004E059E">
        <w:rPr>
          <w:sz w:val="28"/>
          <w:szCs w:val="28"/>
        </w:rPr>
        <w:t xml:space="preserve"> </w:t>
      </w:r>
      <w:r w:rsidRPr="007D5E53">
        <w:rPr>
          <w:sz w:val="28"/>
          <w:szCs w:val="28"/>
        </w:rPr>
        <w:t>собственникам</w:t>
      </w:r>
      <w:r w:rsidRPr="007D5E53">
        <w:rPr>
          <w:spacing w:val="-2"/>
          <w:sz w:val="28"/>
          <w:szCs w:val="28"/>
        </w:rPr>
        <w:t xml:space="preserve"> </w:t>
      </w:r>
      <w:r w:rsidRPr="007D5E53">
        <w:rPr>
          <w:sz w:val="28"/>
          <w:szCs w:val="28"/>
        </w:rPr>
        <w:t>таких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зданий,</w:t>
      </w:r>
      <w:r w:rsidRPr="007D5E53">
        <w:rPr>
          <w:spacing w:val="-3"/>
          <w:sz w:val="28"/>
          <w:szCs w:val="28"/>
        </w:rPr>
        <w:t xml:space="preserve"> </w:t>
      </w:r>
      <w:r w:rsidRPr="007D5E53">
        <w:rPr>
          <w:sz w:val="28"/>
          <w:szCs w:val="28"/>
        </w:rPr>
        <w:t>сооружений</w:t>
      </w:r>
      <w:r w:rsidRPr="007D5E53">
        <w:rPr>
          <w:spacing w:val="-2"/>
          <w:sz w:val="28"/>
          <w:szCs w:val="28"/>
        </w:rPr>
        <w:t xml:space="preserve"> </w:t>
      </w:r>
      <w:r w:rsidRPr="007D5E53">
        <w:rPr>
          <w:sz w:val="28"/>
          <w:szCs w:val="28"/>
        </w:rPr>
        <w:t>либо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помещений</w:t>
      </w:r>
      <w:r w:rsidRPr="007D5E53">
        <w:rPr>
          <w:spacing w:val="-3"/>
          <w:sz w:val="28"/>
          <w:szCs w:val="28"/>
        </w:rPr>
        <w:t xml:space="preserve"> </w:t>
      </w:r>
      <w:r w:rsidRPr="007D5E53">
        <w:rPr>
          <w:sz w:val="28"/>
          <w:szCs w:val="28"/>
        </w:rPr>
        <w:t>в</w:t>
      </w:r>
      <w:r w:rsidRPr="007D5E53">
        <w:rPr>
          <w:spacing w:val="-3"/>
          <w:sz w:val="28"/>
          <w:szCs w:val="28"/>
        </w:rPr>
        <w:t xml:space="preserve"> </w:t>
      </w:r>
      <w:r w:rsidRPr="007D5E53">
        <w:rPr>
          <w:sz w:val="28"/>
          <w:szCs w:val="28"/>
        </w:rPr>
        <w:t>них» в городском округе город Стерлитамак Республики Башкортостан</w:t>
      </w:r>
      <w:r>
        <w:rPr>
          <w:sz w:val="28"/>
          <w:szCs w:val="28"/>
        </w:rPr>
        <w:t>»</w:t>
      </w:r>
      <w:r w:rsidRPr="00D131C1">
        <w:rPr>
          <w:sz w:val="28"/>
          <w:szCs w:val="28"/>
        </w:rPr>
        <w:t xml:space="preserve">, утвержденный постановлением администрации городского округа город Стерлитамак Республики Башкортостан от </w:t>
      </w:r>
      <w:r>
        <w:rPr>
          <w:sz w:val="28"/>
          <w:szCs w:val="28"/>
        </w:rPr>
        <w:t>13.04.2022</w:t>
      </w:r>
      <w:r w:rsidR="000D5EFB">
        <w:rPr>
          <w:sz w:val="28"/>
          <w:szCs w:val="28"/>
        </w:rPr>
        <w:t xml:space="preserve"> </w:t>
      </w:r>
      <w:r w:rsidR="000D5EFB" w:rsidRPr="00D131C1">
        <w:rPr>
          <w:sz w:val="28"/>
          <w:szCs w:val="28"/>
        </w:rPr>
        <w:t>№</w:t>
      </w:r>
      <w:r w:rsidR="000D5EFB">
        <w:rPr>
          <w:sz w:val="28"/>
          <w:szCs w:val="28"/>
        </w:rPr>
        <w:t>971</w:t>
      </w:r>
      <w:r w:rsidRPr="00D131C1">
        <w:rPr>
          <w:sz w:val="28"/>
          <w:szCs w:val="28"/>
        </w:rPr>
        <w:t>»</w:t>
      </w:r>
    </w:p>
    <w:p w14:paraId="71BEFC91" w14:textId="77777777" w:rsidR="009457DE" w:rsidRPr="00D131C1" w:rsidRDefault="009457DE" w:rsidP="005F3055">
      <w:pPr>
        <w:adjustRightInd w:val="0"/>
        <w:ind w:right="3" w:firstLine="709"/>
        <w:jc w:val="both"/>
        <w:rPr>
          <w:b/>
          <w:sz w:val="28"/>
          <w:szCs w:val="28"/>
        </w:rPr>
      </w:pPr>
    </w:p>
    <w:p w14:paraId="71ECDCD5" w14:textId="77777777" w:rsidR="005F3055" w:rsidRDefault="009457DE" w:rsidP="005F3055">
      <w:pPr>
        <w:tabs>
          <w:tab w:val="left" w:pos="9498"/>
        </w:tabs>
        <w:adjustRightInd w:val="0"/>
        <w:ind w:right="3" w:firstLine="709"/>
        <w:jc w:val="both"/>
        <w:rPr>
          <w:sz w:val="28"/>
          <w:szCs w:val="28"/>
        </w:rPr>
      </w:pPr>
      <w:r w:rsidRPr="00D131C1">
        <w:rPr>
          <w:sz w:val="28"/>
          <w:szCs w:val="28"/>
        </w:rPr>
        <w:t xml:space="preserve">В соответствии с Федеральным </w:t>
      </w:r>
      <w:hyperlink r:id="rId8" w:history="1">
        <w:r w:rsidRPr="00D131C1">
          <w:rPr>
            <w:color w:val="0000FF"/>
            <w:sz w:val="28"/>
            <w:szCs w:val="28"/>
          </w:rPr>
          <w:t>законом</w:t>
        </w:r>
      </w:hyperlink>
      <w:r w:rsidRPr="00D131C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.07.2010 </w:t>
      </w:r>
      <w:r w:rsidRPr="00D131C1">
        <w:rPr>
          <w:sz w:val="28"/>
          <w:szCs w:val="28"/>
        </w:rPr>
        <w:t>№ 210-ФЗ «Об организации предоставления государственных и муниципальных услуг», Земельн</w:t>
      </w:r>
      <w:r w:rsidR="000D5EFB">
        <w:rPr>
          <w:sz w:val="28"/>
          <w:szCs w:val="28"/>
        </w:rPr>
        <w:t>ым</w:t>
      </w:r>
      <w:r w:rsidRPr="00D131C1">
        <w:rPr>
          <w:sz w:val="28"/>
          <w:szCs w:val="28"/>
        </w:rPr>
        <w:t xml:space="preserve"> Кодекс</w:t>
      </w:r>
      <w:r w:rsidR="000D5EFB">
        <w:rPr>
          <w:sz w:val="28"/>
          <w:szCs w:val="28"/>
        </w:rPr>
        <w:t>ом</w:t>
      </w:r>
      <w:r w:rsidRPr="00D131C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131C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131C1">
        <w:rPr>
          <w:sz w:val="28"/>
          <w:szCs w:val="28"/>
        </w:rPr>
        <w:t xml:space="preserve">, </w:t>
      </w:r>
      <w:r w:rsidR="000D5EFB" w:rsidRPr="000D5EFB">
        <w:rPr>
          <w:sz w:val="28"/>
          <w:szCs w:val="28"/>
        </w:rPr>
        <w:t>Постановление</w:t>
      </w:r>
      <w:r w:rsidR="000D5EFB">
        <w:rPr>
          <w:sz w:val="28"/>
          <w:szCs w:val="28"/>
        </w:rPr>
        <w:t>м</w:t>
      </w:r>
      <w:r w:rsidR="000D5EFB" w:rsidRPr="000D5EFB">
        <w:rPr>
          <w:sz w:val="28"/>
          <w:szCs w:val="28"/>
        </w:rPr>
        <w:t xml:space="preserve"> Правительства Р</w:t>
      </w:r>
      <w:r w:rsidR="000D5EFB">
        <w:rPr>
          <w:sz w:val="28"/>
          <w:szCs w:val="28"/>
        </w:rPr>
        <w:t xml:space="preserve">оссийской Федерации </w:t>
      </w:r>
      <w:r w:rsidR="000D5EFB" w:rsidRPr="000D5EFB">
        <w:rPr>
          <w:sz w:val="28"/>
          <w:szCs w:val="28"/>
        </w:rPr>
        <w:t xml:space="preserve">от 09.04.2022 </w:t>
      </w:r>
      <w:r w:rsidR="000D5EFB">
        <w:rPr>
          <w:sz w:val="28"/>
          <w:szCs w:val="28"/>
        </w:rPr>
        <w:t>№</w:t>
      </w:r>
      <w:r w:rsidR="000D5EFB" w:rsidRPr="000D5EFB">
        <w:rPr>
          <w:sz w:val="28"/>
          <w:szCs w:val="28"/>
        </w:rPr>
        <w:t xml:space="preserve"> 629</w:t>
      </w:r>
      <w:r w:rsidR="000D5EFB">
        <w:rPr>
          <w:sz w:val="28"/>
          <w:szCs w:val="28"/>
        </w:rPr>
        <w:t xml:space="preserve"> «</w:t>
      </w:r>
      <w:r w:rsidR="000D5EFB" w:rsidRPr="000D5EFB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0D5EFB">
        <w:rPr>
          <w:sz w:val="28"/>
          <w:szCs w:val="28"/>
        </w:rPr>
        <w:t>»</w:t>
      </w:r>
      <w:r w:rsidR="000D5EFB" w:rsidRPr="000D5EFB">
        <w:rPr>
          <w:sz w:val="28"/>
          <w:szCs w:val="28"/>
        </w:rPr>
        <w:t xml:space="preserve"> </w:t>
      </w:r>
    </w:p>
    <w:p w14:paraId="46EC3EF0" w14:textId="72062CAD" w:rsidR="009457DE" w:rsidRPr="00D131C1" w:rsidRDefault="009457DE" w:rsidP="005F3055">
      <w:pPr>
        <w:tabs>
          <w:tab w:val="left" w:pos="9498"/>
        </w:tabs>
        <w:adjustRightInd w:val="0"/>
        <w:ind w:right="3"/>
        <w:jc w:val="both"/>
        <w:rPr>
          <w:sz w:val="28"/>
          <w:szCs w:val="28"/>
        </w:rPr>
      </w:pPr>
      <w:r w:rsidRPr="00D131C1">
        <w:rPr>
          <w:sz w:val="28"/>
          <w:szCs w:val="28"/>
        </w:rPr>
        <w:t>п о с т а н о в л я ю:</w:t>
      </w:r>
    </w:p>
    <w:p w14:paraId="70374531" w14:textId="77777777" w:rsidR="009457DE" w:rsidRPr="00D131C1" w:rsidRDefault="009457DE" w:rsidP="005F3055">
      <w:pPr>
        <w:ind w:right="3" w:firstLine="709"/>
        <w:contextualSpacing/>
        <w:jc w:val="both"/>
        <w:rPr>
          <w:sz w:val="28"/>
          <w:szCs w:val="28"/>
        </w:rPr>
      </w:pPr>
    </w:p>
    <w:p w14:paraId="136657FF" w14:textId="2B0ED1CD" w:rsidR="009457DE" w:rsidRPr="00D131C1" w:rsidRDefault="009457DE" w:rsidP="005F3055">
      <w:pPr>
        <w:tabs>
          <w:tab w:val="left" w:pos="426"/>
          <w:tab w:val="left" w:pos="1134"/>
          <w:tab w:val="left" w:pos="9072"/>
        </w:tabs>
        <w:autoSpaceDE/>
        <w:autoSpaceDN/>
        <w:ind w:right="3" w:firstLine="709"/>
        <w:jc w:val="both"/>
        <w:rPr>
          <w:sz w:val="28"/>
          <w:szCs w:val="28"/>
        </w:rPr>
      </w:pPr>
      <w:r w:rsidRPr="00D131C1">
        <w:rPr>
          <w:sz w:val="28"/>
          <w:szCs w:val="28"/>
        </w:rPr>
        <w:t>1. В</w:t>
      </w:r>
      <w:r>
        <w:rPr>
          <w:sz w:val="28"/>
          <w:szCs w:val="28"/>
        </w:rPr>
        <w:t>нести в</w:t>
      </w:r>
      <w:r w:rsidRPr="00D131C1">
        <w:rPr>
          <w:sz w:val="28"/>
          <w:szCs w:val="28"/>
        </w:rPr>
        <w:t xml:space="preserve"> Административный регламент предоставления муниципальной услуги  </w:t>
      </w:r>
      <w:r w:rsidRPr="007D5E53">
        <w:rPr>
          <w:sz w:val="28"/>
          <w:szCs w:val="28"/>
        </w:rPr>
        <w:t xml:space="preserve">«Продажа земельных участков, находящихся в муниципальной </w:t>
      </w:r>
      <w:r w:rsidRPr="007D5E53">
        <w:rPr>
          <w:spacing w:val="-67"/>
          <w:sz w:val="28"/>
          <w:szCs w:val="28"/>
        </w:rPr>
        <w:t xml:space="preserve"> </w:t>
      </w:r>
      <w:r w:rsidRPr="007D5E53">
        <w:rPr>
          <w:sz w:val="28"/>
          <w:szCs w:val="28"/>
        </w:rPr>
        <w:t>собственности,</w:t>
      </w:r>
      <w:r w:rsidRPr="007D5E53">
        <w:rPr>
          <w:spacing w:val="-4"/>
          <w:sz w:val="28"/>
          <w:szCs w:val="28"/>
        </w:rPr>
        <w:t xml:space="preserve"> </w:t>
      </w:r>
      <w:r w:rsidRPr="007D5E53">
        <w:rPr>
          <w:sz w:val="28"/>
          <w:szCs w:val="28"/>
        </w:rPr>
        <w:t>на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которых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расположены</w:t>
      </w:r>
      <w:r w:rsidRPr="007D5E53">
        <w:rPr>
          <w:spacing w:val="-4"/>
          <w:sz w:val="28"/>
          <w:szCs w:val="28"/>
        </w:rPr>
        <w:t xml:space="preserve"> </w:t>
      </w:r>
      <w:r w:rsidRPr="007D5E53">
        <w:rPr>
          <w:sz w:val="28"/>
          <w:szCs w:val="28"/>
        </w:rPr>
        <w:t>здания,</w:t>
      </w:r>
      <w:r w:rsidRPr="007D5E53">
        <w:rPr>
          <w:spacing w:val="-5"/>
          <w:sz w:val="28"/>
          <w:szCs w:val="28"/>
        </w:rPr>
        <w:t xml:space="preserve"> </w:t>
      </w:r>
      <w:r w:rsidRPr="007D5E53">
        <w:rPr>
          <w:sz w:val="28"/>
          <w:szCs w:val="28"/>
        </w:rPr>
        <w:t>сооружения,</w:t>
      </w:r>
      <w:r>
        <w:rPr>
          <w:sz w:val="28"/>
          <w:szCs w:val="28"/>
        </w:rPr>
        <w:t xml:space="preserve"> </w:t>
      </w:r>
      <w:r w:rsidRPr="007D5E53">
        <w:rPr>
          <w:sz w:val="28"/>
          <w:szCs w:val="28"/>
        </w:rPr>
        <w:t>собственникам</w:t>
      </w:r>
      <w:r w:rsidRPr="007D5E53">
        <w:rPr>
          <w:spacing w:val="-2"/>
          <w:sz w:val="28"/>
          <w:szCs w:val="28"/>
        </w:rPr>
        <w:t xml:space="preserve"> </w:t>
      </w:r>
      <w:r w:rsidRPr="007D5E53">
        <w:rPr>
          <w:sz w:val="28"/>
          <w:szCs w:val="28"/>
        </w:rPr>
        <w:t>таких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зданий,</w:t>
      </w:r>
      <w:r w:rsidRPr="007D5E53">
        <w:rPr>
          <w:spacing w:val="-3"/>
          <w:sz w:val="28"/>
          <w:szCs w:val="28"/>
        </w:rPr>
        <w:t xml:space="preserve"> </w:t>
      </w:r>
      <w:r w:rsidRPr="007D5E53">
        <w:rPr>
          <w:sz w:val="28"/>
          <w:szCs w:val="28"/>
        </w:rPr>
        <w:t>сооружений</w:t>
      </w:r>
      <w:r w:rsidRPr="007D5E53">
        <w:rPr>
          <w:spacing w:val="-2"/>
          <w:sz w:val="28"/>
          <w:szCs w:val="28"/>
        </w:rPr>
        <w:t xml:space="preserve"> </w:t>
      </w:r>
      <w:r w:rsidRPr="007D5E53">
        <w:rPr>
          <w:sz w:val="28"/>
          <w:szCs w:val="28"/>
        </w:rPr>
        <w:t>либо</w:t>
      </w:r>
      <w:r w:rsidRPr="007D5E53">
        <w:rPr>
          <w:spacing w:val="-1"/>
          <w:sz w:val="28"/>
          <w:szCs w:val="28"/>
        </w:rPr>
        <w:t xml:space="preserve"> </w:t>
      </w:r>
      <w:r w:rsidRPr="007D5E53">
        <w:rPr>
          <w:sz w:val="28"/>
          <w:szCs w:val="28"/>
        </w:rPr>
        <w:t>помещений</w:t>
      </w:r>
      <w:r w:rsidRPr="007D5E53">
        <w:rPr>
          <w:spacing w:val="-3"/>
          <w:sz w:val="28"/>
          <w:szCs w:val="28"/>
        </w:rPr>
        <w:t xml:space="preserve"> </w:t>
      </w:r>
      <w:r w:rsidRPr="007D5E53">
        <w:rPr>
          <w:sz w:val="28"/>
          <w:szCs w:val="28"/>
        </w:rPr>
        <w:t>в</w:t>
      </w:r>
      <w:r w:rsidRPr="007D5E53">
        <w:rPr>
          <w:spacing w:val="-3"/>
          <w:sz w:val="28"/>
          <w:szCs w:val="28"/>
        </w:rPr>
        <w:t xml:space="preserve"> </w:t>
      </w:r>
      <w:r w:rsidRPr="007D5E53">
        <w:rPr>
          <w:sz w:val="28"/>
          <w:szCs w:val="28"/>
        </w:rPr>
        <w:t>них» в городском округе город Стерлитамак Республики Башкортостан</w:t>
      </w:r>
      <w:r>
        <w:rPr>
          <w:sz w:val="28"/>
          <w:szCs w:val="28"/>
        </w:rPr>
        <w:t>»</w:t>
      </w:r>
      <w:r w:rsidRPr="00D131C1">
        <w:rPr>
          <w:sz w:val="28"/>
          <w:szCs w:val="28"/>
        </w:rPr>
        <w:t xml:space="preserve">, утвержденный постановлением администрации городского округа город Стерлитамак Республики Башкортостан от </w:t>
      </w:r>
      <w:r>
        <w:rPr>
          <w:sz w:val="28"/>
          <w:szCs w:val="28"/>
        </w:rPr>
        <w:t>13.04.2022</w:t>
      </w:r>
      <w:r w:rsidR="000D5EFB">
        <w:rPr>
          <w:sz w:val="28"/>
          <w:szCs w:val="28"/>
        </w:rPr>
        <w:t xml:space="preserve"> </w:t>
      </w:r>
      <w:r w:rsidR="000D5EFB" w:rsidRPr="00D131C1">
        <w:rPr>
          <w:sz w:val="28"/>
          <w:szCs w:val="28"/>
        </w:rPr>
        <w:t>№</w:t>
      </w:r>
      <w:r w:rsidR="000D5EFB">
        <w:rPr>
          <w:sz w:val="28"/>
          <w:szCs w:val="28"/>
        </w:rPr>
        <w:t>971</w:t>
      </w:r>
      <w:r w:rsidRPr="00D131C1">
        <w:rPr>
          <w:sz w:val="28"/>
          <w:szCs w:val="28"/>
        </w:rPr>
        <w:t>» следующие изменения:</w:t>
      </w:r>
    </w:p>
    <w:p w14:paraId="584A9A64" w14:textId="0BBE487E" w:rsidR="009457DE" w:rsidRDefault="009457DE" w:rsidP="005F3055">
      <w:pPr>
        <w:tabs>
          <w:tab w:val="left" w:pos="426"/>
          <w:tab w:val="left" w:pos="1134"/>
        </w:tabs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D131C1">
        <w:rPr>
          <w:sz w:val="28"/>
          <w:szCs w:val="28"/>
        </w:rPr>
        <w:t>1.1</w:t>
      </w:r>
      <w:r w:rsidRPr="00D131C1">
        <w:rPr>
          <w:bCs/>
          <w:sz w:val="28"/>
          <w:szCs w:val="28"/>
        </w:rPr>
        <w:t>.</w:t>
      </w:r>
      <w:r w:rsidRPr="00D131C1">
        <w:rPr>
          <w:sz w:val="28"/>
          <w:szCs w:val="28"/>
        </w:rPr>
        <w:t xml:space="preserve"> </w:t>
      </w:r>
      <w:r w:rsidR="00CA2F57">
        <w:rPr>
          <w:sz w:val="28"/>
          <w:szCs w:val="28"/>
        </w:rPr>
        <w:t>Пункт 2.6. дополнить абзацем следующего содержания: «В 2022 году срок</w:t>
      </w:r>
      <w:r w:rsidR="005E214A">
        <w:rPr>
          <w:sz w:val="28"/>
          <w:szCs w:val="28"/>
        </w:rPr>
        <w:t>,</w:t>
      </w:r>
      <w:r w:rsidR="00CA2F57">
        <w:rPr>
          <w:sz w:val="28"/>
          <w:szCs w:val="28"/>
        </w:rPr>
        <w:t xml:space="preserve"> предусмотренный абзацем 1 пункта 2.6. настоящего Административного регламента</w:t>
      </w:r>
      <w:r w:rsidR="005E214A">
        <w:rPr>
          <w:sz w:val="28"/>
          <w:szCs w:val="28"/>
        </w:rPr>
        <w:t>,</w:t>
      </w:r>
      <w:r w:rsidR="00CA2F57">
        <w:rPr>
          <w:sz w:val="28"/>
          <w:szCs w:val="28"/>
        </w:rPr>
        <w:t xml:space="preserve"> не должен превышать </w:t>
      </w:r>
      <w:r>
        <w:rPr>
          <w:rFonts w:eastAsiaTheme="minorHAnsi"/>
          <w:sz w:val="28"/>
          <w:szCs w:val="28"/>
        </w:rPr>
        <w:t>четырнадцати</w:t>
      </w:r>
      <w:r w:rsidR="00CA2F57">
        <w:rPr>
          <w:rFonts w:eastAsiaTheme="minorHAnsi"/>
          <w:sz w:val="28"/>
          <w:szCs w:val="28"/>
        </w:rPr>
        <w:t xml:space="preserve"> календарных дней.</w:t>
      </w:r>
      <w:r w:rsidRPr="00D131C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14:paraId="78BD02F6" w14:textId="77777777" w:rsidR="00E7405D" w:rsidRPr="00D131C1" w:rsidRDefault="00E7405D" w:rsidP="005F3055">
      <w:pPr>
        <w:adjustRightInd w:val="0"/>
        <w:ind w:right="3" w:firstLine="540"/>
        <w:jc w:val="both"/>
        <w:rPr>
          <w:sz w:val="28"/>
          <w:szCs w:val="28"/>
        </w:rPr>
      </w:pPr>
      <w:r w:rsidRPr="00D131C1">
        <w:rPr>
          <w:sz w:val="28"/>
          <w:szCs w:val="28"/>
        </w:rPr>
        <w:t xml:space="preserve">2. Настоящее постановление подлежит официальному обнародованию в здании </w:t>
      </w:r>
      <w:r>
        <w:rPr>
          <w:sz w:val="28"/>
          <w:szCs w:val="28"/>
        </w:rPr>
        <w:t>а</w:t>
      </w:r>
      <w:r w:rsidRPr="00D131C1">
        <w:rPr>
          <w:sz w:val="28"/>
          <w:szCs w:val="28"/>
        </w:rPr>
        <w:t xml:space="preserve">дминистрации городского округа город Стерлитамак Республики Башкортостан в течение 7 дней после дня его подписания и размещению на официальном сайте </w:t>
      </w:r>
      <w:r>
        <w:rPr>
          <w:sz w:val="28"/>
          <w:szCs w:val="28"/>
        </w:rPr>
        <w:t>а</w:t>
      </w:r>
      <w:r w:rsidRPr="00D131C1">
        <w:rPr>
          <w:sz w:val="28"/>
          <w:szCs w:val="28"/>
        </w:rPr>
        <w:t>дминистрации городского округа город Стерлитамак Республики Башкортостан в сети Интернет.</w:t>
      </w:r>
    </w:p>
    <w:p w14:paraId="06278A89" w14:textId="59AF8F31" w:rsidR="00E7405D" w:rsidRPr="00A50B40" w:rsidRDefault="000D5EFB" w:rsidP="005F3055">
      <w:pPr>
        <w:adjustRightInd w:val="0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05D" w:rsidRPr="00A50B40">
        <w:rPr>
          <w:sz w:val="28"/>
          <w:szCs w:val="28"/>
        </w:rPr>
        <w:t xml:space="preserve">. Муниципальному казенному учреждению «Городская казна» городского округа город Стерлитамак Республики Башкортостан разместить </w:t>
      </w:r>
      <w:r w:rsidR="00E7405D" w:rsidRPr="00A50B40">
        <w:rPr>
          <w:sz w:val="28"/>
          <w:szCs w:val="28"/>
        </w:rPr>
        <w:lastRenderedPageBreak/>
        <w:t>информацию о принятии настоящего постановления и месте его обнародования в газете «</w:t>
      </w:r>
      <w:proofErr w:type="spellStart"/>
      <w:r w:rsidR="00E7405D" w:rsidRPr="00A50B40">
        <w:rPr>
          <w:sz w:val="28"/>
          <w:szCs w:val="28"/>
        </w:rPr>
        <w:t>Стерлитамакский</w:t>
      </w:r>
      <w:proofErr w:type="spellEnd"/>
      <w:r w:rsidR="00E7405D" w:rsidRPr="00A50B40">
        <w:rPr>
          <w:sz w:val="28"/>
          <w:szCs w:val="28"/>
        </w:rPr>
        <w:t xml:space="preserve"> рабочий».</w:t>
      </w:r>
    </w:p>
    <w:p w14:paraId="35FA644A" w14:textId="2D250B78" w:rsidR="00E7405D" w:rsidRPr="00A50B40" w:rsidRDefault="000D5EFB" w:rsidP="005F3055">
      <w:pPr>
        <w:adjustRightInd w:val="0"/>
        <w:ind w:right="3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405D" w:rsidRPr="00A50B40">
        <w:rPr>
          <w:sz w:val="28"/>
          <w:szCs w:val="28"/>
        </w:rPr>
        <w:t xml:space="preserve">. </w:t>
      </w:r>
      <w:bookmarkStart w:id="0" w:name="_Hlk68165072"/>
      <w:r w:rsidR="00E7405D" w:rsidRPr="00A50B40">
        <w:rPr>
          <w:sz w:val="28"/>
          <w:szCs w:val="28"/>
        </w:rPr>
        <w:t>Контроль за исполнением наст</w:t>
      </w:r>
      <w:bookmarkStart w:id="1" w:name="_GoBack"/>
      <w:bookmarkEnd w:id="1"/>
      <w:r w:rsidR="00E7405D" w:rsidRPr="00A50B40">
        <w:rPr>
          <w:sz w:val="28"/>
          <w:szCs w:val="28"/>
        </w:rPr>
        <w:t xml:space="preserve">оящего постановления возложить на заместителя главы администрации по правовым и </w:t>
      </w:r>
      <w:bookmarkEnd w:id="0"/>
      <w:r w:rsidR="00E7405D" w:rsidRPr="00A50B40">
        <w:rPr>
          <w:sz w:val="28"/>
          <w:szCs w:val="28"/>
        </w:rPr>
        <w:t>имущественным вопросам.</w:t>
      </w:r>
    </w:p>
    <w:p w14:paraId="61E63F66" w14:textId="77777777" w:rsidR="00E7405D" w:rsidRPr="00A50B40" w:rsidRDefault="00E7405D" w:rsidP="005F3055">
      <w:pPr>
        <w:adjustRightInd w:val="0"/>
        <w:ind w:right="3" w:firstLine="540"/>
        <w:jc w:val="both"/>
        <w:rPr>
          <w:sz w:val="28"/>
          <w:szCs w:val="28"/>
        </w:rPr>
      </w:pPr>
    </w:p>
    <w:p w14:paraId="591B280F" w14:textId="77777777" w:rsidR="00E7405D" w:rsidRPr="00A50B40" w:rsidRDefault="00E7405D" w:rsidP="005F3055">
      <w:pPr>
        <w:adjustRightInd w:val="0"/>
        <w:ind w:right="3" w:firstLine="540"/>
        <w:jc w:val="both"/>
        <w:rPr>
          <w:sz w:val="28"/>
          <w:szCs w:val="28"/>
        </w:rPr>
      </w:pPr>
    </w:p>
    <w:p w14:paraId="01DCB8E5" w14:textId="77777777" w:rsidR="00E16B5C" w:rsidRDefault="00E7405D" w:rsidP="005F3055">
      <w:pPr>
        <w:ind w:right="3"/>
      </w:pPr>
      <w:r w:rsidRPr="00A50B40">
        <w:rPr>
          <w:sz w:val="28"/>
          <w:szCs w:val="28"/>
        </w:rPr>
        <w:t xml:space="preserve"> Глава администрации </w:t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  <w:t xml:space="preserve">          Р.Ф. Газизов</w:t>
      </w:r>
    </w:p>
    <w:sectPr w:rsidR="00E16B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CAA1" w14:textId="77777777" w:rsidR="002408E0" w:rsidRDefault="002408E0" w:rsidP="0064446A">
      <w:r>
        <w:separator/>
      </w:r>
    </w:p>
  </w:endnote>
  <w:endnote w:type="continuationSeparator" w:id="0">
    <w:p w14:paraId="06782A10" w14:textId="77777777" w:rsidR="002408E0" w:rsidRDefault="002408E0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1D8A" w14:textId="77777777" w:rsidR="002408E0" w:rsidRDefault="002408E0" w:rsidP="0064446A">
      <w:r>
        <w:separator/>
      </w:r>
    </w:p>
  </w:footnote>
  <w:footnote w:type="continuationSeparator" w:id="0">
    <w:p w14:paraId="53F3DFAB" w14:textId="77777777" w:rsidR="002408E0" w:rsidRDefault="002408E0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38391"/>
      <w:docPartObj>
        <w:docPartGallery w:val="Page Numbers (Top of Page)"/>
        <w:docPartUnique/>
      </w:docPartObj>
    </w:sdtPr>
    <w:sdtEndPr/>
    <w:sdtContent>
      <w:p w14:paraId="3DC80F52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D5EFB"/>
    <w:rsid w:val="002408E0"/>
    <w:rsid w:val="00490227"/>
    <w:rsid w:val="004E059E"/>
    <w:rsid w:val="005E214A"/>
    <w:rsid w:val="005F3055"/>
    <w:rsid w:val="005F5C6A"/>
    <w:rsid w:val="0064446A"/>
    <w:rsid w:val="00710FE4"/>
    <w:rsid w:val="007E4FF4"/>
    <w:rsid w:val="00827500"/>
    <w:rsid w:val="00861E29"/>
    <w:rsid w:val="009457DE"/>
    <w:rsid w:val="00CA2F57"/>
    <w:rsid w:val="00D662BC"/>
    <w:rsid w:val="00E16B5C"/>
    <w:rsid w:val="00E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438B9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Специалист юр. отдела</cp:lastModifiedBy>
  <cp:revision>6</cp:revision>
  <cp:lastPrinted>2022-05-27T06:51:00Z</cp:lastPrinted>
  <dcterms:created xsi:type="dcterms:W3CDTF">2022-05-27T04:01:00Z</dcterms:created>
  <dcterms:modified xsi:type="dcterms:W3CDTF">2022-05-30T05:41:00Z</dcterms:modified>
</cp:coreProperties>
</file>