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0" w:rsidRPr="00E7798E" w:rsidRDefault="00AA02E8" w:rsidP="00AA02E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7798E" w:rsidRPr="00E7798E">
        <w:rPr>
          <w:rFonts w:ascii="Times New Roman" w:hAnsi="Times New Roman" w:cs="Times New Roman"/>
          <w:sz w:val="28"/>
        </w:rPr>
        <w:t>Приложение</w:t>
      </w:r>
    </w:p>
    <w:p w:rsidR="00366BBF" w:rsidRPr="00E7798E" w:rsidRDefault="00366BBF" w:rsidP="00CF4A9A">
      <w:pPr>
        <w:pStyle w:val="ConsPlusNormal"/>
        <w:ind w:firstLine="5954"/>
        <w:rPr>
          <w:rFonts w:ascii="Times New Roman" w:hAnsi="Times New Roman" w:cs="Times New Roman"/>
          <w:sz w:val="28"/>
        </w:rPr>
      </w:pPr>
    </w:p>
    <w:p w:rsidR="00E53990" w:rsidRPr="00E7798E" w:rsidRDefault="00AA02E8" w:rsidP="00AA02E8">
      <w:pPr>
        <w:pStyle w:val="ConsPlusNormal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7798E">
        <w:rPr>
          <w:rFonts w:ascii="Times New Roman" w:hAnsi="Times New Roman" w:cs="Times New Roman"/>
          <w:sz w:val="28"/>
        </w:rPr>
        <w:t>У</w:t>
      </w:r>
      <w:r w:rsidR="00E7798E" w:rsidRPr="00E7798E">
        <w:rPr>
          <w:rFonts w:ascii="Times New Roman" w:hAnsi="Times New Roman" w:cs="Times New Roman"/>
          <w:sz w:val="28"/>
        </w:rPr>
        <w:t>ТВЕРЖДЕН</w:t>
      </w:r>
    </w:p>
    <w:p w:rsidR="00E53990" w:rsidRPr="00E7798E" w:rsidRDefault="00AA02E8" w:rsidP="00AA02E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7798E">
        <w:rPr>
          <w:rFonts w:ascii="Times New Roman" w:hAnsi="Times New Roman" w:cs="Times New Roman"/>
          <w:sz w:val="28"/>
        </w:rPr>
        <w:t>постановлением а</w:t>
      </w:r>
      <w:r w:rsidR="00E53990" w:rsidRPr="00E7798E">
        <w:rPr>
          <w:rFonts w:ascii="Times New Roman" w:hAnsi="Times New Roman" w:cs="Times New Roman"/>
          <w:sz w:val="28"/>
        </w:rPr>
        <w:t>дминистрации</w:t>
      </w:r>
    </w:p>
    <w:p w:rsidR="00E53990" w:rsidRPr="00E7798E" w:rsidRDefault="00AA02E8" w:rsidP="00AA02E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53990" w:rsidRPr="00E7798E">
        <w:rPr>
          <w:rFonts w:ascii="Times New Roman" w:hAnsi="Times New Roman" w:cs="Times New Roman"/>
          <w:sz w:val="28"/>
        </w:rPr>
        <w:t>городского округа г</w:t>
      </w:r>
      <w:r>
        <w:rPr>
          <w:rFonts w:ascii="Times New Roman" w:hAnsi="Times New Roman" w:cs="Times New Roman"/>
          <w:sz w:val="28"/>
        </w:rPr>
        <w:t xml:space="preserve">ород </w:t>
      </w:r>
      <w:r w:rsidR="00E7798E">
        <w:rPr>
          <w:rFonts w:ascii="Times New Roman" w:hAnsi="Times New Roman" w:cs="Times New Roman"/>
          <w:sz w:val="28"/>
        </w:rPr>
        <w:t>Стерлитамак</w:t>
      </w:r>
    </w:p>
    <w:p w:rsidR="00E53990" w:rsidRPr="00E7798E" w:rsidRDefault="00AA02E8" w:rsidP="00AA02E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53990" w:rsidRPr="00E7798E">
        <w:rPr>
          <w:rFonts w:ascii="Times New Roman" w:hAnsi="Times New Roman" w:cs="Times New Roman"/>
          <w:sz w:val="28"/>
        </w:rPr>
        <w:t>Республики Башкортостан</w:t>
      </w:r>
    </w:p>
    <w:p w:rsidR="00E53990" w:rsidRDefault="00AA02E8" w:rsidP="00AA02E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53990" w:rsidRPr="00E7798E">
        <w:rPr>
          <w:rFonts w:ascii="Times New Roman" w:hAnsi="Times New Roman" w:cs="Times New Roman"/>
          <w:sz w:val="28"/>
        </w:rPr>
        <w:t xml:space="preserve">от </w:t>
      </w:r>
      <w:r w:rsidR="00E7798E">
        <w:rPr>
          <w:rFonts w:ascii="Times New Roman" w:hAnsi="Times New Roman" w:cs="Times New Roman"/>
          <w:sz w:val="28"/>
        </w:rPr>
        <w:t xml:space="preserve">__________ № _________ </w:t>
      </w:r>
    </w:p>
    <w:p w:rsidR="00E7798E" w:rsidRDefault="00E7798E" w:rsidP="00E7798E">
      <w:pPr>
        <w:pStyle w:val="ConsPlusNormal"/>
        <w:ind w:firstLine="5387"/>
        <w:rPr>
          <w:rFonts w:ascii="Times New Roman" w:hAnsi="Times New Roman" w:cs="Times New Roman"/>
          <w:sz w:val="28"/>
        </w:rPr>
      </w:pPr>
    </w:p>
    <w:p w:rsidR="00E7798E" w:rsidRPr="00E7798E" w:rsidRDefault="00E7798E" w:rsidP="00E7798E">
      <w:pPr>
        <w:pStyle w:val="ConsPlusNormal"/>
        <w:ind w:firstLine="5387"/>
        <w:rPr>
          <w:rFonts w:ascii="Times New Roman" w:hAnsi="Times New Roman" w:cs="Times New Roman"/>
          <w:sz w:val="28"/>
        </w:rPr>
      </w:pPr>
    </w:p>
    <w:p w:rsidR="00E53990" w:rsidRDefault="00E7798E" w:rsidP="004F06F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</w:rPr>
        <w:t>ПОРЯДОК</w:t>
      </w:r>
    </w:p>
    <w:p w:rsidR="00E7798E" w:rsidRDefault="00E7798E" w:rsidP="004F06F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эффективности реализации муниципальных программ </w:t>
      </w:r>
    </w:p>
    <w:p w:rsidR="00E7798E" w:rsidRDefault="00E7798E" w:rsidP="004F06F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город Стерлитамак Республики Башкортостан</w:t>
      </w:r>
    </w:p>
    <w:p w:rsidR="00E7798E" w:rsidRDefault="00E7798E" w:rsidP="004F06F4">
      <w:pPr>
        <w:pStyle w:val="ConsPlusNormal"/>
        <w:spacing w:before="240"/>
        <w:jc w:val="center"/>
        <w:rPr>
          <w:rFonts w:ascii="Times New Roman" w:hAnsi="Times New Roman" w:cs="Times New Roman"/>
          <w:sz w:val="28"/>
        </w:rPr>
      </w:pPr>
    </w:p>
    <w:p w:rsidR="00E53990" w:rsidRPr="00664F41" w:rsidRDefault="00E53990" w:rsidP="004F06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3990" w:rsidRPr="00664F41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990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 xml:space="preserve">1.1. </w:t>
      </w:r>
      <w:r w:rsidR="00A2051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64F41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городского округа город </w:t>
      </w:r>
      <w:r w:rsidR="00A2051E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664F41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A2051E">
        <w:rPr>
          <w:rFonts w:ascii="Times New Roman" w:hAnsi="Times New Roman" w:cs="Times New Roman"/>
          <w:sz w:val="28"/>
          <w:szCs w:val="28"/>
        </w:rPr>
        <w:t>Порядок</w:t>
      </w:r>
      <w:r w:rsidRPr="00664F41">
        <w:rPr>
          <w:rFonts w:ascii="Times New Roman" w:hAnsi="Times New Roman" w:cs="Times New Roman"/>
          <w:sz w:val="28"/>
          <w:szCs w:val="28"/>
        </w:rPr>
        <w:t xml:space="preserve">) разработан во исполнение </w:t>
      </w:r>
      <w:hyperlink r:id="rId6" w:history="1">
        <w:r w:rsidRPr="00A2051E">
          <w:rPr>
            <w:rFonts w:ascii="Times New Roman" w:hAnsi="Times New Roman" w:cs="Times New Roman"/>
            <w:sz w:val="28"/>
            <w:szCs w:val="28"/>
          </w:rPr>
          <w:t>пункта 3 статьи 179</w:t>
        </w:r>
      </w:hyperlink>
      <w:r w:rsidRPr="00664F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2051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2051E">
        <w:rPr>
          <w:rFonts w:ascii="Times New Roman" w:hAnsi="Times New Roman" w:cs="Times New Roman"/>
          <w:sz w:val="28"/>
        </w:rPr>
        <w:t>постановлением Правитель</w:t>
      </w:r>
      <w:r w:rsidR="00AA02E8">
        <w:rPr>
          <w:rFonts w:ascii="Times New Roman" w:hAnsi="Times New Roman" w:cs="Times New Roman"/>
          <w:sz w:val="28"/>
        </w:rPr>
        <w:t>ства Республики Башкортостан от 07.04.2014 №15</w:t>
      </w:r>
      <w:r w:rsidR="00A2051E">
        <w:rPr>
          <w:rFonts w:ascii="Times New Roman" w:hAnsi="Times New Roman" w:cs="Times New Roman"/>
          <w:sz w:val="28"/>
        </w:rPr>
        <w:t xml:space="preserve">1 </w:t>
      </w:r>
      <w:r w:rsidR="00AA02E8">
        <w:rPr>
          <w:rFonts w:ascii="Times New Roman" w:hAnsi="Times New Roman" w:cs="Times New Roman"/>
          <w:sz w:val="28"/>
        </w:rPr>
        <w:t>«О порядке разработки, реализации и оценки эффективности государственных программ Республики Башкортостан»</w:t>
      </w:r>
      <w:r w:rsidR="00A2051E">
        <w:rPr>
          <w:rFonts w:ascii="Times New Roman" w:hAnsi="Times New Roman" w:cs="Times New Roman"/>
          <w:sz w:val="28"/>
        </w:rPr>
        <w:t xml:space="preserve"> </w:t>
      </w:r>
      <w:r w:rsidRPr="00664F41">
        <w:rPr>
          <w:rFonts w:ascii="Times New Roman" w:hAnsi="Times New Roman" w:cs="Times New Roman"/>
          <w:sz w:val="28"/>
          <w:szCs w:val="28"/>
        </w:rPr>
        <w:t xml:space="preserve">и устанавливает последовательность проведения и критерии оценки эффективности реализации муниципальных программ городского округа город </w:t>
      </w:r>
      <w:r w:rsidR="00A2051E">
        <w:rPr>
          <w:rFonts w:ascii="Times New Roman" w:hAnsi="Times New Roman" w:cs="Times New Roman"/>
          <w:sz w:val="28"/>
          <w:szCs w:val="28"/>
        </w:rPr>
        <w:t>Стерлитамак</w:t>
      </w:r>
      <w:r w:rsidRPr="00664F41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муниципальные программы), позволяющие определить их эффективность и степень достижения целей и задач.</w:t>
      </w:r>
    </w:p>
    <w:p w:rsidR="00BC4DDF" w:rsidRDefault="00BC4DDF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64F41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муниципальных программ является стандартной, неотъемлемой процедурой программно-целевого управления, проводится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ответственными исполнителями муниципальных программ а</w:t>
      </w:r>
      <w:r w:rsidRPr="00664F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</w:t>
      </w:r>
      <w:r w:rsidRPr="00664F41">
        <w:rPr>
          <w:rFonts w:ascii="Times New Roman" w:hAnsi="Times New Roman" w:cs="Times New Roman"/>
          <w:sz w:val="28"/>
          <w:szCs w:val="28"/>
        </w:rPr>
        <w:t>(далее - ответственные исполнители),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6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64F41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66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64F41">
        <w:rPr>
          <w:rFonts w:ascii="Times New Roman" w:hAnsi="Times New Roman" w:cs="Times New Roman"/>
          <w:sz w:val="28"/>
          <w:szCs w:val="28"/>
        </w:rPr>
        <w:t>года, а также в целом после завершения реализации муниципальной программы.</w:t>
      </w:r>
    </w:p>
    <w:p w:rsidR="005817E9" w:rsidRDefault="005817E9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A97" w:rsidRDefault="00ED4A97" w:rsidP="004F0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КРИТЕРИИ, ПРИМЕНЯЕМЫЕ ДЛЯ ОЦЕНКИ ЭФФЕКТИВНОСТИ РЕАЛИЗАЦИИ МУНИЦИПАЛЬНОЙ ПРОГРАММЫ</w:t>
      </w:r>
    </w:p>
    <w:p w:rsidR="00ED4A97" w:rsidRDefault="00ED4A97" w:rsidP="004F06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A97" w:rsidRPr="008B5293" w:rsidRDefault="00ED4A97" w:rsidP="004F06F4">
      <w:pPr>
        <w:ind w:firstLine="480"/>
        <w:textAlignment w:val="baseline"/>
        <w:rPr>
          <w:color w:val="000000" w:themeColor="text1"/>
          <w:sz w:val="28"/>
          <w:szCs w:val="28"/>
        </w:rPr>
      </w:pPr>
      <w:r w:rsidRPr="008B5293">
        <w:rPr>
          <w:color w:val="000000" w:themeColor="text1"/>
          <w:sz w:val="28"/>
          <w:szCs w:val="28"/>
        </w:rPr>
        <w:t>2.1.</w:t>
      </w:r>
      <w:r w:rsidRPr="008B5293">
        <w:rPr>
          <w:color w:val="000000" w:themeColor="text1"/>
        </w:rPr>
        <w:t xml:space="preserve"> </w:t>
      </w:r>
      <w:r w:rsidRPr="008B5293">
        <w:rPr>
          <w:color w:val="000000" w:themeColor="text1"/>
          <w:sz w:val="28"/>
          <w:szCs w:val="28"/>
        </w:rPr>
        <w:t>Си</w:t>
      </w:r>
      <w:r w:rsidR="0095438D" w:rsidRPr="008B5293">
        <w:rPr>
          <w:color w:val="000000" w:themeColor="text1"/>
          <w:sz w:val="28"/>
          <w:szCs w:val="28"/>
        </w:rPr>
        <w:t>стема комплексных критериев</w:t>
      </w:r>
      <w:r w:rsidRPr="008B5293">
        <w:rPr>
          <w:color w:val="000000" w:themeColor="text1"/>
          <w:sz w:val="28"/>
          <w:szCs w:val="28"/>
        </w:rPr>
        <w:t>, используемых для оценки эффективности реализации муниципальной программы, включает три критерия:</w:t>
      </w:r>
    </w:p>
    <w:p w:rsidR="00ED4A97" w:rsidRPr="00664F41" w:rsidRDefault="00ED4A97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– общая оценка достижения плановых значений целевых показателей (индикаторов)</w:t>
      </w:r>
      <w:r w:rsidRPr="00664F41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ED4A97" w:rsidRPr="00664F41" w:rsidRDefault="00ED4A97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К2 - эффективность реализации мероприятий </w:t>
      </w:r>
      <w:r w:rsidRPr="00664F41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ED4A97" w:rsidRDefault="00ED4A97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lastRenderedPageBreak/>
        <w:t xml:space="preserve">К3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использования финансовых ресурсов</w:t>
      </w:r>
      <w:r w:rsidRPr="00664F41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7269D4" w:rsidRDefault="007269D4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7E9" w:rsidRPr="00664F41" w:rsidRDefault="005817E9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2.2. Весовые коэффициенты значимости критериев составляют:</w:t>
      </w:r>
    </w:p>
    <w:p w:rsidR="005817E9" w:rsidRPr="00E5126A" w:rsidRDefault="005817E9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достижения плановых значений целевых показателей (индикаторов) </w:t>
      </w:r>
      <w:r w:rsidRPr="00664F4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5126A">
        <w:rPr>
          <w:rFonts w:ascii="Times New Roman" w:hAnsi="Times New Roman" w:cs="Times New Roman"/>
          <w:sz w:val="28"/>
          <w:szCs w:val="28"/>
        </w:rPr>
        <w:t>- 0,4;</w:t>
      </w:r>
    </w:p>
    <w:p w:rsidR="005817E9" w:rsidRPr="00E5126A" w:rsidRDefault="005817E9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26A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муниципальной программы </w:t>
      </w:r>
      <w:r w:rsidR="00BE7FE7">
        <w:rPr>
          <w:rFonts w:ascii="Times New Roman" w:hAnsi="Times New Roman" w:cs="Times New Roman"/>
          <w:sz w:val="28"/>
          <w:szCs w:val="28"/>
        </w:rPr>
        <w:t>- 0,3</w:t>
      </w:r>
      <w:r w:rsidRPr="00E5126A">
        <w:rPr>
          <w:rFonts w:ascii="Times New Roman" w:hAnsi="Times New Roman" w:cs="Times New Roman"/>
          <w:sz w:val="28"/>
          <w:szCs w:val="28"/>
        </w:rPr>
        <w:t>;</w:t>
      </w:r>
    </w:p>
    <w:p w:rsidR="005817E9" w:rsidRPr="00664F41" w:rsidRDefault="005817E9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26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муниципальной программы </w:t>
      </w:r>
      <w:r w:rsidR="00BE7FE7">
        <w:rPr>
          <w:rFonts w:ascii="Times New Roman" w:hAnsi="Times New Roman" w:cs="Times New Roman"/>
          <w:sz w:val="28"/>
          <w:szCs w:val="28"/>
        </w:rPr>
        <w:t>- 0,3</w:t>
      </w:r>
      <w:r w:rsidRPr="00E5126A">
        <w:rPr>
          <w:rFonts w:ascii="Times New Roman" w:hAnsi="Times New Roman" w:cs="Times New Roman"/>
          <w:sz w:val="28"/>
          <w:szCs w:val="28"/>
        </w:rPr>
        <w:t>.</w:t>
      </w:r>
    </w:p>
    <w:p w:rsidR="007269D4" w:rsidRDefault="007269D4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7E9" w:rsidRPr="00664F41" w:rsidRDefault="005817E9" w:rsidP="004F06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4F41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</w:t>
      </w:r>
    </w:p>
    <w:p w:rsidR="005817E9" w:rsidRPr="00664F41" w:rsidRDefault="005817E9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3990" w:rsidRPr="00664F41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990" w:rsidRPr="00664F41" w:rsidRDefault="005817E9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.1. </w:t>
      </w:r>
      <w:r w:rsidR="00E53990" w:rsidRPr="000C3CCC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(</w:t>
      </w:r>
      <w:proofErr w:type="spellStart"/>
      <w:r w:rsidR="00E53990" w:rsidRPr="000C3CCC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="00E53990" w:rsidRPr="000C3CCC">
        <w:rPr>
          <w:rFonts w:ascii="Times New Roman" w:hAnsi="Times New Roman" w:cs="Times New Roman"/>
          <w:b/>
          <w:sz w:val="28"/>
          <w:szCs w:val="28"/>
        </w:rPr>
        <w:t>)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оценивается по следующей формуле:</w:t>
      </w: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90" w:rsidRPr="000C3CCC" w:rsidRDefault="00E53990" w:rsidP="004F06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CCC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Pr="000C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6A">
        <w:rPr>
          <w:rFonts w:ascii="Times New Roman" w:hAnsi="Times New Roman" w:cs="Times New Roman"/>
          <w:b/>
          <w:sz w:val="28"/>
          <w:szCs w:val="28"/>
        </w:rPr>
        <w:t xml:space="preserve">= 0,4 * К1 + </w:t>
      </w:r>
      <w:r w:rsidR="00BE7FE7">
        <w:rPr>
          <w:rFonts w:ascii="Times New Roman" w:hAnsi="Times New Roman" w:cs="Times New Roman"/>
          <w:b/>
          <w:sz w:val="28"/>
          <w:szCs w:val="28"/>
        </w:rPr>
        <w:t>0,3</w:t>
      </w:r>
      <w:r w:rsidRPr="00E5126A">
        <w:rPr>
          <w:rFonts w:ascii="Times New Roman" w:hAnsi="Times New Roman" w:cs="Times New Roman"/>
          <w:b/>
          <w:sz w:val="28"/>
          <w:szCs w:val="28"/>
        </w:rPr>
        <w:t xml:space="preserve"> * К2 + </w:t>
      </w:r>
      <w:r w:rsidR="00BE7FE7">
        <w:rPr>
          <w:rFonts w:ascii="Times New Roman" w:hAnsi="Times New Roman" w:cs="Times New Roman"/>
          <w:b/>
          <w:sz w:val="28"/>
          <w:szCs w:val="28"/>
        </w:rPr>
        <w:t>0,3</w:t>
      </w:r>
      <w:r w:rsidRPr="000C3CCC">
        <w:rPr>
          <w:rFonts w:ascii="Times New Roman" w:hAnsi="Times New Roman" w:cs="Times New Roman"/>
          <w:b/>
          <w:sz w:val="28"/>
          <w:szCs w:val="28"/>
        </w:rPr>
        <w:t xml:space="preserve"> * К3,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3990" w:rsidRPr="00664F41" w:rsidRDefault="00C92145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53990" w:rsidRPr="00664F41">
        <w:rPr>
          <w:rFonts w:ascii="Times New Roman" w:hAnsi="Times New Roman" w:cs="Times New Roman"/>
          <w:sz w:val="28"/>
          <w:szCs w:val="28"/>
        </w:rPr>
        <w:t>. Рассчитанное значение интегральной оценки (</w:t>
      </w:r>
      <w:proofErr w:type="spellStart"/>
      <w:r w:rsidR="00E53990" w:rsidRPr="00664F41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="00E53990" w:rsidRPr="00664F41">
        <w:rPr>
          <w:rFonts w:ascii="Times New Roman" w:hAnsi="Times New Roman" w:cs="Times New Roman"/>
          <w:sz w:val="28"/>
          <w:szCs w:val="28"/>
        </w:rPr>
        <w:t>) сопоставляется с качественной шкалой, приведенной в следующей таблице:</w:t>
      </w:r>
    </w:p>
    <w:p w:rsidR="00E53990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D23" w:rsidRPr="00664F41" w:rsidRDefault="00C06D23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990" w:rsidRPr="00196DEF" w:rsidRDefault="00196DEF" w:rsidP="004F06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показателей</w:t>
      </w:r>
      <w:r w:rsidR="00E53990" w:rsidRPr="00196DEF">
        <w:rPr>
          <w:rFonts w:ascii="Times New Roman" w:hAnsi="Times New Roman" w:cs="Times New Roman"/>
          <w:b/>
          <w:sz w:val="28"/>
          <w:szCs w:val="28"/>
        </w:rPr>
        <w:t xml:space="preserve"> интегральной оценки эффективности</w:t>
      </w:r>
    </w:p>
    <w:p w:rsidR="00E53990" w:rsidRPr="00196DEF" w:rsidRDefault="000B162D" w:rsidP="004F06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муниципальных</w:t>
      </w:r>
      <w:r w:rsidR="00E53990" w:rsidRPr="00196DEF">
        <w:rPr>
          <w:rFonts w:ascii="Times New Roman" w:hAnsi="Times New Roman" w:cs="Times New Roman"/>
          <w:b/>
          <w:sz w:val="28"/>
          <w:szCs w:val="28"/>
        </w:rPr>
        <w:t xml:space="preserve"> программ (</w:t>
      </w:r>
      <w:proofErr w:type="spellStart"/>
      <w:r w:rsidR="00E53990" w:rsidRPr="00196DEF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="00E53990" w:rsidRPr="00196DEF">
        <w:rPr>
          <w:rFonts w:ascii="Times New Roman" w:hAnsi="Times New Roman" w:cs="Times New Roman"/>
          <w:b/>
          <w:sz w:val="28"/>
          <w:szCs w:val="28"/>
        </w:rPr>
        <w:t>)</w:t>
      </w:r>
    </w:p>
    <w:p w:rsidR="00E53990" w:rsidRPr="00664F41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8"/>
        <w:gridCol w:w="6049"/>
      </w:tblGrid>
      <w:tr w:rsidR="00E53990" w:rsidRPr="000C3CCC" w:rsidTr="003614EA">
        <w:tc>
          <w:tcPr>
            <w:tcW w:w="4078" w:type="dxa"/>
            <w:vAlign w:val="center"/>
          </w:tcPr>
          <w:p w:rsidR="00E53990" w:rsidRPr="000C3CCC" w:rsidRDefault="00E53990" w:rsidP="004F0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>Численное значение оценки эффективности реализации муниципальной программы (</w:t>
            </w:r>
            <w:proofErr w:type="spellStart"/>
            <w:r w:rsidRPr="000C3CCC">
              <w:rPr>
                <w:rFonts w:ascii="Times New Roman" w:hAnsi="Times New Roman" w:cs="Times New Roman"/>
                <w:sz w:val="24"/>
                <w:szCs w:val="28"/>
              </w:rPr>
              <w:t>Эмп</w:t>
            </w:r>
            <w:proofErr w:type="spellEnd"/>
            <w:r w:rsidRPr="000C3CC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49" w:type="dxa"/>
            <w:vAlign w:val="center"/>
          </w:tcPr>
          <w:p w:rsidR="00E53990" w:rsidRPr="000C3CCC" w:rsidRDefault="00E53990" w:rsidP="004F0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Качественная характеристика </w:t>
            </w:r>
            <w:r w:rsidR="00196DEF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муниципальной </w:t>
            </w: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</w:tr>
      <w:tr w:rsidR="00196DEF" w:rsidRPr="000C3CCC" w:rsidTr="003614EA">
        <w:tc>
          <w:tcPr>
            <w:tcW w:w="4078" w:type="dxa"/>
          </w:tcPr>
          <w:p w:rsidR="00196DEF" w:rsidRPr="000C3CCC" w:rsidRDefault="00EC657C" w:rsidP="004F0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1721E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721EF"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8"/>
              </w:rPr>
              <w:drawing>
                <wp:inline distT="0" distB="0" distL="0" distR="0">
                  <wp:extent cx="161925" cy="180975"/>
                  <wp:effectExtent l="0" t="0" r="9525" b="0"/>
                  <wp:docPr id="1" name="Рисунок 1" descr="base_23692_10759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92_10759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21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721EF">
              <w:rPr>
                <w:rFonts w:ascii="Times New Roman" w:hAnsi="Times New Roman" w:cs="Times New Roman"/>
                <w:sz w:val="24"/>
                <w:szCs w:val="28"/>
              </w:rPr>
              <w:t>Эмп</w:t>
            </w:r>
            <w:proofErr w:type="spellEnd"/>
            <w:r w:rsidR="001721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049" w:type="dxa"/>
          </w:tcPr>
          <w:p w:rsidR="00196DEF" w:rsidRPr="000C3CCC" w:rsidRDefault="002F677A" w:rsidP="004F0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высокая степень эффект</w:t>
            </w:r>
            <w:r w:rsidR="000B162D">
              <w:rPr>
                <w:rFonts w:ascii="Times New Roman" w:hAnsi="Times New Roman" w:cs="Times New Roman"/>
                <w:sz w:val="24"/>
                <w:szCs w:val="28"/>
              </w:rPr>
              <w:t>ивности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 w:rsidR="000B162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3990" w:rsidRPr="000C3CCC" w:rsidTr="003614EA">
        <w:tc>
          <w:tcPr>
            <w:tcW w:w="4078" w:type="dxa"/>
          </w:tcPr>
          <w:p w:rsidR="00E53990" w:rsidRPr="000C3CCC" w:rsidRDefault="00EC657C" w:rsidP="004F0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  <w:r w:rsidR="002F67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2F677A"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8"/>
              </w:rPr>
              <w:drawing>
                <wp:inline distT="0" distB="0" distL="0" distR="0">
                  <wp:extent cx="161925" cy="180975"/>
                  <wp:effectExtent l="0" t="0" r="9525" b="0"/>
                  <wp:docPr id="3" name="Рисунок 3" descr="base_23692_10759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92_10759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F677A">
              <w:rPr>
                <w:rFonts w:ascii="Times New Roman" w:hAnsi="Times New Roman" w:cs="Times New Roman"/>
                <w:sz w:val="24"/>
                <w:szCs w:val="28"/>
              </w:rPr>
              <w:t>Эмп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677A">
              <w:rPr>
                <w:rFonts w:ascii="Times New Roman" w:hAnsi="Times New Roman" w:cs="Times New Roman"/>
                <w:sz w:val="24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67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2F677A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6049" w:type="dxa"/>
          </w:tcPr>
          <w:p w:rsidR="00E53990" w:rsidRPr="000C3CCC" w:rsidRDefault="002F677A" w:rsidP="004F0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степень </w:t>
            </w:r>
            <w:r w:rsidR="00E53990" w:rsidRPr="000C3CCC">
              <w:rPr>
                <w:rFonts w:ascii="Times New Roman" w:hAnsi="Times New Roman" w:cs="Times New Roman"/>
                <w:sz w:val="24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53990"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реализации муниципальной п</w:t>
            </w:r>
            <w:r w:rsidR="00E4362E">
              <w:rPr>
                <w:rFonts w:ascii="Times New Roman" w:hAnsi="Times New Roman" w:cs="Times New Roman"/>
                <w:sz w:val="24"/>
                <w:szCs w:val="28"/>
              </w:rPr>
              <w:t>рограммы выше среднего уровня</w:t>
            </w:r>
          </w:p>
        </w:tc>
      </w:tr>
      <w:tr w:rsidR="002F677A" w:rsidRPr="000C3CCC" w:rsidTr="003614EA">
        <w:tc>
          <w:tcPr>
            <w:tcW w:w="4078" w:type="dxa"/>
          </w:tcPr>
          <w:p w:rsidR="002F677A" w:rsidRDefault="00EC657C" w:rsidP="004F06F4">
            <w:pPr>
              <w:jc w:val="center"/>
            </w:pPr>
            <w:r>
              <w:rPr>
                <w:szCs w:val="28"/>
              </w:rPr>
              <w:t>0,</w:t>
            </w:r>
            <w:r w:rsidR="00E4362E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2F677A" w:rsidRPr="00BB50C7">
              <w:rPr>
                <w:szCs w:val="28"/>
              </w:rPr>
              <w:t xml:space="preserve"> </w:t>
            </w:r>
            <w:r>
              <w:rPr>
                <w:noProof/>
                <w:position w:val="-3"/>
                <w:szCs w:val="28"/>
              </w:rPr>
              <w:drawing>
                <wp:inline distT="0" distB="0" distL="0" distR="0">
                  <wp:extent cx="161925" cy="180975"/>
                  <wp:effectExtent l="0" t="0" r="9525" b="0"/>
                  <wp:docPr id="5" name="Рисунок 5" descr="base_23692_10759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92_10759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CCC">
              <w:rPr>
                <w:szCs w:val="28"/>
              </w:rPr>
              <w:t xml:space="preserve"> </w:t>
            </w:r>
            <w:proofErr w:type="spellStart"/>
            <w:r w:rsidR="002F677A" w:rsidRPr="00BB50C7">
              <w:rPr>
                <w:szCs w:val="28"/>
              </w:rPr>
              <w:t>Эмп</w:t>
            </w:r>
            <w:proofErr w:type="spellEnd"/>
            <w:r w:rsidR="002F677A" w:rsidRPr="00BB50C7">
              <w:rPr>
                <w:szCs w:val="28"/>
              </w:rPr>
              <w:t xml:space="preserve"> &lt; </w:t>
            </w:r>
            <w:r>
              <w:rPr>
                <w:szCs w:val="28"/>
              </w:rPr>
              <w:t>0,86</w:t>
            </w:r>
          </w:p>
        </w:tc>
        <w:tc>
          <w:tcPr>
            <w:tcW w:w="6049" w:type="dxa"/>
          </w:tcPr>
          <w:p w:rsidR="002F677A" w:rsidRPr="000C3CCC" w:rsidRDefault="00E4362E" w:rsidP="004F0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степень </w:t>
            </w: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муниципальной программы ниже </w:t>
            </w:r>
            <w:r w:rsidR="002F677A" w:rsidRPr="000C3CCC">
              <w:rPr>
                <w:rFonts w:ascii="Times New Roman" w:hAnsi="Times New Roman" w:cs="Times New Roman"/>
                <w:sz w:val="24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 уровня</w:t>
            </w:r>
          </w:p>
        </w:tc>
      </w:tr>
      <w:tr w:rsidR="002F677A" w:rsidRPr="000C3CCC" w:rsidTr="003614EA">
        <w:tc>
          <w:tcPr>
            <w:tcW w:w="4078" w:type="dxa"/>
          </w:tcPr>
          <w:p w:rsidR="002F677A" w:rsidRDefault="002F677A" w:rsidP="004F06F4">
            <w:pPr>
              <w:jc w:val="center"/>
            </w:pPr>
            <w:proofErr w:type="spellStart"/>
            <w:r w:rsidRPr="00BB50C7">
              <w:rPr>
                <w:szCs w:val="28"/>
              </w:rPr>
              <w:t>Эмп</w:t>
            </w:r>
            <w:proofErr w:type="spellEnd"/>
            <w:r w:rsidRPr="00BB50C7">
              <w:rPr>
                <w:szCs w:val="28"/>
              </w:rPr>
              <w:t xml:space="preserve"> &lt; </w:t>
            </w:r>
            <w:r w:rsidR="00EC657C">
              <w:rPr>
                <w:szCs w:val="28"/>
              </w:rPr>
              <w:t>0,</w:t>
            </w:r>
            <w:r w:rsidR="00E4362E">
              <w:rPr>
                <w:szCs w:val="28"/>
              </w:rPr>
              <w:t>5</w:t>
            </w:r>
            <w:r w:rsidR="00EC657C">
              <w:rPr>
                <w:szCs w:val="28"/>
              </w:rPr>
              <w:t>8</w:t>
            </w:r>
          </w:p>
        </w:tc>
        <w:tc>
          <w:tcPr>
            <w:tcW w:w="6049" w:type="dxa"/>
          </w:tcPr>
          <w:p w:rsidR="002F677A" w:rsidRPr="000C3CCC" w:rsidRDefault="00C06D23" w:rsidP="004F06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E4362E">
              <w:rPr>
                <w:rFonts w:ascii="Times New Roman" w:hAnsi="Times New Roman" w:cs="Times New Roman"/>
                <w:sz w:val="24"/>
                <w:szCs w:val="28"/>
              </w:rPr>
              <w:t xml:space="preserve">изкая степень </w:t>
            </w:r>
            <w:r w:rsidR="002F677A" w:rsidRPr="000C3CCC">
              <w:rPr>
                <w:rFonts w:ascii="Times New Roman" w:hAnsi="Times New Roman" w:cs="Times New Roman"/>
                <w:sz w:val="24"/>
                <w:szCs w:val="28"/>
              </w:rPr>
              <w:t>эффективност</w:t>
            </w:r>
            <w:r w:rsidR="00E436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92145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реализации муниципальной</w:t>
            </w:r>
            <w:r w:rsidR="002F677A" w:rsidRPr="000C3CCC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</w:t>
            </w:r>
          </w:p>
        </w:tc>
      </w:tr>
    </w:tbl>
    <w:p w:rsidR="00C06D23" w:rsidRDefault="00C06D23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D23" w:rsidRDefault="00C06D23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90" w:rsidRDefault="00C06D23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 </w:t>
      </w:r>
      <w:r w:rsidR="00E53990" w:rsidRPr="004F1048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A2C59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3A2C59" w:rsidRPr="003A2C59">
        <w:rPr>
          <w:rFonts w:ascii="Times New Roman" w:hAnsi="Times New Roman" w:cs="Times New Roman"/>
          <w:b/>
          <w:sz w:val="28"/>
          <w:szCs w:val="28"/>
        </w:rPr>
        <w:t xml:space="preserve">достижения плановых значений целевых показателей (индикаторов) </w:t>
      </w:r>
      <w:r w:rsidR="00E53990" w:rsidRPr="004F1048">
        <w:rPr>
          <w:rFonts w:ascii="Times New Roman" w:hAnsi="Times New Roman" w:cs="Times New Roman"/>
          <w:b/>
          <w:sz w:val="28"/>
          <w:szCs w:val="28"/>
        </w:rPr>
        <w:t>муниципальной программы К1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E53990" w:rsidRPr="00664F41">
        <w:rPr>
          <w:rFonts w:ascii="Times New Roman" w:hAnsi="Times New Roman" w:cs="Times New Roman"/>
          <w:sz w:val="28"/>
          <w:szCs w:val="28"/>
        </w:rPr>
        <w:lastRenderedPageBreak/>
        <w:t>следующей формуле:</w:t>
      </w:r>
    </w:p>
    <w:p w:rsidR="00CA25C3" w:rsidRPr="000C3CCC" w:rsidRDefault="00CA25C3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position w:val="-16"/>
          <w:sz w:val="28"/>
          <w:szCs w:val="28"/>
        </w:rPr>
        <w:drawing>
          <wp:inline distT="0" distB="0" distL="0" distR="0">
            <wp:extent cx="1352550" cy="342900"/>
            <wp:effectExtent l="0" t="0" r="0" b="0"/>
            <wp:docPr id="7" name="Рисунок 7" descr="base_23692_10759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92_10759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3" w:rsidRDefault="00CA25C3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где:</w:t>
      </w: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СДИмп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i - степень достижения планового значения каждого целевого индикатора и показателя, характеризующего цели и задачи муниципальной программы;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n - количество целевых индикаторов и показателей муниципальной программы.</w:t>
      </w:r>
    </w:p>
    <w:p w:rsidR="00E53990" w:rsidRPr="00664F41" w:rsidRDefault="00CA25C3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.1. Степень достижения планового значения каждого целевого индикатора и показателя, характеризующего цели и задачи муниципальной программы, </w:t>
      </w:r>
      <w:proofErr w:type="spellStart"/>
      <w:r w:rsidR="00E53990" w:rsidRPr="00664F41">
        <w:rPr>
          <w:rFonts w:ascii="Times New Roman" w:hAnsi="Times New Roman" w:cs="Times New Roman"/>
          <w:sz w:val="28"/>
          <w:szCs w:val="28"/>
        </w:rPr>
        <w:t>СДИмпi</w:t>
      </w:r>
      <w:proofErr w:type="spellEnd"/>
      <w:r w:rsidR="00E53990" w:rsidRPr="00664F41">
        <w:rPr>
          <w:rFonts w:ascii="Times New Roman" w:hAnsi="Times New Roman" w:cs="Times New Roman"/>
          <w:sz w:val="28"/>
          <w:szCs w:val="28"/>
        </w:rPr>
        <w:t xml:space="preserve"> для целевых индикаторов и показателей, желаемой тенденцией развития которых является увеличение значений (например, объем отгруженной продукции, объем инвестиций в основной капитал, ввод жилья и т.п.), определяется по следующей формуле:</w:t>
      </w: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СДИмп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F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Ипл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>) * k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0C3CCC" w:rsidRPr="000C3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F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где: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- значение целевого индикатора и показателя, характеризующего цели и задачи муниципальной программы, фактически достигнутое на конец отчетного периода;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Ипл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индикатора и показателя, характеризующего цели и задачи муниципальной программы;</w:t>
      </w:r>
    </w:p>
    <w:p w:rsidR="00E53990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kмп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i - весовой коэффициент, экспертно-определяющий значимость i-того целевого индикатора и показателя муниципальной программы. </w:t>
      </w:r>
    </w:p>
    <w:p w:rsidR="00A1448F" w:rsidRPr="000C3CCC" w:rsidRDefault="00A1448F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CCC">
        <w:rPr>
          <w:rFonts w:ascii="Times New Roman" w:hAnsi="Times New Roman" w:cs="Times New Roman"/>
          <w:i/>
          <w:sz w:val="28"/>
          <w:szCs w:val="28"/>
        </w:rPr>
        <w:t xml:space="preserve">Распределение весового коэффициента </w:t>
      </w:r>
      <w:proofErr w:type="spellStart"/>
      <w:r w:rsidRPr="000C3CCC">
        <w:rPr>
          <w:rFonts w:ascii="Times New Roman" w:hAnsi="Times New Roman" w:cs="Times New Roman"/>
          <w:i/>
          <w:sz w:val="28"/>
          <w:szCs w:val="28"/>
        </w:rPr>
        <w:t>kмп</w:t>
      </w:r>
      <w:proofErr w:type="spellEnd"/>
      <w:r w:rsidRPr="000C3CCC">
        <w:rPr>
          <w:rFonts w:ascii="Times New Roman" w:hAnsi="Times New Roman" w:cs="Times New Roman"/>
          <w:i/>
          <w:sz w:val="28"/>
          <w:szCs w:val="28"/>
        </w:rPr>
        <w:t xml:space="preserve"> i производится ответственным исполнителем муниципальной программы. Сумма значений коэффициентов всех целевых индикаторов и показателей муниципальной программы равна 1.</w:t>
      </w:r>
    </w:p>
    <w:p w:rsidR="00E53990" w:rsidRPr="00664F41" w:rsidRDefault="00CA25C3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.2. При расчете степени достижения планового значения индикатора и показателя </w:t>
      </w:r>
      <w:proofErr w:type="spellStart"/>
      <w:r w:rsidR="00E53990" w:rsidRPr="00664F41">
        <w:rPr>
          <w:rFonts w:ascii="Times New Roman" w:hAnsi="Times New Roman" w:cs="Times New Roman"/>
          <w:sz w:val="28"/>
          <w:szCs w:val="28"/>
        </w:rPr>
        <w:t>СДИмп</w:t>
      </w:r>
      <w:proofErr w:type="spellEnd"/>
      <w:r w:rsidR="00E53990" w:rsidRPr="00664F41">
        <w:rPr>
          <w:rFonts w:ascii="Times New Roman" w:hAnsi="Times New Roman" w:cs="Times New Roman"/>
          <w:sz w:val="28"/>
          <w:szCs w:val="28"/>
        </w:rPr>
        <w:t xml:space="preserve"> i для целевых показателей и индикаторов, желаемой тенденцией развития которых является снижение значений (например, смертность, заболеваемость, травматизм и т.д.), расчет осуществляется по формуле:</w:t>
      </w: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90" w:rsidRPr="00664F41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4F41">
        <w:rPr>
          <w:rFonts w:ascii="Times New Roman" w:hAnsi="Times New Roman" w:cs="Times New Roman"/>
          <w:sz w:val="28"/>
          <w:szCs w:val="28"/>
        </w:rPr>
        <w:t>СДИмп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F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Ипл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>) * k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664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F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E53990" w:rsidRPr="00664F41" w:rsidRDefault="00E53990" w:rsidP="004F06F4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E53990" w:rsidRPr="000C3CCC" w:rsidRDefault="00E53990" w:rsidP="004F06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CCC">
        <w:rPr>
          <w:rFonts w:ascii="Times New Roman" w:hAnsi="Times New Roman" w:cs="Times New Roman"/>
          <w:i/>
          <w:sz w:val="28"/>
          <w:szCs w:val="28"/>
        </w:rPr>
        <w:t xml:space="preserve">При использовании данных формул в случаях, если </w:t>
      </w:r>
      <w:proofErr w:type="spellStart"/>
      <w:r w:rsidRPr="000C3CCC">
        <w:rPr>
          <w:rFonts w:ascii="Times New Roman" w:hAnsi="Times New Roman" w:cs="Times New Roman"/>
          <w:i/>
          <w:sz w:val="28"/>
          <w:szCs w:val="28"/>
        </w:rPr>
        <w:t>Иф</w:t>
      </w:r>
      <w:proofErr w:type="spellEnd"/>
      <w:r w:rsidRPr="000C3CCC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0C3CCC">
        <w:rPr>
          <w:rFonts w:ascii="Times New Roman" w:hAnsi="Times New Roman" w:cs="Times New Roman"/>
          <w:i/>
          <w:sz w:val="28"/>
          <w:szCs w:val="28"/>
        </w:rPr>
        <w:t>Ипл</w:t>
      </w:r>
      <w:proofErr w:type="spellEnd"/>
      <w:r w:rsidRPr="000C3CC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C3CCC">
        <w:rPr>
          <w:rFonts w:ascii="Times New Roman" w:hAnsi="Times New Roman" w:cs="Times New Roman"/>
          <w:i/>
          <w:sz w:val="28"/>
          <w:szCs w:val="28"/>
        </w:rPr>
        <w:t>Ипл</w:t>
      </w:r>
      <w:proofErr w:type="spellEnd"/>
      <w:r w:rsidRPr="000C3CCC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0C3CCC">
        <w:rPr>
          <w:rFonts w:ascii="Times New Roman" w:hAnsi="Times New Roman" w:cs="Times New Roman"/>
          <w:i/>
          <w:sz w:val="28"/>
          <w:szCs w:val="28"/>
        </w:rPr>
        <w:t>Иф</w:t>
      </w:r>
      <w:proofErr w:type="spellEnd"/>
      <w:r w:rsidRPr="000C3CCC">
        <w:rPr>
          <w:rFonts w:ascii="Times New Roman" w:hAnsi="Times New Roman" w:cs="Times New Roman"/>
          <w:i/>
          <w:sz w:val="28"/>
          <w:szCs w:val="28"/>
        </w:rPr>
        <w:t>) больше 1, данные значения принимаются равными 1.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Относительно целевых индикаторов и пока</w:t>
      </w:r>
      <w:r w:rsidR="00C63FF3"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  <w:r w:rsidRPr="00664F41">
        <w:rPr>
          <w:rFonts w:ascii="Times New Roman" w:hAnsi="Times New Roman" w:cs="Times New Roman"/>
          <w:sz w:val="28"/>
          <w:szCs w:val="28"/>
        </w:rPr>
        <w:t xml:space="preserve">, имеющих "не расчетное" значение (например, рейтинги), применяется </w:t>
      </w:r>
      <w:r w:rsidRPr="00664F41">
        <w:rPr>
          <w:rFonts w:ascii="Times New Roman" w:hAnsi="Times New Roman" w:cs="Times New Roman"/>
          <w:sz w:val="28"/>
          <w:szCs w:val="28"/>
        </w:rPr>
        <w:lastRenderedPageBreak/>
        <w:t xml:space="preserve">бинарная система исчисления, при которой 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Ипл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определяется равным 1, </w:t>
      </w:r>
      <w:proofErr w:type="spellStart"/>
      <w:r w:rsidRPr="00664F41">
        <w:rPr>
          <w:rFonts w:ascii="Times New Roman" w:hAnsi="Times New Roman" w:cs="Times New Roman"/>
          <w:sz w:val="28"/>
          <w:szCs w:val="28"/>
        </w:rPr>
        <w:t>Иф</w:t>
      </w:r>
      <w:proofErr w:type="spellEnd"/>
      <w:r w:rsidRPr="00664F41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равным 1 - в случае, если фактическое значение целевого индикатора и показателя равно либо качественно превышает плановое значение;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равным 0 - в случае, если фактическое значение целевого индикатора и показателя качественно ниже (хуже) планового значения.</w:t>
      </w:r>
    </w:p>
    <w:p w:rsidR="00F76FCE" w:rsidRPr="003A2C59" w:rsidRDefault="00CA25C3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 </w:t>
      </w:r>
      <w:r w:rsidR="00F76FCE" w:rsidRPr="003A2C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мероприятий </w:t>
      </w:r>
      <w:r w:rsidR="003A2C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F76FCE" w:rsidRPr="003A2C59">
        <w:rPr>
          <w:rFonts w:ascii="Times New Roman" w:hAnsi="Times New Roman" w:cs="Times New Roman"/>
          <w:b/>
          <w:sz w:val="28"/>
          <w:szCs w:val="28"/>
        </w:rPr>
        <w:t>К</w:t>
      </w:r>
      <w:r w:rsidR="006F0960">
        <w:rPr>
          <w:rFonts w:ascii="Times New Roman" w:hAnsi="Times New Roman" w:cs="Times New Roman"/>
          <w:b/>
          <w:sz w:val="28"/>
          <w:szCs w:val="28"/>
        </w:rPr>
        <w:t>2</w:t>
      </w:r>
      <w:r w:rsidR="00F76FCE" w:rsidRPr="003A2C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76FCE" w:rsidRPr="003A2C59" w:rsidRDefault="00F76FCE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CE" w:rsidRPr="003A2C59" w:rsidRDefault="00F76FCE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noProof/>
          <w:position w:val="-44"/>
          <w:sz w:val="28"/>
          <w:szCs w:val="28"/>
        </w:rPr>
        <w:drawing>
          <wp:inline distT="0" distB="0" distL="0" distR="0" wp14:anchorId="71CF1E23" wp14:editId="31C4278B">
            <wp:extent cx="2524125" cy="704850"/>
            <wp:effectExtent l="0" t="0" r="9525" b="0"/>
            <wp:docPr id="2" name="Рисунок 2" descr="base_23692_11104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92_111049_3277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CE" w:rsidRPr="003A2C59" w:rsidRDefault="00F76FCE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CE" w:rsidRPr="003A2C59" w:rsidRDefault="00F76FCE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>где: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t>М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вбаi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- количество исполненных мероприятий </w:t>
      </w:r>
      <w:r w:rsidR="003A2C59">
        <w:rPr>
          <w:rFonts w:ascii="Times New Roman" w:hAnsi="Times New Roman" w:cs="Times New Roman"/>
          <w:sz w:val="28"/>
          <w:szCs w:val="28"/>
        </w:rPr>
        <w:t>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программы, реализация которых предусматривает выделение бюджетных ассигнований. Мероприятие считается исполненным в случае 100-процентного достижения или превышения в отчетном периоде планового значения показателя его непосредственного результата;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t>М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вбаобщ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</w:t>
      </w:r>
      <w:r w:rsidR="003A2C59">
        <w:rPr>
          <w:rFonts w:ascii="Times New Roman" w:hAnsi="Times New Roman" w:cs="Times New Roman"/>
          <w:sz w:val="28"/>
          <w:szCs w:val="28"/>
        </w:rPr>
        <w:t>- общее количество мероприятий 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программы, реализация которых предусматривает выделение бюджетных ассигнований;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>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2C59">
        <w:rPr>
          <w:rFonts w:ascii="Times New Roman" w:hAnsi="Times New Roman" w:cs="Times New Roman"/>
          <w:sz w:val="28"/>
          <w:szCs w:val="28"/>
        </w:rPr>
        <w:t xml:space="preserve"> - коэффици</w:t>
      </w:r>
      <w:r w:rsidR="003A2C59">
        <w:rPr>
          <w:rFonts w:ascii="Times New Roman" w:hAnsi="Times New Roman" w:cs="Times New Roman"/>
          <w:sz w:val="28"/>
          <w:szCs w:val="28"/>
        </w:rPr>
        <w:t>ент значимости для мероприятий 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программы, реализация которых предусматривает выделение бюджетных ассигнований (f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2C59">
        <w:rPr>
          <w:rFonts w:ascii="Times New Roman" w:hAnsi="Times New Roman" w:cs="Times New Roman"/>
          <w:sz w:val="28"/>
          <w:szCs w:val="28"/>
        </w:rPr>
        <w:t xml:space="preserve"> = 1). В случае отсутствия таких мероприятий 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2C59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t>M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- количество исполненных мероприятий, реализация которых не предусматривает выделения бюджетных ассигнований. Мероприятие считается исполненным в случае 100-процентного достижения или превышения в отчетном периоде планового значения показателя его непосредственного результата;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t>М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реализация которых не предусматривает выделения бюджетных ассигнований;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>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A2C59">
        <w:rPr>
          <w:rFonts w:ascii="Times New Roman" w:hAnsi="Times New Roman" w:cs="Times New Roman"/>
          <w:sz w:val="28"/>
          <w:szCs w:val="28"/>
        </w:rPr>
        <w:t xml:space="preserve"> - коэффициент значимости контрольных событий для мероприятий </w:t>
      </w:r>
      <w:r w:rsidR="006F0960">
        <w:rPr>
          <w:rFonts w:ascii="Times New Roman" w:hAnsi="Times New Roman" w:cs="Times New Roman"/>
          <w:sz w:val="28"/>
          <w:szCs w:val="28"/>
        </w:rPr>
        <w:t>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программы, реализация которых не предусматривает выделения бюджетных ассигнований (f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A2C59">
        <w:rPr>
          <w:rFonts w:ascii="Times New Roman" w:hAnsi="Times New Roman" w:cs="Times New Roman"/>
          <w:sz w:val="28"/>
          <w:szCs w:val="28"/>
        </w:rPr>
        <w:t xml:space="preserve"> = 1,2). В случае отсутствия таких мероприятий f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A2C5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F76FCE" w:rsidRPr="003A2C59" w:rsidRDefault="00CA25C3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FCE" w:rsidRPr="003A2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6FCE" w:rsidRPr="003A2C59">
        <w:rPr>
          <w:rFonts w:ascii="Times New Roman" w:hAnsi="Times New Roman" w:cs="Times New Roman"/>
          <w:sz w:val="28"/>
          <w:szCs w:val="28"/>
        </w:rPr>
        <w:t xml:space="preserve">. </w:t>
      </w:r>
      <w:r w:rsidR="00F76FCE" w:rsidRPr="006F0960">
        <w:rPr>
          <w:rFonts w:ascii="Times New Roman" w:hAnsi="Times New Roman" w:cs="Times New Roman"/>
          <w:b/>
          <w:sz w:val="28"/>
          <w:szCs w:val="28"/>
        </w:rPr>
        <w:t xml:space="preserve">Уровень использования финансовых ресурсов при реализации </w:t>
      </w:r>
      <w:r w:rsidR="006F096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F76FCE" w:rsidRPr="006F0960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F76FCE" w:rsidRPr="003A2C59">
        <w:rPr>
          <w:rFonts w:ascii="Times New Roman" w:hAnsi="Times New Roman" w:cs="Times New Roman"/>
          <w:sz w:val="28"/>
          <w:szCs w:val="28"/>
        </w:rPr>
        <w:t xml:space="preserve"> </w:t>
      </w:r>
      <w:r w:rsidR="006F0960" w:rsidRPr="003A2C59">
        <w:rPr>
          <w:rFonts w:ascii="Times New Roman" w:hAnsi="Times New Roman" w:cs="Times New Roman"/>
          <w:b/>
          <w:sz w:val="28"/>
          <w:szCs w:val="28"/>
        </w:rPr>
        <w:t>К</w:t>
      </w:r>
      <w:r w:rsidR="006F0960">
        <w:rPr>
          <w:rFonts w:ascii="Times New Roman" w:hAnsi="Times New Roman" w:cs="Times New Roman"/>
          <w:b/>
          <w:sz w:val="28"/>
          <w:szCs w:val="28"/>
        </w:rPr>
        <w:t>3</w:t>
      </w:r>
      <w:r w:rsidR="006F096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F76FCE" w:rsidRPr="003A2C5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76FCE" w:rsidRPr="003A2C59" w:rsidRDefault="00F76FCE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CE" w:rsidRPr="003A2C59" w:rsidRDefault="00F76FCE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>К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2C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2C59">
        <w:rPr>
          <w:rFonts w:ascii="Times New Roman" w:hAnsi="Times New Roman" w:cs="Times New Roman"/>
          <w:sz w:val="28"/>
          <w:szCs w:val="28"/>
        </w:rPr>
        <w:t>V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2C59">
        <w:rPr>
          <w:rFonts w:ascii="Times New Roman" w:hAnsi="Times New Roman" w:cs="Times New Roman"/>
          <w:sz w:val="28"/>
          <w:szCs w:val="28"/>
        </w:rPr>
        <w:t>V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>,</w:t>
      </w:r>
    </w:p>
    <w:p w:rsidR="00F76FCE" w:rsidRPr="003A2C59" w:rsidRDefault="00F76FCE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>где: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на реализацию </w:t>
      </w:r>
      <w:r w:rsidR="006F0960">
        <w:rPr>
          <w:rFonts w:ascii="Times New Roman" w:hAnsi="Times New Roman" w:cs="Times New Roman"/>
          <w:sz w:val="28"/>
          <w:szCs w:val="28"/>
        </w:rPr>
        <w:t>муниципальной</w:t>
      </w:r>
      <w:r w:rsidRPr="003A2C59">
        <w:rPr>
          <w:rFonts w:ascii="Times New Roman" w:hAnsi="Times New Roman" w:cs="Times New Roman"/>
          <w:sz w:val="28"/>
          <w:szCs w:val="28"/>
        </w:rPr>
        <w:t xml:space="preserve"> программы в отчетном году за счет всех источников финансового обеспечения;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C59">
        <w:rPr>
          <w:rFonts w:ascii="Times New Roman" w:hAnsi="Times New Roman" w:cs="Times New Roman"/>
          <w:sz w:val="28"/>
          <w:szCs w:val="28"/>
        </w:rPr>
        <w:t>V</w:t>
      </w:r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A2C59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3A2C59">
        <w:rPr>
          <w:rFonts w:ascii="Times New Roman" w:hAnsi="Times New Roman" w:cs="Times New Roman"/>
          <w:sz w:val="28"/>
          <w:szCs w:val="28"/>
        </w:rPr>
        <w:t xml:space="preserve"> - объем плановых расходов на фин</w:t>
      </w:r>
      <w:r w:rsidR="006F0960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 в отчетном году.</w:t>
      </w:r>
    </w:p>
    <w:p w:rsidR="00F76FCE" w:rsidRPr="006F0960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960">
        <w:rPr>
          <w:rFonts w:ascii="Times New Roman" w:hAnsi="Times New Roman" w:cs="Times New Roman"/>
          <w:i/>
          <w:sz w:val="28"/>
          <w:szCs w:val="28"/>
        </w:rPr>
        <w:t xml:space="preserve">В качестве объема плановых расходов из бюджета </w:t>
      </w:r>
      <w:r w:rsidR="006F0960" w:rsidRPr="006F0960">
        <w:rPr>
          <w:rFonts w:ascii="Times New Roman" w:hAnsi="Times New Roman" w:cs="Times New Roman"/>
          <w:i/>
          <w:sz w:val="28"/>
          <w:szCs w:val="28"/>
        </w:rPr>
        <w:t xml:space="preserve">городского округа город Стерлитамак </w:t>
      </w:r>
      <w:r w:rsidRPr="006F0960">
        <w:rPr>
          <w:rFonts w:ascii="Times New Roman" w:hAnsi="Times New Roman" w:cs="Times New Roman"/>
          <w:i/>
          <w:sz w:val="28"/>
          <w:szCs w:val="28"/>
        </w:rPr>
        <w:t>Республики Башкортостан указывается объем утвержденных по состоянию на 31 декабря отчетного года лимитов бюджетных обязательств.</w:t>
      </w:r>
    </w:p>
    <w:p w:rsidR="00F76FCE" w:rsidRPr="003A2C59" w:rsidRDefault="00F76FCE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59">
        <w:rPr>
          <w:rFonts w:ascii="Times New Roman" w:hAnsi="Times New Roman" w:cs="Times New Roman"/>
          <w:sz w:val="28"/>
          <w:szCs w:val="28"/>
        </w:rPr>
        <w:t xml:space="preserve">В качестве объема плановых расходов за счет иных источников указываются данные по объемам расходов, предусмотренным за счет соответствующих источников на финансовое обеспечение реализации </w:t>
      </w:r>
      <w:r w:rsidR="006F0960">
        <w:rPr>
          <w:rFonts w:ascii="Times New Roman" w:hAnsi="Times New Roman" w:cs="Times New Roman"/>
          <w:sz w:val="28"/>
          <w:szCs w:val="28"/>
        </w:rPr>
        <w:t>муниципаль</w:t>
      </w:r>
      <w:r w:rsidRPr="003A2C59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действующей на момент проведения </w:t>
      </w:r>
      <w:r w:rsidR="006F0960">
        <w:rPr>
          <w:rFonts w:ascii="Times New Roman" w:hAnsi="Times New Roman" w:cs="Times New Roman"/>
          <w:sz w:val="28"/>
          <w:szCs w:val="28"/>
        </w:rPr>
        <w:t>оценки эффективности редакцией муниципаль</w:t>
      </w:r>
      <w:r w:rsidRPr="003A2C5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7F5623" w:rsidRDefault="007F5623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990" w:rsidRPr="00664F41" w:rsidRDefault="003F1013" w:rsidP="004F06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>. РАССМОТРЕНИЕ ИТОГОВ ПРОВЕДЕНИЯ ОЦЕНКИ ЭФФЕКТИВНОСТИ</w:t>
      </w:r>
    </w:p>
    <w:p w:rsidR="00E53990" w:rsidRPr="00664F41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E53990" w:rsidRPr="00664F41" w:rsidRDefault="00E53990" w:rsidP="004F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E32" w:rsidRPr="00913681" w:rsidRDefault="00D212FD" w:rsidP="004F0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</w:t>
      </w:r>
      <w:r w:rsidR="00E67659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E67659" w:rsidRPr="008660BF">
        <w:rPr>
          <w:rFonts w:ascii="Times New Roman" w:hAnsi="Times New Roman" w:cs="Times New Roman"/>
          <w:i/>
          <w:sz w:val="28"/>
          <w:szCs w:val="28"/>
        </w:rPr>
        <w:t xml:space="preserve">до 1 </w:t>
      </w:r>
      <w:r w:rsidR="00FD7C66" w:rsidRPr="008660BF">
        <w:rPr>
          <w:rFonts w:ascii="Times New Roman" w:hAnsi="Times New Roman" w:cs="Times New Roman"/>
          <w:i/>
          <w:sz w:val="28"/>
          <w:szCs w:val="28"/>
        </w:rPr>
        <w:t>марта</w:t>
      </w:r>
      <w:r w:rsidR="00E67659" w:rsidRPr="008660BF">
        <w:rPr>
          <w:rFonts w:ascii="Times New Roman" w:hAnsi="Times New Roman" w:cs="Times New Roman"/>
          <w:i/>
          <w:sz w:val="28"/>
          <w:szCs w:val="28"/>
        </w:rPr>
        <w:t xml:space="preserve"> года, следующего за отчетным,</w:t>
      </w:r>
      <w:r w:rsidR="00E53990" w:rsidRPr="00FD7C6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71F17">
        <w:rPr>
          <w:rFonts w:ascii="Times New Roman" w:hAnsi="Times New Roman" w:cs="Times New Roman"/>
          <w:sz w:val="28"/>
          <w:szCs w:val="28"/>
        </w:rPr>
        <w:t>отдел экономики</w:t>
      </w:r>
      <w:r w:rsidR="00BA2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расчет и полученные значения интегральной оценки эффективности реализации муниципальной программы, в том числе значения весовых коэффициентов, </w:t>
      </w:r>
      <w:r w:rsidR="00E53990" w:rsidRPr="00263501">
        <w:rPr>
          <w:rFonts w:ascii="Times New Roman" w:hAnsi="Times New Roman" w:cs="Times New Roman"/>
          <w:sz w:val="28"/>
          <w:szCs w:val="28"/>
        </w:rPr>
        <w:t>экспертно-определяющих значимость целевых индикаторов и показателей муниципальной программы в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составе годового отчет</w:t>
      </w:r>
      <w:r w:rsidR="00E67659">
        <w:rPr>
          <w:rFonts w:ascii="Times New Roman" w:hAnsi="Times New Roman" w:cs="Times New Roman"/>
          <w:sz w:val="28"/>
          <w:szCs w:val="28"/>
        </w:rPr>
        <w:t>а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об </w:t>
      </w:r>
      <w:r w:rsidR="00263501">
        <w:rPr>
          <w:rFonts w:ascii="Times New Roman" w:hAnsi="Times New Roman" w:cs="Times New Roman"/>
          <w:sz w:val="28"/>
          <w:szCs w:val="28"/>
        </w:rPr>
        <w:t xml:space="preserve">итогах и </w:t>
      </w:r>
      <w:r w:rsidR="00E53990" w:rsidRPr="00664F41">
        <w:rPr>
          <w:rFonts w:ascii="Times New Roman" w:hAnsi="Times New Roman" w:cs="Times New Roman"/>
          <w:sz w:val="28"/>
          <w:szCs w:val="28"/>
        </w:rPr>
        <w:t>оценке эффективности реализации муниципальной программы</w:t>
      </w:r>
      <w:r w:rsidR="00DD0E32">
        <w:rPr>
          <w:rFonts w:ascii="Times New Roman" w:hAnsi="Times New Roman" w:cs="Times New Roman"/>
          <w:sz w:val="28"/>
          <w:szCs w:val="28"/>
        </w:rPr>
        <w:t xml:space="preserve"> </w:t>
      </w:r>
      <w:r w:rsidR="00DD0E32" w:rsidRPr="00913681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ar150" w:history="1">
        <w:r w:rsidR="00DD0E32" w:rsidRPr="0008450B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="00DD0E32" w:rsidRPr="000845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0" w:history="1">
        <w:r w:rsidR="00DD0E32" w:rsidRPr="000845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0E32" w:rsidRPr="0008450B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DD0E32" w:rsidRDefault="00AD1C60" w:rsidP="004F06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hyperlink w:anchor="Par782" w:history="1">
        <w:r w:rsidR="00DD0E32">
          <w:rPr>
            <w:rFonts w:ascii="Times New Roman" w:hAnsi="Times New Roman" w:cs="Times New Roman"/>
            <w:sz w:val="28"/>
            <w:szCs w:val="28"/>
          </w:rPr>
          <w:t>и</w:t>
        </w:r>
        <w:r w:rsidR="00DD0E32" w:rsidRPr="00BF090E">
          <w:rPr>
            <w:rFonts w:ascii="Times New Roman" w:hAnsi="Times New Roman" w:cs="Times New Roman"/>
            <w:sz w:val="28"/>
            <w:szCs w:val="28"/>
          </w:rPr>
          <w:t>нформаци</w:t>
        </w:r>
      </w:hyperlink>
      <w:r w:rsidR="00DD0E32">
        <w:rPr>
          <w:rFonts w:ascii="Times New Roman" w:hAnsi="Times New Roman" w:cs="Times New Roman"/>
          <w:sz w:val="28"/>
          <w:szCs w:val="28"/>
        </w:rPr>
        <w:t>ю</w:t>
      </w:r>
      <w:r w:rsidR="00DD0E32" w:rsidRPr="00BF090E"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</w:t>
      </w:r>
      <w:r w:rsidR="00A5500E">
        <w:rPr>
          <w:rFonts w:ascii="Times New Roman" w:hAnsi="Times New Roman" w:cs="Times New Roman"/>
          <w:sz w:val="28"/>
          <w:szCs w:val="28"/>
        </w:rPr>
        <w:t>показателей (</w:t>
      </w:r>
      <w:r w:rsidR="00DD0E32" w:rsidRPr="00BF090E">
        <w:rPr>
          <w:rFonts w:ascii="Times New Roman" w:hAnsi="Times New Roman" w:cs="Times New Roman"/>
          <w:sz w:val="28"/>
          <w:szCs w:val="28"/>
        </w:rPr>
        <w:t>индикаторов</w:t>
      </w:r>
      <w:r w:rsidR="00A5500E">
        <w:rPr>
          <w:rFonts w:ascii="Times New Roman" w:hAnsi="Times New Roman" w:cs="Times New Roman"/>
          <w:sz w:val="28"/>
          <w:szCs w:val="28"/>
        </w:rPr>
        <w:t>)</w:t>
      </w:r>
      <w:r w:rsidR="00DD0E32" w:rsidRPr="00BF090E">
        <w:rPr>
          <w:rFonts w:ascii="Times New Roman" w:hAnsi="Times New Roman" w:cs="Times New Roman"/>
          <w:sz w:val="28"/>
          <w:szCs w:val="28"/>
        </w:rPr>
        <w:t xml:space="preserve"> муниципальной программы за отчетны</w:t>
      </w:r>
      <w:r w:rsidR="00DD0E32">
        <w:rPr>
          <w:rFonts w:ascii="Times New Roman" w:hAnsi="Times New Roman" w:cs="Times New Roman"/>
          <w:sz w:val="28"/>
          <w:szCs w:val="28"/>
        </w:rPr>
        <w:t>й финансовый год (приложение N 1</w:t>
      </w:r>
      <w:r w:rsidR="00DD0E32" w:rsidRPr="00BF090E">
        <w:rPr>
          <w:rFonts w:ascii="Times New Roman" w:hAnsi="Times New Roman" w:cs="Times New Roman"/>
          <w:sz w:val="28"/>
          <w:szCs w:val="28"/>
        </w:rPr>
        <w:t>);</w:t>
      </w:r>
    </w:p>
    <w:p w:rsidR="00DD0E32" w:rsidRDefault="00AD1C60" w:rsidP="004F06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hyperlink w:anchor="Par850" w:history="1">
        <w:r w:rsidR="00DD0E32">
          <w:rPr>
            <w:rFonts w:ascii="Times New Roman" w:hAnsi="Times New Roman" w:cs="Times New Roman"/>
            <w:sz w:val="28"/>
            <w:szCs w:val="28"/>
          </w:rPr>
          <w:t>и</w:t>
        </w:r>
        <w:r w:rsidR="00DD0E32" w:rsidRPr="006552E0">
          <w:rPr>
            <w:rFonts w:ascii="Times New Roman" w:hAnsi="Times New Roman" w:cs="Times New Roman"/>
            <w:sz w:val="28"/>
            <w:szCs w:val="28"/>
          </w:rPr>
          <w:t>нформаци</w:t>
        </w:r>
      </w:hyperlink>
      <w:r w:rsidR="00DD0E32">
        <w:rPr>
          <w:rFonts w:ascii="Times New Roman" w:hAnsi="Times New Roman" w:cs="Times New Roman"/>
          <w:sz w:val="28"/>
          <w:szCs w:val="28"/>
        </w:rPr>
        <w:t>ю</w:t>
      </w:r>
      <w:r w:rsidR="00DD0E32" w:rsidRPr="006552E0">
        <w:rPr>
          <w:rFonts w:ascii="Times New Roman" w:hAnsi="Times New Roman" w:cs="Times New Roman"/>
          <w:sz w:val="28"/>
          <w:szCs w:val="28"/>
        </w:rPr>
        <w:t xml:space="preserve"> о финансировании муниципальной программы за отчетный финансовый год (приложение N </w:t>
      </w:r>
      <w:r w:rsidR="00DD0E32">
        <w:rPr>
          <w:rFonts w:ascii="Times New Roman" w:hAnsi="Times New Roman" w:cs="Times New Roman"/>
          <w:sz w:val="28"/>
          <w:szCs w:val="28"/>
        </w:rPr>
        <w:t>2</w:t>
      </w:r>
      <w:r w:rsidR="00DD0E32" w:rsidRPr="006552E0">
        <w:rPr>
          <w:rFonts w:ascii="Times New Roman" w:hAnsi="Times New Roman" w:cs="Times New Roman"/>
          <w:sz w:val="28"/>
          <w:szCs w:val="28"/>
        </w:rPr>
        <w:t>)</w:t>
      </w:r>
      <w:r w:rsidR="00C5737E">
        <w:rPr>
          <w:rFonts w:ascii="Times New Roman" w:hAnsi="Times New Roman" w:cs="Times New Roman"/>
          <w:sz w:val="28"/>
          <w:szCs w:val="28"/>
        </w:rPr>
        <w:t>;</w:t>
      </w:r>
    </w:p>
    <w:p w:rsidR="00DD0E32" w:rsidRPr="004F7022" w:rsidRDefault="00DD0E32" w:rsidP="004F06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значения показателя эффективности реал</w:t>
      </w:r>
      <w:r w:rsidR="00C5737E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  <w:r w:rsidR="00463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664F41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выполненный в соответствии с </w:t>
      </w:r>
      <w:r w:rsidR="00C5737E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5737E">
        <w:rPr>
          <w:rFonts w:ascii="Times New Roman" w:hAnsi="Times New Roman" w:cs="Times New Roman"/>
          <w:sz w:val="28"/>
          <w:szCs w:val="28"/>
        </w:rPr>
        <w:t>ом</w:t>
      </w:r>
      <w:r w:rsidRPr="004F7022">
        <w:rPr>
          <w:rFonts w:ascii="Times New Roman" w:hAnsi="Times New Roman" w:cs="Times New Roman"/>
          <w:sz w:val="28"/>
          <w:szCs w:val="28"/>
        </w:rPr>
        <w:t>.</w:t>
      </w:r>
    </w:p>
    <w:p w:rsidR="00463601" w:rsidRDefault="00DD0E32" w:rsidP="004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681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годовой </w:t>
      </w:r>
      <w:r w:rsidRPr="00913681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реализации муниципальной программы </w:t>
      </w:r>
      <w:r w:rsidRPr="00913681">
        <w:rPr>
          <w:sz w:val="28"/>
          <w:szCs w:val="28"/>
        </w:rPr>
        <w:t>должен содержать пояснительную записку</w:t>
      </w:r>
      <w:r w:rsidR="00463601">
        <w:rPr>
          <w:sz w:val="28"/>
          <w:szCs w:val="28"/>
        </w:rPr>
        <w:t xml:space="preserve">. </w:t>
      </w:r>
    </w:p>
    <w:p w:rsidR="00057599" w:rsidRDefault="00D212FD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.2. По муниципальной программе, срок реализации которой завершился в отчетном году, оценка эффективности реализации муниципальной программы проводится по итогам отчетного года, а также за весь период реализации муниципальной программы. </w:t>
      </w:r>
    </w:p>
    <w:p w:rsidR="00E53990" w:rsidRPr="00664F41" w:rsidRDefault="00E53990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F41">
        <w:rPr>
          <w:rFonts w:ascii="Times New Roman" w:hAnsi="Times New Roman" w:cs="Times New Roman"/>
          <w:sz w:val="28"/>
          <w:szCs w:val="28"/>
        </w:rPr>
        <w:t xml:space="preserve">При оценке эффективности муниципальной программы за весь период ее реализации ответственный исполнитель муниципальной программы дополнительно представляет в </w:t>
      </w:r>
      <w:r w:rsidR="00BA2966">
        <w:rPr>
          <w:rFonts w:ascii="Times New Roman" w:hAnsi="Times New Roman" w:cs="Times New Roman"/>
          <w:sz w:val="28"/>
          <w:szCs w:val="28"/>
        </w:rPr>
        <w:t>отдел экономи</w:t>
      </w:r>
      <w:r w:rsidR="00F71F17">
        <w:rPr>
          <w:rFonts w:ascii="Times New Roman" w:hAnsi="Times New Roman" w:cs="Times New Roman"/>
          <w:sz w:val="28"/>
          <w:szCs w:val="28"/>
        </w:rPr>
        <w:t>ки</w:t>
      </w:r>
      <w:r w:rsidRPr="00664F41">
        <w:rPr>
          <w:rFonts w:ascii="Times New Roman" w:hAnsi="Times New Roman" w:cs="Times New Roman"/>
          <w:sz w:val="28"/>
          <w:szCs w:val="28"/>
        </w:rPr>
        <w:t xml:space="preserve"> основные сведения о реализации муниципальной программы (достижении целевых индикаторов и показателей, выполнении мероприятий, соответствии финансовых затрат на реализацию </w:t>
      </w:r>
      <w:r w:rsidR="0005759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4F41">
        <w:rPr>
          <w:rFonts w:ascii="Times New Roman" w:hAnsi="Times New Roman" w:cs="Times New Roman"/>
          <w:sz w:val="28"/>
          <w:szCs w:val="28"/>
        </w:rPr>
        <w:t>рограмм</w:t>
      </w:r>
      <w:r w:rsidR="00057599">
        <w:rPr>
          <w:rFonts w:ascii="Times New Roman" w:hAnsi="Times New Roman" w:cs="Times New Roman"/>
          <w:sz w:val="28"/>
          <w:szCs w:val="28"/>
        </w:rPr>
        <w:t>ы</w:t>
      </w:r>
      <w:r w:rsidRPr="00664F41">
        <w:rPr>
          <w:rFonts w:ascii="Times New Roman" w:hAnsi="Times New Roman" w:cs="Times New Roman"/>
          <w:sz w:val="28"/>
          <w:szCs w:val="28"/>
        </w:rPr>
        <w:t xml:space="preserve"> запланированному уровню затрат) за весь период ее реализации.</w:t>
      </w:r>
    </w:p>
    <w:p w:rsidR="004C32F6" w:rsidRDefault="00D212FD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.2.1. Оценка эффективности реализации муниципальной программы за весь период рассчитывается </w:t>
      </w:r>
      <w:r w:rsidR="001A0DC4">
        <w:rPr>
          <w:rFonts w:ascii="Times New Roman" w:hAnsi="Times New Roman" w:cs="Times New Roman"/>
          <w:sz w:val="28"/>
          <w:szCs w:val="28"/>
        </w:rPr>
        <w:t>по формуле:</w:t>
      </w:r>
    </w:p>
    <w:p w:rsidR="001A0DC4" w:rsidRDefault="001A0DC4" w:rsidP="004F06F4">
      <w:pPr>
        <w:pStyle w:val="ConsPlusNormal"/>
        <w:jc w:val="center"/>
      </w:pPr>
    </w:p>
    <w:p w:rsidR="001A0DC4" w:rsidRPr="001A0DC4" w:rsidRDefault="001A0DC4" w:rsidP="004F06F4">
      <w:pPr>
        <w:pStyle w:val="ConsPlusNormal"/>
        <w:jc w:val="center"/>
        <w:rPr>
          <w:sz w:val="28"/>
        </w:rPr>
      </w:pPr>
      <w:proofErr w:type="spellStart"/>
      <w:r w:rsidRPr="001A0DC4">
        <w:rPr>
          <w:sz w:val="28"/>
        </w:rPr>
        <w:t>Э</w:t>
      </w:r>
      <w:r>
        <w:rPr>
          <w:sz w:val="28"/>
          <w:vertAlign w:val="subscript"/>
        </w:rPr>
        <w:t>м</w:t>
      </w:r>
      <w:r w:rsidRPr="001A0DC4">
        <w:rPr>
          <w:sz w:val="28"/>
          <w:vertAlign w:val="subscript"/>
        </w:rPr>
        <w:t>п</w:t>
      </w:r>
      <w:proofErr w:type="spellEnd"/>
      <w:r w:rsidRPr="001A0DC4">
        <w:rPr>
          <w:sz w:val="28"/>
        </w:rPr>
        <w:t xml:space="preserve"> = 0,5 * К</w:t>
      </w:r>
      <w:r w:rsidRPr="001A0DC4">
        <w:rPr>
          <w:sz w:val="28"/>
          <w:vertAlign w:val="subscript"/>
        </w:rPr>
        <w:t>1</w:t>
      </w:r>
      <w:r w:rsidRPr="001A0DC4">
        <w:rPr>
          <w:sz w:val="28"/>
        </w:rPr>
        <w:t xml:space="preserve"> + 0,3 * К</w:t>
      </w:r>
      <w:r w:rsidRPr="001A0DC4">
        <w:rPr>
          <w:sz w:val="28"/>
          <w:vertAlign w:val="subscript"/>
        </w:rPr>
        <w:t>2</w:t>
      </w:r>
      <w:r w:rsidRPr="001A0DC4">
        <w:rPr>
          <w:sz w:val="28"/>
        </w:rPr>
        <w:t xml:space="preserve"> + 0,2 * К</w:t>
      </w:r>
      <w:r w:rsidRPr="001A0DC4">
        <w:rPr>
          <w:sz w:val="28"/>
          <w:vertAlign w:val="subscript"/>
        </w:rPr>
        <w:t>3</w:t>
      </w:r>
    </w:p>
    <w:p w:rsidR="00E53990" w:rsidRPr="00664F41" w:rsidRDefault="001A0DC4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595">
        <w:rPr>
          <w:rFonts w:ascii="Times New Roman" w:hAnsi="Times New Roman" w:cs="Times New Roman"/>
          <w:sz w:val="28"/>
          <w:szCs w:val="28"/>
        </w:rPr>
        <w:t>ри этом с</w:t>
      </w:r>
      <w:r w:rsidR="00C52595" w:rsidRPr="00664F41">
        <w:rPr>
          <w:rFonts w:ascii="Times New Roman" w:hAnsi="Times New Roman" w:cs="Times New Roman"/>
          <w:sz w:val="28"/>
          <w:szCs w:val="28"/>
        </w:rPr>
        <w:t>тепень достижения плановых значений целевых индикаторов и показателей, характеризующих цели и</w:t>
      </w:r>
      <w:r w:rsidR="00CA273F">
        <w:rPr>
          <w:rFonts w:ascii="Times New Roman" w:hAnsi="Times New Roman" w:cs="Times New Roman"/>
          <w:sz w:val="28"/>
          <w:szCs w:val="28"/>
        </w:rPr>
        <w:t xml:space="preserve"> задачи муниципальной программы</w:t>
      </w:r>
      <w:r w:rsidR="00C52595" w:rsidRPr="00664F41">
        <w:rPr>
          <w:rFonts w:ascii="Times New Roman" w:hAnsi="Times New Roman" w:cs="Times New Roman"/>
          <w:sz w:val="28"/>
          <w:szCs w:val="28"/>
        </w:rPr>
        <w:t>, учитывается на уровне значения последнего года реализации муниципальной программы</w:t>
      </w:r>
      <w:r w:rsidR="007D5FD8">
        <w:rPr>
          <w:rFonts w:ascii="Times New Roman" w:hAnsi="Times New Roman" w:cs="Times New Roman"/>
          <w:sz w:val="28"/>
          <w:szCs w:val="28"/>
        </w:rPr>
        <w:t>, а с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тепень реализации мероприятий </w:t>
      </w:r>
      <w:r w:rsidR="007D5FD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и степень соответствия финансовых затрат на реализацию </w:t>
      </w:r>
      <w:r w:rsidR="007D5FD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53990" w:rsidRPr="00664F41">
        <w:rPr>
          <w:rFonts w:ascii="Times New Roman" w:hAnsi="Times New Roman" w:cs="Times New Roman"/>
          <w:sz w:val="28"/>
          <w:szCs w:val="28"/>
        </w:rPr>
        <w:t>запланированному уровню затрат учитываются за весь период реализации муниципальной программы.</w:t>
      </w:r>
    </w:p>
    <w:p w:rsidR="00E53990" w:rsidRDefault="00D212FD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>.2.</w:t>
      </w:r>
      <w:r w:rsidR="00E644B9">
        <w:rPr>
          <w:rFonts w:ascii="Times New Roman" w:hAnsi="Times New Roman" w:cs="Times New Roman"/>
          <w:sz w:val="28"/>
          <w:szCs w:val="28"/>
        </w:rPr>
        <w:t>2</w:t>
      </w:r>
      <w:r w:rsidR="00E53990" w:rsidRPr="00664F41">
        <w:rPr>
          <w:rFonts w:ascii="Times New Roman" w:hAnsi="Times New Roman" w:cs="Times New Roman"/>
          <w:sz w:val="28"/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910DBC" w:rsidRDefault="00910DBC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реализуемое единожды за период реализации муниципальной программы, считается выполненным в полном объеме при достижении планового значения его непосредственного результата реализации;</w:t>
      </w:r>
    </w:p>
    <w:p w:rsidR="00910DBC" w:rsidRPr="00910DBC" w:rsidRDefault="00910DBC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реализация которого осуществляется более 1 года, считается выполненным в полном объеме при достижении конечного планового значения его непосредственного результата.</w:t>
      </w:r>
    </w:p>
    <w:p w:rsidR="00E53990" w:rsidRPr="00664F41" w:rsidRDefault="00D212FD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.3. По результатам рассмотрения итогов оценки эффективности реализации муниципальных программ в соответствии с действующим Порядком разработки, реализации и оценки эффективности муниципальных программ городского округа город </w:t>
      </w:r>
      <w:r w:rsidR="001867BE">
        <w:rPr>
          <w:rFonts w:ascii="Times New Roman" w:hAnsi="Times New Roman" w:cs="Times New Roman"/>
          <w:sz w:val="28"/>
          <w:szCs w:val="28"/>
        </w:rPr>
        <w:t>Стерлитамак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принимается решение о сокращении (об увеличении) средств бюджета городского округа город </w:t>
      </w:r>
      <w:r w:rsidR="001867BE">
        <w:rPr>
          <w:rFonts w:ascii="Times New Roman" w:hAnsi="Times New Roman" w:cs="Times New Roman"/>
          <w:sz w:val="28"/>
          <w:szCs w:val="28"/>
        </w:rPr>
        <w:t>Стерлитамак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Республики Башкортостан, выделяемых на реализацию </w:t>
      </w:r>
      <w:r w:rsidR="001867BE">
        <w:rPr>
          <w:rFonts w:ascii="Times New Roman" w:hAnsi="Times New Roman" w:cs="Times New Roman"/>
          <w:sz w:val="28"/>
          <w:szCs w:val="28"/>
        </w:rPr>
        <w:t>муниципальной п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рограммы в очередном финансовом году, а также о приостановлении или прекращении действия </w:t>
      </w:r>
      <w:r w:rsidR="001867BE">
        <w:rPr>
          <w:rFonts w:ascii="Times New Roman" w:hAnsi="Times New Roman" w:cs="Times New Roman"/>
          <w:sz w:val="28"/>
          <w:szCs w:val="28"/>
        </w:rPr>
        <w:t>муниципальной п</w:t>
      </w:r>
      <w:r w:rsidR="00E53990" w:rsidRPr="00664F41">
        <w:rPr>
          <w:rFonts w:ascii="Times New Roman" w:hAnsi="Times New Roman" w:cs="Times New Roman"/>
          <w:sz w:val="28"/>
          <w:szCs w:val="28"/>
        </w:rPr>
        <w:t>рограмм</w:t>
      </w:r>
      <w:r w:rsidR="001867BE">
        <w:rPr>
          <w:rFonts w:ascii="Times New Roman" w:hAnsi="Times New Roman" w:cs="Times New Roman"/>
          <w:sz w:val="28"/>
          <w:szCs w:val="28"/>
        </w:rPr>
        <w:t>ы</w:t>
      </w:r>
      <w:r w:rsidR="00E53990" w:rsidRPr="00664F41">
        <w:rPr>
          <w:rFonts w:ascii="Times New Roman" w:hAnsi="Times New Roman" w:cs="Times New Roman"/>
          <w:sz w:val="28"/>
          <w:szCs w:val="28"/>
        </w:rPr>
        <w:t>.</w:t>
      </w:r>
    </w:p>
    <w:p w:rsidR="00E53990" w:rsidRPr="00664F41" w:rsidRDefault="00D212FD" w:rsidP="004F0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.4. Итоги оценки эффективности реализации муниципальной программы используются ответственным исполнителем для формирования проекта постановления </w:t>
      </w:r>
      <w:r w:rsidR="001867BE">
        <w:rPr>
          <w:rFonts w:ascii="Times New Roman" w:hAnsi="Times New Roman" w:cs="Times New Roman"/>
          <w:sz w:val="28"/>
          <w:szCs w:val="28"/>
        </w:rPr>
        <w:t>а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</w:t>
      </w:r>
      <w:r w:rsidR="001867BE">
        <w:rPr>
          <w:rFonts w:ascii="Times New Roman" w:hAnsi="Times New Roman" w:cs="Times New Roman"/>
          <w:sz w:val="28"/>
          <w:szCs w:val="28"/>
        </w:rPr>
        <w:t>Стерлитамак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внесении изменений в муниципальную программу.</w:t>
      </w:r>
    </w:p>
    <w:p w:rsidR="00D95B34" w:rsidRDefault="00D212FD" w:rsidP="004F06F4">
      <w:pPr>
        <w:pStyle w:val="ConsPlusNormal"/>
        <w:spacing w:before="220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90" w:rsidRPr="00664F41">
        <w:rPr>
          <w:rFonts w:ascii="Times New Roman" w:hAnsi="Times New Roman" w:cs="Times New Roman"/>
          <w:sz w:val="28"/>
          <w:szCs w:val="28"/>
        </w:rPr>
        <w:t>.5. Основные сведения об оценке эффективности реализации муниципальн</w:t>
      </w:r>
      <w:r w:rsidR="0049528D">
        <w:rPr>
          <w:rFonts w:ascii="Times New Roman" w:hAnsi="Times New Roman" w:cs="Times New Roman"/>
          <w:sz w:val="28"/>
          <w:szCs w:val="28"/>
        </w:rPr>
        <w:t>ых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программ, достижении целевых индикаторов и показателей, выполнении мероприятий, соответствии финансовых затрат на реализацию </w:t>
      </w:r>
      <w:r w:rsidR="001867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запланированному уровню затрат ежегодно размещаются </w:t>
      </w:r>
      <w:r w:rsidR="00F4364E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BA2966">
        <w:rPr>
          <w:rFonts w:ascii="Times New Roman" w:hAnsi="Times New Roman" w:cs="Times New Roman"/>
          <w:sz w:val="28"/>
          <w:szCs w:val="28"/>
        </w:rPr>
        <w:t xml:space="preserve"> на</w:t>
      </w:r>
      <w:r w:rsidR="00E53990" w:rsidRPr="00664F4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A2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C60">
        <w:rPr>
          <w:rFonts w:ascii="Times New Roman" w:hAnsi="Times New Roman" w:cs="Times New Roman"/>
          <w:sz w:val="28"/>
        </w:rPr>
        <w:t xml:space="preserve">в </w:t>
      </w:r>
      <w:bookmarkStart w:id="1" w:name="_GoBack"/>
      <w:bookmarkEnd w:id="1"/>
      <w:r w:rsidR="00AD1C60" w:rsidRPr="00A20EC6">
        <w:rPr>
          <w:rFonts w:ascii="Times New Roman" w:hAnsi="Times New Roman" w:cs="Times New Roman"/>
          <w:sz w:val="28"/>
        </w:rPr>
        <w:t>информационно-те</w:t>
      </w:r>
      <w:r w:rsidR="00AD1C60">
        <w:rPr>
          <w:rFonts w:ascii="Times New Roman" w:hAnsi="Times New Roman" w:cs="Times New Roman"/>
          <w:sz w:val="28"/>
        </w:rPr>
        <w:t>лекоммуникационной сети «Интернет».</w:t>
      </w:r>
    </w:p>
    <w:p w:rsidR="00D95B34" w:rsidRDefault="00D95B34" w:rsidP="00D95B34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D95B34" w:rsidSect="00D95B34">
          <w:pgSz w:w="11906" w:h="16838"/>
          <w:pgMar w:top="1134" w:right="567" w:bottom="851" w:left="1276" w:header="708" w:footer="708" w:gutter="0"/>
          <w:cols w:space="708"/>
          <w:docGrid w:linePitch="360"/>
        </w:sectPr>
      </w:pPr>
    </w:p>
    <w:p w:rsidR="00D95B34" w:rsidRPr="00D95B34" w:rsidRDefault="00D95B34" w:rsidP="00AB4C50">
      <w:pPr>
        <w:widowControl w:val="0"/>
        <w:autoSpaceDE w:val="0"/>
        <w:autoSpaceDN w:val="0"/>
        <w:adjustRightInd w:val="0"/>
        <w:ind w:firstLine="10065"/>
        <w:outlineLvl w:val="1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lastRenderedPageBreak/>
        <w:t>Приложение N 1</w:t>
      </w:r>
    </w:p>
    <w:p w:rsidR="00D95B34" w:rsidRPr="00D95B34" w:rsidRDefault="00D95B34" w:rsidP="00AB4C50">
      <w:pPr>
        <w:widowControl w:val="0"/>
        <w:autoSpaceDE w:val="0"/>
        <w:autoSpaceDN w:val="0"/>
        <w:adjustRightInd w:val="0"/>
        <w:ind w:firstLine="10065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к Порядку оценки</w:t>
      </w:r>
      <w:r w:rsidR="00AB4C50">
        <w:rPr>
          <w:rFonts w:eastAsiaTheme="minorHAnsi"/>
          <w:lang w:eastAsia="en-US"/>
        </w:rPr>
        <w:t xml:space="preserve"> </w:t>
      </w:r>
      <w:r w:rsidRPr="00D95B34">
        <w:rPr>
          <w:rFonts w:eastAsiaTheme="minorHAnsi"/>
          <w:lang w:eastAsia="en-US"/>
        </w:rPr>
        <w:t>эффективности реализации</w:t>
      </w:r>
    </w:p>
    <w:p w:rsidR="00D95B34" w:rsidRPr="00D95B34" w:rsidRDefault="00D95B34" w:rsidP="00AB4C50">
      <w:pPr>
        <w:widowControl w:val="0"/>
        <w:autoSpaceDE w:val="0"/>
        <w:autoSpaceDN w:val="0"/>
        <w:adjustRightInd w:val="0"/>
        <w:ind w:firstLine="10065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муниципальных программ</w:t>
      </w:r>
      <w:r w:rsidR="00AB4C50">
        <w:rPr>
          <w:rFonts w:eastAsiaTheme="minorHAnsi"/>
          <w:lang w:eastAsia="en-US"/>
        </w:rPr>
        <w:t xml:space="preserve"> </w:t>
      </w:r>
      <w:r w:rsidRPr="00D95B34">
        <w:rPr>
          <w:rFonts w:eastAsiaTheme="minorHAnsi"/>
          <w:lang w:eastAsia="en-US"/>
        </w:rPr>
        <w:t xml:space="preserve">городского округа </w:t>
      </w:r>
    </w:p>
    <w:p w:rsidR="00D95B34" w:rsidRPr="00D95B34" w:rsidRDefault="00D95B34" w:rsidP="00AB4C50">
      <w:pPr>
        <w:widowControl w:val="0"/>
        <w:autoSpaceDE w:val="0"/>
        <w:autoSpaceDN w:val="0"/>
        <w:adjustRightInd w:val="0"/>
        <w:ind w:firstLine="10065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город Стерлитамак Республики Башкортостан</w:t>
      </w:r>
    </w:p>
    <w:p w:rsidR="00BC00AC" w:rsidRDefault="00BC00AC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" w:name="Par782"/>
      <w:bookmarkEnd w:id="2"/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ИНФОРМАЦИЯ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 xml:space="preserve">о достижении значений целевых </w:t>
      </w:r>
      <w:r w:rsidR="00105A3C">
        <w:rPr>
          <w:rFonts w:eastAsiaTheme="minorHAnsi"/>
          <w:lang w:eastAsia="en-US"/>
        </w:rPr>
        <w:t>показателей (</w:t>
      </w:r>
      <w:r w:rsidRPr="00D95B34">
        <w:rPr>
          <w:rFonts w:eastAsiaTheme="minorHAnsi"/>
          <w:lang w:eastAsia="en-US"/>
        </w:rPr>
        <w:t>индикаторов</w:t>
      </w:r>
      <w:r w:rsidR="00105A3C">
        <w:rPr>
          <w:rFonts w:eastAsiaTheme="minorHAnsi"/>
          <w:lang w:eastAsia="en-US"/>
        </w:rPr>
        <w:t>)</w:t>
      </w:r>
      <w:r w:rsidRPr="00D95B34">
        <w:rPr>
          <w:rFonts w:eastAsiaTheme="minorHAnsi"/>
          <w:lang w:eastAsia="en-US"/>
        </w:rPr>
        <w:t xml:space="preserve"> муниципальной программы</w:t>
      </w:r>
      <w:r w:rsidR="00AB4C50">
        <w:rPr>
          <w:rFonts w:eastAsiaTheme="minorHAnsi"/>
          <w:lang w:eastAsia="en-US"/>
        </w:rPr>
        <w:t xml:space="preserve"> 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_________________________________ за ____________ год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95B3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(наименование </w:t>
      </w:r>
      <w:proofErr w:type="gramStart"/>
      <w:r w:rsidRPr="00D95B34">
        <w:rPr>
          <w:rFonts w:eastAsiaTheme="minorHAnsi"/>
          <w:sz w:val="20"/>
          <w:szCs w:val="20"/>
          <w:lang w:eastAsia="en-US"/>
        </w:rPr>
        <w:t xml:space="preserve">программы)   </w:t>
      </w:r>
      <w:proofErr w:type="gramEnd"/>
      <w:r w:rsidRPr="00D95B34">
        <w:rPr>
          <w:rFonts w:eastAsiaTheme="minorHAnsi"/>
          <w:sz w:val="20"/>
          <w:szCs w:val="20"/>
          <w:lang w:eastAsia="en-US"/>
        </w:rPr>
        <w:t xml:space="preserve">                            (отчетный)</w:t>
      </w:r>
    </w:p>
    <w:p w:rsidR="00D95B34" w:rsidRPr="00D95B34" w:rsidRDefault="00D95B34" w:rsidP="00DD75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45"/>
        <w:gridCol w:w="1418"/>
        <w:gridCol w:w="1275"/>
        <w:gridCol w:w="1719"/>
        <w:gridCol w:w="1659"/>
        <w:gridCol w:w="1687"/>
        <w:gridCol w:w="2165"/>
        <w:gridCol w:w="1701"/>
      </w:tblGrid>
      <w:tr w:rsidR="00AE4821" w:rsidRPr="00105A3C" w:rsidTr="00105A3C">
        <w:tc>
          <w:tcPr>
            <w:tcW w:w="541" w:type="dxa"/>
            <w:vMerge w:val="restart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994" w:type="dxa"/>
            <w:gridSpan w:val="2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Порядок формирования показателя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Значения целевых показателей (индикаторов) за отчетный год *</w:t>
            </w:r>
          </w:p>
        </w:tc>
        <w:tc>
          <w:tcPr>
            <w:tcW w:w="2165" w:type="dxa"/>
            <w:vMerge w:val="restart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Обоснование отклонения фактического значения целевого показателя (индикатора) от планового значения</w:t>
            </w:r>
          </w:p>
        </w:tc>
        <w:tc>
          <w:tcPr>
            <w:tcW w:w="1701" w:type="dxa"/>
            <w:vMerge w:val="restart"/>
          </w:tcPr>
          <w:p w:rsidR="00DD757D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Статус целевого показателя (индикатора)</w:t>
            </w:r>
            <w:r w:rsidR="00DD757D" w:rsidRPr="00105A3C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</w:p>
          <w:p w:rsidR="00831130" w:rsidRDefault="00831130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757D" w:rsidRPr="00105A3C" w:rsidRDefault="00DD757D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 xml:space="preserve">достигнут / </w:t>
            </w:r>
          </w:p>
          <w:p w:rsidR="00AE4821" w:rsidRPr="00105A3C" w:rsidRDefault="00DD757D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не достигнут</w:t>
            </w:r>
          </w:p>
        </w:tc>
      </w:tr>
      <w:tr w:rsidR="00AE4821" w:rsidRPr="00105A3C" w:rsidTr="00105A3C">
        <w:trPr>
          <w:trHeight w:val="1104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наименование документа – источника данных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плановое значение, утвержденное программой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фактически достигнутое значение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03" w:type="dxa"/>
            <w:gridSpan w:val="6"/>
            <w:shd w:val="clear" w:color="auto" w:fill="auto"/>
          </w:tcPr>
          <w:p w:rsidR="00AE4821" w:rsidRPr="00105A3C" w:rsidRDefault="00AE4821" w:rsidP="00E270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Цель 1 муниципальной программы</w:t>
            </w: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:  ……………</w:t>
            </w:r>
          </w:p>
        </w:tc>
        <w:tc>
          <w:tcPr>
            <w:tcW w:w="2165" w:type="dxa"/>
          </w:tcPr>
          <w:p w:rsidR="00AE4821" w:rsidRPr="00105A3C" w:rsidRDefault="00AE4821" w:rsidP="00E270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E270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03" w:type="dxa"/>
            <w:gridSpan w:val="6"/>
            <w:shd w:val="clear" w:color="auto" w:fill="auto"/>
          </w:tcPr>
          <w:p w:rsidR="00AE4821" w:rsidRPr="00105A3C" w:rsidRDefault="00AE4821" w:rsidP="00AB4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Задача 1 программы</w:t>
            </w: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: …………………..</w:t>
            </w:r>
          </w:p>
        </w:tc>
        <w:tc>
          <w:tcPr>
            <w:tcW w:w="2165" w:type="dxa"/>
          </w:tcPr>
          <w:p w:rsidR="00AE4821" w:rsidRPr="00105A3C" w:rsidRDefault="00AE4821" w:rsidP="00AB4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AB4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Целевой показатель (индикатор) 1</w:t>
            </w:r>
          </w:p>
        </w:tc>
        <w:tc>
          <w:tcPr>
            <w:tcW w:w="1418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Целевой показатель (индикатор) 2</w:t>
            </w:r>
          </w:p>
        </w:tc>
        <w:tc>
          <w:tcPr>
            <w:tcW w:w="1418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AB4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5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03" w:type="dxa"/>
            <w:gridSpan w:val="6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Цель 2 муниципальной программы:</w:t>
            </w:r>
          </w:p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6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AE4821" w:rsidRPr="00105A3C" w:rsidTr="00105A3C">
        <w:tc>
          <w:tcPr>
            <w:tcW w:w="541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45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5A3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shd w:val="clear" w:color="auto" w:fill="auto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E4821" w:rsidRPr="00105A3C" w:rsidRDefault="00AE4821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95B34" w:rsidRPr="00BC00AC" w:rsidRDefault="00D95B34" w:rsidP="00D95B34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bookmarkStart w:id="3" w:name="Par553"/>
      <w:bookmarkEnd w:id="3"/>
    </w:p>
    <w:p w:rsidR="00D95B34" w:rsidRPr="00BC00AC" w:rsidRDefault="00D95B34" w:rsidP="00D95B34">
      <w:pPr>
        <w:widowControl w:val="0"/>
        <w:autoSpaceDE w:val="0"/>
        <w:autoSpaceDN w:val="0"/>
        <w:adjustRightInd w:val="0"/>
        <w:outlineLvl w:val="2"/>
        <w:rPr>
          <w:rFonts w:eastAsiaTheme="minorHAnsi"/>
          <w:lang w:eastAsia="en-US"/>
        </w:rPr>
      </w:pPr>
      <w:r w:rsidRPr="00BC00AC">
        <w:rPr>
          <w:rFonts w:eastAsiaTheme="minorHAnsi"/>
          <w:lang w:eastAsia="en-US"/>
        </w:rPr>
        <w:t xml:space="preserve">        *Примечание: При подготовке доклада за весь период действия программы указываются плановые и фактические значения целевых индикаторов за весь период действия программы с разбивкой по годам.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95B34" w:rsidRPr="00D95B34" w:rsidRDefault="00D95B34" w:rsidP="00D95B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5455E" w:rsidRDefault="00D95B34" w:rsidP="0005455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95B34">
        <w:rPr>
          <w:rFonts w:eastAsiaTheme="minorHAnsi"/>
          <w:sz w:val="22"/>
          <w:szCs w:val="22"/>
          <w:lang w:eastAsia="en-US"/>
        </w:rPr>
        <w:t>Ответственный исполнитель: ____________ Ф.И.О., тел.: ____________</w:t>
      </w:r>
      <w:bookmarkStart w:id="4" w:name="Par844"/>
      <w:bookmarkEnd w:id="4"/>
    </w:p>
    <w:p w:rsidR="00831130" w:rsidRDefault="00831130" w:rsidP="004C7934">
      <w:pPr>
        <w:widowControl w:val="0"/>
        <w:autoSpaceDE w:val="0"/>
        <w:autoSpaceDN w:val="0"/>
        <w:adjustRightInd w:val="0"/>
        <w:ind w:firstLine="10206"/>
        <w:jc w:val="both"/>
        <w:rPr>
          <w:rFonts w:eastAsiaTheme="minorHAnsi"/>
          <w:lang w:eastAsia="en-US"/>
        </w:rPr>
      </w:pPr>
    </w:p>
    <w:p w:rsidR="00831130" w:rsidRDefault="00831130" w:rsidP="004C7934">
      <w:pPr>
        <w:widowControl w:val="0"/>
        <w:autoSpaceDE w:val="0"/>
        <w:autoSpaceDN w:val="0"/>
        <w:adjustRightInd w:val="0"/>
        <w:ind w:firstLine="10206"/>
        <w:jc w:val="both"/>
        <w:rPr>
          <w:rFonts w:eastAsiaTheme="minorHAnsi"/>
          <w:lang w:eastAsia="en-US"/>
        </w:rPr>
      </w:pPr>
    </w:p>
    <w:p w:rsidR="00831130" w:rsidRDefault="00831130" w:rsidP="004C7934">
      <w:pPr>
        <w:widowControl w:val="0"/>
        <w:autoSpaceDE w:val="0"/>
        <w:autoSpaceDN w:val="0"/>
        <w:adjustRightInd w:val="0"/>
        <w:ind w:firstLine="10206"/>
        <w:jc w:val="both"/>
        <w:rPr>
          <w:rFonts w:eastAsiaTheme="minorHAnsi"/>
          <w:lang w:eastAsia="en-US"/>
        </w:rPr>
      </w:pPr>
    </w:p>
    <w:p w:rsidR="00D95B34" w:rsidRPr="00D95B34" w:rsidRDefault="00D95B34" w:rsidP="004C7934">
      <w:pPr>
        <w:widowControl w:val="0"/>
        <w:autoSpaceDE w:val="0"/>
        <w:autoSpaceDN w:val="0"/>
        <w:adjustRightInd w:val="0"/>
        <w:ind w:firstLine="10206"/>
        <w:jc w:val="both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lastRenderedPageBreak/>
        <w:t>Приложение N 2</w:t>
      </w:r>
    </w:p>
    <w:p w:rsidR="00D95B34" w:rsidRPr="00D95B34" w:rsidRDefault="00D95B34" w:rsidP="004C7934">
      <w:pPr>
        <w:widowControl w:val="0"/>
        <w:autoSpaceDE w:val="0"/>
        <w:autoSpaceDN w:val="0"/>
        <w:adjustRightInd w:val="0"/>
        <w:ind w:firstLine="10206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к Порядку оценки</w:t>
      </w:r>
      <w:r w:rsidR="004C7934">
        <w:rPr>
          <w:rFonts w:eastAsiaTheme="minorHAnsi"/>
          <w:lang w:eastAsia="en-US"/>
        </w:rPr>
        <w:t xml:space="preserve"> </w:t>
      </w:r>
      <w:r w:rsidRPr="00D95B34">
        <w:rPr>
          <w:rFonts w:eastAsiaTheme="minorHAnsi"/>
          <w:lang w:eastAsia="en-US"/>
        </w:rPr>
        <w:t>эффективности реализации</w:t>
      </w:r>
    </w:p>
    <w:p w:rsidR="00D95B34" w:rsidRDefault="00D95B34" w:rsidP="004C7934">
      <w:pPr>
        <w:widowControl w:val="0"/>
        <w:autoSpaceDE w:val="0"/>
        <w:autoSpaceDN w:val="0"/>
        <w:adjustRightInd w:val="0"/>
        <w:ind w:firstLine="10206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 xml:space="preserve">муниципальных программ городского округа </w:t>
      </w:r>
    </w:p>
    <w:p w:rsidR="00D95B34" w:rsidRPr="00D95B34" w:rsidRDefault="00D95B34" w:rsidP="004C7934">
      <w:pPr>
        <w:widowControl w:val="0"/>
        <w:autoSpaceDE w:val="0"/>
        <w:autoSpaceDN w:val="0"/>
        <w:adjustRightInd w:val="0"/>
        <w:ind w:firstLine="10206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город Стерлитамак</w:t>
      </w:r>
      <w:r w:rsidR="004C7934">
        <w:rPr>
          <w:rFonts w:eastAsiaTheme="minorHAnsi"/>
          <w:lang w:eastAsia="en-US"/>
        </w:rPr>
        <w:t xml:space="preserve"> </w:t>
      </w:r>
      <w:r w:rsidRPr="00D95B34">
        <w:rPr>
          <w:rFonts w:eastAsiaTheme="minorHAnsi"/>
          <w:lang w:eastAsia="en-US"/>
        </w:rPr>
        <w:t>Республики Башкортостан</w:t>
      </w:r>
    </w:p>
    <w:p w:rsidR="009A31B4" w:rsidRDefault="009A31B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5" w:name="Par850"/>
      <w:bookmarkEnd w:id="5"/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ИНФОРМАЦИЯ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B34">
        <w:rPr>
          <w:rFonts w:eastAsiaTheme="minorHAnsi"/>
          <w:lang w:eastAsia="en-US"/>
        </w:rPr>
        <w:t>о финансировании муниципальной программы ________________________за _____________ год**</w:t>
      </w:r>
    </w:p>
    <w:p w:rsidR="00D95B34" w:rsidRPr="00D95B34" w:rsidRDefault="00D95B34" w:rsidP="00D95B3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95B34"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Pr="00D95B34">
        <w:rPr>
          <w:rFonts w:eastAsiaTheme="minorHAnsi"/>
          <w:sz w:val="16"/>
          <w:szCs w:val="16"/>
          <w:lang w:eastAsia="en-US"/>
        </w:rPr>
        <w:t xml:space="preserve">                  (отчетный)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79"/>
        <w:gridCol w:w="539"/>
        <w:gridCol w:w="567"/>
        <w:gridCol w:w="647"/>
        <w:gridCol w:w="771"/>
        <w:gridCol w:w="960"/>
        <w:gridCol w:w="599"/>
        <w:gridCol w:w="567"/>
        <w:gridCol w:w="567"/>
        <w:gridCol w:w="709"/>
        <w:gridCol w:w="960"/>
        <w:gridCol w:w="741"/>
        <w:gridCol w:w="708"/>
        <w:gridCol w:w="709"/>
        <w:gridCol w:w="709"/>
        <w:gridCol w:w="1459"/>
        <w:gridCol w:w="850"/>
        <w:gridCol w:w="567"/>
      </w:tblGrid>
      <w:tr w:rsidR="00073BBD" w:rsidRPr="00D95B34" w:rsidTr="00073BBD">
        <w:trPr>
          <w:gridAfter w:val="1"/>
          <w:wAfter w:w="567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3BBD" w:rsidRPr="00D95B34" w:rsidRDefault="00073BBD" w:rsidP="00D95B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BBD" w:rsidRPr="00D95B34" w:rsidTr="00073BBD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 xml:space="preserve">Объем финансирования в отчетном периоде, </w:t>
            </w:r>
            <w:proofErr w:type="spellStart"/>
            <w:r w:rsidRPr="00D95B34">
              <w:rPr>
                <w:bCs/>
                <w:color w:val="000000"/>
                <w:sz w:val="20"/>
                <w:szCs w:val="20"/>
              </w:rPr>
              <w:t>млн.руб</w:t>
            </w:r>
            <w:proofErr w:type="spellEnd"/>
            <w:r w:rsidRPr="00D95B3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Достигнутый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непосред</w:t>
            </w:r>
            <w:r w:rsidR="00A5500E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ственный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результат</w:t>
            </w:r>
            <w:r w:rsidRPr="00D95B3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50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Статус мероприятия </w:t>
            </w:r>
          </w:p>
          <w:p w:rsidR="00597C50" w:rsidRDefault="00597C50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73BBD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(выполнено / не</w:t>
            </w:r>
            <w:r w:rsidR="00597C5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выполнено)</w:t>
            </w:r>
          </w:p>
        </w:tc>
      </w:tr>
      <w:tr w:rsidR="00073BBD" w:rsidRPr="00D95B34" w:rsidTr="00073BBD">
        <w:trPr>
          <w:trHeight w:val="37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823C3F">
            <w:pPr>
              <w:ind w:hanging="7"/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пр</w:t>
            </w:r>
            <w:r>
              <w:rPr>
                <w:bCs/>
                <w:color w:val="000000"/>
                <w:sz w:val="20"/>
                <w:szCs w:val="20"/>
              </w:rPr>
              <w:t>едусмотренный</w:t>
            </w:r>
            <w:r w:rsidRPr="00D95B34">
              <w:rPr>
                <w:bCs/>
                <w:color w:val="000000"/>
                <w:sz w:val="20"/>
                <w:szCs w:val="20"/>
              </w:rPr>
              <w:t xml:space="preserve">  по программе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005755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755">
              <w:rPr>
                <w:bCs/>
                <w:color w:val="000000"/>
                <w:sz w:val="20"/>
                <w:szCs w:val="20"/>
              </w:rPr>
              <w:t xml:space="preserve">предельные объемы финансирования </w:t>
            </w:r>
          </w:p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755">
              <w:rPr>
                <w:bCs/>
                <w:color w:val="000000"/>
                <w:sz w:val="20"/>
                <w:szCs w:val="20"/>
              </w:rPr>
              <w:t>(объем утвержденных лимитов бюджетных обязательств)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 xml:space="preserve">фактически освоенный 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4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 том числе по бюджетам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 том числе по бюджетам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в том числе по бюджетам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ВНБ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ВНБ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BD" w:rsidRPr="00D95B34" w:rsidRDefault="00073BBD" w:rsidP="00D95B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>ВНБ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bCs/>
                <w:color w:val="000000"/>
                <w:sz w:val="20"/>
                <w:szCs w:val="20"/>
              </w:rPr>
            </w:pPr>
            <w:r w:rsidRPr="00D95B34">
              <w:rPr>
                <w:bCs/>
                <w:color w:val="000000"/>
                <w:sz w:val="20"/>
                <w:szCs w:val="20"/>
              </w:rPr>
              <w:t xml:space="preserve">Финансирование по программе - </w:t>
            </w:r>
            <w:r w:rsidR="009A31B4" w:rsidRPr="00D95B3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268"/>
        </w:trPr>
        <w:tc>
          <w:tcPr>
            <w:tcW w:w="1532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D18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5B34">
              <w:rPr>
                <w:bCs/>
                <w:i/>
                <w:color w:val="000000"/>
                <w:sz w:val="20"/>
                <w:szCs w:val="20"/>
              </w:rPr>
              <w:t xml:space="preserve">Из общей суммы финансирования в разрезе </w:t>
            </w:r>
            <w:r w:rsidR="002A62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5B34">
              <w:rPr>
                <w:bCs/>
                <w:i/>
                <w:color w:val="000000"/>
                <w:sz w:val="20"/>
                <w:szCs w:val="20"/>
              </w:rPr>
              <w:t>мероприятий программы:</w:t>
            </w:r>
          </w:p>
        </w:tc>
      </w:tr>
      <w:tr w:rsidR="00073BBD" w:rsidRPr="00D95B34" w:rsidTr="00073BB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073BBD" w:rsidRPr="00D95B34" w:rsidTr="00073BB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  <w:r w:rsidRPr="00D95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BD" w:rsidRPr="00D95B34" w:rsidRDefault="00073BBD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831130" w:rsidRPr="00D95B34" w:rsidTr="000B49D4">
        <w:trPr>
          <w:trHeight w:val="300"/>
        </w:trPr>
        <w:tc>
          <w:tcPr>
            <w:tcW w:w="139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30" w:rsidRPr="00D95B34" w:rsidRDefault="00831130" w:rsidP="00831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выполненных в полном объеме мероприятий муниципальной программы (единицы) / Доля выполненных в полном объеме </w:t>
            </w:r>
            <w:r w:rsidR="00005755">
              <w:rPr>
                <w:color w:val="000000"/>
                <w:sz w:val="20"/>
                <w:szCs w:val="20"/>
              </w:rPr>
              <w:t>мероприятий муниципальной программы в общем количестве ее мероприятий 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130" w:rsidRPr="00D95B34" w:rsidRDefault="00831130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831130" w:rsidRPr="00D95B34" w:rsidTr="00DB3F72">
        <w:trPr>
          <w:trHeight w:val="300"/>
        </w:trPr>
        <w:tc>
          <w:tcPr>
            <w:tcW w:w="139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30" w:rsidRPr="00D95B34" w:rsidRDefault="00005755" w:rsidP="000057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невыполненных мероприятий муниципальной программы (единицы) / Доля невыполненных мероприятий муниципальной программы в общем количестве ее мероприятий 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130" w:rsidRPr="00D95B34" w:rsidRDefault="00831130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9A31B4" w:rsidRPr="00D95B34" w:rsidTr="00073BB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1B4" w:rsidRPr="00D95B34" w:rsidRDefault="009A31B4" w:rsidP="00D95B34">
            <w:pPr>
              <w:rPr>
                <w:color w:val="000000"/>
                <w:sz w:val="20"/>
                <w:szCs w:val="20"/>
              </w:rPr>
            </w:pPr>
          </w:p>
        </w:tc>
      </w:tr>
      <w:tr w:rsidR="009A31B4" w:rsidRPr="00D95B34" w:rsidTr="00073BBD">
        <w:trPr>
          <w:trHeight w:val="300"/>
        </w:trPr>
        <w:tc>
          <w:tcPr>
            <w:tcW w:w="139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B4" w:rsidRPr="00D95B34" w:rsidRDefault="009A31B4" w:rsidP="00D95B3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0"/>
                <w:szCs w:val="20"/>
                <w:lang w:eastAsia="en-US"/>
              </w:rPr>
            </w:pPr>
            <w:r w:rsidRPr="00D95B34">
              <w:rPr>
                <w:color w:val="000000"/>
                <w:sz w:val="20"/>
                <w:szCs w:val="20"/>
              </w:rPr>
              <w:t xml:space="preserve">**Примечание: </w:t>
            </w:r>
            <w:r w:rsidRPr="00D95B34">
              <w:rPr>
                <w:rFonts w:eastAsiaTheme="minorHAnsi"/>
                <w:sz w:val="20"/>
                <w:szCs w:val="20"/>
                <w:lang w:eastAsia="en-US"/>
              </w:rPr>
              <w:t>При подготовке доклада за весь период действия программы указывается объем финансирования за весь период  действия программы.</w:t>
            </w:r>
          </w:p>
          <w:p w:rsidR="009A31B4" w:rsidRPr="00D95B34" w:rsidRDefault="009A31B4" w:rsidP="00D95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05A3C" w:rsidRDefault="00105A3C" w:rsidP="00900E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31B4" w:rsidRPr="00D95B34" w:rsidRDefault="009A31B4" w:rsidP="00900E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D95B3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исполнитель: ____________ Ф.И.О., тел.: 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1B4" w:rsidRPr="00D95B34" w:rsidRDefault="009A31B4" w:rsidP="00D95B3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0"/>
                <w:szCs w:val="20"/>
              </w:rPr>
            </w:pPr>
          </w:p>
        </w:tc>
      </w:tr>
    </w:tbl>
    <w:p w:rsidR="00D95B34" w:rsidRPr="00664F41" w:rsidRDefault="00D95B34" w:rsidP="00900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5B34" w:rsidRPr="00664F41" w:rsidSect="00900EF9">
      <w:pgSz w:w="16838" w:h="11906" w:orient="landscape"/>
      <w:pgMar w:top="1701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EE"/>
    <w:multiLevelType w:val="hybridMultilevel"/>
    <w:tmpl w:val="C068063E"/>
    <w:lvl w:ilvl="0" w:tplc="5E44F5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F23B35"/>
    <w:multiLevelType w:val="multilevel"/>
    <w:tmpl w:val="1A881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0"/>
    <w:rsid w:val="0000077C"/>
    <w:rsid w:val="00005755"/>
    <w:rsid w:val="00042783"/>
    <w:rsid w:val="0005455E"/>
    <w:rsid w:val="00057599"/>
    <w:rsid w:val="00073BBD"/>
    <w:rsid w:val="000761B1"/>
    <w:rsid w:val="000971FB"/>
    <w:rsid w:val="000B091B"/>
    <w:rsid w:val="000B162D"/>
    <w:rsid w:val="000B4F99"/>
    <w:rsid w:val="000C3CCC"/>
    <w:rsid w:val="00105A3C"/>
    <w:rsid w:val="00167681"/>
    <w:rsid w:val="001721EF"/>
    <w:rsid w:val="001867BE"/>
    <w:rsid w:val="00196DEF"/>
    <w:rsid w:val="001A0DC4"/>
    <w:rsid w:val="001A4958"/>
    <w:rsid w:val="001E0ED2"/>
    <w:rsid w:val="001F5A84"/>
    <w:rsid w:val="0020394C"/>
    <w:rsid w:val="00214D65"/>
    <w:rsid w:val="0025157D"/>
    <w:rsid w:val="00260101"/>
    <w:rsid w:val="00262ECB"/>
    <w:rsid w:val="00263501"/>
    <w:rsid w:val="002A6252"/>
    <w:rsid w:val="002F1B51"/>
    <w:rsid w:val="002F2976"/>
    <w:rsid w:val="002F677A"/>
    <w:rsid w:val="003614EA"/>
    <w:rsid w:val="00366BBF"/>
    <w:rsid w:val="003771B2"/>
    <w:rsid w:val="00384CF9"/>
    <w:rsid w:val="003A2C59"/>
    <w:rsid w:val="003B4DCB"/>
    <w:rsid w:val="003C1092"/>
    <w:rsid w:val="003F1013"/>
    <w:rsid w:val="00401574"/>
    <w:rsid w:val="004246D2"/>
    <w:rsid w:val="004529E3"/>
    <w:rsid w:val="004557D9"/>
    <w:rsid w:val="00463601"/>
    <w:rsid w:val="0049528D"/>
    <w:rsid w:val="004A719A"/>
    <w:rsid w:val="004C32F6"/>
    <w:rsid w:val="004C7934"/>
    <w:rsid w:val="004F06F4"/>
    <w:rsid w:val="004F1048"/>
    <w:rsid w:val="005052CA"/>
    <w:rsid w:val="00537378"/>
    <w:rsid w:val="005533C9"/>
    <w:rsid w:val="005606FA"/>
    <w:rsid w:val="00572353"/>
    <w:rsid w:val="005817E9"/>
    <w:rsid w:val="00597C50"/>
    <w:rsid w:val="00664F41"/>
    <w:rsid w:val="0069784A"/>
    <w:rsid w:val="006B1270"/>
    <w:rsid w:val="006E0A0F"/>
    <w:rsid w:val="006F0960"/>
    <w:rsid w:val="006F24A2"/>
    <w:rsid w:val="007269D4"/>
    <w:rsid w:val="00736479"/>
    <w:rsid w:val="00751C4B"/>
    <w:rsid w:val="00775062"/>
    <w:rsid w:val="00777121"/>
    <w:rsid w:val="007A483D"/>
    <w:rsid w:val="007B0661"/>
    <w:rsid w:val="007D471A"/>
    <w:rsid w:val="007D5FD8"/>
    <w:rsid w:val="007F5623"/>
    <w:rsid w:val="00823C3F"/>
    <w:rsid w:val="00831130"/>
    <w:rsid w:val="008660BF"/>
    <w:rsid w:val="008B5293"/>
    <w:rsid w:val="008D04E3"/>
    <w:rsid w:val="008F5CFD"/>
    <w:rsid w:val="008F7FC4"/>
    <w:rsid w:val="00900EF9"/>
    <w:rsid w:val="0090506F"/>
    <w:rsid w:val="00910DBC"/>
    <w:rsid w:val="00942C26"/>
    <w:rsid w:val="0095438D"/>
    <w:rsid w:val="00983193"/>
    <w:rsid w:val="0099476E"/>
    <w:rsid w:val="009969F2"/>
    <w:rsid w:val="009A31B4"/>
    <w:rsid w:val="009D7B35"/>
    <w:rsid w:val="009E1EB0"/>
    <w:rsid w:val="00A11565"/>
    <w:rsid w:val="00A1448F"/>
    <w:rsid w:val="00A2051E"/>
    <w:rsid w:val="00A31816"/>
    <w:rsid w:val="00A5500E"/>
    <w:rsid w:val="00A67718"/>
    <w:rsid w:val="00A90BD2"/>
    <w:rsid w:val="00AA02E8"/>
    <w:rsid w:val="00AB204E"/>
    <w:rsid w:val="00AB4C50"/>
    <w:rsid w:val="00AD1C60"/>
    <w:rsid w:val="00AE4821"/>
    <w:rsid w:val="00B22A1A"/>
    <w:rsid w:val="00B426A0"/>
    <w:rsid w:val="00BA2966"/>
    <w:rsid w:val="00BC00AC"/>
    <w:rsid w:val="00BC4DDF"/>
    <w:rsid w:val="00BE7FE7"/>
    <w:rsid w:val="00C06D23"/>
    <w:rsid w:val="00C33A43"/>
    <w:rsid w:val="00C52595"/>
    <w:rsid w:val="00C55D2B"/>
    <w:rsid w:val="00C5737E"/>
    <w:rsid w:val="00C63FF3"/>
    <w:rsid w:val="00C874F7"/>
    <w:rsid w:val="00C92145"/>
    <w:rsid w:val="00CA25C3"/>
    <w:rsid w:val="00CA273F"/>
    <w:rsid w:val="00CF4A9A"/>
    <w:rsid w:val="00D03081"/>
    <w:rsid w:val="00D212FD"/>
    <w:rsid w:val="00D95B34"/>
    <w:rsid w:val="00DD0E32"/>
    <w:rsid w:val="00DD189E"/>
    <w:rsid w:val="00DD757D"/>
    <w:rsid w:val="00DD7D34"/>
    <w:rsid w:val="00E0027B"/>
    <w:rsid w:val="00E00DA3"/>
    <w:rsid w:val="00E04544"/>
    <w:rsid w:val="00E26E8A"/>
    <w:rsid w:val="00E270CB"/>
    <w:rsid w:val="00E4362E"/>
    <w:rsid w:val="00E5126A"/>
    <w:rsid w:val="00E53990"/>
    <w:rsid w:val="00E57F27"/>
    <w:rsid w:val="00E644B9"/>
    <w:rsid w:val="00E67659"/>
    <w:rsid w:val="00E7798E"/>
    <w:rsid w:val="00E81B4F"/>
    <w:rsid w:val="00EC657C"/>
    <w:rsid w:val="00EC7489"/>
    <w:rsid w:val="00ED4A97"/>
    <w:rsid w:val="00F4364E"/>
    <w:rsid w:val="00F71F17"/>
    <w:rsid w:val="00F741B3"/>
    <w:rsid w:val="00F76FCE"/>
    <w:rsid w:val="00F90A39"/>
    <w:rsid w:val="00FD7C66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A823-E6BB-483B-A1B0-753A396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10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260101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101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0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1A495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A495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F2976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77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28A2985E2E9A00B1B9C9F6051D705FE37E45B9A14C9FBC60FD4C348D19D7912F019B00AE57E1BAF332C714F6200DA715FD7BE8247F01405y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3394-7DBC-4DF1-ACD5-BAFA0F76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Яганова Светлана Юрьевна</dc:creator>
  <cp:lastModifiedBy>Рахимова Эльвира Рашитовна</cp:lastModifiedBy>
  <cp:revision>89</cp:revision>
  <cp:lastPrinted>2022-08-24T06:04:00Z</cp:lastPrinted>
  <dcterms:created xsi:type="dcterms:W3CDTF">2018-12-05T09:50:00Z</dcterms:created>
  <dcterms:modified xsi:type="dcterms:W3CDTF">2022-08-24T06:06:00Z</dcterms:modified>
</cp:coreProperties>
</file>