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0524" w14:textId="77777777" w:rsidR="00846EC1" w:rsidRDefault="00846EC1">
      <w:pPr>
        <w:spacing w:after="0" w:line="240" w:lineRule="auto"/>
        <w:jc w:val="center"/>
        <w:rPr>
          <w:b/>
        </w:rPr>
      </w:pPr>
    </w:p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846EC1" w14:paraId="0BAE824B" w14:textId="77777777" w:rsidTr="000213C4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269D43B" w14:textId="77777777" w:rsidR="00846EC1" w:rsidRPr="006F5DB1" w:rsidRDefault="00846EC1" w:rsidP="000213C4">
            <w:pPr>
              <w:pStyle w:val="10"/>
              <w:spacing w:line="276" w:lineRule="auto"/>
              <w:rPr>
                <w:rFonts w:ascii="TNRCyrBash" w:hAnsi="TNRCyrBash"/>
              </w:rPr>
            </w:pPr>
            <w:r w:rsidRPr="006F5DB1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6F5DB1">
              <w:rPr>
                <w:rFonts w:ascii="TNRCyrBash" w:hAnsi="TNRCyrBash"/>
              </w:rPr>
              <w:t>ортостан</w:t>
            </w:r>
            <w:proofErr w:type="spellEnd"/>
            <w:r w:rsidRPr="006F5DB1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6F5DB1">
              <w:rPr>
                <w:rFonts w:ascii="TNRCyrBash" w:hAnsi="TNRCyrBash"/>
              </w:rPr>
              <w:t>ы</w:t>
            </w:r>
          </w:p>
          <w:p w14:paraId="10FFD2A6" w14:textId="77777777" w:rsidR="00846EC1" w:rsidRPr="006F5DB1" w:rsidRDefault="00846EC1" w:rsidP="000213C4">
            <w:pPr>
              <w:pStyle w:val="10"/>
              <w:spacing w:line="276" w:lineRule="auto"/>
              <w:rPr>
                <w:rFonts w:ascii="TNRCyrBash" w:hAnsi="TNRCyrBash"/>
              </w:rPr>
            </w:pPr>
            <w:proofErr w:type="spellStart"/>
            <w:r w:rsidRPr="006F5DB1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6F5DB1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6F5DB1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6F5DB1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6F5DB1">
              <w:rPr>
                <w:rFonts w:ascii="TNRCyrBash" w:hAnsi="TNRCyrBash"/>
              </w:rPr>
              <w:t>ы</w:t>
            </w:r>
          </w:p>
          <w:p w14:paraId="4140DD68" w14:textId="77777777" w:rsidR="00846EC1" w:rsidRPr="00206BAA" w:rsidRDefault="00846EC1" w:rsidP="000213C4">
            <w:pPr>
              <w:spacing w:after="0"/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14:paraId="707AB3F9" w14:textId="77777777" w:rsidR="00846EC1" w:rsidRDefault="00846EC1" w:rsidP="000213C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E574574" w14:textId="77777777" w:rsidR="00846EC1" w:rsidRDefault="00846EC1" w:rsidP="000213C4">
            <w:pPr>
              <w:tabs>
                <w:tab w:val="left" w:pos="4860"/>
              </w:tabs>
              <w:spacing w:after="0"/>
              <w:jc w:val="center"/>
            </w:pPr>
            <w:r>
              <w:object w:dxaOrig="953" w:dyaOrig="953" w14:anchorId="5F1C7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722848129" r:id="rId10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5103F7E" w14:textId="77777777" w:rsidR="00846EC1" w:rsidRPr="006F5DB1" w:rsidRDefault="00846EC1" w:rsidP="000213C4">
            <w:pPr>
              <w:pStyle w:val="10"/>
              <w:spacing w:line="276" w:lineRule="auto"/>
              <w:rPr>
                <w:rFonts w:ascii="TNRCyrBash" w:hAnsi="TNRCyrBash"/>
              </w:rPr>
            </w:pPr>
            <w:r w:rsidRPr="006F5DB1">
              <w:rPr>
                <w:rFonts w:ascii="TNRCyrBash" w:hAnsi="TNRCyrBash"/>
              </w:rPr>
              <w:t>Администрация</w:t>
            </w:r>
          </w:p>
          <w:p w14:paraId="3B60A222" w14:textId="77777777" w:rsidR="00846EC1" w:rsidRPr="00206BAA" w:rsidRDefault="00846EC1" w:rsidP="000213C4">
            <w:pPr>
              <w:spacing w:after="0"/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0538D8A2" w14:textId="77777777" w:rsidR="00846EC1" w:rsidRPr="00206BAA" w:rsidRDefault="00846EC1" w:rsidP="000213C4">
            <w:pPr>
              <w:spacing w:after="0"/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70DB7000" w14:textId="77777777" w:rsidR="00846EC1" w:rsidRPr="00206BAA" w:rsidRDefault="00846EC1" w:rsidP="000213C4">
            <w:pPr>
              <w:spacing w:after="0"/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2D64B633" w14:textId="77777777" w:rsidR="00846EC1" w:rsidRDefault="00846EC1" w:rsidP="000213C4">
            <w:pPr>
              <w:spacing w:after="0"/>
              <w:jc w:val="center"/>
              <w:rPr>
                <w:b/>
                <w:sz w:val="18"/>
              </w:rPr>
            </w:pPr>
          </w:p>
        </w:tc>
      </w:tr>
    </w:tbl>
    <w:p w14:paraId="40C940D3" w14:textId="77777777" w:rsidR="00846EC1" w:rsidRDefault="00846EC1" w:rsidP="000213C4">
      <w:pPr>
        <w:spacing w:after="0"/>
        <w:rPr>
          <w:sz w:val="18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570"/>
        <w:gridCol w:w="4190"/>
      </w:tblGrid>
      <w:tr w:rsidR="00846EC1" w14:paraId="17BCDDAE" w14:textId="77777777" w:rsidTr="008336DE">
        <w:trPr>
          <w:trHeight w:val="1268"/>
        </w:trPr>
        <w:tc>
          <w:tcPr>
            <w:tcW w:w="4190" w:type="dxa"/>
          </w:tcPr>
          <w:p w14:paraId="6EDC2C28" w14:textId="508DD7A9" w:rsidR="000213C4" w:rsidRPr="000213C4" w:rsidRDefault="000213C4" w:rsidP="000213C4">
            <w:pPr>
              <w:pStyle w:val="30"/>
              <w:spacing w:before="0" w:line="360" w:lineRule="auto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  <w:u w:val="single"/>
              </w:rPr>
            </w:pPr>
            <w:r w:rsidRPr="000213C4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KАРАР</w:t>
            </w:r>
          </w:p>
          <w:p w14:paraId="487CB2E0" w14:textId="2791E812" w:rsidR="00846EC1" w:rsidRPr="000213C4" w:rsidRDefault="00846EC1" w:rsidP="000213C4">
            <w:pPr>
              <w:pStyle w:val="30"/>
              <w:spacing w:before="0" w:line="360" w:lineRule="auto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proofErr w:type="gramStart"/>
            <w:r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«</w:t>
            </w:r>
            <w:r w:rsidR="000213C4"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 </w:t>
            </w:r>
            <w:proofErr w:type="gramEnd"/>
            <w:r w:rsidR="000213C4"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      </w:t>
            </w:r>
            <w:r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»       </w:t>
            </w:r>
            <w:r w:rsidR="000213C4"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        </w:t>
            </w:r>
            <w:r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      20</w:t>
            </w:r>
            <w:r w:rsidR="000213C4"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    </w:t>
            </w:r>
            <w:r w:rsidRPr="00D411C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й</w:t>
            </w:r>
            <w:r w:rsidRPr="000213C4">
              <w:rPr>
                <w:b/>
                <w:bCs/>
                <w:color w:val="auto"/>
                <w:sz w:val="28"/>
                <w:szCs w:val="28"/>
                <w:u w:val="single"/>
              </w:rPr>
              <w:t>.</w:t>
            </w:r>
          </w:p>
        </w:tc>
        <w:tc>
          <w:tcPr>
            <w:tcW w:w="1570" w:type="dxa"/>
          </w:tcPr>
          <w:p w14:paraId="72E70507" w14:textId="77777777" w:rsidR="00846EC1" w:rsidRPr="000213C4" w:rsidRDefault="00846EC1" w:rsidP="000213C4">
            <w:pPr>
              <w:spacing w:after="0" w:line="360" w:lineRule="auto"/>
              <w:jc w:val="center"/>
              <w:rPr>
                <w:rFonts w:ascii="TNRCyrBash" w:hAnsi="TNRCyrBash"/>
              </w:rPr>
            </w:pPr>
          </w:p>
          <w:p w14:paraId="23B8CC97" w14:textId="79F090A0" w:rsidR="00846EC1" w:rsidRPr="000213C4" w:rsidRDefault="00846EC1" w:rsidP="000213C4">
            <w:pPr>
              <w:spacing w:after="0" w:line="360" w:lineRule="auto"/>
              <w:jc w:val="center"/>
              <w:rPr>
                <w:rFonts w:ascii="TNRCyrBash" w:hAnsi="TNRCyrBash"/>
                <w:u w:val="single"/>
              </w:rPr>
            </w:pPr>
            <w:r w:rsidRPr="000213C4">
              <w:rPr>
                <w:rFonts w:ascii="TNRCyrBash" w:hAnsi="TNRCyrBash"/>
              </w:rPr>
              <w:t>№</w:t>
            </w:r>
            <w:r w:rsidRPr="000213C4">
              <w:rPr>
                <w:rFonts w:ascii="TNRCyrBash" w:hAnsi="TNRCyrBash"/>
                <w:u w:val="single"/>
              </w:rPr>
              <w:t xml:space="preserve"> </w:t>
            </w:r>
            <w:r w:rsidR="000213C4" w:rsidRPr="000213C4">
              <w:rPr>
                <w:rFonts w:ascii="TNRCyrBash" w:hAnsi="TNRCyrBash"/>
                <w:u w:val="single"/>
              </w:rPr>
              <w:t>_______</w:t>
            </w:r>
          </w:p>
        </w:tc>
        <w:tc>
          <w:tcPr>
            <w:tcW w:w="4190" w:type="dxa"/>
          </w:tcPr>
          <w:p w14:paraId="038D77D4" w14:textId="77777777" w:rsidR="00846EC1" w:rsidRPr="000213C4" w:rsidRDefault="00846EC1" w:rsidP="000213C4">
            <w:pPr>
              <w:pStyle w:val="30"/>
              <w:spacing w:before="0" w:line="360" w:lineRule="auto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0213C4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653AB19E" w14:textId="6C171AA3" w:rsidR="00846EC1" w:rsidRPr="000213C4" w:rsidRDefault="00846EC1" w:rsidP="000213C4">
            <w:pPr>
              <w:spacing w:after="0" w:line="360" w:lineRule="auto"/>
              <w:jc w:val="center"/>
              <w:rPr>
                <w:rFonts w:ascii="TNRCyrBash" w:hAnsi="TNRCyrBash"/>
                <w:u w:val="single"/>
              </w:rPr>
            </w:pPr>
            <w:proofErr w:type="gramStart"/>
            <w:r w:rsidRPr="000213C4">
              <w:rPr>
                <w:u w:val="single"/>
              </w:rPr>
              <w:t>«</w:t>
            </w:r>
            <w:r w:rsidR="000213C4" w:rsidRPr="000213C4">
              <w:rPr>
                <w:u w:val="single"/>
              </w:rPr>
              <w:t xml:space="preserve">  </w:t>
            </w:r>
            <w:proofErr w:type="gramEnd"/>
            <w:r w:rsidR="000213C4" w:rsidRPr="000213C4">
              <w:rPr>
                <w:u w:val="single"/>
              </w:rPr>
              <w:t xml:space="preserve">    </w:t>
            </w:r>
            <w:r w:rsidRPr="000213C4">
              <w:rPr>
                <w:u w:val="single"/>
              </w:rPr>
              <w:t xml:space="preserve">»       </w:t>
            </w:r>
            <w:r w:rsidR="000213C4" w:rsidRPr="000213C4">
              <w:rPr>
                <w:u w:val="single"/>
              </w:rPr>
              <w:t xml:space="preserve">      </w:t>
            </w:r>
            <w:r w:rsidRPr="000213C4">
              <w:rPr>
                <w:u w:val="single"/>
              </w:rPr>
              <w:t xml:space="preserve">        20</w:t>
            </w:r>
            <w:r w:rsidR="000213C4" w:rsidRPr="000213C4">
              <w:rPr>
                <w:u w:val="single"/>
              </w:rPr>
              <w:t xml:space="preserve">      </w:t>
            </w:r>
            <w:r w:rsidRPr="000213C4">
              <w:rPr>
                <w:u w:val="single"/>
              </w:rPr>
              <w:t xml:space="preserve"> </w:t>
            </w:r>
            <w:r w:rsidRPr="000213C4">
              <w:rPr>
                <w:rFonts w:ascii="TNRCyrBash" w:hAnsi="TNRCyrBash"/>
                <w:u w:val="single"/>
              </w:rPr>
              <w:t>г.</w:t>
            </w:r>
          </w:p>
        </w:tc>
      </w:tr>
    </w:tbl>
    <w:p w14:paraId="43912989" w14:textId="1351945A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/>
        <w:contextualSpacing/>
        <w:jc w:val="center"/>
      </w:pPr>
      <w:r w:rsidRPr="00D8132A">
        <w:t>Об утверждении Административного регламента предоставления муниципальной услуги «</w:t>
      </w:r>
      <w:r w:rsidR="000213C4" w:rsidRPr="000213C4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8132A">
        <w:t>» на территории городского округа город Стерлитамак Республики Башкортостан</w:t>
      </w:r>
    </w:p>
    <w:p w14:paraId="32F357FE" w14:textId="7777777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/>
        <w:contextualSpacing/>
        <w:jc w:val="both"/>
      </w:pPr>
    </w:p>
    <w:p w14:paraId="3C838257" w14:textId="6CECFB50" w:rsidR="00846EC1" w:rsidRPr="006E20B4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firstLine="709"/>
        <w:contextualSpacing/>
        <w:jc w:val="both"/>
      </w:pPr>
      <w:r w:rsidRPr="00D8132A"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 п</w:t>
      </w:r>
      <w:r w:rsidR="006E20B4" w:rsidRPr="006E20B4">
        <w:t xml:space="preserve"> </w:t>
      </w:r>
      <w:r>
        <w:t>о</w:t>
      </w:r>
      <w:r w:rsidR="006E20B4" w:rsidRPr="006E20B4">
        <w:t xml:space="preserve"> </w:t>
      </w:r>
      <w:r>
        <w:t>с</w:t>
      </w:r>
      <w:r w:rsidR="006E20B4" w:rsidRPr="006E20B4">
        <w:t xml:space="preserve"> </w:t>
      </w:r>
      <w:r>
        <w:t>т</w:t>
      </w:r>
      <w:r w:rsidR="006E20B4" w:rsidRPr="006E20B4">
        <w:t xml:space="preserve"> </w:t>
      </w:r>
      <w:r>
        <w:t>а</w:t>
      </w:r>
      <w:r w:rsidR="006E20B4" w:rsidRPr="006E20B4">
        <w:t xml:space="preserve"> </w:t>
      </w:r>
      <w:r>
        <w:t>н</w:t>
      </w:r>
      <w:r w:rsidR="006E20B4" w:rsidRPr="006E20B4">
        <w:t xml:space="preserve"> </w:t>
      </w:r>
      <w:r>
        <w:t>о</w:t>
      </w:r>
      <w:r w:rsidR="006E20B4" w:rsidRPr="006E20B4">
        <w:t xml:space="preserve"> </w:t>
      </w:r>
      <w:r>
        <w:t>в</w:t>
      </w:r>
      <w:r w:rsidR="006E20B4" w:rsidRPr="006E20B4">
        <w:t xml:space="preserve"> </w:t>
      </w:r>
      <w:r>
        <w:t>л</w:t>
      </w:r>
      <w:r w:rsidR="006E20B4" w:rsidRPr="006E20B4">
        <w:t xml:space="preserve"> </w:t>
      </w:r>
      <w:r>
        <w:t>я</w:t>
      </w:r>
      <w:r w:rsidR="006E20B4" w:rsidRPr="006E20B4">
        <w:t xml:space="preserve"> </w:t>
      </w:r>
      <w:r>
        <w:t>ю</w:t>
      </w:r>
      <w:r w:rsidR="006E20B4">
        <w:t>:</w:t>
      </w:r>
    </w:p>
    <w:p w14:paraId="1C2C1FFF" w14:textId="7777777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</w:p>
    <w:p w14:paraId="63D42BB0" w14:textId="3E5949C0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  <w:r w:rsidRPr="00D8132A">
        <w:t>1.</w:t>
      </w:r>
      <w:r w:rsidRPr="00D8132A">
        <w:tab/>
        <w:t>Утвердить Административный регламент по предоставлению муниципальной услуги администрацией городского округа город Стерлитамак Республики Башкортостан «</w:t>
      </w:r>
      <w:r w:rsidR="000213C4" w:rsidRPr="000213C4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8132A">
        <w:t>» на территории городского округа город Стерлитамак Республики Башкортостан.</w:t>
      </w:r>
    </w:p>
    <w:p w14:paraId="672385B8" w14:textId="7777777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  <w:r w:rsidRPr="00D8132A">
        <w:t>3.</w:t>
      </w:r>
      <w:r w:rsidRPr="00D8132A">
        <w:tab/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подписания.</w:t>
      </w:r>
    </w:p>
    <w:p w14:paraId="58CDD150" w14:textId="0FCA6C50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  <w:r w:rsidRPr="00D8132A">
        <w:t>4.</w:t>
      </w:r>
      <w:r w:rsidRPr="00D8132A">
        <w:tab/>
        <w:t>Отделу архитектуры и градостроительства</w:t>
      </w:r>
      <w:r w:rsidR="006E20B4">
        <w:t xml:space="preserve"> администрации городского округа город</w:t>
      </w:r>
      <w:r w:rsidR="008336DE">
        <w:t xml:space="preserve"> Стерлитамак Республики Башкортостан</w:t>
      </w:r>
      <w:r w:rsidRPr="00D8132A">
        <w:t xml:space="preserve"> разместить информацию о принятии настоящего постановления и месте его обнародования в газете «</w:t>
      </w:r>
      <w:proofErr w:type="spellStart"/>
      <w:r w:rsidRPr="00D8132A">
        <w:t>Стерлитамакский</w:t>
      </w:r>
      <w:proofErr w:type="spellEnd"/>
      <w:r w:rsidRPr="00D8132A">
        <w:t xml:space="preserve"> рабочий»</w:t>
      </w:r>
      <w:r>
        <w:t>.</w:t>
      </w:r>
    </w:p>
    <w:p w14:paraId="6AE3D25C" w14:textId="439BF7BB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  <w:r w:rsidRPr="00D8132A">
        <w:t>5.</w:t>
      </w:r>
      <w:r w:rsidRPr="00D8132A">
        <w:tab/>
        <w:t xml:space="preserve">Отделу </w:t>
      </w:r>
      <w:r w:rsidR="00CD6008">
        <w:t>пресс-службы</w:t>
      </w:r>
      <w:r w:rsidR="008336DE">
        <w:t xml:space="preserve"> городского округа город Стерлитамак Республики Башкортостан</w:t>
      </w:r>
      <w:r w:rsidRPr="00D8132A">
        <w:t xml:space="preserve"> разместить настоящее постановление на официальном сайте администрации городского округа город Стерлитамак Республики Башкортостан в </w:t>
      </w:r>
      <w:r w:rsidR="006E20B4">
        <w:t xml:space="preserve">информационно - телекоммуникационной </w:t>
      </w:r>
      <w:r w:rsidRPr="00D8132A">
        <w:t>сети «Интернет».</w:t>
      </w:r>
    </w:p>
    <w:p w14:paraId="410A0DA1" w14:textId="1A944EF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 w:firstLine="709"/>
        <w:contextualSpacing/>
        <w:jc w:val="both"/>
      </w:pPr>
      <w:r w:rsidRPr="00D8132A">
        <w:t>6.</w:t>
      </w:r>
      <w:r w:rsidRPr="00D8132A">
        <w:tab/>
        <w:t>Контроль за выполнением настоящего постановления возложить на первого заместителя главы администрации по строительству городского округа город Стерлитамак Республики Башкортостан.</w:t>
      </w:r>
    </w:p>
    <w:p w14:paraId="0E01F766" w14:textId="7777777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/>
        <w:contextualSpacing/>
        <w:jc w:val="both"/>
      </w:pPr>
    </w:p>
    <w:p w14:paraId="7C7CB701" w14:textId="77777777" w:rsidR="00846EC1" w:rsidRPr="00D8132A" w:rsidRDefault="00846EC1" w:rsidP="00CD6008">
      <w:pPr>
        <w:widowControl w:val="0"/>
        <w:tabs>
          <w:tab w:val="left" w:pos="993"/>
          <w:tab w:val="left" w:pos="1124"/>
        </w:tabs>
        <w:spacing w:after="0" w:line="240" w:lineRule="auto"/>
        <w:ind w:right="20"/>
        <w:contextualSpacing/>
        <w:jc w:val="both"/>
      </w:pPr>
    </w:p>
    <w:p w14:paraId="7B43BBCC" w14:textId="5F5E9B5D" w:rsidR="000213C4" w:rsidRDefault="00846EC1" w:rsidP="008336DE">
      <w:pPr>
        <w:tabs>
          <w:tab w:val="left" w:pos="9720"/>
        </w:tabs>
        <w:spacing w:after="0" w:line="240" w:lineRule="auto"/>
        <w:ind w:right="-262"/>
        <w:rPr>
          <w:b/>
        </w:rPr>
      </w:pPr>
      <w:r>
        <w:t>Глава</w:t>
      </w:r>
      <w:r w:rsidRPr="005B5844">
        <w:t xml:space="preserve"> администрации </w:t>
      </w:r>
      <w:r>
        <w:t xml:space="preserve">                                                                              Р.Ф. Газизов</w:t>
      </w:r>
      <w:r w:rsidR="000213C4">
        <w:rPr>
          <w:b/>
        </w:rPr>
        <w:br w:type="page"/>
      </w:r>
    </w:p>
    <w:p w14:paraId="4D9E863A" w14:textId="77777777" w:rsidR="00143CF3" w:rsidRDefault="00143CF3">
      <w:pPr>
        <w:spacing w:after="0" w:line="240" w:lineRule="auto"/>
        <w:sectPr w:rsidR="00143CF3">
          <w:headerReference w:type="default" r:id="rId11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</w:p>
    <w:p w14:paraId="11B149FA" w14:textId="77777777" w:rsidR="00CD6008" w:rsidRDefault="00CD6008" w:rsidP="00D56D9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</w:pPr>
      <w:r>
        <w:lastRenderedPageBreak/>
        <w:t>Утвержден</w:t>
      </w:r>
    </w:p>
    <w:p w14:paraId="58AB349D" w14:textId="77777777" w:rsidR="00CD6008" w:rsidRDefault="00CD6008" w:rsidP="00D56D9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</w:pPr>
      <w:r>
        <w:t xml:space="preserve">постановлением администрации городского округа город Стерлитамак </w:t>
      </w:r>
    </w:p>
    <w:p w14:paraId="596FACD2" w14:textId="6762E9AB" w:rsidR="00CD6008" w:rsidRDefault="00CD6008" w:rsidP="00D56D9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</w:pPr>
      <w:r>
        <w:t>Республики Башкортостан</w:t>
      </w:r>
    </w:p>
    <w:p w14:paraId="0BBB3D49" w14:textId="2A8FBD6E" w:rsidR="00143CF3" w:rsidRDefault="00CD6008" w:rsidP="00D56D9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b/>
        </w:rPr>
      </w:pPr>
      <w:r>
        <w:t>от ________________ года №_____</w:t>
      </w: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Pr="00CD6008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CD6008">
        <w:rPr>
          <w:bCs/>
        </w:rPr>
        <w:t>Административный регламент</w:t>
      </w:r>
    </w:p>
    <w:p w14:paraId="313BD01A" w14:textId="2732C042" w:rsidR="00143CF3" w:rsidRPr="00CD6008" w:rsidRDefault="00CB7114" w:rsidP="00CD6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CD6008">
        <w:rPr>
          <w:bCs/>
        </w:rPr>
        <w:t xml:space="preserve">предоставления муниципальной услуги </w:t>
      </w:r>
      <w:r w:rsidRPr="00CD6008">
        <w:rPr>
          <w:rFonts w:eastAsiaTheme="minorEastAsia"/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D6008">
        <w:rPr>
          <w:rFonts w:eastAsiaTheme="minorEastAsia"/>
          <w:bCs/>
        </w:rPr>
        <w:t xml:space="preserve"> на территории городского округа город Стерлитамак Республики Башкортостан</w:t>
      </w:r>
    </w:p>
    <w:p w14:paraId="6C809B87" w14:textId="77777777" w:rsidR="00143CF3" w:rsidRPr="00CD6008" w:rsidRDefault="00143CF3">
      <w:pPr>
        <w:spacing w:after="0" w:line="240" w:lineRule="auto"/>
        <w:rPr>
          <w:bCs/>
        </w:rPr>
      </w:pPr>
    </w:p>
    <w:p w14:paraId="1CDB6D8D" w14:textId="77777777" w:rsidR="00143CF3" w:rsidRPr="00CD6008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Cs/>
        </w:rPr>
      </w:pPr>
      <w:r w:rsidRPr="00CD6008">
        <w:rPr>
          <w:bCs/>
        </w:rPr>
        <w:t>Общие положения</w:t>
      </w:r>
    </w:p>
    <w:p w14:paraId="29067618" w14:textId="77777777" w:rsidR="00143CF3" w:rsidRPr="00CD6008" w:rsidRDefault="00143CF3">
      <w:pPr>
        <w:pStyle w:val="af9"/>
        <w:spacing w:after="0" w:line="240" w:lineRule="auto"/>
        <w:ind w:left="0"/>
        <w:rPr>
          <w:bCs/>
        </w:rPr>
      </w:pPr>
    </w:p>
    <w:p w14:paraId="77ED2F36" w14:textId="77777777" w:rsidR="00143CF3" w:rsidRPr="00CD6008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CD6008">
        <w:rPr>
          <w:bCs/>
        </w:rPr>
        <w:t>Предмет регулирования Административного регламента</w:t>
      </w:r>
    </w:p>
    <w:p w14:paraId="6139292B" w14:textId="77777777" w:rsidR="00143CF3" w:rsidRPr="00CD6008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Cs/>
        </w:rPr>
      </w:pPr>
    </w:p>
    <w:p w14:paraId="1415F487" w14:textId="5CFA9AB3" w:rsidR="00742647" w:rsidRPr="00D56D95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CD6008">
        <w:rPr>
          <w:bCs/>
        </w:rPr>
        <w:t>в городском округе город Стерлитамак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40308B" w:rsidRPr="0040308B">
        <w:t>Настоящий Административный регламент регулирует отношения, возникающие при</w:t>
      </w:r>
      <w:r w:rsidR="0040308B">
        <w:t xml:space="preserve"> </w:t>
      </w:r>
      <w:r w:rsidR="00742647" w:rsidRPr="00D56D95">
        <w:t xml:space="preserve">оказании следующих </w:t>
      </w:r>
      <w:proofErr w:type="spellStart"/>
      <w:r w:rsidR="00742647" w:rsidRPr="00D56D95">
        <w:t>подуслуг</w:t>
      </w:r>
      <w:proofErr w:type="spellEnd"/>
      <w:r w:rsidR="00742647" w:rsidRPr="00D56D95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Pr="00CD6008" w:rsidRDefault="00143CF3" w:rsidP="00307EC7">
      <w:pPr>
        <w:pStyle w:val="af9"/>
        <w:spacing w:after="0" w:line="240" w:lineRule="auto"/>
        <w:ind w:left="709"/>
        <w:jc w:val="both"/>
      </w:pPr>
    </w:p>
    <w:p w14:paraId="59D6A73C" w14:textId="77777777" w:rsidR="00143CF3" w:rsidRPr="00CD6008" w:rsidRDefault="00CB7114" w:rsidP="00EE6D2B">
      <w:pPr>
        <w:spacing w:after="0" w:line="240" w:lineRule="auto"/>
        <w:jc w:val="center"/>
        <w:outlineLvl w:val="2"/>
      </w:pPr>
      <w:r w:rsidRPr="00CD6008">
        <w:t>Круг заявителей</w:t>
      </w:r>
    </w:p>
    <w:p w14:paraId="1ADA8376" w14:textId="77777777" w:rsidR="00143CF3" w:rsidRPr="00CD6008" w:rsidRDefault="00143CF3">
      <w:pPr>
        <w:spacing w:after="0" w:line="240" w:lineRule="auto"/>
        <w:jc w:val="center"/>
      </w:pPr>
    </w:p>
    <w:p w14:paraId="4BF21777" w14:textId="18E2C7D8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</w:t>
      </w:r>
      <w:r w:rsidR="0040308B" w:rsidRPr="007D425A">
        <w:t>застройщиками,</w:t>
      </w:r>
      <w:r w:rsidR="0040308B" w:rsidRPr="0040308B">
        <w:t xml:space="preserve"> </w:t>
      </w:r>
      <w:r w:rsidR="0040308B">
        <w:rPr>
          <w:color w:val="22272F"/>
          <w:sz w:val="29"/>
          <w:szCs w:val="29"/>
          <w:shd w:val="clear" w:color="auto" w:fill="FFFFFF"/>
        </w:rPr>
        <w:t>или техническими заказчиками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6C399F25" w:rsidR="00143CF3" w:rsidRPr="00CD6008" w:rsidRDefault="00CB7114" w:rsidP="00EE6D2B">
      <w:pPr>
        <w:spacing w:after="0" w:line="240" w:lineRule="auto"/>
        <w:jc w:val="center"/>
        <w:outlineLvl w:val="2"/>
        <w:rPr>
          <w:bCs/>
        </w:rPr>
      </w:pPr>
      <w:r w:rsidRPr="00CD6008">
        <w:rPr>
          <w:bCs/>
        </w:rPr>
        <w:t>Требования к порядку информирования и консультирования о предоставлении муниципальной услуги</w:t>
      </w: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Информирование о порядке предоставления муниципальной услуги осуществляется:</w:t>
      </w:r>
    </w:p>
    <w:p w14:paraId="3572DC66" w14:textId="0C2A4C08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</w:t>
      </w:r>
      <w:r w:rsidR="003026FA" w:rsidRPr="00FD2728">
        <w:rPr>
          <w:rFonts w:eastAsia="Calibri"/>
          <w:bCs/>
        </w:rPr>
        <w:t>администрации городского округа город Стерлитамак Республики Башкортостан (далее – Администрация)</w:t>
      </w:r>
      <w:r w:rsidR="003026FA" w:rsidRPr="00FD2728">
        <w:rPr>
          <w:bCs/>
        </w:rPr>
        <w:t>, отделе архитектуры и градостроительства администрации городского округа город Стерлитамак Республики Башкортостан (далее – Отдел архитектуры и градостроительства)</w:t>
      </w:r>
      <w:r w:rsidR="003026FA" w:rsidRPr="00FD2728">
        <w:rPr>
          <w:rFonts w:eastAsia="Calibri"/>
          <w:bCs/>
        </w:rPr>
        <w:t xml:space="preserve"> </w:t>
      </w:r>
      <w:r w:rsidR="003026FA" w:rsidRPr="00FD2728">
        <w:rPr>
          <w:bCs/>
        </w:rPr>
        <w:t xml:space="preserve">или многофункциональном центре предоставления государственных и муниципальных услуг (далее </w:t>
      </w:r>
      <w:r w:rsidR="003026FA" w:rsidRPr="00FD2728">
        <w:rPr>
          <w:rFonts w:eastAsia="Calibri"/>
          <w:bCs/>
        </w:rPr>
        <w:t xml:space="preserve">– </w:t>
      </w:r>
      <w:r w:rsidR="003026FA" w:rsidRPr="00FD2728">
        <w:rPr>
          <w:bCs/>
        </w:rPr>
        <w:t>многофункциональный центр)</w:t>
      </w:r>
      <w:r>
        <w:t>;</w:t>
      </w:r>
    </w:p>
    <w:p w14:paraId="127E169D" w14:textId="72981178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(</w:t>
      </w:r>
      <w:r w:rsidR="003026FA">
        <w:t>Отделе архитектуры и градостроительства</w:t>
      </w:r>
      <w:r>
        <w:t>) 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531CF65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r w:rsidR="003026FA" w:rsidRPr="00FD2728">
        <w:rPr>
          <w:bCs/>
          <w:lang w:val="en-US"/>
        </w:rPr>
        <w:t>www</w:t>
      </w:r>
      <w:r w:rsidR="003026FA" w:rsidRPr="00FD2728">
        <w:rPr>
          <w:bCs/>
        </w:rPr>
        <w:t>.</w:t>
      </w:r>
      <w:proofErr w:type="spellStart"/>
      <w:r w:rsidR="003026FA" w:rsidRPr="00FD2728">
        <w:rPr>
          <w:bCs/>
          <w:lang w:val="en-US"/>
        </w:rPr>
        <w:t>sterlitamakadm</w:t>
      </w:r>
      <w:proofErr w:type="spellEnd"/>
      <w:r w:rsidR="003026FA" w:rsidRPr="00FD2728">
        <w:rPr>
          <w:bCs/>
        </w:rPr>
        <w:t>.</w:t>
      </w:r>
      <w:proofErr w:type="spellStart"/>
      <w:r w:rsidR="003026FA" w:rsidRPr="00FD2728">
        <w:rPr>
          <w:bCs/>
          <w:lang w:val="en-US"/>
        </w:rPr>
        <w:t>ru</w:t>
      </w:r>
      <w:proofErr w:type="spellEnd"/>
      <w:r>
        <w:t>;</w:t>
      </w:r>
    </w:p>
    <w:p w14:paraId="4889D776" w14:textId="06712FBD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(</w:t>
      </w:r>
      <w:r w:rsidR="003026FA">
        <w:t>Отдела архитектуры и градостроительства</w:t>
      </w:r>
      <w:r>
        <w:t>)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36BFE7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(</w:t>
      </w:r>
      <w:r w:rsidR="003026FA">
        <w:t>Отдела архитектуры и градостроительства</w:t>
      </w:r>
      <w:r>
        <w:t>) и многофункциональных центров, обращение в которые необходимо для предоставления муниципальной услуги;</w:t>
      </w:r>
    </w:p>
    <w:p w14:paraId="79DEDF46" w14:textId="0666F09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</w:t>
      </w:r>
      <w:r w:rsidR="003026FA">
        <w:t>Отдела архитектуры и градостроительства</w:t>
      </w:r>
      <w:r>
        <w:t>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1EB8F07E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устном обращении заявителя (лично или по телефону) должностное лицо Администрации (</w:t>
      </w:r>
      <w:r w:rsidR="003026FA">
        <w:t>Отдела архитектуры и градостроительства</w:t>
      </w:r>
      <w:r>
        <w:t xml:space="preserve">),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6400AED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(</w:t>
      </w:r>
      <w:r w:rsidR="003026FA">
        <w:t>Отдела архитектуры и градостроительства</w:t>
      </w:r>
      <w:r>
        <w:t>)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671FAEC7" w:rsidR="00143CF3" w:rsidRDefault="003026F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Специалист </w:t>
      </w:r>
      <w:r w:rsidR="00CB7114">
        <w:t>Администрации (</w:t>
      </w:r>
      <w:r>
        <w:t>Отдела архитектуры и градостроительства</w:t>
      </w:r>
      <w:r w:rsidR="00CB7114">
        <w:t>),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2D711A1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4E7C992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</w:t>
      </w:r>
      <w:r w:rsidR="003026FA">
        <w:t>специалист</w:t>
      </w:r>
      <w:r>
        <w:t xml:space="preserve"> Администрации (</w:t>
      </w:r>
      <w:r w:rsidR="003026FA">
        <w:t>Отдела архитектуры и градостроительства</w:t>
      </w:r>
      <w:r>
        <w:t xml:space="preserve">),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>№ 59-ФЗ</w:t>
      </w:r>
      <w:r w:rsidR="00506098">
        <w:t xml:space="preserve"> </w:t>
      </w:r>
      <w:r>
        <w:t>«О порядке рассмотрения обращений граждан Российской Федерации».</w:t>
      </w:r>
    </w:p>
    <w:p w14:paraId="23BFB0B0" w14:textId="2B75901C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№861.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5299314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33172DA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</w:t>
      </w:r>
      <w:r w:rsidR="003026FA">
        <w:t>,</w:t>
      </w:r>
      <w:r>
        <w:t xml:space="preserve"> </w:t>
      </w:r>
      <w:r w:rsidR="003026FA">
        <w:t>Отдела архитектуры и градостроительства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1B3E838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473821E1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14:paraId="044F7436" w14:textId="767ED473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Администрации (</w:t>
      </w:r>
      <w:r w:rsidR="002042C0">
        <w:t>Отдела архитектуры и градостроительства</w:t>
      </w:r>
      <w:r>
        <w:t>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4986F7D3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1D229046" w14:textId="6DC40BAA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>на ЕПГУ</w:t>
      </w:r>
      <w:r w:rsidR="006E20B4">
        <w:t xml:space="preserve"> </w:t>
      </w:r>
      <w:r w:rsidR="00CB7114">
        <w:t xml:space="preserve">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</w:t>
      </w:r>
      <w:r w:rsidR="00CB7114">
        <w:lastRenderedPageBreak/>
        <w:t xml:space="preserve">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31B08F09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(</w:t>
      </w:r>
      <w:r w:rsidR="002042C0">
        <w:rPr>
          <w:bCs/>
        </w:rPr>
        <w:t>Отдел архитектуры и градостроительства</w:t>
      </w:r>
      <w:r w:rsidR="008F30E0">
        <w:rPr>
          <w:bCs/>
        </w:rPr>
        <w:t>)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0F0322F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8F30E0">
        <w:rPr>
          <w:bCs/>
        </w:rPr>
        <w:t xml:space="preserve"> (</w:t>
      </w:r>
      <w:r w:rsidR="002042C0">
        <w:rPr>
          <w:bCs/>
        </w:rPr>
        <w:t>Отдел архитектуры и градостроительства</w:t>
      </w:r>
      <w:r w:rsidR="008F30E0">
        <w:rPr>
          <w:bCs/>
        </w:rPr>
        <w:t>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7DAEE05C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(</w:t>
      </w:r>
      <w:r w:rsidR="002042C0">
        <w:rPr>
          <w:bCs/>
        </w:rPr>
        <w:t>Отдел архитектуры и градостроительства</w:t>
      </w:r>
      <w:r w:rsidR="002D23FC">
        <w:rPr>
          <w:bCs/>
        </w:rPr>
        <w:t>)</w:t>
      </w:r>
      <w:r>
        <w:t>,</w:t>
      </w:r>
      <w:r w:rsidR="003B1598">
        <w:t xml:space="preserve"> </w:t>
      </w:r>
      <w:r>
        <w:t>многофункциональный центр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Pr="002F6075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</w:pPr>
      <w:r w:rsidRPr="002F6075">
        <w:t>Стандарт предоставления муниципальной услуги</w:t>
      </w:r>
    </w:p>
    <w:p w14:paraId="3008556B" w14:textId="77777777" w:rsidR="00143CF3" w:rsidRPr="002F6075" w:rsidRDefault="00143CF3">
      <w:pPr>
        <w:pStyle w:val="af9"/>
        <w:spacing w:after="0" w:line="240" w:lineRule="auto"/>
        <w:ind w:left="0"/>
        <w:jc w:val="center"/>
      </w:pPr>
    </w:p>
    <w:p w14:paraId="4AC1C5E2" w14:textId="77777777" w:rsidR="00143CF3" w:rsidRPr="002F6075" w:rsidRDefault="00CB7114" w:rsidP="00EE6D2B">
      <w:pPr>
        <w:pStyle w:val="af9"/>
        <w:spacing w:after="0" w:line="240" w:lineRule="auto"/>
        <w:ind w:left="0"/>
        <w:jc w:val="center"/>
        <w:outlineLvl w:val="2"/>
      </w:pPr>
      <w:r w:rsidRPr="002F6075">
        <w:t>Наименование муниципальной услуги</w:t>
      </w:r>
    </w:p>
    <w:p w14:paraId="06D14B0B" w14:textId="77777777" w:rsidR="00143CF3" w:rsidRPr="002F6075" w:rsidRDefault="00143CF3">
      <w:pPr>
        <w:pStyle w:val="af9"/>
        <w:spacing w:after="0" w:line="240" w:lineRule="auto"/>
        <w:ind w:left="0"/>
        <w:jc w:val="center"/>
      </w:pPr>
    </w:p>
    <w:p w14:paraId="2638939A" w14:textId="309E10D0" w:rsidR="00143CF3" w:rsidRPr="002F6075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2F6075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Pr="002F6075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2F6075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</w:rPr>
      </w:pPr>
      <w:r w:rsidRPr="002F6075">
        <w:rPr>
          <w:rFonts w:eastAsia="Calibri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56458753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 w:rsidR="002F6075" w:rsidRPr="00FD2728">
        <w:rPr>
          <w:rFonts w:eastAsia="Calibri"/>
          <w:bCs/>
        </w:rPr>
        <w:t>и осуществляется Отделом архитектуры и градостроительства</w:t>
      </w:r>
      <w:r w:rsidR="002F6075">
        <w:rPr>
          <w:rFonts w:eastAsia="Calibri"/>
          <w:bCs/>
        </w:rPr>
        <w:t>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65886EC1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муниципальной услуги Администрация (</w:t>
      </w:r>
      <w:r w:rsidR="002F6075">
        <w:t>Отдел архитектуры и градостроительства</w:t>
      </w:r>
      <w:r>
        <w:t>) взаимодействует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lastRenderedPageBreak/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A4D9476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(</w:t>
      </w:r>
      <w:r w:rsidR="002F6075">
        <w:t>Отделу архитектуры и градостроительства</w:t>
      </w:r>
      <w:r>
        <w:t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6BFFE8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>возможности предоставление муниципальной услуги осуществляется Администрацией (</w:t>
      </w:r>
      <w:r w:rsidR="002F6075">
        <w:t>Отделом архитектуры и градостроительства</w:t>
      </w:r>
      <w:r>
        <w:t xml:space="preserve">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Pr="002F6075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Cs/>
        </w:rPr>
      </w:pPr>
      <w:r w:rsidRPr="002F6075">
        <w:rPr>
          <w:bCs/>
        </w:rPr>
        <w:t>Описание результата предоставления муниципальной услуги</w:t>
      </w:r>
    </w:p>
    <w:p w14:paraId="6770EB5A" w14:textId="77777777" w:rsidR="00143CF3" w:rsidRPr="002F6075" w:rsidRDefault="00143CF3">
      <w:pPr>
        <w:pStyle w:val="af9"/>
        <w:spacing w:after="0" w:line="240" w:lineRule="auto"/>
        <w:ind w:left="0"/>
        <w:jc w:val="center"/>
        <w:rPr>
          <w:bCs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098AC326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8E1BB2">
        <w:t xml:space="preserve">, </w:t>
      </w:r>
      <w:r w:rsidR="008E1BB2" w:rsidRPr="008E1BB2">
        <w:t>и уведомление о таком размещении орган регионального государственного строительного надзора</w:t>
      </w:r>
      <w:r w:rsidR="00C41EFA" w:rsidRPr="008E1BB2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Pr="002F6075" w:rsidRDefault="00CB7114" w:rsidP="00EE6D2B">
      <w:pPr>
        <w:pStyle w:val="af9"/>
        <w:spacing w:after="0" w:line="240" w:lineRule="auto"/>
        <w:ind w:left="0"/>
        <w:jc w:val="center"/>
        <w:outlineLvl w:val="2"/>
      </w:pPr>
      <w:r w:rsidRPr="002F6075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72253ACD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Администрацию (</w:t>
      </w:r>
      <w:r w:rsidR="002F6075">
        <w:t>Отдел архитектуры и градостроительства</w:t>
      </w:r>
      <w:r w:rsidR="00CB7114">
        <w:t>).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Pr="002F6075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2F6075"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72D302CD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</w:t>
      </w:r>
      <w:r w:rsidR="008336DE">
        <w:t>информационно – телекоммуникационной сети «Интернет</w:t>
      </w:r>
      <w:r w:rsidR="006E20B4">
        <w:t>»</w:t>
      </w:r>
      <w:r>
        <w:t xml:space="preserve">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128EA38C" w:rsidR="00143CF3" w:rsidRPr="002F6075" w:rsidRDefault="00CB7114" w:rsidP="00EE6D2B">
      <w:pPr>
        <w:pStyle w:val="af9"/>
        <w:spacing w:after="0" w:line="240" w:lineRule="auto"/>
        <w:ind w:left="0"/>
        <w:jc w:val="center"/>
        <w:outlineLvl w:val="2"/>
      </w:pPr>
      <w:r w:rsidRPr="002F607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Pr="002F6075" w:rsidRDefault="00143CF3">
      <w:pPr>
        <w:pStyle w:val="af9"/>
        <w:spacing w:after="0" w:line="240" w:lineRule="auto"/>
        <w:ind w:left="0"/>
        <w:jc w:val="center"/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lastRenderedPageBreak/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373B5E30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</w:t>
      </w:r>
      <w:r w:rsidR="002F6075">
        <w:rPr>
          <w:bCs/>
        </w:rPr>
        <w:t>Отдел архитектуры и градостроительства</w:t>
      </w:r>
      <w:r w:rsidRPr="00E52CFF">
        <w:rPr>
          <w:bCs/>
        </w:rPr>
        <w:t>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</w:t>
      </w:r>
      <w:r>
        <w:lastRenderedPageBreak/>
        <w:t>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064AC611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BE76D0">
        <w:rPr>
          <w:bCs/>
        </w:rPr>
        <w:t xml:space="preserve"> (</w:t>
      </w:r>
      <w:r w:rsidR="000250E5">
        <w:rPr>
          <w:bCs/>
        </w:rPr>
        <w:t>Отдел архитектуры и градостроительства</w:t>
      </w:r>
      <w:r w:rsidR="00BE76D0">
        <w:rPr>
          <w:bCs/>
        </w:rPr>
        <w:t>)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3E0351D5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</w:t>
      </w:r>
      <w:r w:rsidR="00CB7114">
        <w:t>№34/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4ABB7ED6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(</w:t>
      </w:r>
      <w:r w:rsidR="000250E5">
        <w:rPr>
          <w:bCs/>
        </w:rPr>
        <w:t>Отдел архитектуры и градостроительства</w:t>
      </w:r>
      <w:r>
        <w:rPr>
          <w:bCs/>
        </w:rPr>
        <w:t>) или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1E0537FE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(</w:t>
      </w:r>
      <w:r w:rsidR="00780E63">
        <w:rPr>
          <w:bCs/>
        </w:rPr>
        <w:t>Отдел архитектуры и градостроительства</w:t>
      </w:r>
      <w:r w:rsidR="00FA0E77">
        <w:rPr>
          <w:bCs/>
        </w:rPr>
        <w:t xml:space="preserve">)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7FF75732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EE7B9F">
        <w:rPr>
          <w:bCs/>
        </w:rPr>
        <w:t xml:space="preserve"> (</w:t>
      </w:r>
      <w:r w:rsidR="00780E63">
        <w:rPr>
          <w:bCs/>
        </w:rPr>
        <w:t>Отдел архитектуры и градостроительства</w:t>
      </w:r>
      <w:r w:rsidR="00EE7B9F">
        <w:rPr>
          <w:bCs/>
        </w:rPr>
        <w:t>)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EE7B9F">
        <w:t xml:space="preserve">Администрацией </w:t>
      </w:r>
      <w:r>
        <w:t xml:space="preserve"> в соответствии с постановлением</w:t>
      </w:r>
      <w:r w:rsidR="00562279">
        <w:t xml:space="preserve"> </w:t>
      </w:r>
      <w:r>
        <w:t>Правительства Российской Федерации от 27 сентября 2011 г.</w:t>
      </w:r>
      <w:r w:rsidR="00EE7B9F">
        <w:t xml:space="preserve"> </w:t>
      </w:r>
      <w:r>
        <w:t xml:space="preserve">№797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 xml:space="preserve">государственных и муниципальных услуг и федеральными </w:t>
      </w:r>
      <w:r>
        <w:lastRenderedPageBreak/>
        <w:t>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7BB422BB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930C13">
        <w:t xml:space="preserve">от </w:t>
      </w:r>
      <w:r>
        <w:t xml:space="preserve">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1F237C2" w:rsidR="00143CF3" w:rsidRPr="00930C13" w:rsidRDefault="00CB7114" w:rsidP="00EE6D2B">
      <w:pPr>
        <w:spacing w:after="0" w:line="240" w:lineRule="auto"/>
        <w:jc w:val="center"/>
        <w:outlineLvl w:val="2"/>
      </w:pPr>
      <w:r w:rsidRPr="00930C13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Pr="00930C1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930C13">
        <w:rPr>
          <w:bCs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</w:t>
      </w:r>
      <w:r>
        <w:lastRenderedPageBreak/>
        <w:t xml:space="preserve">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5A63314E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0E6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0E6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F48F55C" w14:textId="77777777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56C89BB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>в Администрацию</w:t>
      </w:r>
      <w:r w:rsidR="00930C13">
        <w:t xml:space="preserve"> (Отдел архитектуры и градостроительства)</w:t>
      </w:r>
      <w:r>
        <w:rPr>
          <w:bCs/>
        </w:rPr>
        <w:t>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7F549DE0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Администрацию (</w:t>
      </w:r>
      <w:r w:rsidR="00780E63">
        <w:t>Отдел архитектуры и градостроительства</w:t>
      </w:r>
      <w:r w:rsidR="00D34BD3">
        <w:t>)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</w:t>
      </w:r>
      <w:r>
        <w:lastRenderedPageBreak/>
        <w:t>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0EAB9D2D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</w:t>
      </w:r>
      <w:r w:rsidR="00930C13">
        <w:t>Отдел архитектуры и градостроительства</w:t>
      </w:r>
      <w:r>
        <w:t>) 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09CFAA60" w:rsidR="00143CF3" w:rsidRPr="00930C13" w:rsidRDefault="00CB7114" w:rsidP="00EE6D2B">
      <w:pPr>
        <w:spacing w:after="0" w:line="240" w:lineRule="auto"/>
        <w:jc w:val="center"/>
        <w:outlineLvl w:val="2"/>
      </w:pPr>
      <w:r w:rsidRPr="00930C13">
        <w:t>Исчерпывающий перечень оснований для приостановления или отказа в предоставлении муниципальной услуги, оставлении запроса 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2AECC2F3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 xml:space="preserve">не является </w:t>
      </w:r>
      <w:r w:rsidR="00831895">
        <w:t>застр</w:t>
      </w:r>
      <w:r w:rsidR="006E20B4">
        <w:t>о</w:t>
      </w:r>
      <w:r w:rsidR="00831895">
        <w:t>йщиком или техническим заказчиком</w:t>
      </w:r>
      <w:r w:rsidR="001E2930">
        <w:t xml:space="preserve">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568CA64B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Pr="00930C1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 xml:space="preserve">Порядок, размер и основания взимания государственной пошлины </w:t>
      </w:r>
      <w:r w:rsidRPr="00930C13"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30C13"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6CD47292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56B41AEE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1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1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Администрацию (</w:t>
      </w:r>
      <w:r w:rsidR="00930C13">
        <w:t>Отдел архитектуры и градостроительства</w:t>
      </w:r>
      <w:r w:rsidR="00794DBF">
        <w:t>) 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0ACA4A3C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</w:t>
      </w:r>
      <w:r w:rsidR="00C8710E">
        <w:lastRenderedPageBreak/>
        <w:t xml:space="preserve">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(</w:t>
      </w:r>
      <w:r w:rsidR="00930C13">
        <w:t>Отдел архитектуры и градостроительства</w:t>
      </w:r>
      <w:r w:rsidR="00F32EA4">
        <w:t>) таких уведомления и документов.</w:t>
      </w:r>
    </w:p>
    <w:p w14:paraId="44A50999" w14:textId="765BF695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>Администрации (</w:t>
      </w:r>
      <w:r w:rsidR="00930C13">
        <w:t>Отдела архитектуры и градостроительства</w:t>
      </w:r>
      <w:r w:rsidR="004D7047">
        <w:t>)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3BF6305D" w14:textId="2D3C3763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930C13">
        <w:rPr>
          <w:bCs/>
        </w:rPr>
        <w:t>Требования к помещениям, в которых предоставляется 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31229209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1995 г. № 181-ФЗ «О социальной защите инвалидов в Российской Федерации»</w:t>
      </w:r>
      <w:r w:rsidR="008C6BEA">
        <w:t xml:space="preserve">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087295EB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Центральный вход в здание Администрации (</w:t>
      </w:r>
      <w:r w:rsidR="00930C13">
        <w:t>Отдел архитектуры и градостроительства</w:t>
      </w:r>
      <w:r>
        <w:t>) 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</w:t>
      </w:r>
      <w:r>
        <w:lastRenderedPageBreak/>
        <w:t>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Pr="00930C1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BCA390" w14:textId="0320CBAD" w:rsidR="00143CF3" w:rsidRPr="00930C1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930C13">
        <w:t>Показатели доступности и качества предоставления 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54895094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непосредственно в Администрацию (</w:t>
      </w:r>
      <w:r w:rsidR="00930C13">
        <w:t>Отдел архитектуры и градостроительства</w:t>
      </w:r>
      <w:r w:rsidR="00CB7114">
        <w:t>),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1A09840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Pr="00930C13" w:rsidRDefault="00CB7114" w:rsidP="00EE6D2B">
      <w:pPr>
        <w:spacing w:after="0" w:line="240" w:lineRule="auto"/>
        <w:jc w:val="center"/>
        <w:outlineLvl w:val="2"/>
      </w:pPr>
      <w:r w:rsidRPr="00930C13"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6DC27CF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</w:t>
      </w:r>
      <w:r w:rsidR="00930C13">
        <w:t>Отдел архитектуры и градостроительства</w:t>
      </w:r>
      <w:r w:rsidRPr="00EE6D2B">
        <w:t xml:space="preserve">).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 xml:space="preserve">, направление межведомственных запросов, поиск необходимой информации в ГИСОГД РБ, подготовка проекта и </w:t>
      </w:r>
      <w:r w:rsidR="00CB7114" w:rsidRPr="00EE6D2B">
        <w:lastRenderedPageBreak/>
        <w:t>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4223BA7E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в случае превышения размера 80 мегабайт делиться на несколько </w:t>
      </w:r>
      <w:r w:rsidRPr="00EE6D2B">
        <w:lastRenderedPageBreak/>
        <w:t>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972782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Cs/>
        </w:rPr>
      </w:pPr>
    </w:p>
    <w:p w14:paraId="2C38A697" w14:textId="46AD7BE4" w:rsidR="00143CF3" w:rsidRPr="00972782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Cs/>
        </w:rPr>
      </w:pPr>
      <w:r w:rsidRPr="00972782">
        <w:rPr>
          <w:bCs/>
          <w:lang w:val="en-US"/>
        </w:rPr>
        <w:t>III</w:t>
      </w:r>
      <w:r w:rsidRPr="00972782">
        <w:rPr>
          <w:bCs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Pr="00972782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1E9CB872" w14:textId="77777777" w:rsidR="00143CF3" w:rsidRPr="00972782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972782">
        <w:rPr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3EDD0D3C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</w:t>
      </w:r>
      <w:r>
        <w:rPr>
          <w:spacing w:val="-2"/>
        </w:rPr>
        <w:t>№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Pr="00972782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972782">
        <w:rPr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689103C1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прием и регистрация Администрацией (</w:t>
      </w:r>
      <w:r w:rsidR="00972782">
        <w:t>Отделом архитектуры и градостроительства</w:t>
      </w:r>
      <w:r w:rsidRPr="00EE6D2B">
        <w:t xml:space="preserve">)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6716035B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145785A" w14:textId="1C325297" w:rsidR="00143CF3" w:rsidRPr="00972782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972782">
        <w:rPr>
          <w:bCs/>
        </w:rPr>
        <w:t xml:space="preserve">Порядок осуществления административных процедур (действий) в электронной форме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lastRenderedPageBreak/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51971AD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r w:rsidR="00E32544">
        <w:t xml:space="preserve">уведомление </w:t>
      </w:r>
      <w:r>
        <w:t>и документы, необходимые для предоставления муниципальной услуги, направляются в Администрацию (</w:t>
      </w:r>
      <w:r w:rsidR="00972782">
        <w:t>Отдел архитектуры и</w:t>
      </w:r>
      <w:r w:rsidR="00D56D95">
        <w:t xml:space="preserve"> </w:t>
      </w:r>
      <w:r w:rsidR="00972782">
        <w:t>градостроительства</w:t>
      </w:r>
      <w:r>
        <w:t>)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5FAF931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</w:t>
      </w:r>
      <w:r w:rsidR="00972782">
        <w:t>Отдел архитектуры и градостроительства</w:t>
      </w:r>
      <w:r>
        <w:t>)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55A27746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 w:rsidR="000460FF">
        <w:rPr>
          <w:color w:val="auto"/>
          <w:sz w:val="28"/>
          <w:szCs w:val="28"/>
        </w:rPr>
        <w:t xml:space="preserve">Отдела архитектуры и </w:t>
      </w:r>
      <w:r w:rsidR="000460FF">
        <w:rPr>
          <w:color w:val="auto"/>
          <w:sz w:val="28"/>
          <w:szCs w:val="28"/>
        </w:rPr>
        <w:lastRenderedPageBreak/>
        <w:t>градостроительства</w:t>
      </w:r>
      <w:r>
        <w:rPr>
          <w:color w:val="auto"/>
          <w:sz w:val="28"/>
          <w:szCs w:val="28"/>
        </w:rPr>
        <w:t xml:space="preserve">),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1750BF1B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3B86B200" w14:textId="6F022203" w:rsidR="004D41F9" w:rsidRPr="00666248" w:rsidRDefault="004D41F9" w:rsidP="00666248">
      <w:pPr>
        <w:pStyle w:val="af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666248">
        <w:rPr>
          <w:bCs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Pr="004D41F9" w:rsidRDefault="00CB7114" w:rsidP="006E622E">
      <w:pPr>
        <w:spacing w:after="0" w:line="240" w:lineRule="auto"/>
        <w:jc w:val="center"/>
        <w:outlineLvl w:val="1"/>
        <w:rPr>
          <w:bCs/>
        </w:rPr>
      </w:pPr>
      <w:r w:rsidRPr="004D41F9">
        <w:rPr>
          <w:bCs/>
          <w:lang w:val="en-US"/>
        </w:rPr>
        <w:t>IV</w:t>
      </w:r>
      <w:r w:rsidRPr="004D41F9">
        <w:rPr>
          <w:bCs/>
        </w:rPr>
        <w:t>. Формы контроля за исполнением административного регламента</w:t>
      </w:r>
    </w:p>
    <w:p w14:paraId="54D6C9F2" w14:textId="77777777" w:rsidR="00143CF3" w:rsidRPr="004D41F9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14:paraId="728B7F92" w14:textId="6F719931" w:rsidR="00143CF3" w:rsidRPr="004D41F9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4D41F9">
        <w:rPr>
          <w:bCs/>
        </w:rPr>
        <w:t>Порядок осуществления текущего контроля за соблюдением</w:t>
      </w:r>
      <w:r w:rsidR="00D411C9">
        <w:rPr>
          <w:bCs/>
        </w:rPr>
        <w:t xml:space="preserve"> </w:t>
      </w:r>
      <w:r w:rsidRPr="004D41F9">
        <w:rPr>
          <w:bCs/>
        </w:rPr>
        <w:t>и исполнением ответственными должностными лицами положений</w:t>
      </w:r>
      <w:r w:rsidR="00D411C9">
        <w:rPr>
          <w:bCs/>
        </w:rPr>
        <w:t xml:space="preserve"> </w:t>
      </w:r>
      <w:r w:rsidRPr="004D41F9">
        <w:rPr>
          <w:bCs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8E628F" w14:textId="77777777" w:rsidR="004D41F9" w:rsidRDefault="00CB7114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4.1. </w:t>
      </w:r>
      <w:r w:rsidR="004D41F9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3567D25B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Администрации, а также информация, содержащаяся ГИСОГД РБ.</w:t>
      </w:r>
    </w:p>
    <w:p w14:paraId="6AFDAEB2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Текущий контроль осуществляется путем проведения проверок:</w:t>
      </w:r>
    </w:p>
    <w:p w14:paraId="2123C100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73AFEAD9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3ED17C78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лиц;</w:t>
      </w:r>
    </w:p>
    <w:p w14:paraId="05A0E854" w14:textId="77777777" w:rsidR="004D41F9" w:rsidRDefault="004D41F9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 ГИСОГД РБ.</w:t>
      </w:r>
    </w:p>
    <w:p w14:paraId="71505733" w14:textId="1AD2658C" w:rsidR="00143CF3" w:rsidRDefault="00143CF3" w:rsidP="004D41F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322E3EE8" w14:textId="740ECDD4" w:rsidR="00143CF3" w:rsidRPr="004D41F9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4D41F9">
        <w:rPr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4D41F9">
        <w:rPr>
          <w:bCs/>
        </w:rPr>
        <w:lastRenderedPageBreak/>
        <w:t>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C2BB8C9" w14:textId="77777777" w:rsidR="004D41F9" w:rsidRDefault="00CB7114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r w:rsidR="004D41F9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45CDC53" w14:textId="20117FF8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Администрации, утверждаемых </w:t>
      </w:r>
      <w:r w:rsidR="00666248">
        <w:t>главой</w:t>
      </w:r>
      <w: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14:paraId="497D25CE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соблюдение сроков предоставления муниципальной услуги;</w:t>
      </w:r>
    </w:p>
    <w:p w14:paraId="61203EE1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соблюдение положений настоящего Административного регламента;</w:t>
      </w:r>
    </w:p>
    <w:p w14:paraId="2D191EEC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37C40DC4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7750DD5C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449055C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05F8CD7" w14:textId="35E5E2B0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5CAAD5AB" w14:textId="77777777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распоряжения Администрации.</w:t>
      </w:r>
    </w:p>
    <w:p w14:paraId="20D3D87D" w14:textId="1B963B60" w:rsidR="004D41F9" w:rsidRDefault="004D41F9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 проводившими проверку. Проверяемые лица под роспись знакомятся со справкой.</w:t>
      </w:r>
    </w:p>
    <w:p w14:paraId="6683F470" w14:textId="5EA0DC2E" w:rsidR="00143CF3" w:rsidRDefault="00143CF3" w:rsidP="004D41F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F454F24" w14:textId="77777777" w:rsidR="00143CF3" w:rsidRPr="004D41F9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4D41F9">
        <w:rPr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Pr="004D41F9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14:paraId="0047C26F" w14:textId="76FB46E8" w:rsidR="00143CF3" w:rsidRPr="004D41F9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4D41F9">
        <w:rPr>
          <w:bCs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6A26EC37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4.8. Должностные лица Администрации</w:t>
      </w:r>
      <w:r w:rsidR="004D41F9">
        <w:t>,</w:t>
      </w:r>
      <w:r>
        <w:t xml:space="preserve">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Pr="004D41F9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4D41F9">
        <w:t>замечания и предложения.</w:t>
      </w:r>
    </w:p>
    <w:p w14:paraId="08BC0533" w14:textId="77777777" w:rsidR="00143CF3" w:rsidRPr="004D41F9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4D41F9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4D41F9">
        <w:rPr>
          <w:lang w:val="en-US"/>
        </w:rPr>
        <w:t>V</w:t>
      </w:r>
      <w:r w:rsidRPr="004D41F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4D41F9">
        <w:t xml:space="preserve">многофункционального центра, </w:t>
      </w:r>
      <w:r w:rsidRPr="004D41F9">
        <w:t xml:space="preserve">а также их должностных лиц, </w:t>
      </w:r>
      <w:r w:rsidR="00717469" w:rsidRPr="004D41F9">
        <w:t>работников</w:t>
      </w:r>
    </w:p>
    <w:p w14:paraId="5C1145B3" w14:textId="77777777" w:rsidR="00143CF3" w:rsidRPr="004D41F9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Pr="004D41F9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4D41F9">
        <w:t>Информация для заявителя о его праве подать жалобу</w:t>
      </w:r>
    </w:p>
    <w:p w14:paraId="61B0D308" w14:textId="77777777" w:rsidR="00143CF3" w:rsidRPr="004D41F9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4D41F9">
        <w:rPr>
          <w:bCs/>
        </w:rPr>
        <w:t xml:space="preserve"> </w:t>
      </w:r>
    </w:p>
    <w:p w14:paraId="579CD1CA" w14:textId="34BB4EE3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Pr="004D41F9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4D41F9">
        <w:t xml:space="preserve">Органы местного самоуправления, организации и уполномоченные </w:t>
      </w:r>
      <w:r w:rsidRPr="004D41F9"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Pr="004D41F9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6D52E29B" w14:textId="6F775745" w:rsidR="00A143E5" w:rsidRPr="00A143E5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3E5">
        <w:rPr>
          <w:bCs/>
        </w:rPr>
        <w:t>5.2.</w:t>
      </w:r>
      <w:r w:rsidRPr="00A143E5">
        <w:rPr>
          <w:bCs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FCC5796" w14:textId="3133C1DE" w:rsidR="00A143E5" w:rsidRPr="00A143E5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3E5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Отдела архитектуры и градостроительства;</w:t>
      </w:r>
    </w:p>
    <w:p w14:paraId="7D48D1F5" w14:textId="77777777" w:rsidR="00A143E5" w:rsidRPr="00A143E5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3E5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DAB943E" w14:textId="77777777" w:rsidR="00A143E5" w:rsidRPr="00A143E5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3E5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A70667" w14:textId="0490D11A" w:rsidR="00143CF3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3E5">
        <w:rPr>
          <w:bCs/>
        </w:rPr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2B289D1" w14:textId="77777777" w:rsidR="00A143E5" w:rsidRDefault="00A143E5" w:rsidP="00A1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30FB0" w14:textId="2CEC71A2" w:rsidR="00143CF3" w:rsidRPr="00A143E5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A143E5"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256941A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Pr="0026638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251DBBF8" w14:textId="3FDD1740" w:rsidR="00143CF3" w:rsidRPr="0026638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266383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48A8521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6C685C3" w14:textId="3D744A20" w:rsidR="00143CF3" w:rsidRDefault="00CB7114" w:rsidP="0026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 w:rsidR="00266383">
        <w:t xml:space="preserve"> от 27 июля 2010 г. N 210-ФЗ "Об организации предоставления государственных и муниципальных услуг"</w:t>
      </w:r>
      <w:r>
        <w:t>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7938FF27" w:rsidR="00143CF3" w:rsidRDefault="00266383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66383">
        <w:t>решением Совета городского округа город Стерлитамак Республики Башкортостан от 28 августа 2018 г. N 4-2/19з «Об утверждении Правил подачи и рассмотрения жалоб на решения и действия (бездействие) органов местного самоуправления городского округа город Стерлитамак Республики Башкортостан,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работников».</w:t>
      </w:r>
      <w:r w:rsidR="00FA3B0F">
        <w:t>.</w:t>
      </w:r>
    </w:p>
    <w:p w14:paraId="65FD38B4" w14:textId="77777777" w:rsidR="00143CF3" w:rsidRPr="00266383" w:rsidRDefault="00143CF3">
      <w:pPr>
        <w:spacing w:after="0" w:line="240" w:lineRule="auto"/>
        <w:ind w:firstLine="709"/>
        <w:jc w:val="center"/>
        <w:rPr>
          <w:bCs/>
        </w:rPr>
      </w:pPr>
    </w:p>
    <w:p w14:paraId="3E753E09" w14:textId="3C6646F5" w:rsidR="00143CF3" w:rsidRPr="00266383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Cs/>
        </w:rPr>
      </w:pPr>
      <w:r w:rsidRPr="00266383">
        <w:rPr>
          <w:bCs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2D9C7A5" w14:textId="77777777" w:rsidR="00143CF3" w:rsidRPr="0026638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Cs/>
        </w:rPr>
      </w:pPr>
    </w:p>
    <w:p w14:paraId="67CCDFC1" w14:textId="7DBAAAF5" w:rsidR="00143CF3" w:rsidRPr="0026638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266383">
        <w:rPr>
          <w:bCs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Pr="0026638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color w:val="000000"/>
        </w:rPr>
      </w:pPr>
    </w:p>
    <w:p w14:paraId="042F3E84" w14:textId="77777777" w:rsidR="00143CF3" w:rsidRPr="0026638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Cs/>
        </w:rPr>
      </w:pPr>
      <w:r w:rsidRPr="00266383">
        <w:rPr>
          <w:bCs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3C00852D" w:rsidR="00143CF3" w:rsidRPr="0026638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Cs/>
        </w:rPr>
      </w:pPr>
      <w:r w:rsidRPr="00266383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2BB3051F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Администрацию (</w:t>
      </w:r>
      <w:r w:rsidR="00266383">
        <w:t>Отдел архитектуры и градостроительства</w:t>
      </w:r>
      <w:r>
        <w:t xml:space="preserve">)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>
        <w:lastRenderedPageBreak/>
        <w:t>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70DC2DF6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</w:t>
      </w:r>
      <w:r w:rsidR="00230E94">
        <w:t>Отдел архитектуры и градостроительства</w:t>
      </w:r>
      <w:r>
        <w:t xml:space="preserve">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105491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образов документов в Администрацию (</w:t>
      </w:r>
      <w:r w:rsidR="00230E94">
        <w:t>Отдел архитектуры и градостроительства</w:t>
      </w:r>
      <w:r>
        <w:t>) не должен превышать 1 рабочий день.</w:t>
      </w:r>
    </w:p>
    <w:p w14:paraId="6CA1CA1A" w14:textId="0BB6C60D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>
        <w:t>Администрацию (</w:t>
      </w:r>
      <w:r w:rsidR="00230E94">
        <w:t>Отдел архитектуры и градостроительства</w:t>
      </w:r>
      <w:r>
        <w:t>)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Постановлением № 797 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Pr="00230E94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</w:rPr>
      </w:pPr>
      <w:r w:rsidRPr="00230E94">
        <w:rPr>
          <w:bCs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3A8DA704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</w:t>
      </w:r>
      <w:r w:rsidR="00230E94">
        <w:t>Отдел архитектуры и градостроительства</w:t>
      </w:r>
      <w:r>
        <w:t xml:space="preserve">) направляет результат муниципальной услуги в форме электронного документа, подписанного усиленной квалифицированной </w:t>
      </w:r>
      <w:r>
        <w:lastRenderedPageBreak/>
        <w:t xml:space="preserve">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BBE392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(</w:t>
      </w:r>
      <w:r w:rsidR="00230E94">
        <w:t>Отделом архитектуры и градостроительства</w:t>
      </w:r>
      <w:r>
        <w:t>)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 w:rsidSect="00D56D95">
          <w:pgSz w:w="11906" w:h="16838"/>
          <w:pgMar w:top="1134" w:right="567" w:bottom="1134" w:left="1701" w:header="425" w:footer="709" w:gutter="0"/>
          <w:pgNumType w:start="2"/>
          <w:cols w:space="0"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7F3A98D" w14:textId="50039460" w:rsidR="00143CF3" w:rsidRPr="006E20B4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</w:t>
      </w:r>
      <w:bookmarkStart w:id="2" w:name="_GoBack"/>
      <w:bookmarkEnd w:id="2"/>
      <w:r>
        <w:rPr>
          <w:bCs/>
        </w:rPr>
        <w:t xml:space="preserve">ого строительства» </w:t>
      </w:r>
      <w:r w:rsidR="00F62C86">
        <w:rPr>
          <w:bCs/>
        </w:rPr>
        <w:t>на территории городского округа город Стерлитамак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1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0A37AFD3" w14:textId="7848D85B" w:rsidR="00B85D48" w:rsidRPr="009116FB" w:rsidRDefault="0091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7"/>
          <w:szCs w:val="27"/>
          <w:u w:val="single"/>
        </w:rPr>
      </w:pPr>
      <w:r w:rsidRPr="009116FB">
        <w:rPr>
          <w:rFonts w:eastAsia="Calibri"/>
          <w:sz w:val="27"/>
          <w:szCs w:val="27"/>
          <w:u w:val="single"/>
        </w:rPr>
        <w:t>Администрация городского округа город Стерлитамак Республики Башкортостан</w:t>
      </w: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2FD4797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</w:t>
      </w:r>
      <w:r w:rsidR="00705FDA">
        <w:rPr>
          <w:rFonts w:eastAsia="Calibri"/>
          <w:bCs/>
        </w:rPr>
        <w:t xml:space="preserve"> администрации городского округа город Стерлитамак Республики Башкортостан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647CFB70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 w:rsidSect="00676638">
          <w:pgSz w:w="11906" w:h="16838"/>
          <w:pgMar w:top="993" w:right="567" w:bottom="1134" w:left="1701" w:header="425" w:footer="709" w:gutter="0"/>
          <w:cols w:space="708"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147D19DE" w14:textId="77777777" w:rsidR="00705FDA" w:rsidRPr="00705FDA" w:rsidRDefault="00705FDA" w:rsidP="00705FD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 w:rsidRPr="00705FDA">
        <w:rPr>
          <w:rFonts w:eastAsia="Calibri"/>
        </w:rPr>
        <w:t>к Административному регламенту</w:t>
      </w:r>
    </w:p>
    <w:p w14:paraId="51051FFD" w14:textId="1E562135" w:rsidR="00143CF3" w:rsidRDefault="00705FDA" w:rsidP="00705FD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 w:rsidRPr="00705FDA">
        <w:rPr>
          <w:rFonts w:eastAsia="Calibri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городского округа город Стерлитамак Республики Башкортостан</w:t>
      </w: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52244DC7" w14:textId="0695020A" w:rsidR="00143CF3" w:rsidRDefault="00CB7114" w:rsidP="004E3D8A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</w:t>
      </w:r>
      <w:r w:rsidR="004E3D8A">
        <w:rPr>
          <w:bCs/>
        </w:rPr>
        <w:t>на территории городского округа город Стерлитамак Республики Башкортостан</w:t>
      </w:r>
    </w:p>
    <w:p w14:paraId="20BB523B" w14:textId="77777777" w:rsidR="00D50F6C" w:rsidRDefault="00D50F6C" w:rsidP="004E3D8A">
      <w:pPr>
        <w:spacing w:after="0" w:line="240" w:lineRule="auto"/>
        <w:ind w:firstLine="567"/>
        <w:jc w:val="center"/>
        <w:rPr>
          <w:bCs/>
        </w:rPr>
      </w:pPr>
    </w:p>
    <w:p w14:paraId="55C8A6A1" w14:textId="599E15E8" w:rsidR="00143CF3" w:rsidRPr="00307EC7" w:rsidRDefault="00CB7114" w:rsidP="004E3D8A">
      <w:pPr>
        <w:spacing w:after="0" w:line="240" w:lineRule="auto"/>
        <w:ind w:firstLine="567"/>
        <w:jc w:val="center"/>
        <w:rPr>
          <w:bCs/>
        </w:rPr>
      </w:pPr>
      <w:r w:rsidRPr="00307EC7">
        <w:rPr>
          <w:bCs/>
        </w:rPr>
        <w:t>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D56D95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D56D95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4A7F423F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«Направление уведомления 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о </w:t>
      </w:r>
      <w:r w:rsidRPr="00307EC7">
        <w:lastRenderedPageBreak/>
        <w:t xml:space="preserve">завершении сноса объекта капитального строительства» </w:t>
      </w:r>
      <w:r w:rsidR="004E3D8A">
        <w:t>на территории городского округа город Стерлитамак Республики Башкортостан</w:t>
      </w:r>
      <w:r w:rsidRPr="00307EC7">
        <w:t>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D56D95" w:rsidRDefault="00CB7114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D56D95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D56D95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56D95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Pr="00D56D95" w:rsidRDefault="00CB7114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3" w:name="OLE_LINK41"/>
            <w:bookmarkStart w:id="14" w:name="OLE_LINK42"/>
            <w:r w:rsidRPr="00D56D95">
              <w:rPr>
                <w:iCs/>
                <w:sz w:val="20"/>
                <w:szCs w:val="20"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D56D95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D56D95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D56D95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D56D95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56D95">
        <w:rPr>
          <w:sz w:val="20"/>
          <w:szCs w:val="20"/>
        </w:rPr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 w:rsidSect="00676638">
          <w:pgSz w:w="11906" w:h="16838"/>
          <w:pgMar w:top="993" w:right="567" w:bottom="1134" w:left="1701" w:header="425" w:footer="709" w:gutter="0"/>
          <w:cols w:space="708"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587A3C7" w14:textId="25B32DE8" w:rsidR="00143CF3" w:rsidRPr="00307EC7" w:rsidRDefault="00CB7114" w:rsidP="004E3D8A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</w:t>
      </w:r>
      <w:r w:rsidR="004E3D8A">
        <w:rPr>
          <w:bCs/>
        </w:rPr>
        <w:t>на территории городского округа город Стерлитамак Республики Башкортостан</w:t>
      </w:r>
    </w:p>
    <w:p w14:paraId="4FA2E0BC" w14:textId="7E7FD16B" w:rsidR="00143CF3" w:rsidRPr="00307EC7" w:rsidRDefault="00CB7114" w:rsidP="004E3D8A">
      <w:pPr>
        <w:spacing w:after="0" w:line="240" w:lineRule="auto"/>
        <w:ind w:firstLine="567"/>
        <w:jc w:val="center"/>
        <w:rPr>
          <w:bCs/>
        </w:rPr>
      </w:pPr>
      <w:r w:rsidRPr="00307EC7">
        <w:rPr>
          <w:bCs/>
        </w:rPr>
        <w:t>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D56D95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56D95">
        <w:rPr>
          <w:sz w:val="20"/>
          <w:szCs w:val="20"/>
        </w:rPr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D56D95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D56D95">
        <w:rPr>
          <w:sz w:val="20"/>
          <w:szCs w:val="20"/>
        </w:rPr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7ECF3C7C" w:rsidR="00143CF3" w:rsidRPr="00307EC7" w:rsidRDefault="00CB7114">
      <w:pPr>
        <w:spacing w:after="0" w:line="240" w:lineRule="auto"/>
        <w:jc w:val="both"/>
      </w:pPr>
      <w:r w:rsidRPr="00307EC7">
        <w:t>Заявитель сдал(-а), а специалист _______________________________, принял(-a) для предоставления муниципальной услуги «Направление уведомления 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о завершении сноса объекта капитального строительства» </w:t>
      </w:r>
      <w:r w:rsidR="004E3D8A">
        <w:rPr>
          <w:bCs/>
        </w:rPr>
        <w:t>на территории городского округа город Стерлитамак Республики Башкортостан</w:t>
      </w:r>
      <w:r w:rsidRPr="00307EC7">
        <w:t>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D56D95" w:rsidRDefault="00CB7114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56D95">
              <w:rPr>
                <w:sz w:val="20"/>
                <w:szCs w:val="20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D56D95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56D95">
              <w:rPr>
                <w:sz w:val="20"/>
                <w:szCs w:val="20"/>
              </w:rPr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lastRenderedPageBreak/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Pr="00D56D95" w:rsidRDefault="00CB7114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56D95">
              <w:rPr>
                <w:sz w:val="20"/>
                <w:szCs w:val="20"/>
              </w:rP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Pr="00D56D95" w:rsidRDefault="00CB7114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56D95">
              <w:rPr>
                <w:sz w:val="20"/>
                <w:szCs w:val="20"/>
              </w:rPr>
              <w:t>(Фамилия, инициалы)</w:t>
            </w:r>
            <w:r w:rsidRPr="00D56D95">
              <w:rPr>
                <w:sz w:val="20"/>
                <w:szCs w:val="20"/>
                <w:lang w:val="en-US"/>
              </w:rPr>
              <w:t xml:space="preserve"> </w:t>
            </w:r>
            <w:r w:rsidRPr="00D56D95">
              <w:rPr>
                <w:sz w:val="20"/>
                <w:szCs w:val="20"/>
              </w:rP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Pr="00D56D95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56D95">
        <w:rPr>
          <w:sz w:val="20"/>
          <w:szCs w:val="20"/>
        </w:rPr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194C2B29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E3D8A" w:rsidRPr="004E3D8A">
        <w:rPr>
          <w:bCs/>
        </w:rPr>
        <w:t>на территории городского округа город Стерлитамак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5505CF57" w:rsidR="005D0350" w:rsidRPr="004E3D8A" w:rsidRDefault="004E3D8A" w:rsidP="004E3D8A">
      <w:pPr>
        <w:spacing w:after="0" w:line="240" w:lineRule="auto"/>
        <w:jc w:val="center"/>
        <w:rPr>
          <w:sz w:val="27"/>
          <w:szCs w:val="27"/>
          <w:u w:val="single"/>
        </w:rPr>
      </w:pPr>
      <w:r w:rsidRPr="004E3D8A">
        <w:rPr>
          <w:sz w:val="27"/>
          <w:szCs w:val="27"/>
          <w:u w:val="single"/>
        </w:rPr>
        <w:t>Администрация городского округа город Стерлитамак Республики Башкортостан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0AC60460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69A29ECB" w14:textId="1EB2D114" w:rsidR="00D56D95" w:rsidRDefault="00D56D95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4D0BBE76" w14:textId="77777777" w:rsidR="00D56D95" w:rsidRDefault="00D56D95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tbl>
      <w:tblPr>
        <w:tblStyle w:val="af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2410"/>
        <w:gridCol w:w="284"/>
        <w:gridCol w:w="2976"/>
      </w:tblGrid>
      <w:tr w:rsidR="00D56D95" w14:paraId="4F125DFA" w14:textId="77777777" w:rsidTr="00D56D95">
        <w:tc>
          <w:tcPr>
            <w:tcW w:w="3681" w:type="dxa"/>
            <w:tcBorders>
              <w:bottom w:val="single" w:sz="4" w:space="0" w:color="auto"/>
            </w:tcBorders>
          </w:tcPr>
          <w:p w14:paraId="622B2B0B" w14:textId="77777777" w:rsidR="00D56D95" w:rsidRDefault="00D56D95" w:rsidP="00D56D95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83" w:type="dxa"/>
          </w:tcPr>
          <w:p w14:paraId="2DDF5DA1" w14:textId="77777777" w:rsidR="00D56D95" w:rsidRDefault="00D56D95" w:rsidP="00D56D95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1F2235" w14:textId="080473E9" w:rsidR="00D56D95" w:rsidRDefault="00D56D95" w:rsidP="00D56D95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14:paraId="3CDF8E77" w14:textId="77777777" w:rsidR="00D56D95" w:rsidRDefault="00D56D95" w:rsidP="00D56D95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702399" w14:textId="4D11BF2A" w:rsidR="00D56D95" w:rsidRDefault="00D56D95" w:rsidP="00D56D95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</w:tr>
      <w:tr w:rsidR="00D56D95" w14:paraId="0CBEB22C" w14:textId="77777777" w:rsidTr="00D56D95">
        <w:tc>
          <w:tcPr>
            <w:tcW w:w="3681" w:type="dxa"/>
            <w:tcBorders>
              <w:top w:val="single" w:sz="4" w:space="0" w:color="auto"/>
            </w:tcBorders>
          </w:tcPr>
          <w:p w14:paraId="0EAC1EE8" w14:textId="66681D83" w:rsidR="00D56D95" w:rsidRDefault="00D56D95" w:rsidP="00D56D95">
            <w:pPr>
              <w:pStyle w:val="33"/>
              <w:tabs>
                <w:tab w:val="left" w:pos="4590"/>
                <w:tab w:val="left" w:pos="7247"/>
              </w:tabs>
              <w:jc w:val="center"/>
              <w:rPr>
                <w:rFonts w:eastAsia="Calibri"/>
                <w:bCs/>
              </w:rPr>
            </w:pPr>
            <w:r w:rsidRPr="00D56D95">
              <w:t>(должностное лицо (работник)</w:t>
            </w:r>
            <w:r>
              <w:t xml:space="preserve">, </w:t>
            </w:r>
            <w:r w:rsidRPr="00D56D95">
              <w:t>имеющее право принять</w:t>
            </w:r>
            <w:r>
              <w:t xml:space="preserve"> </w:t>
            </w:r>
            <w:r w:rsidRPr="00D56D95">
              <w:t>решение о предоставлении услуги)</w:t>
            </w:r>
          </w:p>
        </w:tc>
        <w:tc>
          <w:tcPr>
            <w:tcW w:w="283" w:type="dxa"/>
          </w:tcPr>
          <w:p w14:paraId="41827826" w14:textId="77777777" w:rsidR="00D56D95" w:rsidRPr="00D56D95" w:rsidRDefault="00D56D95" w:rsidP="00D56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2A7103" w14:textId="6D17B4DD" w:rsidR="00D56D95" w:rsidRDefault="00D56D95" w:rsidP="00D56D95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D56D95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DD90635" w14:textId="77777777" w:rsidR="00D56D95" w:rsidRPr="00D56D95" w:rsidRDefault="00D56D95" w:rsidP="00D56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33E6BEA" w14:textId="67694DC2" w:rsidR="00D56D95" w:rsidRDefault="00D56D95" w:rsidP="00D56D95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D56D95">
              <w:rPr>
                <w:sz w:val="20"/>
                <w:szCs w:val="20"/>
              </w:rPr>
              <w:t>(инициалы, имя</w:t>
            </w:r>
            <w:r>
              <w:rPr>
                <w:sz w:val="20"/>
                <w:szCs w:val="20"/>
              </w:rPr>
              <w:t>,</w:t>
            </w:r>
            <w:r w:rsidRPr="00D56D95">
              <w:rPr>
                <w:sz w:val="20"/>
                <w:szCs w:val="20"/>
              </w:rPr>
              <w:t xml:space="preserve"> отчество (при наличии))</w:t>
            </w:r>
          </w:p>
        </w:tc>
      </w:tr>
    </w:tbl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1B11E2B9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E3D8A" w:rsidRPr="004E3D8A">
        <w:rPr>
          <w:bCs/>
        </w:rPr>
        <w:t>на территории городского округа город Стерлитамак 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7F5A62D" w14:textId="2D891D90" w:rsidR="005D0350" w:rsidRDefault="004E3D8A" w:rsidP="004E3D8A">
      <w:pPr>
        <w:spacing w:after="0" w:line="240" w:lineRule="auto"/>
        <w:jc w:val="center"/>
        <w:rPr>
          <w:sz w:val="27"/>
          <w:szCs w:val="27"/>
          <w:u w:val="single"/>
        </w:rPr>
      </w:pPr>
      <w:r w:rsidRPr="004E3D8A">
        <w:rPr>
          <w:sz w:val="27"/>
          <w:szCs w:val="27"/>
          <w:u w:val="single"/>
        </w:rPr>
        <w:t>Администрация городского округа город Стерлитамак Республики Башкортостан</w:t>
      </w:r>
    </w:p>
    <w:p w14:paraId="003FE6AC" w14:textId="77777777" w:rsidR="004E3D8A" w:rsidRPr="004E3D8A" w:rsidRDefault="004E3D8A" w:rsidP="004E3D8A">
      <w:pPr>
        <w:spacing w:after="0" w:line="240" w:lineRule="auto"/>
        <w:jc w:val="center"/>
        <w:rPr>
          <w:sz w:val="27"/>
          <w:szCs w:val="27"/>
          <w:u w:val="single"/>
        </w:rPr>
      </w:pPr>
    </w:p>
    <w:p w14:paraId="25F5146B" w14:textId="090E67F9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>утвержденному административному регламенту</w:t>
      </w:r>
      <w:r w:rsidR="004E3D8A">
        <w:rPr>
          <w:rFonts w:eastAsia="Calibri"/>
          <w:bCs/>
        </w:rPr>
        <w:t xml:space="preserve"> администрации городского округа город Стерлитамак Республики Башкортостан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29F0042C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 xml:space="preserve">заявитель не является застройщиком или </w:t>
      </w:r>
      <w:r w:rsidR="004E3D8A">
        <w:t>техническим заказчиком</w:t>
      </w:r>
      <w:r w:rsidR="002F13F5">
        <w:t xml:space="preserve">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7777777"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030A1F28" w14:textId="08617820" w:rsidR="005D0350" w:rsidRDefault="005D0350" w:rsidP="007D425A">
      <w:pPr>
        <w:pStyle w:val="33"/>
        <w:rPr>
          <w:sz w:val="28"/>
          <w:szCs w:val="28"/>
        </w:rPr>
      </w:pPr>
    </w:p>
    <w:tbl>
      <w:tblPr>
        <w:tblStyle w:val="af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2410"/>
        <w:gridCol w:w="284"/>
        <w:gridCol w:w="2976"/>
      </w:tblGrid>
      <w:tr w:rsidR="001A377A" w14:paraId="024BC1F0" w14:textId="77777777" w:rsidTr="008336DE">
        <w:tc>
          <w:tcPr>
            <w:tcW w:w="3681" w:type="dxa"/>
            <w:tcBorders>
              <w:bottom w:val="single" w:sz="4" w:space="0" w:color="auto"/>
            </w:tcBorders>
          </w:tcPr>
          <w:p w14:paraId="1AD55896" w14:textId="77777777" w:rsidR="001A377A" w:rsidRDefault="001A377A" w:rsidP="008336DE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83" w:type="dxa"/>
          </w:tcPr>
          <w:p w14:paraId="05B433C2" w14:textId="77777777" w:rsidR="001A377A" w:rsidRDefault="001A377A" w:rsidP="008336DE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254F8" w14:textId="77777777" w:rsidR="001A377A" w:rsidRDefault="001A377A" w:rsidP="008336DE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84" w:type="dxa"/>
          </w:tcPr>
          <w:p w14:paraId="3EF2907A" w14:textId="77777777" w:rsidR="001A377A" w:rsidRDefault="001A377A" w:rsidP="008336DE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9D5ED3" w14:textId="77777777" w:rsidR="001A377A" w:rsidRDefault="001A377A" w:rsidP="008336DE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</w:tr>
      <w:tr w:rsidR="001A377A" w14:paraId="734D19DB" w14:textId="77777777" w:rsidTr="008336DE">
        <w:tc>
          <w:tcPr>
            <w:tcW w:w="3681" w:type="dxa"/>
            <w:tcBorders>
              <w:top w:val="single" w:sz="4" w:space="0" w:color="auto"/>
            </w:tcBorders>
          </w:tcPr>
          <w:p w14:paraId="2F5BBC47" w14:textId="77777777" w:rsidR="001A377A" w:rsidRDefault="001A377A" w:rsidP="008336DE">
            <w:pPr>
              <w:pStyle w:val="33"/>
              <w:tabs>
                <w:tab w:val="left" w:pos="4590"/>
                <w:tab w:val="left" w:pos="7247"/>
              </w:tabs>
              <w:jc w:val="center"/>
              <w:rPr>
                <w:rFonts w:eastAsia="Calibri"/>
                <w:bCs/>
              </w:rPr>
            </w:pPr>
            <w:r w:rsidRPr="00D56D95">
              <w:t>(должностное лицо (работник)</w:t>
            </w:r>
            <w:r>
              <w:t xml:space="preserve">, </w:t>
            </w:r>
            <w:r w:rsidRPr="00D56D95">
              <w:t>имеющее право принять</w:t>
            </w:r>
            <w:r>
              <w:t xml:space="preserve"> </w:t>
            </w:r>
            <w:r w:rsidRPr="00D56D95">
              <w:t>решение о предоставлении услуги)</w:t>
            </w:r>
          </w:p>
        </w:tc>
        <w:tc>
          <w:tcPr>
            <w:tcW w:w="283" w:type="dxa"/>
          </w:tcPr>
          <w:p w14:paraId="6D52AA16" w14:textId="77777777" w:rsidR="001A377A" w:rsidRPr="00D56D95" w:rsidRDefault="001A377A" w:rsidP="0083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540AFA" w14:textId="77777777" w:rsidR="001A377A" w:rsidRDefault="001A377A" w:rsidP="008336D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D56D95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E35CB66" w14:textId="77777777" w:rsidR="001A377A" w:rsidRPr="00D56D95" w:rsidRDefault="001A377A" w:rsidP="0083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C8D2D5" w14:textId="77777777" w:rsidR="001A377A" w:rsidRDefault="001A377A" w:rsidP="008336D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D56D95">
              <w:rPr>
                <w:sz w:val="20"/>
                <w:szCs w:val="20"/>
              </w:rPr>
              <w:t>(инициалы, имя</w:t>
            </w:r>
            <w:r>
              <w:rPr>
                <w:sz w:val="20"/>
                <w:szCs w:val="20"/>
              </w:rPr>
              <w:t>,</w:t>
            </w:r>
            <w:r w:rsidRPr="00D56D95">
              <w:rPr>
                <w:sz w:val="20"/>
                <w:szCs w:val="20"/>
              </w:rPr>
              <w:t xml:space="preserve"> отчество (при наличии))</w:t>
            </w:r>
          </w:p>
        </w:tc>
      </w:tr>
    </w:tbl>
    <w:p w14:paraId="1E4A135B" w14:textId="77777777" w:rsidR="001A377A" w:rsidRDefault="001A377A" w:rsidP="007D425A">
      <w:pPr>
        <w:pStyle w:val="33"/>
        <w:rPr>
          <w:sz w:val="28"/>
          <w:szCs w:val="28"/>
        </w:rPr>
      </w:pPr>
    </w:p>
    <w:p w14:paraId="03E90B97" w14:textId="77DCC527" w:rsidR="005D0350" w:rsidRDefault="005D0350" w:rsidP="00150BCF">
      <w:pPr>
        <w:pStyle w:val="13"/>
        <w:ind w:firstLine="720"/>
        <w:jc w:val="both"/>
      </w:pPr>
      <w:r>
        <w:t>Подпись заявителя, подтверждающая получение решения об отказе 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 w:rsidSect="00676638">
          <w:pgSz w:w="11906" w:h="16838"/>
          <w:pgMar w:top="993" w:right="567" w:bottom="1134" w:left="1701" w:header="425" w:footer="709" w:gutter="0"/>
          <w:cols w:space="708"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5F3F8DF0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E3D8A">
        <w:rPr>
          <w:bCs/>
        </w:rPr>
        <w:t>на территории городского округа город Стерлитамак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D411C9" w14:paraId="0094120F" w14:textId="77777777" w:rsidTr="000635B8">
        <w:trPr>
          <w:tblHeader/>
        </w:trPr>
        <w:tc>
          <w:tcPr>
            <w:tcW w:w="2455" w:type="dxa"/>
          </w:tcPr>
          <w:p w14:paraId="5FD1D642" w14:textId="0E6D8FDA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D411C9" w:rsidRDefault="009F78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23AF7" w:rsidRPr="00D411C9" w14:paraId="75B939E7" w14:textId="77777777" w:rsidTr="000635B8">
        <w:trPr>
          <w:tblHeader/>
        </w:trPr>
        <w:tc>
          <w:tcPr>
            <w:tcW w:w="2455" w:type="dxa"/>
          </w:tcPr>
          <w:p w14:paraId="3917BD63" w14:textId="5A5681DE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770A9C" w:rsidRPr="00D411C9" w14:paraId="5C6D3792" w14:textId="77777777" w:rsidTr="000635B8">
        <w:tc>
          <w:tcPr>
            <w:tcW w:w="15016" w:type="dxa"/>
            <w:gridSpan w:val="6"/>
          </w:tcPr>
          <w:p w14:paraId="5C163E9F" w14:textId="48911545" w:rsidR="00770A9C" w:rsidRPr="00D411C9" w:rsidRDefault="00770A9C" w:rsidP="000635B8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Проверка документов и регистрация уведомления</w:t>
            </w:r>
          </w:p>
        </w:tc>
      </w:tr>
      <w:tr w:rsidR="00346A70" w:rsidRPr="00D411C9" w14:paraId="73C3B109" w14:textId="77777777" w:rsidTr="000635B8">
        <w:tc>
          <w:tcPr>
            <w:tcW w:w="2455" w:type="dxa"/>
          </w:tcPr>
          <w:p w14:paraId="417A44C3" w14:textId="326831AB" w:rsidR="00E76645" w:rsidRPr="00D411C9" w:rsidRDefault="00E7664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D411C9">
              <w:rPr>
                <w:bCs/>
                <w:sz w:val="20"/>
                <w:szCs w:val="20"/>
              </w:rPr>
              <w:lastRenderedPageBreak/>
              <w:t>муниципальная услуга, уведомление и документы) в Администрацию муниципального образования</w:t>
            </w:r>
            <w:r w:rsidR="00134171" w:rsidRPr="00D411C9">
              <w:rPr>
                <w:bCs/>
                <w:sz w:val="20"/>
                <w:szCs w:val="20"/>
              </w:rPr>
              <w:t xml:space="preserve"> </w:t>
            </w:r>
            <w:r w:rsidRPr="00D411C9">
              <w:rPr>
                <w:bCs/>
                <w:sz w:val="20"/>
                <w:szCs w:val="20"/>
              </w:rPr>
              <w:t>(</w:t>
            </w:r>
            <w:r w:rsidR="00780E63" w:rsidRPr="00D411C9">
              <w:rPr>
                <w:bCs/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 (далее – Администрация (</w:t>
            </w:r>
            <w:r w:rsidR="00780E63" w:rsidRPr="00D411C9">
              <w:rPr>
                <w:bCs/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))</w:t>
            </w:r>
          </w:p>
        </w:tc>
        <w:tc>
          <w:tcPr>
            <w:tcW w:w="2676" w:type="dxa"/>
          </w:tcPr>
          <w:p w14:paraId="3F9120A6" w14:textId="77777777" w:rsidR="00134171" w:rsidRPr="00D411C9" w:rsidRDefault="00134171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D411C9" w:rsidRDefault="00134171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D411C9">
              <w:rPr>
                <w:bCs/>
                <w:sz w:val="20"/>
                <w:szCs w:val="20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D411C9">
              <w:rPr>
                <w:rStyle w:val="a3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459" w:type="dxa"/>
          </w:tcPr>
          <w:p w14:paraId="2290C467" w14:textId="09A63007" w:rsidR="00E76645" w:rsidRPr="00D411C9" w:rsidRDefault="00026DC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22200AB8" w:rsidR="00E76645" w:rsidRPr="00D411C9" w:rsidRDefault="00026DC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должностное лицо Администрации </w:t>
            </w:r>
            <w:r w:rsidR="00780E63" w:rsidRPr="00D411C9">
              <w:rPr>
                <w:bCs/>
                <w:sz w:val="20"/>
                <w:szCs w:val="20"/>
              </w:rPr>
              <w:t>(Отдела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D411C9" w:rsidRDefault="00026DC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D411C9" w:rsidRDefault="00464AC1" w:rsidP="000635B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 прием документов</w:t>
            </w:r>
            <w:r w:rsidR="0072293C" w:rsidRPr="00D411C9">
              <w:rPr>
                <w:bCs/>
                <w:sz w:val="20"/>
                <w:szCs w:val="20"/>
              </w:rPr>
              <w:t>;</w:t>
            </w:r>
          </w:p>
          <w:p w14:paraId="394C2046" w14:textId="77777777" w:rsidR="0072293C" w:rsidRPr="00D411C9" w:rsidRDefault="0072293C" w:rsidP="000635B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D411C9" w:rsidRDefault="0072293C" w:rsidP="000635B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D411C9" w:rsidRDefault="00621E1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</w:t>
            </w:r>
            <w:r w:rsidR="00EA7219" w:rsidRPr="00D411C9">
              <w:rPr>
                <w:sz w:val="20"/>
                <w:szCs w:val="20"/>
              </w:rPr>
              <w:t xml:space="preserve">в случае, если уведомление направлено через ЕПГУ (РПГУ) либо ГИСОГД РБ, направление </w:t>
            </w:r>
            <w:r w:rsidR="00EA7219" w:rsidRPr="00D411C9">
              <w:rPr>
                <w:sz w:val="20"/>
                <w:szCs w:val="20"/>
              </w:rPr>
              <w:lastRenderedPageBreak/>
              <w:t xml:space="preserve">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3EDD8326" w:rsidR="00EA7219" w:rsidRPr="00D411C9" w:rsidRDefault="00621E1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</w:t>
            </w:r>
            <w:r w:rsidR="00EA7219" w:rsidRPr="00D411C9">
              <w:rPr>
                <w:sz w:val="20"/>
                <w:szCs w:val="20"/>
              </w:rPr>
              <w:t>в случае, если уведомление представлено непосредственно в Администрацию (</w:t>
            </w:r>
            <w:r w:rsidR="00780E63" w:rsidRPr="00D411C9">
              <w:rPr>
                <w:sz w:val="20"/>
                <w:szCs w:val="20"/>
              </w:rPr>
              <w:t>Отдел архитектуры и градостроительства</w:t>
            </w:r>
            <w:r w:rsidR="00EA7219" w:rsidRPr="00D411C9">
              <w:rPr>
                <w:sz w:val="20"/>
                <w:szCs w:val="20"/>
              </w:rPr>
              <w:t xml:space="preserve">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D411C9" w:rsidRDefault="00EA7219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D411C9" w:rsidRDefault="00621E1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</w:t>
            </w:r>
            <w:r w:rsidR="00D13A49" w:rsidRPr="00D411C9">
              <w:rPr>
                <w:sz w:val="20"/>
                <w:szCs w:val="20"/>
              </w:rPr>
              <w:t xml:space="preserve">отказ в приеме документов: </w:t>
            </w:r>
          </w:p>
          <w:p w14:paraId="3B07661E" w14:textId="5A1D5458" w:rsidR="00D13A49" w:rsidRPr="00D411C9" w:rsidRDefault="00496BF0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</w:t>
            </w:r>
            <w:r w:rsidR="00D13A49" w:rsidRPr="00D411C9">
              <w:rPr>
                <w:sz w:val="20"/>
                <w:szCs w:val="20"/>
              </w:rPr>
              <w:t>в случае личного обращения в Администрацию (</w:t>
            </w:r>
            <w:r w:rsidR="00780E63" w:rsidRPr="00D411C9">
              <w:rPr>
                <w:sz w:val="20"/>
                <w:szCs w:val="20"/>
              </w:rPr>
              <w:t>Отдел архитектуры и градостроительства</w:t>
            </w:r>
            <w:r w:rsidR="00D13A49" w:rsidRPr="00D411C9">
              <w:rPr>
                <w:sz w:val="20"/>
                <w:szCs w:val="20"/>
              </w:rPr>
              <w:t>) по основаниям, указанным в подпунктах «а», «б», «</w:t>
            </w:r>
            <w:r w:rsidR="002257CA" w:rsidRPr="00D411C9">
              <w:rPr>
                <w:sz w:val="20"/>
                <w:szCs w:val="20"/>
              </w:rPr>
              <w:t>е</w:t>
            </w:r>
            <w:r w:rsidR="00D13A49" w:rsidRPr="00D411C9">
              <w:rPr>
                <w:sz w:val="20"/>
                <w:szCs w:val="20"/>
              </w:rPr>
              <w:t>» и «</w:t>
            </w:r>
            <w:r w:rsidR="002257CA" w:rsidRPr="00D411C9">
              <w:rPr>
                <w:sz w:val="20"/>
                <w:szCs w:val="20"/>
              </w:rPr>
              <w:t>ж</w:t>
            </w:r>
            <w:r w:rsidR="00D13A49" w:rsidRPr="00D411C9">
              <w:rPr>
                <w:sz w:val="20"/>
                <w:szCs w:val="20"/>
              </w:rPr>
              <w:t>» пункта 2.1</w:t>
            </w:r>
            <w:r w:rsidR="00195ADB" w:rsidRPr="00D411C9">
              <w:rPr>
                <w:sz w:val="20"/>
                <w:szCs w:val="20"/>
              </w:rPr>
              <w:t>2</w:t>
            </w:r>
            <w:r w:rsidR="00D13A49" w:rsidRPr="00D411C9">
              <w:rPr>
                <w:sz w:val="20"/>
                <w:szCs w:val="20"/>
              </w:rPr>
              <w:t xml:space="preserve"> Административного регламента, в устной </w:t>
            </w:r>
            <w:r w:rsidR="00D13A49" w:rsidRPr="00D411C9">
              <w:rPr>
                <w:sz w:val="20"/>
                <w:szCs w:val="20"/>
              </w:rPr>
              <w:lastRenderedPageBreak/>
              <w:t xml:space="preserve">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D411C9" w:rsidRDefault="00DF195E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</w:t>
            </w:r>
            <w:r w:rsidR="00D13A49" w:rsidRPr="00D411C9">
              <w:rPr>
                <w:sz w:val="20"/>
                <w:szCs w:val="20"/>
              </w:rPr>
              <w:t>в случае обращения через ЕПГУ (РПГУ) либо ГИСОГД РБ по основаниям, указанным в пункте 2.1</w:t>
            </w:r>
            <w:r w:rsidR="0026492D" w:rsidRPr="00D411C9">
              <w:rPr>
                <w:sz w:val="20"/>
                <w:szCs w:val="20"/>
              </w:rPr>
              <w:t>2</w:t>
            </w:r>
            <w:r w:rsidR="00D13A49" w:rsidRPr="00D411C9">
              <w:rPr>
                <w:sz w:val="20"/>
                <w:szCs w:val="20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D411C9" w:rsidRDefault="00DF195E" w:rsidP="000635B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</w:t>
            </w:r>
            <w:r w:rsidR="00D13A49" w:rsidRPr="00D411C9">
              <w:rPr>
                <w:sz w:val="20"/>
                <w:szCs w:val="20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D411C9">
              <w:rPr>
                <w:sz w:val="20"/>
                <w:szCs w:val="20"/>
              </w:rPr>
              <w:t>е</w:t>
            </w:r>
            <w:r w:rsidR="00D13A49" w:rsidRPr="00D411C9">
              <w:rPr>
                <w:sz w:val="20"/>
                <w:szCs w:val="20"/>
              </w:rPr>
              <w:t>» и «</w:t>
            </w:r>
            <w:r w:rsidR="002257CA" w:rsidRPr="00D411C9">
              <w:rPr>
                <w:sz w:val="20"/>
                <w:szCs w:val="20"/>
              </w:rPr>
              <w:t>ж</w:t>
            </w:r>
            <w:r w:rsidR="00D13A49" w:rsidRPr="00D411C9">
              <w:rPr>
                <w:sz w:val="20"/>
                <w:szCs w:val="20"/>
              </w:rPr>
              <w:t>» пункта 2.1</w:t>
            </w:r>
            <w:r w:rsidR="0026492D" w:rsidRPr="00D411C9">
              <w:rPr>
                <w:sz w:val="20"/>
                <w:szCs w:val="20"/>
              </w:rPr>
              <w:t>2</w:t>
            </w:r>
            <w:r w:rsidR="00D13A49" w:rsidRPr="00D411C9">
              <w:rPr>
                <w:sz w:val="20"/>
                <w:szCs w:val="20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D411C9" w14:paraId="3D493DD5" w14:textId="77777777" w:rsidTr="000635B8">
        <w:tc>
          <w:tcPr>
            <w:tcW w:w="15016" w:type="dxa"/>
            <w:gridSpan w:val="6"/>
          </w:tcPr>
          <w:p w14:paraId="2AB3281C" w14:textId="6B3849A3" w:rsidR="00BF298E" w:rsidRPr="00D411C9" w:rsidRDefault="00BF298E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D411C9" w14:paraId="6A28A3A0" w14:textId="77777777" w:rsidTr="000635B8">
        <w:tc>
          <w:tcPr>
            <w:tcW w:w="2455" w:type="dxa"/>
            <w:vMerge w:val="restart"/>
          </w:tcPr>
          <w:p w14:paraId="1958FE5D" w14:textId="28C2BDA4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пакет зарегистрированных документов, поступивших лицу, </w:t>
            </w:r>
            <w:r w:rsidRPr="00D411C9">
              <w:rPr>
                <w:bCs/>
                <w:sz w:val="20"/>
                <w:szCs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направление межведомственных запросов</w:t>
            </w:r>
          </w:p>
          <w:p w14:paraId="0622E67E" w14:textId="2B29F134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</w:tcPr>
          <w:p w14:paraId="03F125CD" w14:textId="6D2F7C4D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в день поступления зарегистрированных уведомления и документов лицу, </w:t>
            </w:r>
            <w:r w:rsidRPr="00D411C9">
              <w:rPr>
                <w:bCs/>
                <w:sz w:val="20"/>
                <w:szCs w:val="20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непредставление заявителем по собственной инициативе документов,</w:t>
            </w:r>
            <w:r w:rsidRPr="00D411C9">
              <w:rPr>
                <w:sz w:val="20"/>
                <w:szCs w:val="20"/>
              </w:rPr>
              <w:t xml:space="preserve"> </w:t>
            </w:r>
            <w:r w:rsidRPr="00D411C9">
              <w:rPr>
                <w:bCs/>
                <w:sz w:val="20"/>
                <w:szCs w:val="20"/>
              </w:rPr>
              <w:lastRenderedPageBreak/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D411C9" w:rsidRDefault="0004512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lastRenderedPageBreak/>
              <w:t xml:space="preserve">- направление межведомственного запроса в органы (организации), </w:t>
            </w:r>
            <w:r w:rsidRPr="00D411C9">
              <w:rPr>
                <w:sz w:val="20"/>
                <w:szCs w:val="20"/>
              </w:rPr>
              <w:lastRenderedPageBreak/>
              <w:t xml:space="preserve">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D411C9" w:rsidRDefault="0004512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D411C9" w14:paraId="51086496" w14:textId="77777777" w:rsidTr="000635B8">
        <w:tc>
          <w:tcPr>
            <w:tcW w:w="2455" w:type="dxa"/>
            <w:vMerge/>
          </w:tcPr>
          <w:p w14:paraId="547F662A" w14:textId="77777777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00E1BF13" w14:textId="77777777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367F368B" w14:textId="14942268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D411C9" w:rsidRDefault="00045127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D411C9" w:rsidRDefault="0004512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color w:val="auto"/>
                <w:sz w:val="20"/>
                <w:szCs w:val="20"/>
              </w:rPr>
              <w:t xml:space="preserve">- </w:t>
            </w:r>
            <w:r w:rsidRPr="00D411C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D411C9" w:rsidRDefault="0004512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D411C9" w:rsidRDefault="00045127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D411C9" w14:paraId="0BEA49DA" w14:textId="77777777" w:rsidTr="000635B8">
        <w:tc>
          <w:tcPr>
            <w:tcW w:w="15016" w:type="dxa"/>
            <w:gridSpan w:val="6"/>
          </w:tcPr>
          <w:p w14:paraId="4524623D" w14:textId="11ACD931" w:rsidR="00795DB4" w:rsidRPr="00D411C9" w:rsidRDefault="00795DB4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346A70" w:rsidRPr="00D411C9" w14:paraId="0329FE79" w14:textId="77777777" w:rsidTr="000635B8">
        <w:tc>
          <w:tcPr>
            <w:tcW w:w="2455" w:type="dxa"/>
          </w:tcPr>
          <w:p w14:paraId="7B63B5C1" w14:textId="05E6242C" w:rsidR="00E76645" w:rsidRPr="00D411C9" w:rsidRDefault="009827A1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сформированный комплект документов, необходимых для </w:t>
            </w:r>
            <w:r w:rsidRPr="00D411C9">
              <w:rPr>
                <w:bCs/>
                <w:sz w:val="20"/>
                <w:szCs w:val="20"/>
              </w:rPr>
              <w:lastRenderedPageBreak/>
              <w:t>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D411C9" w:rsidRDefault="009827A1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рассмотрение документов, в том числе полученных по межведомственным </w:t>
            </w:r>
            <w:r w:rsidRPr="00D411C9">
              <w:rPr>
                <w:bCs/>
                <w:sz w:val="20"/>
                <w:szCs w:val="20"/>
              </w:rPr>
              <w:lastRenderedPageBreak/>
              <w:t>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D411C9">
              <w:rPr>
                <w:bCs/>
                <w:sz w:val="20"/>
                <w:szCs w:val="20"/>
              </w:rPr>
              <w:t>15</w:t>
            </w:r>
            <w:r w:rsidRPr="00D411C9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D411C9" w:rsidRDefault="00A04694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не позднее 7 рабочих дней со дня поступления уведомления и </w:t>
            </w:r>
            <w:r w:rsidRPr="00D411C9">
              <w:rPr>
                <w:bCs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467" w:type="dxa"/>
          </w:tcPr>
          <w:p w14:paraId="29E5D565" w14:textId="4733C860" w:rsidR="00E76645" w:rsidRPr="00D411C9" w:rsidRDefault="00A04694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D411C9" w:rsidRDefault="00FF17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 w:rsidRPr="00D411C9">
              <w:rPr>
                <w:bCs/>
                <w:sz w:val="20"/>
                <w:szCs w:val="20"/>
              </w:rPr>
              <w:lastRenderedPageBreak/>
              <w:t>муниципальной услуги,</w:t>
            </w:r>
            <w:r w:rsidRPr="00D411C9">
              <w:rPr>
                <w:sz w:val="20"/>
                <w:szCs w:val="20"/>
              </w:rPr>
              <w:t xml:space="preserve"> </w:t>
            </w:r>
            <w:r w:rsidRPr="00D411C9">
              <w:rPr>
                <w:bCs/>
                <w:sz w:val="20"/>
                <w:szCs w:val="20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D411C9" w:rsidRDefault="00FF17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рассмотренный пакет документов</w:t>
            </w:r>
          </w:p>
        </w:tc>
      </w:tr>
      <w:tr w:rsidR="00FF1725" w:rsidRPr="00D411C9" w14:paraId="0A0D3A46" w14:textId="77777777" w:rsidTr="000635B8">
        <w:tc>
          <w:tcPr>
            <w:tcW w:w="15016" w:type="dxa"/>
            <w:gridSpan w:val="6"/>
          </w:tcPr>
          <w:p w14:paraId="3F066E42" w14:textId="6415C46B" w:rsidR="00FF1725" w:rsidRPr="00D411C9" w:rsidRDefault="00FF1725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346A70" w:rsidRPr="00D411C9" w14:paraId="0B2A5B44" w14:textId="77777777" w:rsidTr="000635B8">
        <w:tc>
          <w:tcPr>
            <w:tcW w:w="2455" w:type="dxa"/>
          </w:tcPr>
          <w:p w14:paraId="3AF97733" w14:textId="5DAF640D" w:rsidR="00BF298E" w:rsidRPr="00D411C9" w:rsidRDefault="00F058F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D411C9" w:rsidRDefault="00F058F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D411C9" w:rsidRDefault="00F058F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Размещение уведомления и документов в ГИСОГД РБ;</w:t>
            </w:r>
          </w:p>
          <w:p w14:paraId="0F5EB819" w14:textId="3BBC6E1B" w:rsidR="00BF298E" w:rsidRPr="00D411C9" w:rsidRDefault="00F058F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D411C9">
              <w:rPr>
                <w:bCs/>
                <w:sz w:val="20"/>
                <w:szCs w:val="20"/>
              </w:rPr>
              <w:t>Госжилстройнадзор</w:t>
            </w:r>
            <w:proofErr w:type="spellEnd"/>
            <w:r w:rsidRPr="00D411C9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D411C9" w:rsidRDefault="009A22BA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D411C9" w:rsidRDefault="009A22BA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D411C9" w:rsidRDefault="009A22BA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D411C9" w:rsidRDefault="009A22BA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D411C9" w:rsidRDefault="00E74F35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D411C9" w:rsidRDefault="00E74F35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D411C9" w:rsidRDefault="00E74F35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направленное в автоматическом режиме в личный кабинет </w:t>
            </w:r>
            <w:proofErr w:type="spellStart"/>
            <w:r w:rsidRPr="00D411C9">
              <w:rPr>
                <w:sz w:val="20"/>
                <w:szCs w:val="20"/>
              </w:rPr>
              <w:t>Госжилстройнадзор</w:t>
            </w:r>
            <w:proofErr w:type="spellEnd"/>
            <w:r w:rsidRPr="00D411C9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  <w:p w14:paraId="0350292C" w14:textId="77777777" w:rsidR="00BF298E" w:rsidRPr="00D411C9" w:rsidRDefault="00BF298E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3950D2" w:rsidRPr="00D411C9" w14:paraId="5A39186F" w14:textId="77777777" w:rsidTr="000635B8">
        <w:tc>
          <w:tcPr>
            <w:tcW w:w="15016" w:type="dxa"/>
            <w:gridSpan w:val="6"/>
          </w:tcPr>
          <w:p w14:paraId="73DF57D2" w14:textId="1E3BB351" w:rsidR="003950D2" w:rsidRPr="00D411C9" w:rsidRDefault="003950D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D411C9" w14:paraId="522D0E75" w14:textId="77777777" w:rsidTr="000635B8">
        <w:tc>
          <w:tcPr>
            <w:tcW w:w="2455" w:type="dxa"/>
          </w:tcPr>
          <w:p w14:paraId="5B6B51FC" w14:textId="300DB84D" w:rsidR="00BF298E" w:rsidRPr="00D411C9" w:rsidRDefault="003950D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D411C9" w:rsidRDefault="003950D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D411C9" w:rsidRDefault="003950D2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D411C9" w:rsidRDefault="00720786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D411C9" w:rsidRDefault="00720786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7748C11E" w14:textId="0579BA63" w:rsidR="00BF298E" w:rsidRPr="00D411C9" w:rsidRDefault="00720786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должностное лицо Администрации (</w:t>
            </w:r>
            <w:r w:rsidR="00780E63" w:rsidRPr="00D411C9">
              <w:rPr>
                <w:bCs/>
                <w:sz w:val="20"/>
                <w:szCs w:val="20"/>
              </w:rPr>
              <w:t>Отдела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D411C9" w:rsidRDefault="00720786" w:rsidP="000635B8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D411C9" w:rsidRDefault="00720786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D411C9" w:rsidRDefault="00720786" w:rsidP="000635B8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в личный кабинет на ЕПГУ (РПГУ) либо ГИСОГД РБ; </w:t>
            </w:r>
          </w:p>
          <w:p w14:paraId="6777DC77" w14:textId="54FF1A7E" w:rsidR="00BF298E" w:rsidRPr="00D411C9" w:rsidRDefault="00720786" w:rsidP="000635B8">
            <w:pPr>
              <w:pStyle w:val="Default"/>
              <w:rPr>
                <w:bCs/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в форме бумажного документа, подтверждающего содержание электронного </w:t>
            </w:r>
            <w:r w:rsidRPr="00D411C9">
              <w:rPr>
                <w:sz w:val="20"/>
                <w:szCs w:val="20"/>
              </w:rPr>
              <w:lastRenderedPageBreak/>
              <w:t xml:space="preserve">документа, заверенного печатью РГАУ МФЦ </w:t>
            </w:r>
          </w:p>
        </w:tc>
      </w:tr>
    </w:tbl>
    <w:p w14:paraId="72168D91" w14:textId="29F0215D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D411C9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85E1B" w:rsidRPr="00D411C9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D411C9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411C9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C7B96" w:rsidRPr="00D411C9" w14:paraId="1B7E7B34" w14:textId="77777777" w:rsidTr="000213C4">
        <w:tc>
          <w:tcPr>
            <w:tcW w:w="15016" w:type="dxa"/>
            <w:gridSpan w:val="6"/>
          </w:tcPr>
          <w:p w14:paraId="2ECA21C6" w14:textId="14415C82" w:rsidR="009C7B96" w:rsidRPr="00D411C9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1. Проверка документов и регистрация уведомления</w:t>
            </w:r>
          </w:p>
        </w:tc>
      </w:tr>
      <w:tr w:rsidR="00585E1B" w:rsidRPr="00D411C9" w14:paraId="54894D1D" w14:textId="77777777" w:rsidTr="00E912C6">
        <w:tc>
          <w:tcPr>
            <w:tcW w:w="2455" w:type="dxa"/>
          </w:tcPr>
          <w:p w14:paraId="5E493E4C" w14:textId="66C456B1" w:rsidR="00585E1B" w:rsidRPr="00D411C9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</w:t>
            </w:r>
            <w:r w:rsidR="00780E63" w:rsidRPr="00D411C9">
              <w:rPr>
                <w:bCs/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 (далее – Администрация (</w:t>
            </w:r>
            <w:r w:rsidR="00780E63" w:rsidRPr="00D411C9">
              <w:rPr>
                <w:bCs/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))</w:t>
            </w:r>
          </w:p>
        </w:tc>
        <w:tc>
          <w:tcPr>
            <w:tcW w:w="2676" w:type="dxa"/>
          </w:tcPr>
          <w:p w14:paraId="552E87B4" w14:textId="77777777" w:rsidR="001F1AE3" w:rsidRPr="00D411C9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D411C9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</w:t>
            </w:r>
            <w:r w:rsidRPr="00D411C9">
              <w:rPr>
                <w:bCs/>
                <w:sz w:val="20"/>
                <w:szCs w:val="20"/>
              </w:rPr>
              <w:lastRenderedPageBreak/>
              <w:t>деятельности Республики Башкортостан (далее</w:t>
            </w:r>
            <w:r w:rsidR="00A0736E" w:rsidRPr="00D411C9">
              <w:rPr>
                <w:bCs/>
                <w:sz w:val="20"/>
                <w:szCs w:val="20"/>
              </w:rPr>
              <w:t xml:space="preserve"> соответственно – РГАУ МФЦ, ЕПГУ, РПГУ ГИСОГД РБ)</w:t>
            </w:r>
            <w:r w:rsidR="00A0736E" w:rsidRPr="00D411C9">
              <w:rPr>
                <w:rStyle w:val="a3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2459" w:type="dxa"/>
          </w:tcPr>
          <w:p w14:paraId="6D130CF7" w14:textId="339C8C5D" w:rsidR="00585E1B" w:rsidRPr="00D411C9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2A32C1CB" w:rsidR="00585E1B" w:rsidRPr="00D411C9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должностное лицо Администрации (</w:t>
            </w:r>
            <w:r w:rsidR="00780E63" w:rsidRPr="00D411C9">
              <w:rPr>
                <w:bCs/>
                <w:sz w:val="20"/>
                <w:szCs w:val="20"/>
              </w:rPr>
              <w:t>Отдела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D411C9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D411C9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 прием документов;</w:t>
            </w:r>
          </w:p>
          <w:p w14:paraId="6FD87E45" w14:textId="77777777" w:rsidR="00DF195E" w:rsidRPr="00D411C9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D411C9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65025284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в случае, если уведомление представлено </w:t>
            </w:r>
            <w:r w:rsidRPr="00D411C9">
              <w:rPr>
                <w:sz w:val="20"/>
                <w:szCs w:val="20"/>
              </w:rPr>
              <w:lastRenderedPageBreak/>
              <w:t>непосредственно в Администрацию (</w:t>
            </w:r>
            <w:r w:rsidR="00780E63" w:rsidRPr="00D411C9">
              <w:rPr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sz w:val="20"/>
                <w:szCs w:val="20"/>
              </w:rPr>
              <w:t xml:space="preserve">),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отказ в приеме документов: </w:t>
            </w:r>
          </w:p>
          <w:p w14:paraId="78CFBA86" w14:textId="3734F2B6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в случае личного обращения в Администрацию (</w:t>
            </w:r>
            <w:r w:rsidR="00780E63" w:rsidRPr="00D411C9">
              <w:rPr>
                <w:sz w:val="20"/>
                <w:szCs w:val="20"/>
              </w:rPr>
              <w:t>Отдел архитектуры и градостроительства</w:t>
            </w:r>
            <w:r w:rsidRPr="00D411C9">
              <w:rPr>
                <w:sz w:val="20"/>
                <w:szCs w:val="20"/>
              </w:rPr>
              <w:t>) по основаниям, указанным в подпунктах «а», «б», «</w:t>
            </w:r>
            <w:r w:rsidR="002257CA" w:rsidRPr="00D411C9">
              <w:rPr>
                <w:sz w:val="20"/>
                <w:szCs w:val="20"/>
              </w:rPr>
              <w:t>е</w:t>
            </w:r>
            <w:r w:rsidRPr="00D411C9">
              <w:rPr>
                <w:sz w:val="20"/>
                <w:szCs w:val="20"/>
              </w:rPr>
              <w:t>» и «</w:t>
            </w:r>
            <w:r w:rsidR="002257CA" w:rsidRPr="00D411C9">
              <w:rPr>
                <w:sz w:val="20"/>
                <w:szCs w:val="20"/>
              </w:rPr>
              <w:t>ж</w:t>
            </w:r>
            <w:r w:rsidRPr="00D411C9">
              <w:rPr>
                <w:sz w:val="20"/>
                <w:szCs w:val="20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</w:t>
            </w:r>
            <w:r w:rsidRPr="00D411C9">
              <w:rPr>
                <w:sz w:val="20"/>
                <w:szCs w:val="20"/>
              </w:rPr>
              <w:lastRenderedPageBreak/>
              <w:t xml:space="preserve">приложению № 1 к Административному регламенту); </w:t>
            </w:r>
          </w:p>
          <w:p w14:paraId="54339725" w14:textId="77777777" w:rsidR="00DF195E" w:rsidRPr="00D411C9" w:rsidRDefault="00DF195E" w:rsidP="00DF195E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D411C9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 w:rsidRPr="00D411C9">
              <w:rPr>
                <w:sz w:val="20"/>
                <w:szCs w:val="20"/>
              </w:rPr>
              <w:t>е</w:t>
            </w:r>
            <w:r w:rsidRPr="00D411C9">
              <w:rPr>
                <w:sz w:val="20"/>
                <w:szCs w:val="20"/>
              </w:rPr>
              <w:t>» и «</w:t>
            </w:r>
            <w:r w:rsidR="002257CA" w:rsidRPr="00D411C9">
              <w:rPr>
                <w:sz w:val="20"/>
                <w:szCs w:val="20"/>
              </w:rPr>
              <w:t>ж</w:t>
            </w:r>
            <w:r w:rsidRPr="00D411C9">
              <w:rPr>
                <w:sz w:val="20"/>
                <w:szCs w:val="20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D411C9" w14:paraId="1B382CAA" w14:textId="77777777" w:rsidTr="000213C4">
        <w:tc>
          <w:tcPr>
            <w:tcW w:w="15016" w:type="dxa"/>
            <w:gridSpan w:val="6"/>
          </w:tcPr>
          <w:p w14:paraId="35230308" w14:textId="4952F362" w:rsidR="00E912C6" w:rsidRPr="00D411C9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D411C9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пакет зарегистрированных </w:t>
            </w:r>
            <w:r w:rsidRPr="00D411C9">
              <w:rPr>
                <w:bCs/>
                <w:sz w:val="20"/>
                <w:szCs w:val="20"/>
              </w:rPr>
              <w:lastRenderedPageBreak/>
              <w:t>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направление межведомственных </w:t>
            </w:r>
            <w:r w:rsidRPr="00D411C9">
              <w:rPr>
                <w:bCs/>
                <w:sz w:val="20"/>
                <w:szCs w:val="20"/>
              </w:rPr>
              <w:lastRenderedPageBreak/>
              <w:t>запросов</w:t>
            </w:r>
          </w:p>
        </w:tc>
        <w:tc>
          <w:tcPr>
            <w:tcW w:w="2459" w:type="dxa"/>
          </w:tcPr>
          <w:p w14:paraId="4C51ECA4" w14:textId="1867C65D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в день поступления зарегистрированных </w:t>
            </w:r>
            <w:r w:rsidRPr="00D411C9">
              <w:rPr>
                <w:bCs/>
                <w:sz w:val="20"/>
                <w:szCs w:val="20"/>
              </w:rPr>
              <w:lastRenderedPageBreak/>
              <w:t>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лицо, ответственное за предоставление </w:t>
            </w:r>
            <w:r w:rsidRPr="00D411C9">
              <w:rPr>
                <w:bCs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 xml:space="preserve">непредставление заявителем по </w:t>
            </w:r>
            <w:r w:rsidRPr="00D411C9">
              <w:rPr>
                <w:bCs/>
                <w:sz w:val="20"/>
                <w:szCs w:val="20"/>
              </w:rPr>
              <w:lastRenderedPageBreak/>
              <w:t>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D411C9" w:rsidRDefault="00164D44" w:rsidP="00164D44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lastRenderedPageBreak/>
              <w:t xml:space="preserve">- направление межведомственного </w:t>
            </w:r>
            <w:r w:rsidRPr="00D411C9">
              <w:rPr>
                <w:sz w:val="20"/>
                <w:szCs w:val="20"/>
              </w:rPr>
              <w:lastRenderedPageBreak/>
              <w:t xml:space="preserve">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D411C9" w:rsidRDefault="009264BF" w:rsidP="007D425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>-</w:t>
            </w:r>
            <w:r w:rsidR="00164D44" w:rsidRPr="00D411C9">
              <w:rPr>
                <w:sz w:val="20"/>
                <w:szCs w:val="20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D411C9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D411C9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7095475F" w14:textId="77777777" w:rsidR="009264BF" w:rsidRPr="00D411C9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получение ответов на межведомственные запросы;</w:t>
            </w:r>
          </w:p>
          <w:p w14:paraId="2B6AB1B3" w14:textId="29DFFB6D" w:rsidR="00F8673F" w:rsidRPr="00D411C9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0CF44614" w:rsidR="00F8673F" w:rsidRPr="000635B8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Не позднее 5 рабочих дней со дня направления межведомственных запросов</w:t>
            </w:r>
            <w:r w:rsidR="000635B8" w:rsidRPr="000635B8">
              <w:rPr>
                <w:bCs/>
                <w:sz w:val="20"/>
                <w:szCs w:val="20"/>
              </w:rPr>
              <w:t xml:space="preserve"> </w:t>
            </w:r>
            <w:r w:rsidR="000635B8" w:rsidRPr="00D411C9">
              <w:rPr>
                <w:bCs/>
                <w:sz w:val="20"/>
                <w:szCs w:val="20"/>
              </w:rPr>
              <w:t>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43589070" w14:textId="2E389BEA" w:rsidR="00F8673F" w:rsidRPr="00D411C9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14:paraId="37A9EB8F" w14:textId="6ADCE724" w:rsidR="00F8673F" w:rsidRPr="00D411C9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D411C9" w:rsidRDefault="0073773A" w:rsidP="0073773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D411C9" w:rsidRDefault="0073773A" w:rsidP="0073773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D411C9" w:rsidRDefault="0073773A" w:rsidP="007D425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сформированный комплект документов, </w:t>
            </w:r>
            <w:r w:rsidRPr="00D411C9">
              <w:rPr>
                <w:sz w:val="20"/>
                <w:szCs w:val="20"/>
              </w:rPr>
              <w:lastRenderedPageBreak/>
              <w:t xml:space="preserve">необходимых для предоставления муниципальной услуги </w:t>
            </w:r>
          </w:p>
        </w:tc>
      </w:tr>
      <w:tr w:rsidR="00344032" w:rsidRPr="00D411C9" w14:paraId="1D4DA088" w14:textId="77777777" w:rsidTr="000213C4">
        <w:tc>
          <w:tcPr>
            <w:tcW w:w="15016" w:type="dxa"/>
            <w:gridSpan w:val="6"/>
          </w:tcPr>
          <w:p w14:paraId="24BDB821" w14:textId="54DAAEE4" w:rsidR="00344032" w:rsidRPr="00D411C9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9C7B96" w:rsidRPr="00D411C9" w14:paraId="2D89EE65" w14:textId="77777777" w:rsidTr="00E912C6">
        <w:tc>
          <w:tcPr>
            <w:tcW w:w="2455" w:type="dxa"/>
          </w:tcPr>
          <w:p w14:paraId="2D33AE05" w14:textId="1C01EE7B" w:rsidR="009C7B96" w:rsidRPr="00D411C9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D411C9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D411C9">
              <w:rPr>
                <w:bCs/>
                <w:sz w:val="20"/>
                <w:szCs w:val="20"/>
              </w:rPr>
              <w:t>5</w:t>
            </w:r>
            <w:r w:rsidRPr="00D411C9">
              <w:rPr>
                <w:bCs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D411C9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D411C9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D411C9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D411C9" w:rsidRDefault="00F50757" w:rsidP="00F50757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рассмотренный пакет документов </w:t>
            </w:r>
          </w:p>
          <w:p w14:paraId="6EAAE7C2" w14:textId="77777777" w:rsidR="009C7B96" w:rsidRPr="00D411C9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870092" w:rsidRPr="00D411C9" w14:paraId="0B248265" w14:textId="77777777" w:rsidTr="000213C4">
        <w:tc>
          <w:tcPr>
            <w:tcW w:w="15016" w:type="dxa"/>
            <w:gridSpan w:val="6"/>
          </w:tcPr>
          <w:p w14:paraId="63AD51B5" w14:textId="37E34697" w:rsidR="00870092" w:rsidRPr="00D411C9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4. Принятие решения</w:t>
            </w:r>
          </w:p>
        </w:tc>
      </w:tr>
      <w:tr w:rsidR="009C7B96" w:rsidRPr="00D411C9" w14:paraId="47D9EE21" w14:textId="77777777" w:rsidTr="00E912C6">
        <w:tc>
          <w:tcPr>
            <w:tcW w:w="2455" w:type="dxa"/>
          </w:tcPr>
          <w:p w14:paraId="12AB16EA" w14:textId="1ECAC097" w:rsidR="009C7B96" w:rsidRPr="00D411C9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D411C9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D411C9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Размещение уведомления в ГИСОГД РБ;</w:t>
            </w:r>
          </w:p>
          <w:p w14:paraId="489AC7A7" w14:textId="0D51175D" w:rsidR="009C7B96" w:rsidRPr="00D411C9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подготовка и направление</w:t>
            </w:r>
            <w:r w:rsidR="003D6D79" w:rsidRPr="00D411C9">
              <w:rPr>
                <w:bCs/>
                <w:sz w:val="20"/>
                <w:szCs w:val="20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D411C9">
              <w:rPr>
                <w:bCs/>
                <w:sz w:val="20"/>
                <w:szCs w:val="20"/>
              </w:rPr>
              <w:t>Госжилстройнадзор</w:t>
            </w:r>
            <w:proofErr w:type="spellEnd"/>
            <w:r w:rsidR="003D6D79" w:rsidRPr="00D411C9">
              <w:rPr>
                <w:bCs/>
                <w:sz w:val="20"/>
                <w:szCs w:val="20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D411C9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D411C9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D411C9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D411C9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D411C9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- </w:t>
            </w:r>
            <w:r w:rsidRPr="00D411C9">
              <w:rPr>
                <w:sz w:val="20"/>
                <w:szCs w:val="20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D411C9" w:rsidRDefault="00983A9A" w:rsidP="00983A9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размещенное в ГИСОГД РБ уведомление; </w:t>
            </w:r>
          </w:p>
          <w:p w14:paraId="285AC978" w14:textId="737DB4CC" w:rsidR="00983A9A" w:rsidRPr="00D411C9" w:rsidRDefault="00983A9A" w:rsidP="00983A9A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- направленное в автоматическом режиме в личный кабинет </w:t>
            </w:r>
            <w:proofErr w:type="spellStart"/>
            <w:r w:rsidRPr="00D411C9">
              <w:rPr>
                <w:sz w:val="20"/>
                <w:szCs w:val="20"/>
              </w:rPr>
              <w:t>Госжилстройнадзор</w:t>
            </w:r>
            <w:proofErr w:type="spellEnd"/>
            <w:r w:rsidRPr="00D411C9">
              <w:rPr>
                <w:sz w:val="20"/>
                <w:szCs w:val="20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Pr="00D411C9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  <w:p w14:paraId="21CCC623" w14:textId="4BB57C8D" w:rsidR="0096240D" w:rsidRPr="00D411C9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- направленное сообщение в Управление по государственной </w:t>
            </w:r>
            <w:r w:rsidRPr="00D411C9">
              <w:rPr>
                <w:bCs/>
                <w:sz w:val="20"/>
                <w:szCs w:val="20"/>
              </w:rPr>
              <w:lastRenderedPageBreak/>
              <w:t>охране объектов культурного наследия Республики Башкортостан</w:t>
            </w:r>
            <w:r w:rsidR="009D7555" w:rsidRPr="00D411C9">
              <w:rPr>
                <w:bCs/>
                <w:sz w:val="20"/>
                <w:szCs w:val="20"/>
              </w:rPr>
              <w:t xml:space="preserve"> о</w:t>
            </w:r>
            <w:r w:rsidR="001C1500" w:rsidRPr="00D411C9">
              <w:rPr>
                <w:bCs/>
                <w:sz w:val="20"/>
                <w:szCs w:val="20"/>
              </w:rPr>
              <w:t>б отказе в прием</w:t>
            </w:r>
            <w:r w:rsidR="00271189" w:rsidRPr="00D411C9">
              <w:rPr>
                <w:bCs/>
                <w:sz w:val="20"/>
                <w:szCs w:val="20"/>
              </w:rPr>
              <w:t xml:space="preserve">е уведомления о </w:t>
            </w:r>
            <w:r w:rsidR="009D7555" w:rsidRPr="00D411C9">
              <w:rPr>
                <w:bCs/>
                <w:sz w:val="20"/>
                <w:szCs w:val="20"/>
              </w:rPr>
              <w:t xml:space="preserve">планируемом сносе объекта культурного наследия, </w:t>
            </w:r>
            <w:r w:rsidR="004E48EE" w:rsidRPr="00D411C9">
              <w:rPr>
                <w:bCs/>
                <w:sz w:val="20"/>
                <w:szCs w:val="20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D411C9" w14:paraId="6AC43E4A" w14:textId="77777777" w:rsidTr="000213C4">
        <w:tc>
          <w:tcPr>
            <w:tcW w:w="15016" w:type="dxa"/>
            <w:gridSpan w:val="6"/>
          </w:tcPr>
          <w:p w14:paraId="055A0D7E" w14:textId="0F9EF006" w:rsidR="00E8426F" w:rsidRPr="00D411C9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D411C9" w14:paraId="648BBAF0" w14:textId="77777777" w:rsidTr="00E912C6">
        <w:tc>
          <w:tcPr>
            <w:tcW w:w="2455" w:type="dxa"/>
          </w:tcPr>
          <w:p w14:paraId="05967A79" w14:textId="400459E3" w:rsidR="009C7B96" w:rsidRPr="00D411C9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D411C9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D411C9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D411C9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D411C9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лицо, ответственное за предоставление муниципальной услуги;</w:t>
            </w:r>
          </w:p>
          <w:p w14:paraId="1887293F" w14:textId="38C28C9C" w:rsidR="009C7B96" w:rsidRPr="00D411C9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>должностное лицо Администрации (</w:t>
            </w:r>
            <w:r w:rsidR="00780E63" w:rsidRPr="00D411C9">
              <w:rPr>
                <w:bCs/>
                <w:sz w:val="20"/>
                <w:szCs w:val="20"/>
              </w:rPr>
              <w:t>Отдела архитектуры и градостроительства</w:t>
            </w:r>
            <w:r w:rsidRPr="00D411C9">
              <w:rPr>
                <w:bCs/>
                <w:sz w:val="20"/>
                <w:szCs w:val="20"/>
              </w:rPr>
              <w:t>),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D411C9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D411C9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D411C9" w:rsidRDefault="00C94683" w:rsidP="00C94683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D411C9" w:rsidRDefault="00F319F4" w:rsidP="00C94683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>-</w:t>
            </w:r>
            <w:r w:rsidR="00C94683" w:rsidRPr="00D411C9">
              <w:rPr>
                <w:sz w:val="20"/>
                <w:szCs w:val="20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D411C9" w:rsidRDefault="00F319F4" w:rsidP="00C94683">
            <w:pPr>
              <w:pStyle w:val="Default"/>
              <w:rPr>
                <w:sz w:val="20"/>
                <w:szCs w:val="20"/>
              </w:rPr>
            </w:pPr>
            <w:r w:rsidRPr="00D411C9">
              <w:rPr>
                <w:sz w:val="20"/>
                <w:szCs w:val="20"/>
              </w:rPr>
              <w:t>-</w:t>
            </w:r>
            <w:r w:rsidR="00C94683" w:rsidRPr="00D411C9">
              <w:rPr>
                <w:sz w:val="20"/>
                <w:szCs w:val="20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D411C9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63BA7538" w14:textId="77777777" w:rsidR="00143CF3" w:rsidRPr="00307EC7" w:rsidRDefault="00143CF3">
      <w:pPr>
        <w:spacing w:after="0" w:line="240" w:lineRule="auto"/>
      </w:pPr>
    </w:p>
    <w:sectPr w:rsidR="00143CF3" w:rsidRPr="00307EC7" w:rsidSect="00676638">
      <w:headerReference w:type="default" r:id="rId13"/>
      <w:pgSz w:w="16838" w:h="11906" w:orient="landscape"/>
      <w:pgMar w:top="567" w:right="678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36B8" w14:textId="77777777" w:rsidR="008D3F99" w:rsidRDefault="008D3F99">
      <w:pPr>
        <w:spacing w:line="240" w:lineRule="auto"/>
      </w:pPr>
      <w:r>
        <w:separator/>
      </w:r>
    </w:p>
  </w:endnote>
  <w:endnote w:type="continuationSeparator" w:id="0">
    <w:p w14:paraId="15F9B163" w14:textId="77777777" w:rsidR="008D3F99" w:rsidRDefault="008D3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FA10" w14:textId="77777777" w:rsidR="008D3F99" w:rsidRDefault="008D3F99">
      <w:pPr>
        <w:spacing w:after="0"/>
      </w:pPr>
      <w:r>
        <w:separator/>
      </w:r>
    </w:p>
  </w:footnote>
  <w:footnote w:type="continuationSeparator" w:id="0">
    <w:p w14:paraId="65D6D170" w14:textId="77777777" w:rsidR="008D3F99" w:rsidRDefault="008D3F99">
      <w:pPr>
        <w:spacing w:after="0"/>
      </w:pPr>
      <w:r>
        <w:continuationSeparator/>
      </w:r>
    </w:p>
  </w:footnote>
  <w:footnote w:id="1">
    <w:p w14:paraId="65BC922B" w14:textId="371D4ED8" w:rsidR="000635B8" w:rsidRDefault="000635B8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2">
    <w:p w14:paraId="3FDF2C92" w14:textId="77777777" w:rsidR="000635B8" w:rsidRDefault="000635B8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744FD9A8" w14:textId="77777777" w:rsidR="000635B8" w:rsidRDefault="000635B8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1D5FFCD9" w14:textId="5A5A9A8A" w:rsidR="000635B8" w:rsidRDefault="000635B8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5">
    <w:p w14:paraId="7E085665" w14:textId="1CEE808C" w:rsidR="000635B8" w:rsidRDefault="000635B8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Content>
      <w:p w14:paraId="4B606F66" w14:textId="77777777" w:rsidR="000635B8" w:rsidRDefault="000635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Content>
      <w:p w14:paraId="5E3E4C46" w14:textId="77777777" w:rsidR="000635B8" w:rsidRDefault="000635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A1A8E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C35DBA"/>
    <w:multiLevelType w:val="multilevel"/>
    <w:tmpl w:val="D5549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9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8"/>
  </w:num>
  <w:num w:numId="6">
    <w:abstractNumId w:val="40"/>
  </w:num>
  <w:num w:numId="7">
    <w:abstractNumId w:val="35"/>
  </w:num>
  <w:num w:numId="8">
    <w:abstractNumId w:val="29"/>
  </w:num>
  <w:num w:numId="9">
    <w:abstractNumId w:val="22"/>
  </w:num>
  <w:num w:numId="10">
    <w:abstractNumId w:val="42"/>
  </w:num>
  <w:num w:numId="11">
    <w:abstractNumId w:val="11"/>
  </w:num>
  <w:num w:numId="12">
    <w:abstractNumId w:val="47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0"/>
  </w:num>
  <w:num w:numId="17">
    <w:abstractNumId w:val="34"/>
  </w:num>
  <w:num w:numId="18">
    <w:abstractNumId w:val="7"/>
  </w:num>
  <w:num w:numId="19">
    <w:abstractNumId w:val="41"/>
  </w:num>
  <w:num w:numId="20">
    <w:abstractNumId w:val="27"/>
  </w:num>
  <w:num w:numId="21">
    <w:abstractNumId w:val="17"/>
  </w:num>
  <w:num w:numId="22">
    <w:abstractNumId w:val="37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45"/>
  </w:num>
  <w:num w:numId="28">
    <w:abstractNumId w:val="39"/>
  </w:num>
  <w:num w:numId="29">
    <w:abstractNumId w:val="14"/>
  </w:num>
  <w:num w:numId="30">
    <w:abstractNumId w:val="20"/>
  </w:num>
  <w:num w:numId="31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7"/>
  </w:num>
  <w:num w:numId="40">
    <w:abstractNumId w:val="2"/>
  </w:num>
  <w:num w:numId="41">
    <w:abstractNumId w:val="31"/>
  </w:num>
  <w:num w:numId="42">
    <w:abstractNumId w:val="38"/>
  </w:num>
  <w:num w:numId="43">
    <w:abstractNumId w:val="38"/>
  </w:num>
  <w:num w:numId="44">
    <w:abstractNumId w:val="38"/>
  </w:num>
  <w:num w:numId="45">
    <w:abstractNumId w:val="43"/>
  </w:num>
  <w:num w:numId="46">
    <w:abstractNumId w:val="12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6"/>
  </w:num>
  <w:num w:numId="50">
    <w:abstractNumId w:val="36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3C4"/>
    <w:rsid w:val="00021B61"/>
    <w:rsid w:val="00023997"/>
    <w:rsid w:val="000250E5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460FF"/>
    <w:rsid w:val="00051362"/>
    <w:rsid w:val="00052379"/>
    <w:rsid w:val="0005679F"/>
    <w:rsid w:val="000570A0"/>
    <w:rsid w:val="00060C6E"/>
    <w:rsid w:val="000635B8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0A3F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377A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042C0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0E94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66383"/>
    <w:rsid w:val="00271189"/>
    <w:rsid w:val="002725F4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075"/>
    <w:rsid w:val="002F6F24"/>
    <w:rsid w:val="003008EA"/>
    <w:rsid w:val="00300C76"/>
    <w:rsid w:val="00302565"/>
    <w:rsid w:val="003026FA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308B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54B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1F9"/>
    <w:rsid w:val="004D4945"/>
    <w:rsid w:val="004D7047"/>
    <w:rsid w:val="004D7C22"/>
    <w:rsid w:val="004D7D6B"/>
    <w:rsid w:val="004E3395"/>
    <w:rsid w:val="004E3D8A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2B24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21EA"/>
    <w:rsid w:val="006556AE"/>
    <w:rsid w:val="006563E4"/>
    <w:rsid w:val="006607E6"/>
    <w:rsid w:val="006614AF"/>
    <w:rsid w:val="00661EED"/>
    <w:rsid w:val="00666248"/>
    <w:rsid w:val="00666DB9"/>
    <w:rsid w:val="0067235B"/>
    <w:rsid w:val="0067344E"/>
    <w:rsid w:val="00674888"/>
    <w:rsid w:val="00676638"/>
    <w:rsid w:val="00676673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0B4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5FDA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0E63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4C12"/>
    <w:rsid w:val="00826969"/>
    <w:rsid w:val="008276DC"/>
    <w:rsid w:val="00831895"/>
    <w:rsid w:val="008336DE"/>
    <w:rsid w:val="00837C7A"/>
    <w:rsid w:val="0084149C"/>
    <w:rsid w:val="00841847"/>
    <w:rsid w:val="00841E48"/>
    <w:rsid w:val="00843259"/>
    <w:rsid w:val="00843624"/>
    <w:rsid w:val="00844214"/>
    <w:rsid w:val="00846EC1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3F99"/>
    <w:rsid w:val="008D45AF"/>
    <w:rsid w:val="008E1BB2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6FB"/>
    <w:rsid w:val="00911EAA"/>
    <w:rsid w:val="00915511"/>
    <w:rsid w:val="00923434"/>
    <w:rsid w:val="009240B4"/>
    <w:rsid w:val="00924734"/>
    <w:rsid w:val="009264BF"/>
    <w:rsid w:val="009272A5"/>
    <w:rsid w:val="00930C13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2782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3E5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2840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3E8F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00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1C9"/>
    <w:rsid w:val="00D4162C"/>
    <w:rsid w:val="00D4503B"/>
    <w:rsid w:val="00D50F6C"/>
    <w:rsid w:val="00D5186D"/>
    <w:rsid w:val="00D51AE9"/>
    <w:rsid w:val="00D5553C"/>
    <w:rsid w:val="00D56D95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291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2C86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77D4D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Интернет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6154A-5931-45E1-ABFC-CB0F1F6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55</Pages>
  <Words>17382</Words>
  <Characters>99083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Vedspec433</cp:lastModifiedBy>
  <cp:revision>21</cp:revision>
  <cp:lastPrinted>2022-08-24T06:18:00Z</cp:lastPrinted>
  <dcterms:created xsi:type="dcterms:W3CDTF">2022-07-07T07:07:00Z</dcterms:created>
  <dcterms:modified xsi:type="dcterms:W3CDTF">2022-08-24T07:09:00Z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